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C2637" w14:textId="77777777" w:rsidR="00123079" w:rsidRDefault="00677AAD" w:rsidP="00831477">
      <w:pPr>
        <w:pStyle w:val="NormalWeb"/>
        <w:jc w:val="center"/>
        <w:rPr>
          <w:rFonts w:ascii="KaiTi" w:eastAsia="KaiTi" w:hAnsi="KaiTi" w:cs="PingFang TC"/>
          <w:b/>
          <w:bCs/>
          <w:sz w:val="44"/>
          <w:szCs w:val="44"/>
        </w:rPr>
      </w:pPr>
      <w:r w:rsidRPr="00677AAD">
        <w:rPr>
          <w:rFonts w:ascii="KaiTi" w:eastAsia="KaiTi" w:hAnsi="KaiTi" w:hint="eastAsia"/>
          <w:b/>
          <w:bCs/>
          <w:sz w:val="44"/>
          <w:szCs w:val="44"/>
          <w:lang w:val="en-US"/>
        </w:rPr>
        <w:t>磁性测量系统(MPMS 3)</w:t>
      </w:r>
      <w:r w:rsidR="002B2CF6">
        <w:rPr>
          <w:rFonts w:ascii="KaiTi" w:eastAsia="KaiTi" w:hAnsi="KaiTi" w:cs="PingFang TC" w:hint="eastAsia"/>
          <w:b/>
          <w:bCs/>
          <w:sz w:val="44"/>
          <w:szCs w:val="44"/>
        </w:rPr>
        <w:t>测试</w:t>
      </w:r>
    </w:p>
    <w:p w14:paraId="3F95E2E8" w14:textId="5AC2B3FE" w:rsidR="00BF66EF" w:rsidRPr="00123079" w:rsidRDefault="00BF66EF" w:rsidP="00123079">
      <w:pPr>
        <w:pStyle w:val="NormalWeb"/>
        <w:jc w:val="center"/>
        <w:rPr>
          <w:rFonts w:ascii="KaiTi" w:eastAsia="KaiTi" w:hAnsi="KaiTi" w:cs="PingFang TC"/>
          <w:b/>
          <w:bCs/>
          <w:sz w:val="44"/>
          <w:szCs w:val="44"/>
        </w:rPr>
      </w:pP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管理</w:t>
      </w:r>
      <w:r w:rsidR="002B2CF6">
        <w:rPr>
          <w:rFonts w:ascii="KaiTi" w:eastAsia="KaiTi" w:hAnsi="KaiTi" w:cs="PingFang TC" w:hint="eastAsia"/>
          <w:b/>
          <w:bCs/>
          <w:sz w:val="44"/>
          <w:szCs w:val="44"/>
        </w:rPr>
        <w:t>规</w:t>
      </w: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则</w:t>
      </w:r>
      <w:r w:rsidR="00A67E4D">
        <w:rPr>
          <w:rFonts w:ascii="KaiTi" w:eastAsia="KaiTi" w:hAnsi="KaiTi" w:cs="PingFang TC" w:hint="eastAsia"/>
          <w:b/>
          <w:bCs/>
          <w:sz w:val="44"/>
          <w:szCs w:val="44"/>
        </w:rPr>
        <w:t>（</w:t>
      </w:r>
      <w:r w:rsidR="005B491A">
        <w:rPr>
          <w:rFonts w:ascii="KaiTi" w:eastAsia="KaiTi" w:hAnsi="KaiTi" w:cs="PingFang TC" w:hint="eastAsia"/>
          <w:b/>
          <w:bCs/>
          <w:sz w:val="44"/>
          <w:szCs w:val="44"/>
        </w:rPr>
        <w:t>2</w:t>
      </w:r>
      <w:r w:rsidR="005B491A">
        <w:rPr>
          <w:rFonts w:ascii="KaiTi" w:eastAsia="KaiTi" w:hAnsi="KaiTi" w:cs="PingFang TC"/>
          <w:b/>
          <w:bCs/>
          <w:sz w:val="44"/>
          <w:szCs w:val="44"/>
        </w:rPr>
        <w:t>024</w:t>
      </w:r>
      <w:r w:rsidR="005B491A">
        <w:rPr>
          <w:rFonts w:ascii="KaiTi" w:eastAsia="KaiTi" w:hAnsi="KaiTi" w:cs="PingFang TC" w:hint="eastAsia"/>
          <w:b/>
          <w:bCs/>
          <w:sz w:val="44"/>
          <w:szCs w:val="44"/>
        </w:rPr>
        <w:t>年</w:t>
      </w:r>
      <w:r w:rsidR="00A67E4D">
        <w:rPr>
          <w:rFonts w:ascii="KaiTi" w:eastAsia="KaiTi" w:hAnsi="KaiTi" w:cs="PingFang TC" w:hint="eastAsia"/>
          <w:b/>
          <w:bCs/>
          <w:sz w:val="44"/>
          <w:szCs w:val="44"/>
        </w:rPr>
        <w:t>试行）</w:t>
      </w:r>
    </w:p>
    <w:p w14:paraId="742EAE87" w14:textId="0E416D65" w:rsidR="00BF66EF" w:rsidRPr="00831477" w:rsidRDefault="00BF66EF" w:rsidP="00831477">
      <w:pPr>
        <w:pStyle w:val="NormalWeb"/>
        <w:ind w:firstLine="720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 w:cs="PingFang TC" w:hint="eastAsia"/>
          <w:sz w:val="26"/>
          <w:szCs w:val="26"/>
        </w:rPr>
        <w:t>为保障</w:t>
      </w:r>
      <w:r w:rsidR="00677AAD" w:rsidRPr="00677AAD">
        <w:rPr>
          <w:rFonts w:ascii="KaiTi" w:eastAsia="KaiTi" w:hAnsi="KaiTi" w:cs="PingFang TC" w:hint="eastAsia"/>
          <w:sz w:val="26"/>
          <w:szCs w:val="26"/>
        </w:rPr>
        <w:t>磁性测量系统(MPMS 3)</w:t>
      </w:r>
      <w:r w:rsidRPr="00831477">
        <w:rPr>
          <w:rFonts w:ascii="KaiTi" w:eastAsia="KaiTi" w:hAnsi="KaiTi" w:cs="PingFang TC" w:hint="eastAsia"/>
          <w:sz w:val="26"/>
          <w:szCs w:val="26"/>
        </w:rPr>
        <w:t>开放使用的顺利进行，避免开放过程中对仪器的损坏，保证仪器高效公平的为师生的科研提供服务，特制定此</w:t>
      </w:r>
      <w:r w:rsidR="002B2CF6">
        <w:rPr>
          <w:rFonts w:ascii="KaiTi" w:eastAsia="KaiTi" w:hAnsi="KaiTi" w:cs="PingFang TC" w:hint="eastAsia"/>
          <w:sz w:val="26"/>
          <w:szCs w:val="26"/>
        </w:rPr>
        <w:t>测试</w:t>
      </w:r>
      <w:r w:rsidRPr="00831477">
        <w:rPr>
          <w:rFonts w:ascii="KaiTi" w:eastAsia="KaiTi" w:hAnsi="KaiTi" w:cs="PingFang TC" w:hint="eastAsia"/>
          <w:sz w:val="26"/>
          <w:szCs w:val="26"/>
        </w:rPr>
        <w:t>管理</w:t>
      </w:r>
      <w:r w:rsidR="002B2CF6">
        <w:rPr>
          <w:rFonts w:ascii="KaiTi" w:eastAsia="KaiTi" w:hAnsi="KaiTi" w:cs="PingFang TC" w:hint="eastAsia"/>
          <w:sz w:val="26"/>
          <w:szCs w:val="26"/>
        </w:rPr>
        <w:t>规</w:t>
      </w:r>
      <w:r w:rsidRPr="00831477">
        <w:rPr>
          <w:rFonts w:ascii="KaiTi" w:eastAsia="KaiTi" w:hAnsi="KaiTi" w:cs="PingFang TC" w:hint="eastAsia"/>
          <w:sz w:val="26"/>
          <w:szCs w:val="26"/>
        </w:rPr>
        <w:t>则，并将严格按照本</w:t>
      </w:r>
      <w:r w:rsidR="002B2CF6">
        <w:rPr>
          <w:rFonts w:ascii="KaiTi" w:eastAsia="KaiTi" w:hAnsi="KaiTi" w:cs="PingFang TC" w:hint="eastAsia"/>
          <w:sz w:val="26"/>
          <w:szCs w:val="26"/>
        </w:rPr>
        <w:t>规</w:t>
      </w:r>
      <w:r w:rsidRPr="00831477">
        <w:rPr>
          <w:rFonts w:ascii="KaiTi" w:eastAsia="KaiTi" w:hAnsi="KaiTi" w:cs="PingFang TC" w:hint="eastAsia"/>
          <w:sz w:val="26"/>
          <w:szCs w:val="26"/>
        </w:rPr>
        <w:t>则管理</w:t>
      </w:r>
      <w:r w:rsidR="00677AAD" w:rsidRPr="00677AAD">
        <w:rPr>
          <w:rFonts w:ascii="KaiTi" w:eastAsia="KaiTi" w:hAnsi="KaiTi" w:cs="PingFang TC" w:hint="eastAsia"/>
          <w:sz w:val="26"/>
          <w:szCs w:val="26"/>
        </w:rPr>
        <w:t>磁性测量系统(MPMS 3)</w:t>
      </w:r>
      <w:r w:rsidRPr="00831477">
        <w:rPr>
          <w:rFonts w:ascii="KaiTi" w:eastAsia="KaiTi" w:hAnsi="KaiTi" w:cs="PingFang TC" w:hint="eastAsia"/>
          <w:sz w:val="26"/>
          <w:szCs w:val="26"/>
        </w:rPr>
        <w:t>的开放使用。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3DEA5F7D" w14:textId="77777777" w:rsidR="00BF66EF" w:rsidRPr="00831477" w:rsidRDefault="00BF66EF" w:rsidP="00831477">
      <w:pPr>
        <w:pStyle w:val="NormalWeb"/>
        <w:jc w:val="center"/>
        <w:rPr>
          <w:rFonts w:ascii="KaiTi" w:eastAsia="KaiTi" w:hAnsi="KaiTi"/>
          <w:b/>
          <w:bCs/>
          <w:sz w:val="36"/>
          <w:szCs w:val="36"/>
        </w:rPr>
      </w:pPr>
      <w:r w:rsidRPr="00831477">
        <w:rPr>
          <w:rFonts w:ascii="KaiTi" w:eastAsia="KaiTi" w:hAnsi="KaiTi" w:cs="PingFang TC" w:hint="eastAsia"/>
          <w:b/>
          <w:bCs/>
          <w:sz w:val="36"/>
          <w:szCs w:val="36"/>
        </w:rPr>
        <w:t>总则</w:t>
      </w:r>
    </w:p>
    <w:p w14:paraId="635E0E5B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>1.</w:t>
      </w:r>
      <w:r w:rsidR="001D78B8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仪器管理员负责制定该仪器相关的各种管理制度，包括仪器室管理制度和测试预约制度，严格培训上机操作人员，防止因操作不当造成仪器故障。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2A59B1FF" w14:textId="2BAC242C" w:rsidR="00BF66EF" w:rsidRPr="008E7DCF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  <w:lang w:val="en-US"/>
        </w:rPr>
      </w:pPr>
      <w:r w:rsidRPr="00831477">
        <w:rPr>
          <w:rFonts w:ascii="KaiTi" w:eastAsia="KaiTi" w:hAnsi="KaiTi"/>
          <w:sz w:val="26"/>
          <w:szCs w:val="26"/>
        </w:rPr>
        <w:t>2.</w:t>
      </w:r>
      <w:r w:rsidR="001D78B8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本仪器室仅对授权使用者开放，</w:t>
      </w:r>
      <w:r w:rsidR="00EF6770">
        <w:rPr>
          <w:rFonts w:ascii="KaiTi" w:eastAsia="KaiTi" w:hAnsi="KaiTi" w:cs="PingFang TC" w:hint="eastAsia"/>
          <w:sz w:val="26"/>
          <w:szCs w:val="26"/>
        </w:rPr>
        <w:t>仪器室</w:t>
      </w:r>
      <w:r w:rsidRPr="00831477">
        <w:rPr>
          <w:rFonts w:ascii="KaiTi" w:eastAsia="KaiTi" w:hAnsi="KaiTi" w:cs="PingFang TC" w:hint="eastAsia"/>
          <w:sz w:val="26"/>
          <w:szCs w:val="26"/>
        </w:rPr>
        <w:t>装有摄像头</w:t>
      </w:r>
      <w:r w:rsidRPr="00831477">
        <w:rPr>
          <w:rFonts w:ascii="KaiTi" w:eastAsia="KaiTi" w:hAnsi="KaiTi"/>
          <w:sz w:val="26"/>
          <w:szCs w:val="26"/>
        </w:rPr>
        <w:t>24</w:t>
      </w:r>
      <w:r w:rsidRPr="00831477">
        <w:rPr>
          <w:rFonts w:ascii="KaiTi" w:eastAsia="KaiTi" w:hAnsi="KaiTi" w:cs="PingFang TC" w:hint="eastAsia"/>
          <w:sz w:val="26"/>
          <w:szCs w:val="26"/>
        </w:rPr>
        <w:t>小时监控，用户使用期间仪器出现故障，应及时通知</w:t>
      </w:r>
      <w:r w:rsidR="00B252CA">
        <w:rPr>
          <w:rFonts w:ascii="KaiTi" w:eastAsia="KaiTi" w:hAnsi="KaiTi" w:cs="PingFang TC" w:hint="eastAsia"/>
          <w:sz w:val="26"/>
          <w:szCs w:val="26"/>
        </w:rPr>
        <w:t>仪器</w:t>
      </w:r>
      <w:r w:rsidR="00F83D0D">
        <w:rPr>
          <w:rFonts w:ascii="KaiTi" w:eastAsia="KaiTi" w:hAnsi="KaiTi" w:cs="PingFang TC" w:hint="eastAsia"/>
          <w:sz w:val="26"/>
          <w:szCs w:val="26"/>
        </w:rPr>
        <w:t>管理员</w:t>
      </w:r>
      <w:r w:rsidRPr="00831477">
        <w:rPr>
          <w:rFonts w:ascii="KaiTi" w:eastAsia="KaiTi" w:hAnsi="KaiTi" w:cs="PingFang TC" w:hint="eastAsia"/>
          <w:sz w:val="26"/>
          <w:szCs w:val="26"/>
        </w:rPr>
        <w:t>，隐瞒不报者将被取消测试资格</w:t>
      </w:r>
      <w:r w:rsidR="004964E4">
        <w:rPr>
          <w:rFonts w:ascii="KaiTi" w:eastAsia="KaiTi" w:hAnsi="KaiTi" w:cs="PingFang TC" w:hint="eastAsia"/>
          <w:sz w:val="26"/>
          <w:szCs w:val="26"/>
        </w:rPr>
        <w:t>一个月</w:t>
      </w:r>
      <w:r w:rsidRPr="00831477">
        <w:rPr>
          <w:rFonts w:ascii="KaiTi" w:eastAsia="KaiTi" w:hAnsi="KaiTi" w:cs="PingFang TC" w:hint="eastAsia"/>
          <w:sz w:val="26"/>
          <w:szCs w:val="26"/>
        </w:rPr>
        <w:t>，并酌情追究责任。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135C5A17" w14:textId="627DAC94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 w:cs="PingFang TC" w:hint="eastAsia"/>
          <w:sz w:val="26"/>
          <w:szCs w:val="26"/>
        </w:rPr>
        <w:t>3</w:t>
      </w:r>
      <w:r w:rsidRPr="00831477">
        <w:rPr>
          <w:rFonts w:ascii="KaiTi" w:eastAsia="KaiTi" w:hAnsi="KaiTi" w:cs="PingFang TC"/>
          <w:sz w:val="26"/>
          <w:szCs w:val="26"/>
        </w:rPr>
        <w:t>.</w:t>
      </w:r>
      <w:r w:rsidR="001D78B8">
        <w:rPr>
          <w:rFonts w:ascii="KaiTi" w:eastAsia="KaiTi" w:hAnsi="KaiTi" w:cs="PingFang TC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每</w:t>
      </w:r>
      <w:r w:rsidR="001D78B8">
        <w:rPr>
          <w:rFonts w:ascii="KaiTi" w:eastAsia="KaiTi" w:hAnsi="KaiTi" w:cs="PingFang TC" w:hint="eastAsia"/>
          <w:sz w:val="26"/>
          <w:szCs w:val="26"/>
        </w:rPr>
        <w:t>个</w:t>
      </w:r>
      <w:r w:rsidRPr="00831477">
        <w:rPr>
          <w:rFonts w:ascii="KaiTi" w:eastAsia="KaiTi" w:hAnsi="KaiTi" w:cs="PingFang TC" w:hint="eastAsia"/>
          <w:sz w:val="26"/>
          <w:szCs w:val="26"/>
        </w:rPr>
        <w:t>课题组可选定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Pr="00831477">
        <w:rPr>
          <w:rFonts w:ascii="KaiTi" w:eastAsia="KaiTi" w:hAnsi="KaiTi" w:cs="PingFang TC" w:hint="eastAsia"/>
          <w:sz w:val="26"/>
          <w:szCs w:val="26"/>
        </w:rPr>
        <w:t>个联系人，作为该课题组的使用人或负责组内用户的培训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Pr="00831477">
        <w:rPr>
          <w:rFonts w:ascii="KaiTi" w:eastAsia="KaiTi" w:hAnsi="KaiTi" w:cs="PingFang TC" w:hint="eastAsia"/>
          <w:sz w:val="26"/>
          <w:szCs w:val="26"/>
        </w:rPr>
        <w:t>。每</w:t>
      </w:r>
      <w:r w:rsidR="001D78B8">
        <w:rPr>
          <w:rFonts w:ascii="KaiTi" w:eastAsia="KaiTi" w:hAnsi="KaiTi" w:cs="PingFang TC" w:hint="eastAsia"/>
          <w:sz w:val="26"/>
          <w:szCs w:val="26"/>
        </w:rPr>
        <w:t>个</w:t>
      </w:r>
      <w:r w:rsidRPr="00831477">
        <w:rPr>
          <w:rFonts w:ascii="KaiTi" w:eastAsia="KaiTi" w:hAnsi="KaiTi" w:cs="PingFang TC" w:hint="eastAsia"/>
          <w:sz w:val="26"/>
          <w:szCs w:val="26"/>
        </w:rPr>
        <w:t>用户经过导师获准、培训测试合格、</w:t>
      </w:r>
      <w:r w:rsidR="001D78B8">
        <w:rPr>
          <w:rFonts w:ascii="KaiTi" w:eastAsia="KaiTi" w:hAnsi="KaiTi" w:cs="PingFang TC" w:hint="eastAsia"/>
          <w:sz w:val="26"/>
          <w:szCs w:val="26"/>
        </w:rPr>
        <w:t>仪器</w:t>
      </w:r>
      <w:r w:rsidRPr="00831477">
        <w:rPr>
          <w:rFonts w:ascii="KaiTi" w:eastAsia="KaiTi" w:hAnsi="KaiTi" w:cs="PingFang TC" w:hint="eastAsia"/>
          <w:sz w:val="26"/>
          <w:szCs w:val="26"/>
        </w:rPr>
        <w:t>室审核后才能获准使用仪器，未经培训一律不</w:t>
      </w:r>
      <w:r w:rsidR="001D78B8">
        <w:rPr>
          <w:rFonts w:ascii="KaiTi" w:eastAsia="KaiTi" w:hAnsi="KaiTi" w:cs="PingFang TC" w:hint="eastAsia"/>
          <w:sz w:val="26"/>
          <w:szCs w:val="26"/>
        </w:rPr>
        <w:t>得</w:t>
      </w:r>
      <w:r w:rsidRPr="00831477">
        <w:rPr>
          <w:rFonts w:ascii="KaiTi" w:eastAsia="KaiTi" w:hAnsi="KaiTi" w:cs="PingFang TC" w:hint="eastAsia"/>
          <w:sz w:val="26"/>
          <w:szCs w:val="26"/>
        </w:rPr>
        <w:t>上机操作，一经发现，</w:t>
      </w:r>
      <w:r w:rsidR="000276D4" w:rsidRPr="00831477">
        <w:rPr>
          <w:rFonts w:ascii="KaiTi" w:eastAsia="KaiTi" w:hAnsi="KaiTi" w:cs="PingFang TC" w:hint="eastAsia"/>
          <w:sz w:val="26"/>
          <w:szCs w:val="26"/>
        </w:rPr>
        <w:t>取消</w:t>
      </w:r>
      <w:r w:rsidRPr="00831477">
        <w:rPr>
          <w:rFonts w:ascii="KaiTi" w:eastAsia="KaiTi" w:hAnsi="KaiTi" w:cs="PingFang TC" w:hint="eastAsia"/>
          <w:sz w:val="26"/>
          <w:szCs w:val="26"/>
        </w:rPr>
        <w:t>其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="000276D4" w:rsidRPr="00831477">
        <w:rPr>
          <w:rFonts w:ascii="KaiTi" w:eastAsia="KaiTi" w:hAnsi="KaiTi" w:cs="PingFang TC" w:hint="eastAsia"/>
          <w:sz w:val="26"/>
          <w:szCs w:val="26"/>
        </w:rPr>
        <w:t>个月</w:t>
      </w:r>
      <w:r w:rsidR="000276D4">
        <w:rPr>
          <w:rFonts w:ascii="KaiTi" w:eastAsia="KaiTi" w:hAnsi="KaiTi" w:cs="PingFang TC" w:hint="eastAsia"/>
          <w:sz w:val="26"/>
          <w:szCs w:val="26"/>
        </w:rPr>
        <w:t>内的测试培训资格。因使用人操作原因</w:t>
      </w:r>
      <w:r w:rsidRPr="00831477">
        <w:rPr>
          <w:rFonts w:ascii="KaiTi" w:eastAsia="KaiTi" w:hAnsi="KaiTi" w:cs="PingFang TC" w:hint="eastAsia"/>
          <w:sz w:val="26"/>
          <w:szCs w:val="26"/>
        </w:rPr>
        <w:t>造成仪器故障者，</w:t>
      </w:r>
      <w:r w:rsidR="000276D4">
        <w:rPr>
          <w:rFonts w:ascii="KaiTi" w:eastAsia="KaiTi" w:hAnsi="KaiTi" w:cs="PingFang TC" w:hint="eastAsia"/>
          <w:sz w:val="26"/>
          <w:szCs w:val="26"/>
        </w:rPr>
        <w:t>使用人及课题组</w:t>
      </w:r>
      <w:r w:rsidR="001D78B8">
        <w:rPr>
          <w:rFonts w:ascii="KaiTi" w:eastAsia="KaiTi" w:hAnsi="KaiTi" w:cs="PingFang TC" w:hint="eastAsia"/>
          <w:sz w:val="26"/>
          <w:szCs w:val="26"/>
        </w:rPr>
        <w:t>需负责</w:t>
      </w:r>
      <w:r w:rsidRPr="00831477">
        <w:rPr>
          <w:rFonts w:ascii="KaiTi" w:eastAsia="KaiTi" w:hAnsi="KaiTi" w:cs="PingFang TC" w:hint="eastAsia"/>
          <w:sz w:val="26"/>
          <w:szCs w:val="26"/>
        </w:rPr>
        <w:t>承担仪器</w:t>
      </w:r>
      <w:r w:rsidR="00B27ED3">
        <w:rPr>
          <w:rFonts w:ascii="KaiTi" w:eastAsia="KaiTi" w:hAnsi="KaiTi" w:cs="PingFang TC" w:hint="eastAsia"/>
          <w:sz w:val="26"/>
          <w:szCs w:val="26"/>
        </w:rPr>
        <w:t>全部</w:t>
      </w:r>
      <w:r w:rsidRPr="00831477">
        <w:rPr>
          <w:rFonts w:ascii="KaiTi" w:eastAsia="KaiTi" w:hAnsi="KaiTi" w:cs="PingFang TC" w:hint="eastAsia"/>
          <w:sz w:val="26"/>
          <w:szCs w:val="26"/>
        </w:rPr>
        <w:t>维修费用。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58F8CE3D" w14:textId="44B387DF" w:rsidR="00BF66EF" w:rsidRPr="00831477" w:rsidRDefault="002F2046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>
        <w:rPr>
          <w:rFonts w:ascii="KaiTi" w:eastAsia="KaiTi" w:hAnsi="KaiTi"/>
          <w:sz w:val="26"/>
          <w:szCs w:val="26"/>
        </w:rPr>
        <w:t>4</w:t>
      </w:r>
      <w:r w:rsidR="00BF66EF" w:rsidRPr="00831477">
        <w:rPr>
          <w:rFonts w:ascii="KaiTi" w:eastAsia="KaiTi" w:hAnsi="KaiTi"/>
          <w:sz w:val="26"/>
          <w:szCs w:val="26"/>
        </w:rPr>
        <w:t xml:space="preserve">. 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原则上不允许在电脑前处理数据，以免影响他人使用。</w:t>
      </w:r>
      <w:r w:rsidR="00E858C3">
        <w:rPr>
          <w:rFonts w:ascii="KaiTi" w:eastAsia="KaiTi" w:hAnsi="KaiTi" w:cs="PingFang TC" w:hint="eastAsia"/>
          <w:sz w:val="26"/>
          <w:szCs w:val="26"/>
        </w:rPr>
        <w:t>单晶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数据应使用光盘拷贝</w:t>
      </w:r>
      <w:r w:rsidR="00E858C3">
        <w:rPr>
          <w:rFonts w:ascii="KaiTi" w:eastAsia="KaiTi" w:hAnsi="KaiTi" w:cs="PingFang TC" w:hint="eastAsia"/>
          <w:sz w:val="26"/>
          <w:szCs w:val="26"/>
        </w:rPr>
        <w:t>或者找仪器管理员统一传送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，并注意网络安全；严禁</w:t>
      </w:r>
      <w:r w:rsidR="00341DBF">
        <w:rPr>
          <w:rFonts w:ascii="KaiTi" w:eastAsia="KaiTi" w:hAnsi="KaiTi" w:cs="PingFang TC" w:hint="eastAsia"/>
          <w:sz w:val="26"/>
          <w:szCs w:val="26"/>
        </w:rPr>
        <w:t>擅自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使用</w:t>
      </w:r>
      <w:r w:rsidR="00BF66EF" w:rsidRPr="00831477">
        <w:rPr>
          <w:rFonts w:ascii="KaiTi" w:eastAsia="KaiTi" w:hAnsi="KaiTi"/>
          <w:sz w:val="26"/>
          <w:szCs w:val="26"/>
        </w:rPr>
        <w:t>U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盘拷贝数据，一经发现，</w:t>
      </w:r>
      <w:r w:rsidR="001D039B">
        <w:rPr>
          <w:rFonts w:ascii="KaiTi" w:eastAsia="KaiTi" w:hAnsi="KaiTi" w:cs="PingFang TC" w:hint="eastAsia"/>
          <w:sz w:val="26"/>
          <w:szCs w:val="26"/>
        </w:rPr>
        <w:t>使用人</w:t>
      </w:r>
      <w:r w:rsidR="00121ED6" w:rsidRPr="00831477">
        <w:rPr>
          <w:rFonts w:ascii="KaiTi" w:eastAsia="KaiTi" w:hAnsi="KaiTi" w:cs="PingFang TC" w:hint="eastAsia"/>
          <w:sz w:val="26"/>
          <w:szCs w:val="26"/>
        </w:rPr>
        <w:t>将</w:t>
      </w:r>
      <w:r w:rsidR="001D039B">
        <w:rPr>
          <w:rFonts w:ascii="KaiTi" w:eastAsia="KaiTi" w:hAnsi="KaiTi" w:cs="PingFang TC" w:hint="eastAsia"/>
          <w:sz w:val="26"/>
          <w:szCs w:val="26"/>
        </w:rPr>
        <w:t>被</w:t>
      </w:r>
      <w:r w:rsidR="00121ED6" w:rsidRPr="00831477">
        <w:rPr>
          <w:rFonts w:ascii="KaiTi" w:eastAsia="KaiTi" w:hAnsi="KaiTi" w:cs="PingFang TC" w:hint="eastAsia"/>
          <w:sz w:val="26"/>
          <w:szCs w:val="26"/>
        </w:rPr>
        <w:t>取消上机操作资格</w:t>
      </w:r>
      <w:r w:rsidR="00E858C3">
        <w:rPr>
          <w:rFonts w:ascii="KaiTi" w:eastAsia="KaiTi" w:hAnsi="KaiTi" w:cs="PingFang TC" w:hint="eastAsia"/>
          <w:sz w:val="26"/>
          <w:szCs w:val="26"/>
        </w:rPr>
        <w:t>一个月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。</w:t>
      </w:r>
      <w:r w:rsidR="00BF66EF" w:rsidRPr="00831477">
        <w:rPr>
          <w:rFonts w:ascii="KaiTi" w:eastAsia="KaiTi" w:hAnsi="KaiTi"/>
          <w:sz w:val="26"/>
          <w:szCs w:val="26"/>
        </w:rPr>
        <w:t xml:space="preserve"> </w:t>
      </w:r>
    </w:p>
    <w:p w14:paraId="5C0CE89A" w14:textId="1A99FD94" w:rsidR="00BF66EF" w:rsidRPr="00831477" w:rsidRDefault="002F2046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>
        <w:rPr>
          <w:rFonts w:ascii="KaiTi" w:eastAsia="KaiTi" w:hAnsi="KaiTi"/>
          <w:sz w:val="26"/>
          <w:szCs w:val="26"/>
        </w:rPr>
        <w:t>5</w:t>
      </w:r>
      <w:r w:rsidR="00BF66EF" w:rsidRPr="00831477">
        <w:rPr>
          <w:rFonts w:ascii="KaiTi" w:eastAsia="KaiTi" w:hAnsi="KaiTi"/>
          <w:sz w:val="26"/>
          <w:szCs w:val="26"/>
        </w:rPr>
        <w:t xml:space="preserve">. 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使用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应保持</w:t>
      </w:r>
      <w:r w:rsidR="001D78B8">
        <w:rPr>
          <w:rFonts w:ascii="KaiTi" w:eastAsia="KaiTi" w:hAnsi="KaiTi" w:cs="PingFang TC" w:hint="eastAsia"/>
          <w:sz w:val="26"/>
          <w:szCs w:val="26"/>
        </w:rPr>
        <w:t>仪器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室的卫生清洁，测试完毕请及时带走样品，本室不负责保管样品。仪器使用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必须严格遵守本室制定的相关规章制度和安全制度，严格按操作规程使用仪器。如因违反上述规定而造成的仪器损坏、影响性能者，将被取消仪器使用资格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="001D039B">
        <w:rPr>
          <w:rFonts w:ascii="KaiTi" w:eastAsia="KaiTi" w:hAnsi="KaiTi" w:cs="PingFang TC" w:hint="eastAsia"/>
          <w:sz w:val="26"/>
          <w:szCs w:val="26"/>
        </w:rPr>
        <w:t>个月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。</w:t>
      </w:r>
      <w:r w:rsidR="00BF66EF" w:rsidRPr="00831477">
        <w:rPr>
          <w:rFonts w:ascii="KaiTi" w:eastAsia="KaiTi" w:hAnsi="KaiTi"/>
          <w:sz w:val="26"/>
          <w:szCs w:val="26"/>
        </w:rPr>
        <w:t xml:space="preserve"> </w:t>
      </w:r>
    </w:p>
    <w:p w14:paraId="7644521B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 xml:space="preserve">7. </w:t>
      </w:r>
      <w:r w:rsidRPr="00831477">
        <w:rPr>
          <w:rFonts w:ascii="KaiTi" w:eastAsia="KaiTi" w:hAnsi="KaiTi" w:cs="PingFang TC" w:hint="eastAsia"/>
          <w:sz w:val="26"/>
          <w:szCs w:val="26"/>
        </w:rPr>
        <w:t>本管理细则自公布之日起执行，管理员拥有最终解释权。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360EC0CF" w14:textId="63C80731" w:rsidR="006877C0" w:rsidRPr="009A6E0B" w:rsidRDefault="006877C0" w:rsidP="006877C0">
      <w:pPr>
        <w:spacing w:before="100" w:beforeAutospacing="1" w:after="100" w:afterAutospacing="1"/>
        <w:ind w:left="720" w:firstLine="698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仪器</w:t>
      </w:r>
      <w:r w:rsidR="00F83D0D">
        <w:rPr>
          <w:rFonts w:ascii="Times New Roman" w:eastAsia="KaiTi" w:hAnsi="Times New Roman" w:cs="Times New Roman" w:hint="eastAsia"/>
          <w:b/>
          <w:bCs/>
          <w:kern w:val="0"/>
        </w:rPr>
        <w:t>管理员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：</w:t>
      </w:r>
      <w:r w:rsidR="00847EFF">
        <w:rPr>
          <w:rFonts w:ascii="Times New Roman" w:eastAsia="KaiTi" w:hAnsi="Times New Roman" w:cs="Times New Roman"/>
          <w:b/>
          <w:bCs/>
          <w:kern w:val="0"/>
        </w:rPr>
        <w:t xml:space="preserve"> 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>段燕</w:t>
      </w:r>
    </w:p>
    <w:p w14:paraId="6F07875C" w14:textId="0622C7BD" w:rsidR="006877C0" w:rsidRPr="009A6E0B" w:rsidRDefault="006877C0" w:rsidP="006877C0">
      <w:pPr>
        <w:spacing w:before="100" w:beforeAutospacing="1" w:after="100" w:afterAutospacing="1"/>
        <w:ind w:leftChars="591" w:left="1457" w:hanging="39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电话（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Tel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）：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>17870965375</w:t>
      </w:r>
    </w:p>
    <w:p w14:paraId="0EE0BD2D" w14:textId="0E6CD95E" w:rsidR="00831477" w:rsidRPr="009C545A" w:rsidRDefault="006877C0" w:rsidP="009C545A">
      <w:pPr>
        <w:spacing w:before="100" w:beforeAutospacing="1" w:after="100" w:afterAutospacing="1"/>
        <w:ind w:leftChars="607" w:left="1496" w:hanging="39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邮件（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Email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）：</w:t>
      </w:r>
      <w:r w:rsidRPr="00847EFF">
        <w:rPr>
          <w:rFonts w:ascii="Times New Roman" w:eastAsia="KaiTi" w:hAnsi="Times New Roman" w:cs="Times New Roman"/>
          <w:b/>
          <w:bCs/>
          <w:color w:val="0070C0"/>
          <w:kern w:val="0"/>
          <w:u w:val="single"/>
        </w:rPr>
        <w:t>duanyan@scut.edu.cn</w:t>
      </w:r>
      <w:r w:rsidR="00831477">
        <w:rPr>
          <w:rFonts w:ascii="KaiTi" w:eastAsia="KaiTi" w:hAnsi="KaiTi"/>
        </w:rPr>
        <w:br w:type="page"/>
      </w:r>
    </w:p>
    <w:p w14:paraId="5EC6186D" w14:textId="55880899" w:rsidR="00831477" w:rsidRPr="00831477" w:rsidRDefault="00EC0AF2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FEC8895" wp14:editId="22AF498E">
                <wp:simplePos x="0" y="0"/>
                <wp:positionH relativeFrom="column">
                  <wp:posOffset>-5080</wp:posOffset>
                </wp:positionH>
                <wp:positionV relativeFrom="paragraph">
                  <wp:posOffset>66040</wp:posOffset>
                </wp:positionV>
                <wp:extent cx="3035300" cy="5384800"/>
                <wp:effectExtent l="0" t="0" r="12700" b="12700"/>
                <wp:wrapNone/>
                <wp:docPr id="19751238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538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878B85" w14:textId="77777777" w:rsidR="00831477" w:rsidRPr="00831477" w:rsidRDefault="00831477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</w:pPr>
                            <w:r w:rsidRPr="00831477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36"/>
                                <w:szCs w:val="36"/>
                              </w:rPr>
                              <w:t>预约</w:t>
                            </w:r>
                          </w:p>
                          <w:p w14:paraId="7B9AA365" w14:textId="69939109" w:rsidR="0005647F" w:rsidRPr="00760A61" w:rsidRDefault="0005647F" w:rsidP="00332896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 w:hint="eastAsia"/>
                              </w:rPr>
                              <w:t>A</w:t>
                            </w:r>
                            <w:r w:rsidRPr="00760A61">
                              <w:rPr>
                                <w:rFonts w:ascii="KaiTi" w:eastAsia="KaiTi" w:hAnsi="KaiTi"/>
                                <w:lang w:val="en-US"/>
                              </w:rPr>
                              <w:t xml:space="preserve">. </w:t>
                            </w:r>
                            <w:r w:rsidR="00677AAD" w:rsidRPr="00760A61">
                              <w:rPr>
                                <w:rFonts w:ascii="KaiTi" w:eastAsia="KaiTi" w:hAnsi="KaiTi" w:hint="eastAsia"/>
                                <w:u w:val="single"/>
                              </w:rPr>
                              <w:t>M</w:t>
                            </w:r>
                            <w:r w:rsidR="00677AAD" w:rsidRPr="00760A61">
                              <w:rPr>
                                <w:rFonts w:ascii="KaiTi" w:eastAsia="KaiTi" w:hAnsi="KaiTi"/>
                                <w:u w:val="single"/>
                                <w:lang w:val="en-US"/>
                              </w:rPr>
                              <w:t>PMS 3</w:t>
                            </w:r>
                            <w:r w:rsidR="00332896" w:rsidRPr="00760A61">
                              <w:rPr>
                                <w:rFonts w:ascii="KaiTi" w:eastAsia="KaiTi" w:hAnsi="KaiTi" w:hint="eastAsia"/>
                              </w:rPr>
                              <w:t>测试</w:t>
                            </w:r>
                            <w:r w:rsidR="002F2046" w:rsidRPr="00760A61">
                              <w:rPr>
                                <w:rFonts w:ascii="KaiTi" w:eastAsia="KaiTi" w:hAnsi="KaiTi" w:hint="eastAsia"/>
                              </w:rPr>
                              <w:t>需提前预约，如要取消预约，请提前24小时通知仪器负责人。</w:t>
                            </w:r>
                          </w:p>
                          <w:p w14:paraId="3D7967B7" w14:textId="71B86FAE" w:rsidR="00677AAD" w:rsidRPr="00760A61" w:rsidRDefault="0005647F" w:rsidP="00677AAD">
                            <w:pPr>
                              <w:pStyle w:val="NormalWeb"/>
                              <w:shd w:val="clear" w:color="auto" w:fill="FFFFFF"/>
                              <w:spacing w:before="24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/>
                                <w:lang w:val="en-US"/>
                              </w:rPr>
                              <w:t>B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 xml:space="preserve">. </w:t>
                            </w:r>
                            <w:r w:rsidR="00677AAD" w:rsidRPr="00760A61">
                              <w:rPr>
                                <w:rFonts w:ascii="KaiTi" w:eastAsia="KaiTi" w:hAnsi="KaiTi" w:hint="eastAsia"/>
                                <w:u w:val="single"/>
                              </w:rPr>
                              <w:t>M</w:t>
                            </w:r>
                            <w:r w:rsidR="00677AAD" w:rsidRPr="00760A61">
                              <w:rPr>
                                <w:rFonts w:ascii="KaiTi" w:eastAsia="KaiTi" w:hAnsi="KaiTi"/>
                                <w:u w:val="single"/>
                                <w:lang w:val="en-US"/>
                              </w:rPr>
                              <w:t>PMS 3</w:t>
                            </w:r>
                            <w:r w:rsidR="00677AAD" w:rsidRPr="00760A61">
                              <w:rPr>
                                <w:rFonts w:ascii="KaiTi" w:eastAsia="KaiTi" w:hAnsi="KaiTi" w:hint="eastAsia"/>
                              </w:rPr>
                              <w:t>测试需要微信群里预约，按需预约。</w:t>
                            </w:r>
                            <w:r w:rsidR="00F152C8">
                              <w:rPr>
                                <w:rFonts w:ascii="KaiTi" w:eastAsia="KaiTi" w:hAnsi="KaiTi" w:hint="eastAsia"/>
                              </w:rPr>
                              <w:t>在线文档</w:t>
                            </w:r>
                            <w:r w:rsidR="00677AAD" w:rsidRPr="00760A61">
                              <w:rPr>
                                <w:rFonts w:ascii="KaiTi" w:eastAsia="KaiTi" w:hAnsi="KaiTi" w:hint="eastAsia"/>
                              </w:rPr>
                              <w:t>预约之后</w:t>
                            </w:r>
                            <w:r w:rsidR="00F152C8">
                              <w:rPr>
                                <w:rFonts w:ascii="KaiTi" w:eastAsia="KaiTi" w:hAnsi="KaiTi" w:hint="eastAsia"/>
                              </w:rPr>
                              <w:t>，还请预约</w:t>
                            </w:r>
                            <w:r w:rsidR="00677AAD" w:rsidRPr="00760A61">
                              <w:rPr>
                                <w:rFonts w:ascii="KaiTi" w:eastAsia="KaiTi" w:hAnsi="KaiTi" w:hint="eastAsia"/>
                              </w:rPr>
                              <w:t>在群里发一下预约信息，显示例如：</w:t>
                            </w:r>
                          </w:p>
                          <w:p w14:paraId="758CAEFE" w14:textId="77777777" w:rsidR="00677AAD" w:rsidRPr="00760A61" w:rsidRDefault="00677AAD" w:rsidP="00677AAD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color w:val="FF0000"/>
                              </w:rPr>
                            </w:pPr>
                            <w:r w:rsidRPr="00760A61">
                              <w:rPr>
                                <w:rFonts w:ascii="KaiTi" w:eastAsia="KaiTi" w:hAnsi="KaiTi" w:hint="eastAsia"/>
                                <w:color w:val="FF0000"/>
                              </w:rPr>
                              <w:t>学生姓名（课题组负责人）：XXX（XXX）</w:t>
                            </w:r>
                          </w:p>
                          <w:p w14:paraId="1EECAD2F" w14:textId="31224C79" w:rsidR="00D53511" w:rsidRPr="00760A61" w:rsidRDefault="00677AAD" w:rsidP="00677AAD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color w:val="FF0000"/>
                              </w:rPr>
                            </w:pPr>
                            <w:r w:rsidRPr="00760A61">
                              <w:rPr>
                                <w:rFonts w:ascii="KaiTi" w:eastAsia="KaiTi" w:hAnsi="KaiTi" w:hint="eastAsia"/>
                                <w:color w:val="FF0000"/>
                              </w:rPr>
                              <w:t>预约时间段：2024年2月4日9:00-10:00</w:t>
                            </w:r>
                          </w:p>
                          <w:p w14:paraId="71FFFF9D" w14:textId="65502A53" w:rsidR="00A46EC7" w:rsidRPr="00760A61" w:rsidRDefault="00A46EC7" w:rsidP="00677AAD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lang w:val="en-US"/>
                              </w:rPr>
                            </w:pPr>
                            <w:r w:rsidRPr="00760A61">
                              <w:rPr>
                                <w:rFonts w:ascii="KaiTi" w:eastAsia="KaiTi" w:hAnsi="KaiTi" w:hint="eastAsia"/>
                                <w:color w:val="FF0000"/>
                                <w:lang w:val="en-US"/>
                              </w:rPr>
                              <w:t>测试信息：胶囊/铜管/石英杆</w:t>
                            </w:r>
                          </w:p>
                          <w:p w14:paraId="79DA622E" w14:textId="2470B396" w:rsidR="00831477" w:rsidRPr="00760A61" w:rsidRDefault="008950F4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 w:hint="eastAsia"/>
                                <w:lang w:val="en-US"/>
                              </w:rPr>
                              <w:t>C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 xml:space="preserve">. </w:t>
                            </w:r>
                            <w:r w:rsidR="00831477" w:rsidRPr="00760A61">
                              <w:rPr>
                                <w:rFonts w:ascii="KaiTi" w:eastAsia="KaiTi" w:hAnsi="KaiTi" w:cs="PingFang TC" w:hint="eastAsia"/>
                              </w:rPr>
                              <w:t>预约的同时必须在使用时按要求做书面登记，</w:t>
                            </w:r>
                            <w:r w:rsidR="0015089B" w:rsidRPr="00760A61">
                              <w:rPr>
                                <w:rFonts w:ascii="KaiTi" w:eastAsia="KaiTi" w:hAnsi="KaiTi" w:cs="PingFang TC" w:hint="eastAsia"/>
                              </w:rPr>
                              <w:t>如发现</w:t>
                            </w:r>
                            <w:r w:rsidR="00831477" w:rsidRPr="00760A61">
                              <w:rPr>
                                <w:rFonts w:ascii="KaiTi" w:eastAsia="KaiTi" w:hAnsi="KaiTi" w:cs="PingFang TC" w:hint="eastAsia"/>
                              </w:rPr>
                              <w:t>未做书面登记的</w:t>
                            </w:r>
                            <w:r w:rsidR="00917FAA" w:rsidRPr="00760A61">
                              <w:rPr>
                                <w:rFonts w:ascii="KaiTi" w:eastAsia="KaiTi" w:hAnsi="KaiTi" w:cs="PingFang TC" w:hint="eastAsia"/>
                              </w:rPr>
                              <w:t>或者书面登记信息不符的</w:t>
                            </w:r>
                            <w:r w:rsidR="0015089B" w:rsidRPr="00760A61">
                              <w:rPr>
                                <w:rFonts w:ascii="KaiTi" w:eastAsia="KaiTi" w:hAnsi="KaiTi" w:cs="PingFang TC" w:hint="eastAsia"/>
                              </w:rPr>
                              <w:t>，一经发现，</w:t>
                            </w:r>
                            <w:r w:rsidR="00F5622E" w:rsidRPr="00760A61">
                              <w:rPr>
                                <w:rFonts w:ascii="KaiTi" w:eastAsia="KaiTi" w:hAnsi="KaiTi" w:cs="PingFang TC" w:hint="eastAsia"/>
                              </w:rPr>
                              <w:t>取消测试资格两周</w:t>
                            </w:r>
                            <w:r w:rsidR="00831477" w:rsidRPr="00760A61">
                              <w:rPr>
                                <w:rFonts w:ascii="KaiTi" w:eastAsia="KaiTi" w:hAnsi="KaiTi" w:cs="PingFang TC" w:hint="eastAsia"/>
                              </w:rPr>
                              <w:t>。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 xml:space="preserve"> </w:t>
                            </w:r>
                          </w:p>
                          <w:p w14:paraId="49F572A0" w14:textId="0CA69C91" w:rsidR="00831477" w:rsidRPr="00760A61" w:rsidRDefault="008950F4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 w:hint="eastAsia"/>
                                <w:lang w:val="en-US"/>
                              </w:rPr>
                              <w:t>D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 xml:space="preserve">. </w:t>
                            </w:r>
                            <w:r w:rsidR="00831477" w:rsidRPr="00760A61">
                              <w:rPr>
                                <w:rFonts w:ascii="KaiTi" w:eastAsia="KaiTi" w:hAnsi="KaiTi" w:cs="PingFang TC" w:hint="eastAsia"/>
                              </w:rPr>
                              <w:t>有特殊需求或实验，如</w:t>
                            </w:r>
                            <w:r w:rsidR="00085787" w:rsidRPr="00760A61">
                              <w:rPr>
                                <w:rFonts w:ascii="KaiTi" w:eastAsia="KaiTi" w:hAnsi="KaiTi" w:cs="PingFang TC" w:hint="eastAsia"/>
                              </w:rPr>
                              <w:t>变温</w:t>
                            </w:r>
                            <w:r w:rsidR="00831477" w:rsidRPr="00760A61">
                              <w:rPr>
                                <w:rFonts w:ascii="KaiTi" w:eastAsia="KaiTi" w:hAnsi="KaiTi" w:cs="PingFang TC" w:hint="eastAsia"/>
                              </w:rPr>
                              <w:t>过夜测试等，需要预先联系管理员。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 xml:space="preserve"> </w:t>
                            </w:r>
                          </w:p>
                          <w:p w14:paraId="683B3DF6" w14:textId="77777777" w:rsidR="00121ED6" w:rsidRPr="00760A61" w:rsidRDefault="0005647F" w:rsidP="00F84A73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/>
                                <w:lang w:val="en-US"/>
                              </w:rPr>
                              <w:t>F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 xml:space="preserve">. </w:t>
                            </w:r>
                            <w:r w:rsidR="00831477" w:rsidRPr="00760A61">
                              <w:rPr>
                                <w:rFonts w:ascii="KaiTi" w:eastAsia="KaiTi" w:hAnsi="KaiTi" w:cs="PingFang TC" w:hint="eastAsia"/>
                              </w:rPr>
                              <w:t>收费标准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>:</w:t>
                            </w:r>
                          </w:p>
                          <w:p w14:paraId="77608ECE" w14:textId="4BF3BF28" w:rsidR="0007775B" w:rsidRPr="00760A61" w:rsidRDefault="00831477" w:rsidP="00A46EC7">
                            <w:pPr>
                              <w:pStyle w:val="NormalWeb"/>
                              <w:shd w:val="clear" w:color="auto" w:fill="FFFFFF"/>
                              <w:spacing w:before="0" w:beforeAutospacing="0" w:after="24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</w:rPr>
                              <w:t>院内</w:t>
                            </w:r>
                            <w:r w:rsidRPr="00760A61"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  <w:t>:</w:t>
                            </w:r>
                            <w:r w:rsidR="00F84A73" w:rsidRPr="00760A61"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  <w:t xml:space="preserve"> </w:t>
                            </w:r>
                            <w:r w:rsidR="00A46EC7" w:rsidRPr="00760A61">
                              <w:rPr>
                                <w:rFonts w:ascii="KaiTi" w:eastAsia="KaiTi" w:hAnsi="KaiTi" w:hint="eastAsia"/>
                              </w:rPr>
                              <w:t>100元/小时 或 1000元/天</w:t>
                            </w:r>
                            <w:r w:rsidR="00F92A53" w:rsidRPr="00760A61">
                              <w:rPr>
                                <w:rFonts w:ascii="KaiTi" w:eastAsia="KaiTi" w:hAnsi="KaiTi" w:hint="eastAsia"/>
                              </w:rPr>
                              <w:t>；</w:t>
                            </w:r>
                          </w:p>
                          <w:p w14:paraId="71004659" w14:textId="2D26DA06" w:rsidR="0007775B" w:rsidRPr="00760A61" w:rsidRDefault="00831477" w:rsidP="00A46EC7">
                            <w:pPr>
                              <w:pStyle w:val="NormalWeb"/>
                              <w:shd w:val="clear" w:color="auto" w:fill="FFFFFF"/>
                              <w:spacing w:before="0" w:beforeAutospacing="0" w:after="24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</w:rPr>
                              <w:t>校内</w:t>
                            </w:r>
                            <w:r w:rsidRPr="00760A61"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  <w:t>:</w:t>
                            </w:r>
                            <w:r w:rsidR="00F84A73" w:rsidRPr="00760A61"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  <w:t xml:space="preserve"> </w:t>
                            </w:r>
                            <w:r w:rsidR="00A46EC7" w:rsidRPr="00760A61">
                              <w:rPr>
                                <w:rFonts w:ascii="KaiTi" w:eastAsia="KaiTi" w:hAnsi="KaiTi" w:hint="eastAsia"/>
                              </w:rPr>
                              <w:t>200元/小时 或 2000元/天</w:t>
                            </w:r>
                            <w:r w:rsidR="00F92A53" w:rsidRPr="00760A61">
                              <w:rPr>
                                <w:rFonts w:ascii="KaiTi" w:eastAsia="KaiTi" w:hAnsi="KaiTi" w:hint="eastAsia"/>
                              </w:rPr>
                              <w:t>；</w:t>
                            </w:r>
                          </w:p>
                          <w:p w14:paraId="4800F88C" w14:textId="4CE5F3CB" w:rsidR="00085787" w:rsidRPr="00770D70" w:rsidRDefault="00831477" w:rsidP="00A46EC7">
                            <w:pPr>
                              <w:pStyle w:val="NormalWeb"/>
                              <w:shd w:val="clear" w:color="auto" w:fill="FFFFFF"/>
                              <w:spacing w:before="0" w:beforeAutospacing="0" w:after="24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760A61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</w:rPr>
                              <w:t>校外</w:t>
                            </w:r>
                            <w:r w:rsidRPr="00760A61"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  <w:t>:</w:t>
                            </w:r>
                            <w:r w:rsidR="00885E7D" w:rsidRPr="00760A61">
                              <w:rPr>
                                <w:rFonts w:hint="eastAsia"/>
                                <w:b/>
                                <w:bCs/>
                              </w:rPr>
                              <w:t xml:space="preserve"> </w:t>
                            </w:r>
                            <w:r w:rsidR="00ED405B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A46EC7" w:rsidRPr="00760A61">
                              <w:rPr>
                                <w:rFonts w:ascii="KaiTi" w:eastAsia="KaiTi" w:hAnsi="KaiTi" w:hint="eastAsia"/>
                              </w:rPr>
                              <w:t>400元/小时 或 4000元/天</w:t>
                            </w:r>
                            <w:r w:rsidR="00F92A53" w:rsidRPr="00760A61">
                              <w:rPr>
                                <w:rFonts w:ascii="KaiTi" w:eastAsia="KaiTi" w:hAnsi="KaiTi" w:hint="eastAsia"/>
                              </w:rPr>
                              <w:t>；</w:t>
                            </w:r>
                            <w:r w:rsidRPr="00770D70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84BEA26" w14:textId="77777777" w:rsidR="00085787" w:rsidRPr="00770D70" w:rsidRDefault="00085787" w:rsidP="00085787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</w:p>
                          <w:p w14:paraId="3A647C23" w14:textId="77777777" w:rsidR="00085787" w:rsidRPr="00085787" w:rsidRDefault="00085787" w:rsidP="00F92A53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EC889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.4pt;margin-top:5.2pt;width:239pt;height:42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" fillcolor="white [3201]" strokeweight=".5pt">
                <v:textbox>
                  <w:txbxContent>
                    <w:p w14:paraId="18878B85" w14:textId="77777777" w:rsidR="00831477" w:rsidRPr="00831477" w:rsidRDefault="00831477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b/>
                          <w:bCs/>
                        </w:rPr>
                      </w:pPr>
                      <w:r w:rsidRPr="00831477">
                        <w:rPr>
                          <w:rFonts w:ascii="KaiTi" w:eastAsia="KaiTi" w:hAnsi="KaiTi" w:cs="PingFang TC" w:hint="eastAsia"/>
                          <w:b/>
                          <w:bCs/>
                          <w:sz w:val="36"/>
                          <w:szCs w:val="36"/>
                        </w:rPr>
                        <w:t>预约</w:t>
                      </w:r>
                    </w:p>
                    <w:p w14:paraId="7B9AA365" w14:textId="69939109" w:rsidR="0005647F" w:rsidRPr="00760A61" w:rsidRDefault="0005647F" w:rsidP="00332896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 w:hint="eastAsia"/>
                        </w:rPr>
                        <w:t>A</w:t>
                      </w:r>
                      <w:r w:rsidRPr="00760A61">
                        <w:rPr>
                          <w:rFonts w:ascii="KaiTi" w:eastAsia="KaiTi" w:hAnsi="KaiTi"/>
                          <w:lang w:val="en-US"/>
                        </w:rPr>
                        <w:t xml:space="preserve">. </w:t>
                      </w:r>
                      <w:r w:rsidR="00677AAD" w:rsidRPr="00760A61">
                        <w:rPr>
                          <w:rFonts w:ascii="KaiTi" w:eastAsia="KaiTi" w:hAnsi="KaiTi" w:hint="eastAsia"/>
                          <w:u w:val="single"/>
                        </w:rPr>
                        <w:t>M</w:t>
                      </w:r>
                      <w:r w:rsidR="00677AAD" w:rsidRPr="00760A61">
                        <w:rPr>
                          <w:rFonts w:ascii="KaiTi" w:eastAsia="KaiTi" w:hAnsi="KaiTi"/>
                          <w:u w:val="single"/>
                          <w:lang w:val="en-US"/>
                        </w:rPr>
                        <w:t>PMS 3</w:t>
                      </w:r>
                      <w:r w:rsidR="00332896" w:rsidRPr="00760A61">
                        <w:rPr>
                          <w:rFonts w:ascii="KaiTi" w:eastAsia="KaiTi" w:hAnsi="KaiTi" w:hint="eastAsia"/>
                        </w:rPr>
                        <w:t>测试</w:t>
                      </w:r>
                      <w:r w:rsidR="002F2046" w:rsidRPr="00760A61">
                        <w:rPr>
                          <w:rFonts w:ascii="KaiTi" w:eastAsia="KaiTi" w:hAnsi="KaiTi" w:hint="eastAsia"/>
                        </w:rPr>
                        <w:t>需提前预约，如要取消预约，请提前24小时通知仪器负责人。</w:t>
                      </w:r>
                    </w:p>
                    <w:p w14:paraId="3D7967B7" w14:textId="71B86FAE" w:rsidR="00677AAD" w:rsidRPr="00760A61" w:rsidRDefault="0005647F" w:rsidP="00677AAD">
                      <w:pPr>
                        <w:pStyle w:val="NormalWeb"/>
                        <w:shd w:val="clear" w:color="auto" w:fill="FFFFFF"/>
                        <w:spacing w:before="240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/>
                          <w:lang w:val="en-US"/>
                        </w:rPr>
                        <w:t>B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 xml:space="preserve">. </w:t>
                      </w:r>
                      <w:r w:rsidR="00677AAD" w:rsidRPr="00760A61">
                        <w:rPr>
                          <w:rFonts w:ascii="KaiTi" w:eastAsia="KaiTi" w:hAnsi="KaiTi" w:hint="eastAsia"/>
                          <w:u w:val="single"/>
                        </w:rPr>
                        <w:t>M</w:t>
                      </w:r>
                      <w:r w:rsidR="00677AAD" w:rsidRPr="00760A61">
                        <w:rPr>
                          <w:rFonts w:ascii="KaiTi" w:eastAsia="KaiTi" w:hAnsi="KaiTi"/>
                          <w:u w:val="single"/>
                          <w:lang w:val="en-US"/>
                        </w:rPr>
                        <w:t>PMS 3</w:t>
                      </w:r>
                      <w:r w:rsidR="00677AAD" w:rsidRPr="00760A61">
                        <w:rPr>
                          <w:rFonts w:ascii="KaiTi" w:eastAsia="KaiTi" w:hAnsi="KaiTi" w:hint="eastAsia"/>
                        </w:rPr>
                        <w:t>测试需要微信群里预约，按需预约。</w:t>
                      </w:r>
                      <w:r w:rsidR="00F152C8">
                        <w:rPr>
                          <w:rFonts w:ascii="KaiTi" w:eastAsia="KaiTi" w:hAnsi="KaiTi" w:hint="eastAsia"/>
                        </w:rPr>
                        <w:t>在线文档</w:t>
                      </w:r>
                      <w:r w:rsidR="00677AAD" w:rsidRPr="00760A61">
                        <w:rPr>
                          <w:rFonts w:ascii="KaiTi" w:eastAsia="KaiTi" w:hAnsi="KaiTi" w:hint="eastAsia"/>
                        </w:rPr>
                        <w:t>预约之后</w:t>
                      </w:r>
                      <w:r w:rsidR="00F152C8">
                        <w:rPr>
                          <w:rFonts w:ascii="KaiTi" w:eastAsia="KaiTi" w:hAnsi="KaiTi" w:hint="eastAsia"/>
                        </w:rPr>
                        <w:t>，还请预约</w:t>
                      </w:r>
                      <w:r w:rsidR="00677AAD" w:rsidRPr="00760A61">
                        <w:rPr>
                          <w:rFonts w:ascii="KaiTi" w:eastAsia="KaiTi" w:hAnsi="KaiTi" w:hint="eastAsia"/>
                        </w:rPr>
                        <w:t>在群里发一下预约信息，显示例如：</w:t>
                      </w:r>
                    </w:p>
                    <w:p w14:paraId="758CAEFE" w14:textId="77777777" w:rsidR="00677AAD" w:rsidRPr="00760A61" w:rsidRDefault="00677AAD" w:rsidP="00677AAD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color w:val="FF0000"/>
                        </w:rPr>
                      </w:pPr>
                      <w:r w:rsidRPr="00760A61">
                        <w:rPr>
                          <w:rFonts w:ascii="KaiTi" w:eastAsia="KaiTi" w:hAnsi="KaiTi" w:hint="eastAsia"/>
                          <w:color w:val="FF0000"/>
                        </w:rPr>
                        <w:t>学生姓名（课题组负责人）：XXX（XXX）</w:t>
                      </w:r>
                    </w:p>
                    <w:p w14:paraId="1EECAD2F" w14:textId="31224C79" w:rsidR="00D53511" w:rsidRPr="00760A61" w:rsidRDefault="00677AAD" w:rsidP="00677AAD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color w:val="FF0000"/>
                        </w:rPr>
                      </w:pPr>
                      <w:r w:rsidRPr="00760A61">
                        <w:rPr>
                          <w:rFonts w:ascii="KaiTi" w:eastAsia="KaiTi" w:hAnsi="KaiTi" w:hint="eastAsia"/>
                          <w:color w:val="FF0000"/>
                        </w:rPr>
                        <w:t>预约时间段：2024年2月4日9:00-10:00</w:t>
                      </w:r>
                    </w:p>
                    <w:p w14:paraId="71FFFF9D" w14:textId="65502A53" w:rsidR="00A46EC7" w:rsidRPr="00760A61" w:rsidRDefault="00A46EC7" w:rsidP="00677AAD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lang w:val="en-US"/>
                        </w:rPr>
                      </w:pPr>
                      <w:r w:rsidRPr="00760A61">
                        <w:rPr>
                          <w:rFonts w:ascii="KaiTi" w:eastAsia="KaiTi" w:hAnsi="KaiTi" w:hint="eastAsia"/>
                          <w:color w:val="FF0000"/>
                          <w:lang w:val="en-US"/>
                        </w:rPr>
                        <w:t>测试信息：胶囊/铜管/石英杆</w:t>
                      </w:r>
                    </w:p>
                    <w:p w14:paraId="79DA622E" w14:textId="2470B396" w:rsidR="00831477" w:rsidRPr="00760A61" w:rsidRDefault="008950F4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 w:hint="eastAsia"/>
                          <w:lang w:val="en-US"/>
                        </w:rPr>
                        <w:t>C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 xml:space="preserve">. </w:t>
                      </w:r>
                      <w:r w:rsidR="00831477" w:rsidRPr="00760A61">
                        <w:rPr>
                          <w:rFonts w:ascii="KaiTi" w:eastAsia="KaiTi" w:hAnsi="KaiTi" w:cs="PingFang TC" w:hint="eastAsia"/>
                        </w:rPr>
                        <w:t>预约的同时必须在使用时按要求做书面登记，</w:t>
                      </w:r>
                      <w:r w:rsidR="0015089B" w:rsidRPr="00760A61">
                        <w:rPr>
                          <w:rFonts w:ascii="KaiTi" w:eastAsia="KaiTi" w:hAnsi="KaiTi" w:cs="PingFang TC" w:hint="eastAsia"/>
                        </w:rPr>
                        <w:t>如发现</w:t>
                      </w:r>
                      <w:r w:rsidR="00831477" w:rsidRPr="00760A61">
                        <w:rPr>
                          <w:rFonts w:ascii="KaiTi" w:eastAsia="KaiTi" w:hAnsi="KaiTi" w:cs="PingFang TC" w:hint="eastAsia"/>
                        </w:rPr>
                        <w:t>未做书面登记的</w:t>
                      </w:r>
                      <w:r w:rsidR="00917FAA" w:rsidRPr="00760A61">
                        <w:rPr>
                          <w:rFonts w:ascii="KaiTi" w:eastAsia="KaiTi" w:hAnsi="KaiTi" w:cs="PingFang TC" w:hint="eastAsia"/>
                        </w:rPr>
                        <w:t>或者书面登记信息不符的</w:t>
                      </w:r>
                      <w:r w:rsidR="0015089B" w:rsidRPr="00760A61">
                        <w:rPr>
                          <w:rFonts w:ascii="KaiTi" w:eastAsia="KaiTi" w:hAnsi="KaiTi" w:cs="PingFang TC" w:hint="eastAsia"/>
                        </w:rPr>
                        <w:t>，一经发现，</w:t>
                      </w:r>
                      <w:r w:rsidR="00F5622E" w:rsidRPr="00760A61">
                        <w:rPr>
                          <w:rFonts w:ascii="KaiTi" w:eastAsia="KaiTi" w:hAnsi="KaiTi" w:cs="PingFang TC" w:hint="eastAsia"/>
                        </w:rPr>
                        <w:t>取消测试资格两周</w:t>
                      </w:r>
                      <w:r w:rsidR="00831477" w:rsidRPr="00760A61">
                        <w:rPr>
                          <w:rFonts w:ascii="KaiTi" w:eastAsia="KaiTi" w:hAnsi="KaiTi" w:cs="PingFang TC" w:hint="eastAsia"/>
                        </w:rPr>
                        <w:t>。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 xml:space="preserve"> </w:t>
                      </w:r>
                    </w:p>
                    <w:p w14:paraId="49F572A0" w14:textId="0CA69C91" w:rsidR="00831477" w:rsidRPr="00760A61" w:rsidRDefault="008950F4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 w:hint="eastAsia"/>
                          <w:lang w:val="en-US"/>
                        </w:rPr>
                        <w:t>D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 xml:space="preserve">. </w:t>
                      </w:r>
                      <w:r w:rsidR="00831477" w:rsidRPr="00760A61">
                        <w:rPr>
                          <w:rFonts w:ascii="KaiTi" w:eastAsia="KaiTi" w:hAnsi="KaiTi" w:cs="PingFang TC" w:hint="eastAsia"/>
                        </w:rPr>
                        <w:t>有特殊需求或实验，如</w:t>
                      </w:r>
                      <w:r w:rsidR="00085787" w:rsidRPr="00760A61">
                        <w:rPr>
                          <w:rFonts w:ascii="KaiTi" w:eastAsia="KaiTi" w:hAnsi="KaiTi" w:cs="PingFang TC" w:hint="eastAsia"/>
                        </w:rPr>
                        <w:t>变温</w:t>
                      </w:r>
                      <w:r w:rsidR="00831477" w:rsidRPr="00760A61">
                        <w:rPr>
                          <w:rFonts w:ascii="KaiTi" w:eastAsia="KaiTi" w:hAnsi="KaiTi" w:cs="PingFang TC" w:hint="eastAsia"/>
                        </w:rPr>
                        <w:t>过夜测试等，需要预先联系管理员。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 xml:space="preserve"> </w:t>
                      </w:r>
                    </w:p>
                    <w:p w14:paraId="683B3DF6" w14:textId="77777777" w:rsidR="00121ED6" w:rsidRPr="00760A61" w:rsidRDefault="0005647F" w:rsidP="00F84A73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/>
                          <w:lang w:val="en-US"/>
                        </w:rPr>
                        <w:t>F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 xml:space="preserve">. </w:t>
                      </w:r>
                      <w:r w:rsidR="00831477" w:rsidRPr="00760A61">
                        <w:rPr>
                          <w:rFonts w:ascii="KaiTi" w:eastAsia="KaiTi" w:hAnsi="KaiTi" w:cs="PingFang TC" w:hint="eastAsia"/>
                        </w:rPr>
                        <w:t>收费标准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>:</w:t>
                      </w:r>
                    </w:p>
                    <w:p w14:paraId="77608ECE" w14:textId="4BF3BF28" w:rsidR="0007775B" w:rsidRPr="00760A61" w:rsidRDefault="00831477" w:rsidP="00A46EC7">
                      <w:pPr>
                        <w:pStyle w:val="NormalWeb"/>
                        <w:shd w:val="clear" w:color="auto" w:fill="FFFFFF"/>
                        <w:spacing w:before="0" w:beforeAutospacing="0" w:after="240" w:afterAutospacing="0"/>
                        <w:ind w:left="284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 w:cs="PingFang TC" w:hint="eastAsia"/>
                          <w:b/>
                          <w:bCs/>
                        </w:rPr>
                        <w:t>院内</w:t>
                      </w:r>
                      <w:r w:rsidRPr="00760A61">
                        <w:rPr>
                          <w:rFonts w:ascii="KaiTi" w:eastAsia="KaiTi" w:hAnsi="KaiTi"/>
                          <w:b/>
                          <w:bCs/>
                        </w:rPr>
                        <w:t>:</w:t>
                      </w:r>
                      <w:r w:rsidR="00F84A73" w:rsidRPr="00760A61">
                        <w:rPr>
                          <w:rFonts w:ascii="KaiTi" w:eastAsia="KaiTi" w:hAnsi="KaiTi"/>
                          <w:b/>
                          <w:bCs/>
                        </w:rPr>
                        <w:t xml:space="preserve"> </w:t>
                      </w:r>
                      <w:r w:rsidR="00A46EC7" w:rsidRPr="00760A61">
                        <w:rPr>
                          <w:rFonts w:ascii="KaiTi" w:eastAsia="KaiTi" w:hAnsi="KaiTi" w:hint="eastAsia"/>
                        </w:rPr>
                        <w:t>100元/小时 或 1000元/天</w:t>
                      </w:r>
                      <w:r w:rsidR="00F92A53" w:rsidRPr="00760A61">
                        <w:rPr>
                          <w:rFonts w:ascii="KaiTi" w:eastAsia="KaiTi" w:hAnsi="KaiTi" w:hint="eastAsia"/>
                        </w:rPr>
                        <w:t>；</w:t>
                      </w:r>
                    </w:p>
                    <w:p w14:paraId="71004659" w14:textId="2D26DA06" w:rsidR="0007775B" w:rsidRPr="00760A61" w:rsidRDefault="00831477" w:rsidP="00A46EC7">
                      <w:pPr>
                        <w:pStyle w:val="NormalWeb"/>
                        <w:shd w:val="clear" w:color="auto" w:fill="FFFFFF"/>
                        <w:spacing w:before="0" w:beforeAutospacing="0" w:after="240" w:afterAutospacing="0"/>
                        <w:ind w:left="284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 w:cs="PingFang TC" w:hint="eastAsia"/>
                          <w:b/>
                          <w:bCs/>
                        </w:rPr>
                        <w:t>校内</w:t>
                      </w:r>
                      <w:r w:rsidRPr="00760A61">
                        <w:rPr>
                          <w:rFonts w:ascii="KaiTi" w:eastAsia="KaiTi" w:hAnsi="KaiTi"/>
                          <w:b/>
                          <w:bCs/>
                        </w:rPr>
                        <w:t>:</w:t>
                      </w:r>
                      <w:r w:rsidR="00F84A73" w:rsidRPr="00760A61">
                        <w:rPr>
                          <w:rFonts w:ascii="KaiTi" w:eastAsia="KaiTi" w:hAnsi="KaiTi"/>
                          <w:b/>
                          <w:bCs/>
                        </w:rPr>
                        <w:t xml:space="preserve"> </w:t>
                      </w:r>
                      <w:r w:rsidR="00A46EC7" w:rsidRPr="00760A61">
                        <w:rPr>
                          <w:rFonts w:ascii="KaiTi" w:eastAsia="KaiTi" w:hAnsi="KaiTi" w:hint="eastAsia"/>
                        </w:rPr>
                        <w:t>200元/小时 或 2000元/天</w:t>
                      </w:r>
                      <w:r w:rsidR="00F92A53" w:rsidRPr="00760A61">
                        <w:rPr>
                          <w:rFonts w:ascii="KaiTi" w:eastAsia="KaiTi" w:hAnsi="KaiTi" w:hint="eastAsia"/>
                        </w:rPr>
                        <w:t>；</w:t>
                      </w:r>
                    </w:p>
                    <w:p w14:paraId="4800F88C" w14:textId="4CE5F3CB" w:rsidR="00085787" w:rsidRPr="00770D70" w:rsidRDefault="00831477" w:rsidP="00A46EC7">
                      <w:pPr>
                        <w:pStyle w:val="NormalWeb"/>
                        <w:shd w:val="clear" w:color="auto" w:fill="FFFFFF"/>
                        <w:spacing w:before="0" w:beforeAutospacing="0" w:after="24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760A61">
                        <w:rPr>
                          <w:rFonts w:ascii="KaiTi" w:eastAsia="KaiTi" w:hAnsi="KaiTi" w:cs="PingFang TC" w:hint="eastAsia"/>
                          <w:b/>
                          <w:bCs/>
                        </w:rPr>
                        <w:t>校外</w:t>
                      </w:r>
                      <w:r w:rsidRPr="00760A61">
                        <w:rPr>
                          <w:rFonts w:ascii="KaiTi" w:eastAsia="KaiTi" w:hAnsi="KaiTi"/>
                          <w:b/>
                          <w:bCs/>
                        </w:rPr>
                        <w:t>:</w:t>
                      </w:r>
                      <w:r w:rsidR="00885E7D" w:rsidRPr="00760A61">
                        <w:rPr>
                          <w:rFonts w:hint="eastAsia"/>
                          <w:b/>
                          <w:bCs/>
                        </w:rPr>
                        <w:t xml:space="preserve"> </w:t>
                      </w:r>
                      <w:r w:rsidR="00ED405B">
                        <w:rPr>
                          <w:b/>
                          <w:bCs/>
                        </w:rPr>
                        <w:t xml:space="preserve"> </w:t>
                      </w:r>
                      <w:r w:rsidR="00A46EC7" w:rsidRPr="00760A61">
                        <w:rPr>
                          <w:rFonts w:ascii="KaiTi" w:eastAsia="KaiTi" w:hAnsi="KaiTi" w:hint="eastAsia"/>
                        </w:rPr>
                        <w:t>400元/小时 或 4000元/天</w:t>
                      </w:r>
                      <w:r w:rsidR="00F92A53" w:rsidRPr="00760A61">
                        <w:rPr>
                          <w:rFonts w:ascii="KaiTi" w:eastAsia="KaiTi" w:hAnsi="KaiTi" w:hint="eastAsia"/>
                        </w:rPr>
                        <w:t>；</w:t>
                      </w:r>
                      <w:r w:rsidRPr="00770D70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84BEA26" w14:textId="77777777" w:rsidR="00085787" w:rsidRPr="00770D70" w:rsidRDefault="00085787" w:rsidP="00085787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</w:p>
                    <w:p w14:paraId="3A647C23" w14:textId="77777777" w:rsidR="00085787" w:rsidRPr="00085787" w:rsidRDefault="00085787" w:rsidP="00F92A53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866FE"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6E9F1C8" wp14:editId="786435D0">
                <wp:simplePos x="0" y="0"/>
                <wp:positionH relativeFrom="column">
                  <wp:posOffset>3143250</wp:posOffset>
                </wp:positionH>
                <wp:positionV relativeFrom="paragraph">
                  <wp:posOffset>66674</wp:posOffset>
                </wp:positionV>
                <wp:extent cx="3035300" cy="1876425"/>
                <wp:effectExtent l="0" t="0" r="12700" b="15875"/>
                <wp:wrapNone/>
                <wp:docPr id="26025252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1876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5A0BAFB" w14:textId="77777777" w:rsidR="00A46EC7" w:rsidRPr="00F152C8" w:rsidRDefault="00A46EC7" w:rsidP="00A46EC7">
                            <w:pPr>
                              <w:pStyle w:val="NormalWeb"/>
                              <w:spacing w:before="240" w:beforeAutospacing="0" w:after="240" w:afterAutospacing="0"/>
                              <w:jc w:val="both"/>
                              <w:rPr>
                                <w:rFonts w:eastAsia="KaiTi"/>
                              </w:rPr>
                            </w:pPr>
                            <w:r w:rsidRPr="00F152C8">
                              <w:rPr>
                                <w:rStyle w:val="Strong"/>
                                <w:rFonts w:eastAsia="KaiTi"/>
                              </w:rPr>
                              <w:t xml:space="preserve">2. </w:t>
                            </w:r>
                            <w:r w:rsidRPr="00F152C8">
                              <w:rPr>
                                <w:rStyle w:val="Strong"/>
                                <w:rFonts w:eastAsia="KaiTi"/>
                              </w:rPr>
                              <w:t>主要功能特色</w:t>
                            </w:r>
                          </w:p>
                          <w:p w14:paraId="4231FAA3" w14:textId="7D1F0DA3" w:rsidR="00A46EC7" w:rsidRPr="00F152C8" w:rsidRDefault="00A46EC7" w:rsidP="00F152C8">
                            <w:pPr>
                              <w:jc w:val="both"/>
                              <w:rPr>
                                <w:rFonts w:ascii="Times New Roman" w:eastAsia="KaiTi" w:hAnsi="Times New Roman" w:cs="Times New Roman"/>
                                <w:color w:val="3F3F3F"/>
                                <w:sz w:val="36"/>
                                <w:szCs w:val="36"/>
                              </w:rPr>
                            </w:pP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MPMS3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同时具备了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SQUID-VSM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的高速高精度测量，以及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MPMS XL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的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DC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测量模式、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Raw Data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功能和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Point</w:t>
                            </w:r>
                            <w:r w:rsidR="00F152C8" w:rsidRPr="00F152C8">
                              <w:rPr>
                                <w:rFonts w:ascii="Times New Roman" w:eastAsia="KaiTi" w:hAnsi="Times New Roman" w:cs="Times New Roman"/>
                              </w:rPr>
                              <w:t>-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to-Point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测量功能。系统带有全新的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DC Scan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测量模式，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VSM</w:t>
                            </w:r>
                            <w:r w:rsidRPr="00F152C8">
                              <w:rPr>
                                <w:rFonts w:ascii="Times New Roman" w:eastAsia="KaiTi" w:hAnsi="Times New Roman" w:cs="Times New Roman"/>
                              </w:rPr>
                              <w:t>测量模式以及交流测量模式可供用户选择。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E9F1C8" id="Text Box 3" o:spid="_x0000_s1027" type="#_x0000_t202" style="position:absolute;margin-left:247.5pt;margin-top:5.25pt;width:239pt;height:147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" fillcolor="white [3201]" strokeweight=".5pt">
                <v:textbox>
                  <w:txbxContent>
                    <w:p w14:paraId="45A0BAFB" w14:textId="77777777" w:rsidR="00A46EC7" w:rsidRPr="00F152C8" w:rsidRDefault="00A46EC7" w:rsidP="00A46EC7">
                      <w:pPr>
                        <w:pStyle w:val="NormalWeb"/>
                        <w:spacing w:before="240" w:beforeAutospacing="0" w:after="240" w:afterAutospacing="0"/>
                        <w:jc w:val="both"/>
                        <w:rPr>
                          <w:rFonts w:eastAsia="KaiTi"/>
                        </w:rPr>
                      </w:pPr>
                      <w:r w:rsidRPr="00F152C8">
                        <w:rPr>
                          <w:rStyle w:val="Strong"/>
                          <w:rFonts w:eastAsia="KaiTi"/>
                        </w:rPr>
                        <w:t xml:space="preserve">2. </w:t>
                      </w:r>
                      <w:r w:rsidRPr="00F152C8">
                        <w:rPr>
                          <w:rStyle w:val="Strong"/>
                          <w:rFonts w:eastAsia="KaiTi"/>
                        </w:rPr>
                        <w:t>主要功能特色</w:t>
                      </w:r>
                    </w:p>
                    <w:p w14:paraId="4231FAA3" w14:textId="7D1F0DA3" w:rsidR="00A46EC7" w:rsidRPr="00F152C8" w:rsidRDefault="00A46EC7" w:rsidP="00F152C8">
                      <w:pPr>
                        <w:jc w:val="both"/>
                        <w:rPr>
                          <w:rFonts w:ascii="Times New Roman" w:eastAsia="KaiTi" w:hAnsi="Times New Roman" w:cs="Times New Roman"/>
                          <w:color w:val="3F3F3F"/>
                          <w:sz w:val="36"/>
                          <w:szCs w:val="36"/>
                        </w:rPr>
                      </w:pPr>
                      <w:r w:rsidRPr="00F152C8">
                        <w:rPr>
                          <w:rFonts w:ascii="Times New Roman" w:eastAsia="KaiTi" w:hAnsi="Times New Roman" w:cs="Times New Roman"/>
                        </w:rPr>
                        <w:t>MPMS3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同时具备了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SQUID-VSM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的高速高精度测量，以及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MPMS XL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的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DC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测量模式、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Raw Data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功能和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Point</w:t>
                      </w:r>
                      <w:r w:rsidR="00F152C8" w:rsidRPr="00F152C8">
                        <w:rPr>
                          <w:rFonts w:ascii="Times New Roman" w:eastAsia="KaiTi" w:hAnsi="Times New Roman" w:cs="Times New Roman"/>
                        </w:rPr>
                        <w:t>-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to-Point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测量功能。系统带有全新的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DC Scan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测量模式，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VSM</w:t>
                      </w:r>
                      <w:r w:rsidRPr="00F152C8">
                        <w:rPr>
                          <w:rFonts w:ascii="Times New Roman" w:eastAsia="KaiTi" w:hAnsi="Times New Roman" w:cs="Times New Roman"/>
                        </w:rPr>
                        <w:t>测量模式以及交流测量模式可供用户选择。</w:t>
                      </w:r>
                    </w:p>
                  </w:txbxContent>
                </v:textbox>
              </v:shape>
            </w:pict>
          </mc:Fallback>
        </mc:AlternateContent>
      </w:r>
    </w:p>
    <w:p w14:paraId="70A3E676" w14:textId="0CE50FB5" w:rsidR="00831477" w:rsidRPr="00831477" w:rsidRDefault="00831477" w:rsidP="00831477">
      <w:pPr>
        <w:rPr>
          <w:rFonts w:ascii="KaiTi" w:eastAsia="KaiTi" w:hAnsi="KaiTi"/>
        </w:rPr>
      </w:pPr>
    </w:p>
    <w:p w14:paraId="5ACD270A" w14:textId="09A34ADF" w:rsidR="00831477" w:rsidRPr="00831477" w:rsidRDefault="00831477" w:rsidP="00831477">
      <w:pPr>
        <w:rPr>
          <w:rFonts w:ascii="KaiTi" w:eastAsia="KaiTi" w:hAnsi="KaiTi"/>
        </w:rPr>
      </w:pPr>
    </w:p>
    <w:p w14:paraId="0B5F9350" w14:textId="7126D621" w:rsidR="00831477" w:rsidRPr="00831477" w:rsidRDefault="00831477" w:rsidP="00831477">
      <w:pPr>
        <w:rPr>
          <w:rFonts w:ascii="KaiTi" w:eastAsia="KaiTi" w:hAnsi="KaiTi"/>
        </w:rPr>
      </w:pPr>
    </w:p>
    <w:p w14:paraId="6CA30E05" w14:textId="54859D80" w:rsidR="00831477" w:rsidRPr="00831477" w:rsidRDefault="00831477" w:rsidP="00831477">
      <w:pPr>
        <w:rPr>
          <w:rFonts w:ascii="KaiTi" w:eastAsia="KaiTi" w:hAnsi="KaiTi"/>
        </w:rPr>
      </w:pPr>
    </w:p>
    <w:p w14:paraId="465DCB3B" w14:textId="401ED050" w:rsidR="00831477" w:rsidRPr="00831477" w:rsidRDefault="00831477" w:rsidP="00831477">
      <w:pPr>
        <w:rPr>
          <w:rFonts w:ascii="KaiTi" w:eastAsia="KaiTi" w:hAnsi="KaiTi"/>
        </w:rPr>
      </w:pPr>
    </w:p>
    <w:p w14:paraId="174A6230" w14:textId="27DFAF79" w:rsidR="00831477" w:rsidRPr="00831477" w:rsidRDefault="00831477" w:rsidP="00831477">
      <w:pPr>
        <w:rPr>
          <w:rFonts w:ascii="KaiTi" w:eastAsia="KaiTi" w:hAnsi="KaiTi"/>
        </w:rPr>
      </w:pPr>
    </w:p>
    <w:p w14:paraId="1BA5976B" w14:textId="3B0A12F0" w:rsidR="00831477" w:rsidRPr="00831477" w:rsidRDefault="00831477" w:rsidP="00831477">
      <w:pPr>
        <w:rPr>
          <w:rFonts w:ascii="KaiTi" w:eastAsia="KaiTi" w:hAnsi="KaiTi"/>
        </w:rPr>
      </w:pPr>
    </w:p>
    <w:p w14:paraId="3AAE9E64" w14:textId="79367481" w:rsidR="00831477" w:rsidRPr="00831477" w:rsidRDefault="00831477" w:rsidP="00831477">
      <w:pPr>
        <w:rPr>
          <w:rFonts w:ascii="KaiTi" w:eastAsia="KaiTi" w:hAnsi="KaiTi"/>
        </w:rPr>
      </w:pPr>
    </w:p>
    <w:p w14:paraId="57FF36D9" w14:textId="2BE15220" w:rsidR="00831477" w:rsidRPr="00831477" w:rsidRDefault="00831477" w:rsidP="00831477">
      <w:pPr>
        <w:rPr>
          <w:rFonts w:ascii="KaiTi" w:eastAsia="KaiTi" w:hAnsi="KaiTi"/>
        </w:rPr>
      </w:pPr>
    </w:p>
    <w:p w14:paraId="74E7F879" w14:textId="31998B0F" w:rsidR="00831477" w:rsidRPr="00831477" w:rsidRDefault="00831477" w:rsidP="00831477">
      <w:pPr>
        <w:rPr>
          <w:rFonts w:ascii="KaiTi" w:eastAsia="KaiTi" w:hAnsi="KaiTi"/>
        </w:rPr>
      </w:pPr>
    </w:p>
    <w:p w14:paraId="02342B67" w14:textId="6A788135" w:rsidR="00831477" w:rsidRPr="00831477" w:rsidRDefault="009866FE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46809E" wp14:editId="02149B85">
                <wp:simplePos x="0" y="0"/>
                <wp:positionH relativeFrom="column">
                  <wp:posOffset>3144520</wp:posOffset>
                </wp:positionH>
                <wp:positionV relativeFrom="paragraph">
                  <wp:posOffset>106680</wp:posOffset>
                </wp:positionV>
                <wp:extent cx="3042285" cy="5925185"/>
                <wp:effectExtent l="0" t="0" r="18415" b="18415"/>
                <wp:wrapNone/>
                <wp:docPr id="76180754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2285" cy="59251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1189AB" w14:textId="77777777" w:rsidR="00835584" w:rsidRDefault="00063346" w:rsidP="009866FE">
                            <w:pPr>
                              <w:pStyle w:val="NormalWeb"/>
                              <w:spacing w:before="0" w:beforeAutospacing="0" w:after="240" w:afterAutospacing="0" w:line="240" w:lineRule="atLeast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</w:pPr>
                            <w:r w:rsidRPr="00BC05FA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  <w:t>其他事项</w:t>
                            </w:r>
                            <w:r w:rsidRPr="00BC05FA"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05A97057" w14:textId="086AF47E" w:rsidR="00835584" w:rsidRPr="009866FE" w:rsidRDefault="00A60F72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1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.所有仪器、附件不得擅自移动、拆卸，不得擅自改变程序设置。</w:t>
                            </w:r>
                          </w:p>
                          <w:p w14:paraId="504766F0" w14:textId="43582318" w:rsidR="00835584" w:rsidRPr="009866FE" w:rsidRDefault="00A60F72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2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.制样过程中请保持桌面整洁，制样过程产生的废物、废液应及时清理。</w:t>
                            </w:r>
                          </w:p>
                          <w:p w14:paraId="5E44DAE7" w14:textId="71B5D1BD" w:rsidR="00835584" w:rsidRPr="009866FE" w:rsidRDefault="00A60F72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3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.测试前需确认：界面下，仪器状态和各个参数正常显示，无红色报警信号；操作主机已经与仪器连接完毕。若发现报警讯息，请立刻联系仪器负责人，排除故障。</w:t>
                            </w:r>
                          </w:p>
                          <w:p w14:paraId="128EC855" w14:textId="096B8113" w:rsidR="00835584" w:rsidRPr="009866FE" w:rsidRDefault="00A60F72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4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.测试时请严格遵守操作台面</w:t>
                            </w:r>
                            <w:r w:rsidR="00835584" w:rsidRPr="009866FE">
                              <w:rPr>
                                <w:rFonts w:ascii="KaiTi" w:eastAsia="KaiTi" w:hAnsi="KaiTi" w:hint="eastAsia"/>
                              </w:rPr>
                              <w:t>前贴出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的操作手册。</w:t>
                            </w:r>
                          </w:p>
                          <w:p w14:paraId="351EE67D" w14:textId="77777777" w:rsidR="00A46EC7" w:rsidRPr="009866FE" w:rsidRDefault="00A60F72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5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</w:t>
                            </w:r>
                            <w:r w:rsidR="00A46EC7" w:rsidRPr="009866FE">
                              <w:rPr>
                                <w:rFonts w:ascii="KaiTi" w:eastAsia="KaiTi" w:hAnsi="KaiTi" w:hint="eastAsia"/>
                              </w:rPr>
                              <w:t xml:space="preserve"> 对于粉末或是易碎块体，请包裹好，以防掉样。 </w:t>
                            </w:r>
                          </w:p>
                          <w:p w14:paraId="6C1BEF1E" w14:textId="11383A3D" w:rsidR="00835584" w:rsidRPr="009866FE" w:rsidRDefault="00AE6F3E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6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.数据拷贝：请仪器负责人</w:t>
                            </w:r>
                            <w:r w:rsidR="00341DBF" w:rsidRPr="009866FE">
                              <w:rPr>
                                <w:rFonts w:ascii="KaiTi" w:eastAsia="KaiTi" w:hAnsi="KaiTi" w:hint="eastAsia"/>
                              </w:rPr>
                              <w:t>统一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传递数据</w:t>
                            </w:r>
                            <w:r w:rsidR="00A60F72" w:rsidRPr="009866FE">
                              <w:rPr>
                                <w:rFonts w:ascii="KaiTi" w:eastAsia="KaiTi" w:hAnsi="KaiTi" w:hint="eastAsia"/>
                              </w:rPr>
                              <w:t>或者使用光盘拷贝数据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。</w:t>
                            </w:r>
                          </w:p>
                          <w:p w14:paraId="06B132A2" w14:textId="318A7AFF" w:rsidR="00835584" w:rsidRPr="009866FE" w:rsidRDefault="00AE6F3E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7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.仪器使用完毕，不需要关闭仪器和操作主机。整理实验台面，将各类工具放回原位，保持台面、地面干净整洁。</w:t>
                            </w:r>
                          </w:p>
                          <w:p w14:paraId="56F03782" w14:textId="4E38F558" w:rsidR="00835584" w:rsidRPr="009866FE" w:rsidRDefault="00AE6F3E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8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.样品测试完毕，请尽快回收</w:t>
                            </w:r>
                            <w:r w:rsidR="00A60F72" w:rsidRPr="009866FE">
                              <w:rPr>
                                <w:rFonts w:ascii="KaiTi" w:eastAsia="KaiTi" w:hAnsi="KaiTi" w:hint="eastAsia"/>
                              </w:rPr>
                              <w:t>样品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。超过一周未取走的样品，不作保留。</w:t>
                            </w:r>
                          </w:p>
                          <w:p w14:paraId="72EE218A" w14:textId="6765954B" w:rsidR="00063346" w:rsidRDefault="002B3E0A" w:rsidP="009866FE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9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.离开实验室必须检查水电安全，注意关灯、锁好门，切实做好防火防盗等安全工作。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46809E" id="Text Box 5" o:spid="_x0000_s1028" type="#_x0000_t202" style="position:absolute;margin-left:247.6pt;margin-top:8.4pt;width:239.55pt;height:466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" fillcolor="white [3201]" strokeweight=".5pt">
                <v:textbox>
                  <w:txbxContent>
                    <w:p w14:paraId="691189AB" w14:textId="77777777" w:rsidR="00835584" w:rsidRDefault="00063346" w:rsidP="009866FE">
                      <w:pPr>
                        <w:pStyle w:val="NormalWeb"/>
                        <w:spacing w:before="0" w:beforeAutospacing="0" w:after="240" w:afterAutospacing="0" w:line="240" w:lineRule="atLeast"/>
                        <w:jc w:val="both"/>
                        <w:rPr>
                          <w:rFonts w:ascii="KaiTi" w:eastAsia="KaiTi" w:hAnsi="KaiTi"/>
                          <w:b/>
                          <w:bCs/>
                          <w:color w:val="3F3F3F"/>
                          <w:sz w:val="32"/>
                          <w:szCs w:val="32"/>
                        </w:rPr>
                      </w:pPr>
                      <w:r w:rsidRPr="00BC05FA">
                        <w:rPr>
                          <w:rFonts w:ascii="KaiTi" w:eastAsia="KaiTi" w:hAnsi="KaiTi" w:cs="PingFang TC" w:hint="eastAsia"/>
                          <w:b/>
                          <w:bCs/>
                          <w:color w:val="3F3F3F"/>
                          <w:sz w:val="32"/>
                          <w:szCs w:val="32"/>
                        </w:rPr>
                        <w:t>其他事项</w:t>
                      </w:r>
                      <w:r w:rsidRPr="00BC05FA">
                        <w:rPr>
                          <w:rFonts w:ascii="KaiTi" w:eastAsia="KaiTi" w:hAnsi="KaiTi"/>
                          <w:b/>
                          <w:bCs/>
                          <w:color w:val="3F3F3F"/>
                          <w:sz w:val="32"/>
                          <w:szCs w:val="32"/>
                        </w:rPr>
                        <w:t xml:space="preserve"> </w:t>
                      </w:r>
                    </w:p>
                    <w:p w14:paraId="05A97057" w14:textId="086AF47E" w:rsidR="00835584" w:rsidRPr="009866FE" w:rsidRDefault="00A60F72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1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.所有仪器、附件不得擅自移动、拆卸，不得擅自改变程序设置。</w:t>
                      </w:r>
                    </w:p>
                    <w:p w14:paraId="504766F0" w14:textId="43582318" w:rsidR="00835584" w:rsidRPr="009866FE" w:rsidRDefault="00A60F72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2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.制样过程中请保持桌面整洁，制样过程产生的废物、废液应及时清理。</w:t>
                      </w:r>
                    </w:p>
                    <w:p w14:paraId="5E44DAE7" w14:textId="71B5D1BD" w:rsidR="00835584" w:rsidRPr="009866FE" w:rsidRDefault="00A60F72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3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.测试前需确认：界面下，仪器状态和各个参数正常显示，无红色报警信号；操作主机已经与仪器连接完毕。若发现报警讯息，请立刻联系仪器负责人，排除故障。</w:t>
                      </w:r>
                    </w:p>
                    <w:p w14:paraId="128EC855" w14:textId="096B8113" w:rsidR="00835584" w:rsidRPr="009866FE" w:rsidRDefault="00A60F72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4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.测试时请严格遵守操作台面</w:t>
                      </w:r>
                      <w:r w:rsidR="00835584" w:rsidRPr="009866FE">
                        <w:rPr>
                          <w:rFonts w:ascii="KaiTi" w:eastAsia="KaiTi" w:hAnsi="KaiTi" w:hint="eastAsia"/>
                        </w:rPr>
                        <w:t>前贴出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的操作手册。</w:t>
                      </w:r>
                    </w:p>
                    <w:p w14:paraId="351EE67D" w14:textId="77777777" w:rsidR="00A46EC7" w:rsidRPr="009866FE" w:rsidRDefault="00A60F72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5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</w:t>
                      </w:r>
                      <w:r w:rsidR="00A46EC7" w:rsidRPr="009866FE">
                        <w:rPr>
                          <w:rFonts w:ascii="KaiTi" w:eastAsia="KaiTi" w:hAnsi="KaiTi" w:hint="eastAsia"/>
                        </w:rPr>
                        <w:t xml:space="preserve"> 对于粉末或是易碎块体，请包裹好，以防掉样。 </w:t>
                      </w:r>
                    </w:p>
                    <w:p w14:paraId="6C1BEF1E" w14:textId="11383A3D" w:rsidR="00835584" w:rsidRPr="009866FE" w:rsidRDefault="00AE6F3E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6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.数据拷贝：请仪器负责人</w:t>
                      </w:r>
                      <w:r w:rsidR="00341DBF" w:rsidRPr="009866FE">
                        <w:rPr>
                          <w:rFonts w:ascii="KaiTi" w:eastAsia="KaiTi" w:hAnsi="KaiTi" w:hint="eastAsia"/>
                        </w:rPr>
                        <w:t>统一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传递数据</w:t>
                      </w:r>
                      <w:r w:rsidR="00A60F72" w:rsidRPr="009866FE">
                        <w:rPr>
                          <w:rFonts w:ascii="KaiTi" w:eastAsia="KaiTi" w:hAnsi="KaiTi" w:hint="eastAsia"/>
                        </w:rPr>
                        <w:t>或者使用光盘拷贝数据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。</w:t>
                      </w:r>
                    </w:p>
                    <w:p w14:paraId="06B132A2" w14:textId="318A7AFF" w:rsidR="00835584" w:rsidRPr="009866FE" w:rsidRDefault="00AE6F3E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7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.仪器使用完毕，不需要关闭仪器和操作主机。整理实验台面，将各类工具放回原位，保持台面、地面干净整洁。</w:t>
                      </w:r>
                    </w:p>
                    <w:p w14:paraId="56F03782" w14:textId="4E38F558" w:rsidR="00835584" w:rsidRPr="009866FE" w:rsidRDefault="00AE6F3E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8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.样品测试完毕，请尽快回收</w:t>
                      </w:r>
                      <w:r w:rsidR="00A60F72" w:rsidRPr="009866FE">
                        <w:rPr>
                          <w:rFonts w:ascii="KaiTi" w:eastAsia="KaiTi" w:hAnsi="KaiTi" w:hint="eastAsia"/>
                        </w:rPr>
                        <w:t>样品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。超过一周未取走的样品，不作保留。</w:t>
                      </w:r>
                    </w:p>
                    <w:p w14:paraId="72EE218A" w14:textId="6765954B" w:rsidR="00063346" w:rsidRDefault="002B3E0A" w:rsidP="009866FE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</w:pPr>
                      <w:r w:rsidRPr="009866FE">
                        <w:rPr>
                          <w:rFonts w:ascii="KaiTi" w:eastAsia="KaiTi" w:hAnsi="KaiTi"/>
                        </w:rPr>
                        <w:t>9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.离开实验室必须检查水电安全，注意关灯、锁好门，切实做好防火防盗等安全工作。</w:t>
                      </w:r>
                    </w:p>
                  </w:txbxContent>
                </v:textbox>
              </v:shape>
            </w:pict>
          </mc:Fallback>
        </mc:AlternateContent>
      </w:r>
    </w:p>
    <w:p w14:paraId="2671C232" w14:textId="2AF30807" w:rsidR="00831477" w:rsidRPr="00831477" w:rsidRDefault="00831477" w:rsidP="00831477">
      <w:pPr>
        <w:rPr>
          <w:rFonts w:ascii="KaiTi" w:eastAsia="KaiTi" w:hAnsi="KaiTi"/>
        </w:rPr>
      </w:pPr>
    </w:p>
    <w:p w14:paraId="7533BF58" w14:textId="7FB1AF0D" w:rsidR="00831477" w:rsidRPr="00831477" w:rsidRDefault="00831477" w:rsidP="00831477">
      <w:pPr>
        <w:rPr>
          <w:rFonts w:ascii="KaiTi" w:eastAsia="KaiTi" w:hAnsi="KaiTi"/>
        </w:rPr>
      </w:pPr>
    </w:p>
    <w:p w14:paraId="5D40993D" w14:textId="5D93C98A" w:rsidR="00831477" w:rsidRPr="00831477" w:rsidRDefault="00831477" w:rsidP="00831477">
      <w:pPr>
        <w:rPr>
          <w:rFonts w:ascii="KaiTi" w:eastAsia="KaiTi" w:hAnsi="KaiTi"/>
        </w:rPr>
      </w:pPr>
    </w:p>
    <w:p w14:paraId="1243A62F" w14:textId="2A240CAB" w:rsidR="00831477" w:rsidRPr="00831477" w:rsidRDefault="00831477" w:rsidP="00831477">
      <w:pPr>
        <w:rPr>
          <w:rFonts w:ascii="KaiTi" w:eastAsia="KaiTi" w:hAnsi="KaiTi"/>
        </w:rPr>
      </w:pPr>
    </w:p>
    <w:p w14:paraId="484B1790" w14:textId="1F660254" w:rsidR="00831477" w:rsidRPr="00831477" w:rsidRDefault="00831477" w:rsidP="00831477">
      <w:pPr>
        <w:rPr>
          <w:rFonts w:ascii="KaiTi" w:eastAsia="KaiTi" w:hAnsi="KaiTi"/>
        </w:rPr>
      </w:pPr>
    </w:p>
    <w:p w14:paraId="03D3DBE3" w14:textId="2F54396A" w:rsidR="00831477" w:rsidRPr="00831477" w:rsidRDefault="00831477" w:rsidP="00831477">
      <w:pPr>
        <w:rPr>
          <w:rFonts w:ascii="KaiTi" w:eastAsia="KaiTi" w:hAnsi="KaiTi"/>
        </w:rPr>
      </w:pPr>
    </w:p>
    <w:p w14:paraId="71A74E81" w14:textId="53865A52" w:rsidR="00831477" w:rsidRPr="00831477" w:rsidRDefault="00831477" w:rsidP="00831477">
      <w:pPr>
        <w:rPr>
          <w:rFonts w:ascii="KaiTi" w:eastAsia="KaiTi" w:hAnsi="KaiTi"/>
        </w:rPr>
      </w:pPr>
    </w:p>
    <w:p w14:paraId="3A7BB029" w14:textId="157A6296" w:rsidR="00831477" w:rsidRPr="00831477" w:rsidRDefault="00831477" w:rsidP="00831477">
      <w:pPr>
        <w:rPr>
          <w:rFonts w:ascii="KaiTi" w:eastAsia="KaiTi" w:hAnsi="KaiTi"/>
        </w:rPr>
      </w:pPr>
    </w:p>
    <w:p w14:paraId="3621F421" w14:textId="0E29DB05" w:rsidR="00831477" w:rsidRDefault="00831477" w:rsidP="00831477">
      <w:pPr>
        <w:rPr>
          <w:rFonts w:ascii="KaiTi" w:eastAsia="KaiTi" w:hAnsi="KaiTi"/>
        </w:rPr>
      </w:pPr>
    </w:p>
    <w:p w14:paraId="4F9F6AA8" w14:textId="2E6FDDD9" w:rsidR="00121ED6" w:rsidRDefault="00121ED6" w:rsidP="00831477">
      <w:pPr>
        <w:rPr>
          <w:rFonts w:ascii="KaiTi" w:eastAsia="KaiTi" w:hAnsi="KaiTi"/>
        </w:rPr>
      </w:pPr>
    </w:p>
    <w:p w14:paraId="31CB929D" w14:textId="44F268B0" w:rsidR="00121ED6" w:rsidRDefault="00121ED6" w:rsidP="00831477">
      <w:pPr>
        <w:rPr>
          <w:rFonts w:ascii="KaiTi" w:eastAsia="KaiTi" w:hAnsi="KaiTi"/>
        </w:rPr>
      </w:pPr>
    </w:p>
    <w:p w14:paraId="69C453DE" w14:textId="59BBBF07" w:rsidR="00121ED6" w:rsidRDefault="00121ED6" w:rsidP="00831477">
      <w:pPr>
        <w:rPr>
          <w:rFonts w:ascii="KaiTi" w:eastAsia="KaiTi" w:hAnsi="KaiTi"/>
        </w:rPr>
      </w:pPr>
    </w:p>
    <w:p w14:paraId="2BD26CC0" w14:textId="54AA7FDC" w:rsidR="00121ED6" w:rsidRDefault="00121ED6" w:rsidP="00831477">
      <w:pPr>
        <w:rPr>
          <w:rFonts w:ascii="KaiTi" w:eastAsia="KaiTi" w:hAnsi="KaiTi"/>
        </w:rPr>
      </w:pPr>
    </w:p>
    <w:p w14:paraId="42A2DA51" w14:textId="3E191A75" w:rsidR="00121ED6" w:rsidRPr="00831477" w:rsidRDefault="00121ED6" w:rsidP="00831477">
      <w:pPr>
        <w:rPr>
          <w:rFonts w:ascii="KaiTi" w:eastAsia="KaiTi" w:hAnsi="KaiTi"/>
        </w:rPr>
      </w:pPr>
    </w:p>
    <w:p w14:paraId="7C9E23B9" w14:textId="70EEAC83" w:rsidR="00831477" w:rsidRPr="00831477" w:rsidRDefault="00831477" w:rsidP="00831477">
      <w:pPr>
        <w:rPr>
          <w:rFonts w:ascii="KaiTi" w:eastAsia="KaiTi" w:hAnsi="KaiTi"/>
        </w:rPr>
      </w:pPr>
    </w:p>
    <w:p w14:paraId="59CD694A" w14:textId="1F8C2628" w:rsidR="00D53511" w:rsidRDefault="00A46EC7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0EFE98" wp14:editId="419C7C26">
                <wp:simplePos x="0" y="0"/>
                <wp:positionH relativeFrom="column">
                  <wp:posOffset>-3175</wp:posOffset>
                </wp:positionH>
                <wp:positionV relativeFrom="paragraph">
                  <wp:posOffset>161925</wp:posOffset>
                </wp:positionV>
                <wp:extent cx="3035300" cy="2704564"/>
                <wp:effectExtent l="0" t="0" r="12700" b="13335"/>
                <wp:wrapNone/>
                <wp:docPr id="1272551596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270456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F779B5" w14:textId="77777777" w:rsidR="00835584" w:rsidRPr="00ED405B" w:rsidRDefault="00835584" w:rsidP="00A60F72">
                            <w:pPr>
                              <w:pStyle w:val="vsbcontentstart"/>
                              <w:spacing w:before="0" w:beforeAutospacing="0" w:after="120" w:afterAutospacing="0"/>
                              <w:jc w:val="both"/>
                              <w:rPr>
                                <w:rFonts w:ascii="Times New Roman" w:eastAsia="KaiTi" w:hAnsi="Times New Roman" w:cs="Times New Roman"/>
                              </w:rPr>
                            </w:pPr>
                            <w:r w:rsidRPr="00ED405B">
                              <w:rPr>
                                <w:rStyle w:val="Strong"/>
                                <w:rFonts w:ascii="Times New Roman" w:eastAsia="KaiTi" w:hAnsi="Times New Roman" w:cs="Times New Roman"/>
                              </w:rPr>
                              <w:t xml:space="preserve">1. </w:t>
                            </w:r>
                            <w:r w:rsidRPr="00ED405B">
                              <w:rPr>
                                <w:rStyle w:val="Strong"/>
                                <w:rFonts w:ascii="Times New Roman" w:eastAsia="KaiTi" w:hAnsi="Times New Roman" w:cs="Times New Roman"/>
                              </w:rPr>
                              <w:t>主要技术指标</w:t>
                            </w:r>
                          </w:p>
                          <w:p w14:paraId="0F7EEFFA" w14:textId="66638580" w:rsidR="00A46EC7" w:rsidRPr="00ED405B" w:rsidRDefault="00A46EC7" w:rsidP="00760A61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284" w:hanging="142"/>
                              <w:jc w:val="both"/>
                              <w:rPr>
                                <w:rFonts w:eastAsia="KaiTi"/>
                              </w:rPr>
                            </w:pPr>
                            <w:r w:rsidRPr="00ED405B">
                              <w:rPr>
                                <w:rFonts w:eastAsia="KaiTi"/>
                              </w:rPr>
                              <w:t>温度区间：</w:t>
                            </w:r>
                            <w:r w:rsidRPr="00ED405B">
                              <w:rPr>
                                <w:rFonts w:eastAsia="KaiTi"/>
                              </w:rPr>
                              <w:t xml:space="preserve"> 1.9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~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 xml:space="preserve">400 K </w:t>
                            </w:r>
                            <w:r w:rsidRPr="00ED405B">
                              <w:rPr>
                                <w:rFonts w:eastAsia="KaiTi"/>
                              </w:rPr>
                              <w:t>连续控制</w:t>
                            </w:r>
                          </w:p>
                          <w:p w14:paraId="459D53E7" w14:textId="0ADEEB4A" w:rsidR="00A46EC7" w:rsidRPr="00ED405B" w:rsidRDefault="00A46EC7" w:rsidP="00760A61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284" w:hanging="142"/>
                              <w:jc w:val="both"/>
                              <w:rPr>
                                <w:rFonts w:eastAsia="KaiTi"/>
                              </w:rPr>
                            </w:pPr>
                            <w:r w:rsidRPr="00ED405B">
                              <w:rPr>
                                <w:rFonts w:eastAsia="KaiTi"/>
                              </w:rPr>
                              <w:t>降温速度：</w:t>
                            </w:r>
                            <w:r w:rsidRPr="00ED405B">
                              <w:rPr>
                                <w:rFonts w:eastAsia="KaiTi"/>
                              </w:rPr>
                              <w:t>30 K/min 300 K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&gt;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T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&gt;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10 K</w:t>
                            </w:r>
                            <w:r w:rsidRPr="00ED405B">
                              <w:rPr>
                                <w:rFonts w:eastAsia="KaiTi"/>
                              </w:rPr>
                              <w:t>；</w:t>
                            </w:r>
                          </w:p>
                          <w:p w14:paraId="13C911C1" w14:textId="46C32B58" w:rsidR="00A46EC7" w:rsidRPr="00ED405B" w:rsidRDefault="00A46EC7" w:rsidP="00F152C8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Chars="233" w:left="559" w:firstLineChars="298" w:firstLine="715"/>
                              <w:jc w:val="both"/>
                              <w:rPr>
                                <w:rFonts w:eastAsia="KaiTi"/>
                              </w:rPr>
                            </w:pPr>
                            <w:r w:rsidRPr="00ED405B">
                              <w:rPr>
                                <w:rFonts w:eastAsia="KaiTi"/>
                              </w:rPr>
                              <w:t>10 K/min 10 K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&gt;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T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&gt;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1.8 K</w:t>
                            </w:r>
                          </w:p>
                          <w:p w14:paraId="526F75B2" w14:textId="77777777" w:rsidR="00A46EC7" w:rsidRPr="00ED405B" w:rsidRDefault="00A46EC7" w:rsidP="00760A61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284" w:hanging="142"/>
                              <w:jc w:val="both"/>
                              <w:rPr>
                                <w:rFonts w:eastAsia="KaiTi"/>
                              </w:rPr>
                            </w:pPr>
                            <w:r w:rsidRPr="00ED405B">
                              <w:rPr>
                                <w:rFonts w:eastAsia="KaiTi"/>
                              </w:rPr>
                              <w:t>样品腔内径：</w:t>
                            </w:r>
                            <w:r w:rsidRPr="00ED405B">
                              <w:rPr>
                                <w:rFonts w:eastAsia="KaiTi"/>
                              </w:rPr>
                              <w:t>9 mm</w:t>
                            </w:r>
                          </w:p>
                          <w:p w14:paraId="19031571" w14:textId="5047E5E5" w:rsidR="00A46EC7" w:rsidRPr="00ED405B" w:rsidRDefault="00A46EC7" w:rsidP="00760A61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Chars="98" w:left="463" w:hangingChars="95" w:hanging="228"/>
                              <w:jc w:val="both"/>
                              <w:rPr>
                                <w:rFonts w:eastAsia="KaiTi"/>
                              </w:rPr>
                            </w:pPr>
                            <w:r w:rsidRPr="00ED405B">
                              <w:rPr>
                                <w:rFonts w:eastAsia="KaiTi"/>
                              </w:rPr>
                              <w:t>磁场强度：</w:t>
                            </w:r>
                            <w:r w:rsidRPr="00ED405B">
                              <w:rPr>
                                <w:rFonts w:eastAsia="KaiTi"/>
                              </w:rPr>
                              <w:t xml:space="preserve">±7 </w:t>
                            </w:r>
                            <w:r w:rsidRPr="00ED405B">
                              <w:rPr>
                                <w:rFonts w:eastAsia="KaiTi"/>
                              </w:rPr>
                              <w:t>特斯拉</w:t>
                            </w:r>
                          </w:p>
                          <w:p w14:paraId="265A597B" w14:textId="77777777" w:rsidR="00A46EC7" w:rsidRPr="00ED405B" w:rsidRDefault="00A46EC7" w:rsidP="00760A61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Chars="98" w:left="463" w:hangingChars="95" w:hanging="228"/>
                              <w:jc w:val="both"/>
                              <w:rPr>
                                <w:rFonts w:eastAsia="KaiTi"/>
                              </w:rPr>
                            </w:pPr>
                            <w:r w:rsidRPr="00ED405B">
                              <w:rPr>
                                <w:rFonts w:eastAsia="KaiTi"/>
                              </w:rPr>
                              <w:t>磁场均匀度：</w:t>
                            </w:r>
                            <w:r w:rsidRPr="00ED405B">
                              <w:rPr>
                                <w:rFonts w:eastAsia="KaiTi"/>
                              </w:rPr>
                              <w:t xml:space="preserve">4 cm </w:t>
                            </w:r>
                            <w:r w:rsidRPr="00ED405B">
                              <w:rPr>
                                <w:rFonts w:eastAsia="KaiTi"/>
                              </w:rPr>
                              <w:t>范围内达到</w:t>
                            </w:r>
                            <w:r w:rsidRPr="00ED405B">
                              <w:rPr>
                                <w:rFonts w:eastAsia="KaiTi"/>
                              </w:rPr>
                              <w:t xml:space="preserve"> 0.01%</w:t>
                            </w:r>
                          </w:p>
                          <w:p w14:paraId="73279DD2" w14:textId="714B6B63" w:rsidR="00A46EC7" w:rsidRPr="00ED405B" w:rsidRDefault="00A46EC7" w:rsidP="00760A61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Chars="98" w:left="463" w:hangingChars="95" w:hanging="228"/>
                              <w:jc w:val="both"/>
                              <w:rPr>
                                <w:rFonts w:eastAsia="KaiTi"/>
                              </w:rPr>
                            </w:pPr>
                            <w:r w:rsidRPr="00ED405B">
                              <w:rPr>
                                <w:rFonts w:eastAsia="KaiTi"/>
                              </w:rPr>
                              <w:t>励磁速度：最大</w:t>
                            </w:r>
                            <w:r w:rsidRPr="00ED405B">
                              <w:rPr>
                                <w:rFonts w:eastAsia="KaiTi"/>
                              </w:rPr>
                              <w:t>700 Oe/s</w:t>
                            </w:r>
                          </w:p>
                          <w:p w14:paraId="51DE6ED5" w14:textId="72F769A2" w:rsidR="00A46EC7" w:rsidRPr="00ED405B" w:rsidRDefault="00A46EC7" w:rsidP="00760A61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Chars="98" w:left="463" w:hangingChars="95" w:hanging="228"/>
                              <w:jc w:val="both"/>
                              <w:rPr>
                                <w:rFonts w:eastAsia="KaiTi"/>
                              </w:rPr>
                            </w:pPr>
                            <w:r w:rsidRPr="00ED405B">
                              <w:rPr>
                                <w:rFonts w:eastAsia="KaiTi"/>
                              </w:rPr>
                              <w:t>样品振动范围：</w:t>
                            </w:r>
                            <w:r w:rsidRPr="00ED405B">
                              <w:rPr>
                                <w:rFonts w:eastAsia="KaiTi"/>
                              </w:rPr>
                              <w:t>0.1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-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8 mm (</w:t>
                            </w:r>
                            <w:r w:rsidRPr="00ED405B">
                              <w:rPr>
                                <w:rFonts w:eastAsia="KaiTi"/>
                              </w:rPr>
                              <w:t>峰值</w:t>
                            </w:r>
                            <w:r w:rsidRPr="00ED405B">
                              <w:rPr>
                                <w:rFonts w:eastAsia="KaiTi"/>
                              </w:rPr>
                              <w:t>)</w:t>
                            </w:r>
                          </w:p>
                          <w:p w14:paraId="5D4ED0A5" w14:textId="0D4C82D2" w:rsidR="00A46EC7" w:rsidRPr="00ED405B" w:rsidRDefault="00A46EC7" w:rsidP="00760A61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Chars="98" w:left="463" w:hangingChars="95" w:hanging="228"/>
                              <w:jc w:val="both"/>
                              <w:rPr>
                                <w:rFonts w:eastAsia="KaiTi"/>
                              </w:rPr>
                            </w:pPr>
                            <w:r w:rsidRPr="00ED405B">
                              <w:rPr>
                                <w:rFonts w:eastAsia="KaiTi"/>
                              </w:rPr>
                              <w:t>最大测量磁矩：</w:t>
                            </w:r>
                            <w:r w:rsidRPr="00ED405B">
                              <w:rPr>
                                <w:rFonts w:eastAsia="KaiTi"/>
                              </w:rPr>
                              <w:t>10 emu</w:t>
                            </w:r>
                          </w:p>
                          <w:p w14:paraId="00307D73" w14:textId="77777777" w:rsidR="00A46EC7" w:rsidRPr="00ED405B" w:rsidRDefault="00A46EC7" w:rsidP="00760A61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Chars="98" w:left="463" w:hangingChars="95" w:hanging="228"/>
                              <w:jc w:val="both"/>
                              <w:rPr>
                                <w:rFonts w:eastAsia="KaiTi"/>
                              </w:rPr>
                            </w:pPr>
                            <w:r w:rsidRPr="00ED405B">
                              <w:rPr>
                                <w:rFonts w:eastAsia="KaiTi"/>
                              </w:rPr>
                              <w:t>测量灵敏度：</w:t>
                            </w:r>
                          </w:p>
                          <w:p w14:paraId="32503093" w14:textId="083F1524" w:rsidR="00A46EC7" w:rsidRPr="00ED405B" w:rsidRDefault="00A46EC7" w:rsidP="00760A61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Chars="131" w:left="314"/>
                              <w:jc w:val="both"/>
                              <w:rPr>
                                <w:rFonts w:eastAsia="KaiTi"/>
                              </w:rPr>
                            </w:pPr>
                            <w:r w:rsidRPr="00ED405B">
                              <w:rPr>
                                <w:rFonts w:eastAsia="KaiTi"/>
                              </w:rPr>
                              <w:t>&lt;1×10</w:t>
                            </w:r>
                            <w:r w:rsidRPr="00ED405B">
                              <w:rPr>
                                <w:rFonts w:eastAsia="KaiTi"/>
                                <w:vertAlign w:val="superscript"/>
                              </w:rPr>
                              <w:t>-8</w:t>
                            </w:r>
                            <w:r w:rsidRPr="00ED405B">
                              <w:rPr>
                                <w:rFonts w:eastAsia="KaiTi"/>
                              </w:rPr>
                              <w:t xml:space="preserve"> emu</w:t>
                            </w:r>
                            <w:r w:rsidR="00F152C8" w:rsidRPr="00ED405B">
                              <w:rPr>
                                <w:rFonts w:eastAsia="KaiTi"/>
                              </w:rPr>
                              <w:t> </w:t>
                            </w:r>
                            <w:r w:rsidRPr="00ED405B">
                              <w:rPr>
                                <w:rFonts w:eastAsia="KaiTi"/>
                              </w:rPr>
                              <w:t>H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＝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0 T (10</w:t>
                            </w:r>
                            <w:r w:rsidRPr="00ED405B">
                              <w:rPr>
                                <w:rFonts w:eastAsia="KaiTi"/>
                              </w:rPr>
                              <w:t>秒测量时间</w:t>
                            </w:r>
                            <w:r w:rsidRPr="00ED405B">
                              <w:rPr>
                                <w:rFonts w:eastAsia="KaiTi"/>
                              </w:rPr>
                              <w:t>)</w:t>
                            </w:r>
                          </w:p>
                          <w:p w14:paraId="0988EDCE" w14:textId="6F03D6F6" w:rsidR="00835584" w:rsidRPr="00ED405B" w:rsidRDefault="00A46EC7" w:rsidP="00760A61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firstLine="284"/>
                              <w:jc w:val="both"/>
                              <w:rPr>
                                <w:rFonts w:eastAsia="KaiTi"/>
                              </w:rPr>
                            </w:pPr>
                            <w:r w:rsidRPr="00ED405B">
                              <w:rPr>
                                <w:rFonts w:eastAsia="KaiTi"/>
                              </w:rPr>
                              <w:t>&lt;8×10</w:t>
                            </w:r>
                            <w:r w:rsidRPr="00ED405B">
                              <w:rPr>
                                <w:rFonts w:eastAsia="KaiTi"/>
                                <w:vertAlign w:val="superscript"/>
                              </w:rPr>
                              <w:t>-8</w:t>
                            </w:r>
                            <w:r w:rsidRPr="00ED405B">
                              <w:rPr>
                                <w:rFonts w:eastAsia="KaiTi"/>
                              </w:rPr>
                              <w:t xml:space="preserve"> emu H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＝</w:t>
                            </w:r>
                            <w:r w:rsidR="00760A61" w:rsidRPr="00ED405B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ED405B">
                              <w:rPr>
                                <w:rFonts w:eastAsia="KaiTi"/>
                              </w:rPr>
                              <w:t>7 T (10</w:t>
                            </w:r>
                            <w:r w:rsidRPr="00ED405B">
                              <w:rPr>
                                <w:rFonts w:eastAsia="KaiTi"/>
                              </w:rPr>
                              <w:t>秒测量时间</w:t>
                            </w:r>
                            <w:r w:rsidRPr="00ED405B">
                              <w:rPr>
                                <w:rFonts w:eastAsia="KaiTi"/>
                              </w:rPr>
                              <w:t>)</w:t>
                            </w:r>
                          </w:p>
                          <w:p w14:paraId="77B2C0F9" w14:textId="5CE5E9A5" w:rsidR="00831477" w:rsidRPr="004A7C67" w:rsidRDefault="00831477" w:rsidP="00A46EC7">
                            <w:pPr>
                              <w:pStyle w:val="NormalWeb"/>
                              <w:spacing w:before="240" w:beforeAutospacing="0" w:after="240" w:afterAutospacing="0"/>
                              <w:jc w:val="both"/>
                              <w:rPr>
                                <w:color w:val="3F3F3F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0EFE98" id="_x0000_s1029" type="#_x0000_t202" style="position:absolute;left:0;text-align:left;margin-left:-.25pt;margin-top:12.75pt;width:239pt;height:212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" fillcolor="white [3201]" strokeweight=".5pt">
                <v:textbox>
                  <w:txbxContent>
                    <w:p w14:paraId="23F779B5" w14:textId="77777777" w:rsidR="00835584" w:rsidRPr="00ED405B" w:rsidRDefault="00835584" w:rsidP="00A60F72">
                      <w:pPr>
                        <w:pStyle w:val="vsbcontentstart"/>
                        <w:spacing w:before="0" w:beforeAutospacing="0" w:after="120" w:afterAutospacing="0"/>
                        <w:jc w:val="both"/>
                        <w:rPr>
                          <w:rFonts w:ascii="Times New Roman" w:eastAsia="KaiTi" w:hAnsi="Times New Roman" w:cs="Times New Roman"/>
                        </w:rPr>
                      </w:pPr>
                      <w:r w:rsidRPr="00ED405B">
                        <w:rPr>
                          <w:rStyle w:val="Strong"/>
                          <w:rFonts w:ascii="Times New Roman" w:eastAsia="KaiTi" w:hAnsi="Times New Roman" w:cs="Times New Roman"/>
                        </w:rPr>
                        <w:t xml:space="preserve">1. </w:t>
                      </w:r>
                      <w:r w:rsidRPr="00ED405B">
                        <w:rPr>
                          <w:rStyle w:val="Strong"/>
                          <w:rFonts w:ascii="Times New Roman" w:eastAsia="KaiTi" w:hAnsi="Times New Roman" w:cs="Times New Roman"/>
                        </w:rPr>
                        <w:t>主要技术指标</w:t>
                      </w:r>
                    </w:p>
                    <w:p w14:paraId="0F7EEFFA" w14:textId="66638580" w:rsidR="00A46EC7" w:rsidRPr="00ED405B" w:rsidRDefault="00A46EC7" w:rsidP="00760A61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284" w:hanging="142"/>
                        <w:jc w:val="both"/>
                        <w:rPr>
                          <w:rFonts w:eastAsia="KaiTi"/>
                        </w:rPr>
                      </w:pPr>
                      <w:r w:rsidRPr="00ED405B">
                        <w:rPr>
                          <w:rFonts w:eastAsia="KaiTi"/>
                        </w:rPr>
                        <w:t>温度区间：</w:t>
                      </w:r>
                      <w:r w:rsidRPr="00ED405B">
                        <w:rPr>
                          <w:rFonts w:eastAsia="KaiTi"/>
                        </w:rPr>
                        <w:t xml:space="preserve"> 1.9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~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 xml:space="preserve">400 K </w:t>
                      </w:r>
                      <w:r w:rsidRPr="00ED405B">
                        <w:rPr>
                          <w:rFonts w:eastAsia="KaiTi"/>
                        </w:rPr>
                        <w:t>连续控制</w:t>
                      </w:r>
                    </w:p>
                    <w:p w14:paraId="459D53E7" w14:textId="0ADEEB4A" w:rsidR="00A46EC7" w:rsidRPr="00ED405B" w:rsidRDefault="00A46EC7" w:rsidP="00760A61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284" w:hanging="142"/>
                        <w:jc w:val="both"/>
                        <w:rPr>
                          <w:rFonts w:eastAsia="KaiTi"/>
                        </w:rPr>
                      </w:pPr>
                      <w:r w:rsidRPr="00ED405B">
                        <w:rPr>
                          <w:rFonts w:eastAsia="KaiTi"/>
                        </w:rPr>
                        <w:t>降温速度：</w:t>
                      </w:r>
                      <w:r w:rsidRPr="00ED405B">
                        <w:rPr>
                          <w:rFonts w:eastAsia="KaiTi"/>
                        </w:rPr>
                        <w:t>30 K/min 300 K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&gt;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T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&gt;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10 K</w:t>
                      </w:r>
                      <w:r w:rsidRPr="00ED405B">
                        <w:rPr>
                          <w:rFonts w:eastAsia="KaiTi"/>
                        </w:rPr>
                        <w:t>；</w:t>
                      </w:r>
                    </w:p>
                    <w:p w14:paraId="13C911C1" w14:textId="46C32B58" w:rsidR="00A46EC7" w:rsidRPr="00ED405B" w:rsidRDefault="00A46EC7" w:rsidP="00F152C8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Chars="233" w:left="559" w:firstLineChars="298" w:firstLine="715"/>
                        <w:jc w:val="both"/>
                        <w:rPr>
                          <w:rFonts w:eastAsia="KaiTi"/>
                        </w:rPr>
                      </w:pPr>
                      <w:r w:rsidRPr="00ED405B">
                        <w:rPr>
                          <w:rFonts w:eastAsia="KaiTi"/>
                        </w:rPr>
                        <w:t>10 K/min 10 K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&gt;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T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&gt;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1.8 K</w:t>
                      </w:r>
                    </w:p>
                    <w:p w14:paraId="526F75B2" w14:textId="77777777" w:rsidR="00A46EC7" w:rsidRPr="00ED405B" w:rsidRDefault="00A46EC7" w:rsidP="00760A61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284" w:hanging="142"/>
                        <w:jc w:val="both"/>
                        <w:rPr>
                          <w:rFonts w:eastAsia="KaiTi"/>
                        </w:rPr>
                      </w:pPr>
                      <w:r w:rsidRPr="00ED405B">
                        <w:rPr>
                          <w:rFonts w:eastAsia="KaiTi"/>
                        </w:rPr>
                        <w:t>样品腔内径：</w:t>
                      </w:r>
                      <w:r w:rsidRPr="00ED405B">
                        <w:rPr>
                          <w:rFonts w:eastAsia="KaiTi"/>
                        </w:rPr>
                        <w:t>9 mm</w:t>
                      </w:r>
                    </w:p>
                    <w:p w14:paraId="19031571" w14:textId="5047E5E5" w:rsidR="00A46EC7" w:rsidRPr="00ED405B" w:rsidRDefault="00A46EC7" w:rsidP="00760A61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Chars="98" w:left="463" w:hangingChars="95" w:hanging="228"/>
                        <w:jc w:val="both"/>
                        <w:rPr>
                          <w:rFonts w:eastAsia="KaiTi"/>
                        </w:rPr>
                      </w:pPr>
                      <w:r w:rsidRPr="00ED405B">
                        <w:rPr>
                          <w:rFonts w:eastAsia="KaiTi"/>
                        </w:rPr>
                        <w:t>磁场强度：</w:t>
                      </w:r>
                      <w:r w:rsidRPr="00ED405B">
                        <w:rPr>
                          <w:rFonts w:eastAsia="KaiTi"/>
                        </w:rPr>
                        <w:t xml:space="preserve">±7 </w:t>
                      </w:r>
                      <w:r w:rsidRPr="00ED405B">
                        <w:rPr>
                          <w:rFonts w:eastAsia="KaiTi"/>
                        </w:rPr>
                        <w:t>特斯拉</w:t>
                      </w:r>
                    </w:p>
                    <w:p w14:paraId="265A597B" w14:textId="77777777" w:rsidR="00A46EC7" w:rsidRPr="00ED405B" w:rsidRDefault="00A46EC7" w:rsidP="00760A61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Chars="98" w:left="463" w:hangingChars="95" w:hanging="228"/>
                        <w:jc w:val="both"/>
                        <w:rPr>
                          <w:rFonts w:eastAsia="KaiTi"/>
                        </w:rPr>
                      </w:pPr>
                      <w:r w:rsidRPr="00ED405B">
                        <w:rPr>
                          <w:rFonts w:eastAsia="KaiTi"/>
                        </w:rPr>
                        <w:t>磁场均匀度：</w:t>
                      </w:r>
                      <w:r w:rsidRPr="00ED405B">
                        <w:rPr>
                          <w:rFonts w:eastAsia="KaiTi"/>
                        </w:rPr>
                        <w:t xml:space="preserve">4 cm </w:t>
                      </w:r>
                      <w:r w:rsidRPr="00ED405B">
                        <w:rPr>
                          <w:rFonts w:eastAsia="KaiTi"/>
                        </w:rPr>
                        <w:t>范围内达到</w:t>
                      </w:r>
                      <w:r w:rsidRPr="00ED405B">
                        <w:rPr>
                          <w:rFonts w:eastAsia="KaiTi"/>
                        </w:rPr>
                        <w:t xml:space="preserve"> 0.01%</w:t>
                      </w:r>
                    </w:p>
                    <w:p w14:paraId="73279DD2" w14:textId="714B6B63" w:rsidR="00A46EC7" w:rsidRPr="00ED405B" w:rsidRDefault="00A46EC7" w:rsidP="00760A61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Chars="98" w:left="463" w:hangingChars="95" w:hanging="228"/>
                        <w:jc w:val="both"/>
                        <w:rPr>
                          <w:rFonts w:eastAsia="KaiTi"/>
                        </w:rPr>
                      </w:pPr>
                      <w:r w:rsidRPr="00ED405B">
                        <w:rPr>
                          <w:rFonts w:eastAsia="KaiTi"/>
                        </w:rPr>
                        <w:t>励磁速度：最大</w:t>
                      </w:r>
                      <w:r w:rsidRPr="00ED405B">
                        <w:rPr>
                          <w:rFonts w:eastAsia="KaiTi"/>
                        </w:rPr>
                        <w:t>700 Oe/s</w:t>
                      </w:r>
                    </w:p>
                    <w:p w14:paraId="51DE6ED5" w14:textId="72F769A2" w:rsidR="00A46EC7" w:rsidRPr="00ED405B" w:rsidRDefault="00A46EC7" w:rsidP="00760A61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Chars="98" w:left="463" w:hangingChars="95" w:hanging="228"/>
                        <w:jc w:val="both"/>
                        <w:rPr>
                          <w:rFonts w:eastAsia="KaiTi"/>
                        </w:rPr>
                      </w:pPr>
                      <w:r w:rsidRPr="00ED405B">
                        <w:rPr>
                          <w:rFonts w:eastAsia="KaiTi"/>
                        </w:rPr>
                        <w:t>样品振动范围：</w:t>
                      </w:r>
                      <w:r w:rsidRPr="00ED405B">
                        <w:rPr>
                          <w:rFonts w:eastAsia="KaiTi"/>
                        </w:rPr>
                        <w:t>0.1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-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8 mm (</w:t>
                      </w:r>
                      <w:r w:rsidRPr="00ED405B">
                        <w:rPr>
                          <w:rFonts w:eastAsia="KaiTi"/>
                        </w:rPr>
                        <w:t>峰值</w:t>
                      </w:r>
                      <w:r w:rsidRPr="00ED405B">
                        <w:rPr>
                          <w:rFonts w:eastAsia="KaiTi"/>
                        </w:rPr>
                        <w:t>)</w:t>
                      </w:r>
                    </w:p>
                    <w:p w14:paraId="5D4ED0A5" w14:textId="0D4C82D2" w:rsidR="00A46EC7" w:rsidRPr="00ED405B" w:rsidRDefault="00A46EC7" w:rsidP="00760A61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Chars="98" w:left="463" w:hangingChars="95" w:hanging="228"/>
                        <w:jc w:val="both"/>
                        <w:rPr>
                          <w:rFonts w:eastAsia="KaiTi"/>
                        </w:rPr>
                      </w:pPr>
                      <w:r w:rsidRPr="00ED405B">
                        <w:rPr>
                          <w:rFonts w:eastAsia="KaiTi"/>
                        </w:rPr>
                        <w:t>最大测量磁矩：</w:t>
                      </w:r>
                      <w:r w:rsidRPr="00ED405B">
                        <w:rPr>
                          <w:rFonts w:eastAsia="KaiTi"/>
                        </w:rPr>
                        <w:t>10 emu</w:t>
                      </w:r>
                    </w:p>
                    <w:p w14:paraId="00307D73" w14:textId="77777777" w:rsidR="00A46EC7" w:rsidRPr="00ED405B" w:rsidRDefault="00A46EC7" w:rsidP="00760A61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Chars="98" w:left="463" w:hangingChars="95" w:hanging="228"/>
                        <w:jc w:val="both"/>
                        <w:rPr>
                          <w:rFonts w:eastAsia="KaiTi"/>
                        </w:rPr>
                      </w:pPr>
                      <w:r w:rsidRPr="00ED405B">
                        <w:rPr>
                          <w:rFonts w:eastAsia="KaiTi"/>
                        </w:rPr>
                        <w:t>测量灵敏度：</w:t>
                      </w:r>
                    </w:p>
                    <w:p w14:paraId="32503093" w14:textId="083F1524" w:rsidR="00A46EC7" w:rsidRPr="00ED405B" w:rsidRDefault="00A46EC7" w:rsidP="00760A61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Chars="131" w:left="314"/>
                        <w:jc w:val="both"/>
                        <w:rPr>
                          <w:rFonts w:eastAsia="KaiTi"/>
                        </w:rPr>
                      </w:pPr>
                      <w:r w:rsidRPr="00ED405B">
                        <w:rPr>
                          <w:rFonts w:eastAsia="KaiTi"/>
                        </w:rPr>
                        <w:t>&lt;1×10</w:t>
                      </w:r>
                      <w:r w:rsidRPr="00ED405B">
                        <w:rPr>
                          <w:rFonts w:eastAsia="KaiTi"/>
                          <w:vertAlign w:val="superscript"/>
                        </w:rPr>
                        <w:t>-8</w:t>
                      </w:r>
                      <w:r w:rsidRPr="00ED405B">
                        <w:rPr>
                          <w:rFonts w:eastAsia="KaiTi"/>
                        </w:rPr>
                        <w:t xml:space="preserve"> emu</w:t>
                      </w:r>
                      <w:r w:rsidR="00F152C8" w:rsidRPr="00ED405B">
                        <w:rPr>
                          <w:rFonts w:eastAsia="KaiTi"/>
                        </w:rPr>
                        <w:t> </w:t>
                      </w:r>
                      <w:r w:rsidRPr="00ED405B">
                        <w:rPr>
                          <w:rFonts w:eastAsia="KaiTi"/>
                        </w:rPr>
                        <w:t>H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＝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0 T (10</w:t>
                      </w:r>
                      <w:r w:rsidRPr="00ED405B">
                        <w:rPr>
                          <w:rFonts w:eastAsia="KaiTi"/>
                        </w:rPr>
                        <w:t>秒测量时间</w:t>
                      </w:r>
                      <w:r w:rsidRPr="00ED405B">
                        <w:rPr>
                          <w:rFonts w:eastAsia="KaiTi"/>
                        </w:rPr>
                        <w:t>)</w:t>
                      </w:r>
                    </w:p>
                    <w:p w14:paraId="0988EDCE" w14:textId="6F03D6F6" w:rsidR="00835584" w:rsidRPr="00ED405B" w:rsidRDefault="00A46EC7" w:rsidP="00760A61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firstLine="284"/>
                        <w:jc w:val="both"/>
                        <w:rPr>
                          <w:rFonts w:eastAsia="KaiTi"/>
                        </w:rPr>
                      </w:pPr>
                      <w:r w:rsidRPr="00ED405B">
                        <w:rPr>
                          <w:rFonts w:eastAsia="KaiTi"/>
                        </w:rPr>
                        <w:t>&lt;8×10</w:t>
                      </w:r>
                      <w:r w:rsidRPr="00ED405B">
                        <w:rPr>
                          <w:rFonts w:eastAsia="KaiTi"/>
                          <w:vertAlign w:val="superscript"/>
                        </w:rPr>
                        <w:t>-8</w:t>
                      </w:r>
                      <w:r w:rsidRPr="00ED405B">
                        <w:rPr>
                          <w:rFonts w:eastAsia="KaiTi"/>
                        </w:rPr>
                        <w:t xml:space="preserve"> emu H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＝</w:t>
                      </w:r>
                      <w:r w:rsidR="00760A61" w:rsidRPr="00ED405B">
                        <w:rPr>
                          <w:rFonts w:eastAsia="KaiTi"/>
                        </w:rPr>
                        <w:t xml:space="preserve"> </w:t>
                      </w:r>
                      <w:r w:rsidRPr="00ED405B">
                        <w:rPr>
                          <w:rFonts w:eastAsia="KaiTi"/>
                        </w:rPr>
                        <w:t>7 T (10</w:t>
                      </w:r>
                      <w:r w:rsidRPr="00ED405B">
                        <w:rPr>
                          <w:rFonts w:eastAsia="KaiTi"/>
                        </w:rPr>
                        <w:t>秒测量时间</w:t>
                      </w:r>
                      <w:r w:rsidRPr="00ED405B">
                        <w:rPr>
                          <w:rFonts w:eastAsia="KaiTi"/>
                        </w:rPr>
                        <w:t>)</w:t>
                      </w:r>
                    </w:p>
                    <w:p w14:paraId="77B2C0F9" w14:textId="5CE5E9A5" w:rsidR="00831477" w:rsidRPr="004A7C67" w:rsidRDefault="00831477" w:rsidP="00A46EC7">
                      <w:pPr>
                        <w:pStyle w:val="NormalWeb"/>
                        <w:spacing w:before="240" w:beforeAutospacing="0" w:after="240" w:afterAutospacing="0"/>
                        <w:jc w:val="both"/>
                        <w:rPr>
                          <w:color w:val="3F3F3F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4D2A1A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035508B5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703BB263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3D37675E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1185652E" w14:textId="77777777" w:rsidR="00831477" w:rsidRDefault="00831477" w:rsidP="00831477">
      <w:pPr>
        <w:rPr>
          <w:rFonts w:ascii="KaiTi" w:eastAsia="KaiTi" w:hAnsi="KaiTi"/>
        </w:rPr>
      </w:pPr>
    </w:p>
    <w:p w14:paraId="45875BFE" w14:textId="77777777" w:rsidR="00E43B50" w:rsidRPr="00E43B50" w:rsidRDefault="00E43B50" w:rsidP="00E43B50">
      <w:pPr>
        <w:rPr>
          <w:rFonts w:ascii="KaiTi" w:eastAsia="KaiTi" w:hAnsi="KaiTi"/>
        </w:rPr>
      </w:pPr>
    </w:p>
    <w:p w14:paraId="74E107A5" w14:textId="77777777" w:rsidR="00E43B50" w:rsidRPr="00E43B50" w:rsidRDefault="00E43B50" w:rsidP="00E43B50">
      <w:pPr>
        <w:rPr>
          <w:rFonts w:ascii="KaiTi" w:eastAsia="KaiTi" w:hAnsi="KaiTi"/>
        </w:rPr>
      </w:pPr>
    </w:p>
    <w:p w14:paraId="77EF461D" w14:textId="3F0DAB10" w:rsidR="00E43B50" w:rsidRPr="00E43B50" w:rsidRDefault="00EC0AF2" w:rsidP="00E43B50">
      <w:pPr>
        <w:rPr>
          <w:rFonts w:ascii="KaiTi" w:eastAsia="KaiTi" w:hAnsi="KaiTi"/>
        </w:rPr>
      </w:pPr>
      <w:r>
        <w:rPr>
          <w:rFonts w:ascii="KaiTi" w:eastAsia="KaiTi" w:hAnsi="KaiTi" w:hint="eastAsia"/>
        </w:rPr>
        <w:t>日期：</w:t>
      </w:r>
    </w:p>
    <w:p w14:paraId="3161CC6F" w14:textId="77777777" w:rsidR="00E43B50" w:rsidRPr="00E43B50" w:rsidRDefault="00E43B50" w:rsidP="00E43B50">
      <w:pPr>
        <w:tabs>
          <w:tab w:val="left" w:pos="6804"/>
        </w:tabs>
        <w:rPr>
          <w:rFonts w:ascii="KaiTi" w:eastAsia="KaiTi" w:hAnsi="KaiTi"/>
          <w:lang w:val="en-US"/>
        </w:rPr>
      </w:pPr>
      <w:r>
        <w:rPr>
          <w:rFonts w:ascii="KaiTi" w:eastAsia="KaiTi" w:hAnsi="KaiTi" w:hint="eastAsia"/>
        </w:rPr>
        <w:t xml:space="preserve">使用人： </w:t>
      </w:r>
      <w:r>
        <w:rPr>
          <w:rFonts w:ascii="KaiTi" w:eastAsia="KaiTi" w:hAnsi="KaiTi"/>
        </w:rPr>
        <w:t xml:space="preserve">        </w:t>
      </w:r>
      <w:r>
        <w:rPr>
          <w:rFonts w:ascii="KaiTi" w:eastAsia="KaiTi" w:hAnsi="KaiTi"/>
        </w:rPr>
        <w:tab/>
      </w:r>
      <w:r>
        <w:rPr>
          <w:rFonts w:ascii="KaiTi" w:eastAsia="KaiTi" w:hAnsi="KaiTi" w:hint="eastAsia"/>
          <w:lang w:val="en-US"/>
        </w:rPr>
        <w:t>课题组负责人：</w:t>
      </w:r>
    </w:p>
    <w:sectPr w:rsidR="00E43B50" w:rsidRPr="00E43B50" w:rsidSect="006623A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KaiTi">
    <w:altName w:val="楷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ingFang TC">
    <w:panose1 w:val="020B0400000000000000"/>
    <w:charset w:val="88"/>
    <w:family w:val="swiss"/>
    <w:pitch w:val="variable"/>
    <w:sig w:usb0="A00002FF" w:usb1="7ACFFDFB" w:usb2="00000017" w:usb3="00000000" w:csb0="001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E3A89"/>
    <w:multiLevelType w:val="hybridMultilevel"/>
    <w:tmpl w:val="9CA639C8"/>
    <w:lvl w:ilvl="0" w:tplc="DDEEB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3A0592"/>
    <w:multiLevelType w:val="multilevel"/>
    <w:tmpl w:val="A746C1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A61F7B"/>
    <w:multiLevelType w:val="hybridMultilevel"/>
    <w:tmpl w:val="5176A6F2"/>
    <w:lvl w:ilvl="0" w:tplc="DDEEB3C6">
      <w:start w:val="1"/>
      <w:numFmt w:val="bullet"/>
      <w:lvlText w:val=""/>
      <w:lvlJc w:val="left"/>
      <w:pPr>
        <w:ind w:left="2847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3" w15:restartNumberingAfterBreak="0">
    <w:nsid w:val="246575CD"/>
    <w:multiLevelType w:val="hybridMultilevel"/>
    <w:tmpl w:val="36D013B0"/>
    <w:lvl w:ilvl="0" w:tplc="DDEEB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8A7230"/>
    <w:multiLevelType w:val="multilevel"/>
    <w:tmpl w:val="E5D48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6D777D"/>
    <w:multiLevelType w:val="hybridMultilevel"/>
    <w:tmpl w:val="4060118A"/>
    <w:lvl w:ilvl="0" w:tplc="DDEEB3C6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53F5EEB"/>
    <w:multiLevelType w:val="hybridMultilevel"/>
    <w:tmpl w:val="62EC8738"/>
    <w:lvl w:ilvl="0" w:tplc="DDEEB3C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635C10E5"/>
    <w:multiLevelType w:val="multilevel"/>
    <w:tmpl w:val="90847C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758585F"/>
    <w:multiLevelType w:val="multilevel"/>
    <w:tmpl w:val="FAB819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76111809">
    <w:abstractNumId w:val="1"/>
  </w:num>
  <w:num w:numId="2" w16cid:durableId="1528174589">
    <w:abstractNumId w:val="4"/>
  </w:num>
  <w:num w:numId="3" w16cid:durableId="2053073116">
    <w:abstractNumId w:val="7"/>
  </w:num>
  <w:num w:numId="4" w16cid:durableId="1336691321">
    <w:abstractNumId w:val="8"/>
  </w:num>
  <w:num w:numId="5" w16cid:durableId="625308049">
    <w:abstractNumId w:val="0"/>
  </w:num>
  <w:num w:numId="6" w16cid:durableId="1889217863">
    <w:abstractNumId w:val="6"/>
  </w:num>
  <w:num w:numId="7" w16cid:durableId="117263712">
    <w:abstractNumId w:val="5"/>
  </w:num>
  <w:num w:numId="8" w16cid:durableId="880169275">
    <w:abstractNumId w:val="2"/>
  </w:num>
  <w:num w:numId="9" w16cid:durableId="8526487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doNotDisplayPageBoundaries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6EF"/>
    <w:rsid w:val="00021047"/>
    <w:rsid w:val="00027013"/>
    <w:rsid w:val="000276D4"/>
    <w:rsid w:val="0005647F"/>
    <w:rsid w:val="00063346"/>
    <w:rsid w:val="0007775B"/>
    <w:rsid w:val="00085787"/>
    <w:rsid w:val="00121ED6"/>
    <w:rsid w:val="00123079"/>
    <w:rsid w:val="0015089B"/>
    <w:rsid w:val="001809FD"/>
    <w:rsid w:val="001D039B"/>
    <w:rsid w:val="001D78B8"/>
    <w:rsid w:val="002B2CF6"/>
    <w:rsid w:val="002B3E0A"/>
    <w:rsid w:val="002F2046"/>
    <w:rsid w:val="00313C01"/>
    <w:rsid w:val="00332896"/>
    <w:rsid w:val="00341DBF"/>
    <w:rsid w:val="003830A8"/>
    <w:rsid w:val="003E62D0"/>
    <w:rsid w:val="00472149"/>
    <w:rsid w:val="004964E4"/>
    <w:rsid w:val="004A7C67"/>
    <w:rsid w:val="004E6924"/>
    <w:rsid w:val="005B491A"/>
    <w:rsid w:val="005C765B"/>
    <w:rsid w:val="005D16CC"/>
    <w:rsid w:val="00630F20"/>
    <w:rsid w:val="006623A4"/>
    <w:rsid w:val="00677AAD"/>
    <w:rsid w:val="006877C0"/>
    <w:rsid w:val="00692DF7"/>
    <w:rsid w:val="0069785C"/>
    <w:rsid w:val="006A5F15"/>
    <w:rsid w:val="00760A61"/>
    <w:rsid w:val="00770D70"/>
    <w:rsid w:val="00831477"/>
    <w:rsid w:val="00835584"/>
    <w:rsid w:val="00847EFF"/>
    <w:rsid w:val="00885E7D"/>
    <w:rsid w:val="008950F4"/>
    <w:rsid w:val="008E7DCF"/>
    <w:rsid w:val="00917FAA"/>
    <w:rsid w:val="0092779A"/>
    <w:rsid w:val="00973445"/>
    <w:rsid w:val="009866FE"/>
    <w:rsid w:val="009C545A"/>
    <w:rsid w:val="00A46EC7"/>
    <w:rsid w:val="00A60F72"/>
    <w:rsid w:val="00A67E4D"/>
    <w:rsid w:val="00A93524"/>
    <w:rsid w:val="00AD6986"/>
    <w:rsid w:val="00AE6F3E"/>
    <w:rsid w:val="00B10543"/>
    <w:rsid w:val="00B252CA"/>
    <w:rsid w:val="00B27ED3"/>
    <w:rsid w:val="00B97829"/>
    <w:rsid w:val="00BC05FA"/>
    <w:rsid w:val="00BD081C"/>
    <w:rsid w:val="00BE7C71"/>
    <w:rsid w:val="00BF66EF"/>
    <w:rsid w:val="00C37328"/>
    <w:rsid w:val="00C70770"/>
    <w:rsid w:val="00CA2B15"/>
    <w:rsid w:val="00CF4EDD"/>
    <w:rsid w:val="00D11DC5"/>
    <w:rsid w:val="00D1428B"/>
    <w:rsid w:val="00D53511"/>
    <w:rsid w:val="00E43B50"/>
    <w:rsid w:val="00E858C3"/>
    <w:rsid w:val="00EC0AF2"/>
    <w:rsid w:val="00EC6AEE"/>
    <w:rsid w:val="00ED405B"/>
    <w:rsid w:val="00EF6770"/>
    <w:rsid w:val="00F152C8"/>
    <w:rsid w:val="00F5622E"/>
    <w:rsid w:val="00F75A4F"/>
    <w:rsid w:val="00F83D0D"/>
    <w:rsid w:val="00F84A73"/>
    <w:rsid w:val="00F92A53"/>
    <w:rsid w:val="00F93DAF"/>
    <w:rsid w:val="00F93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683F5"/>
  <w15:chartTrackingRefBased/>
  <w15:docId w15:val="{720D168D-7AFA-FA49-9B6E-C05F21FCB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N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F66E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F66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F66EF"/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styleId="Hyperlink">
    <w:name w:val="Hyperlink"/>
    <w:basedOn w:val="DefaultParagraphFont"/>
    <w:uiPriority w:val="99"/>
    <w:unhideWhenUsed/>
    <w:rsid w:val="00847E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7EF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93F6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858C3"/>
    <w:rPr>
      <w:color w:val="954F72" w:themeColor="followedHyperlink"/>
      <w:u w:val="single"/>
    </w:rPr>
  </w:style>
  <w:style w:type="paragraph" w:customStyle="1" w:styleId="vsbcontentstart">
    <w:name w:val="vsbcontent_start"/>
    <w:basedOn w:val="Normal"/>
    <w:rsid w:val="00835584"/>
    <w:pPr>
      <w:spacing w:before="100" w:beforeAutospacing="1" w:after="100" w:afterAutospacing="1"/>
    </w:pPr>
    <w:rPr>
      <w:rFonts w:ascii="SimSun" w:eastAsia="SimSun" w:hAnsi="SimSun" w:cs="SimSun"/>
      <w:kern w:val="0"/>
      <w:lang w:val="en-US"/>
      <w14:ligatures w14:val="none"/>
    </w:rPr>
  </w:style>
  <w:style w:type="character" w:styleId="Strong">
    <w:name w:val="Strong"/>
    <w:basedOn w:val="DefaultParagraphFont"/>
    <w:uiPriority w:val="22"/>
    <w:qFormat/>
    <w:rsid w:val="008355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9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1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6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68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408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880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9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06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51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8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50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69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2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507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06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4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09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53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03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309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60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88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058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464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55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712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932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803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78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73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44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15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3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82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35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2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105</cp:revision>
  <dcterms:created xsi:type="dcterms:W3CDTF">2023-06-20T07:52:00Z</dcterms:created>
  <dcterms:modified xsi:type="dcterms:W3CDTF">2024-02-19T07:04:00Z</dcterms:modified>
</cp:coreProperties>
</file>