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DC4" w:rsidRDefault="000B7390" w:rsidP="00CE5691">
      <w:pPr>
        <w:spacing w:beforeLines="100" w:before="312"/>
        <w:jc w:val="center"/>
        <w:rPr>
          <w:b/>
          <w:sz w:val="40"/>
        </w:rPr>
      </w:pPr>
      <w:r w:rsidRPr="00CE5691">
        <w:rPr>
          <w:rFonts w:hint="eastAsia"/>
          <w:b/>
          <w:sz w:val="40"/>
        </w:rPr>
        <w:t>本科课程</w:t>
      </w:r>
      <w:r w:rsidR="00F11202" w:rsidRPr="00CE5691">
        <w:rPr>
          <w:rFonts w:hint="eastAsia"/>
          <w:b/>
          <w:sz w:val="40"/>
        </w:rPr>
        <w:t>精细化排课</w:t>
      </w:r>
      <w:r w:rsidRPr="00CE5691">
        <w:rPr>
          <w:rFonts w:hint="eastAsia"/>
          <w:b/>
          <w:sz w:val="40"/>
        </w:rPr>
        <w:t>操作指南</w:t>
      </w:r>
    </w:p>
    <w:p w:rsidR="0095371D" w:rsidRPr="00645884" w:rsidRDefault="0095371D" w:rsidP="00645884">
      <w:pPr>
        <w:pStyle w:val="a7"/>
        <w:spacing w:beforeLines="50" w:before="156" w:afterLines="50" w:after="156" w:line="600" w:lineRule="exact"/>
        <w:ind w:firstLineChars="200" w:firstLine="560"/>
        <w:rPr>
          <w:rFonts w:asciiTheme="minorEastAsia" w:eastAsiaTheme="minorEastAsia" w:hAnsiTheme="minorEastAsia" w:cs="仿宋_GB2312"/>
          <w:b w:val="0"/>
          <w:i w:val="0"/>
          <w:sz w:val="28"/>
          <w:szCs w:val="32"/>
        </w:rPr>
      </w:pPr>
      <w:r w:rsidRPr="00645884">
        <w:rPr>
          <w:rFonts w:asciiTheme="minorEastAsia" w:eastAsiaTheme="minorEastAsia" w:hAnsiTheme="minorEastAsia" w:cs="仿宋_GB2312" w:hint="eastAsia"/>
          <w:b w:val="0"/>
          <w:i w:val="0"/>
          <w:sz w:val="28"/>
          <w:szCs w:val="32"/>
        </w:rPr>
        <w:t>排课数据是学校一系列教育教学数据核算、统计和评价的重要依据，也是落实党政干部听课、督导听课和教学管理部门查课的重要依据，请各单位严格遵守排课要求，力求排课信息精准全面，科学合理落实课程教学的组织管理工作。</w:t>
      </w:r>
    </w:p>
    <w:p w:rsidR="0095371D" w:rsidRPr="006331BB" w:rsidRDefault="00D22FA8" w:rsidP="006331BB">
      <w:pPr>
        <w:pStyle w:val="a7"/>
        <w:spacing w:beforeLines="50" w:before="156" w:afterLines="50" w:after="156" w:line="600" w:lineRule="exact"/>
        <w:ind w:firstLineChars="200" w:firstLine="723"/>
        <w:jc w:val="center"/>
        <w:rPr>
          <w:rFonts w:ascii="仿宋" w:eastAsia="仿宋" w:hAnsi="仿宋" w:cs="仿宋_GB2312"/>
          <w:bCs w:val="0"/>
          <w:i w:val="0"/>
          <w:iCs w:val="0"/>
          <w:sz w:val="36"/>
          <w:szCs w:val="32"/>
        </w:rPr>
      </w:pPr>
      <w:r w:rsidRPr="006331BB">
        <w:rPr>
          <w:rFonts w:ascii="仿宋" w:eastAsia="仿宋" w:hAnsi="仿宋" w:cs="仿宋_GB2312" w:hint="eastAsia"/>
          <w:bCs w:val="0"/>
          <w:i w:val="0"/>
          <w:iCs w:val="0"/>
          <w:sz w:val="36"/>
          <w:szCs w:val="32"/>
        </w:rPr>
        <w:t>排课注意事项</w:t>
      </w:r>
    </w:p>
    <w:p w:rsidR="002536A4" w:rsidRPr="006331BB" w:rsidRDefault="002536A4" w:rsidP="002536A4">
      <w:pPr>
        <w:pStyle w:val="a5"/>
        <w:numPr>
          <w:ilvl w:val="0"/>
          <w:numId w:val="8"/>
        </w:numPr>
        <w:spacing w:line="360" w:lineRule="auto"/>
        <w:ind w:left="480" w:hangingChars="200" w:hanging="480"/>
        <w:rPr>
          <w:sz w:val="24"/>
        </w:rPr>
      </w:pPr>
      <w:r w:rsidRPr="006331BB">
        <w:rPr>
          <w:rFonts w:hint="eastAsia"/>
          <w:sz w:val="24"/>
        </w:rPr>
        <w:t>同一门课程含多位授课教师的，</w:t>
      </w:r>
      <w:r>
        <w:rPr>
          <w:rFonts w:hint="eastAsia"/>
          <w:sz w:val="24"/>
        </w:rPr>
        <w:t>须细分</w:t>
      </w:r>
      <w:r w:rsidRPr="006331BB">
        <w:rPr>
          <w:rFonts w:hint="eastAsia"/>
          <w:sz w:val="24"/>
        </w:rPr>
        <w:t>每位教师对应的上课时间（周次、节次）和上课地点。</w:t>
      </w:r>
    </w:p>
    <w:p w:rsidR="002536A4" w:rsidRPr="006331BB" w:rsidRDefault="002536A4" w:rsidP="002536A4">
      <w:pPr>
        <w:pStyle w:val="a5"/>
        <w:numPr>
          <w:ilvl w:val="0"/>
          <w:numId w:val="8"/>
        </w:numPr>
        <w:spacing w:line="360" w:lineRule="auto"/>
        <w:ind w:left="480" w:hangingChars="200" w:hanging="480"/>
        <w:rPr>
          <w:sz w:val="24"/>
        </w:rPr>
      </w:pPr>
      <w:r w:rsidRPr="006331BB">
        <w:rPr>
          <w:rFonts w:hint="eastAsia"/>
          <w:sz w:val="24"/>
        </w:rPr>
        <w:t>同一门课程含多种教学环节的，应分别落实任务，按节次详细录入不同教学环节对应的上课时间（周次、节次）和上课地点。实验、实践、实训等另行安排场所的，</w:t>
      </w:r>
      <w:proofErr w:type="gramStart"/>
      <w:r w:rsidRPr="006331BB">
        <w:rPr>
          <w:rFonts w:hint="eastAsia"/>
          <w:sz w:val="24"/>
        </w:rPr>
        <w:t>以及网课平台</w:t>
      </w:r>
      <w:proofErr w:type="gramEnd"/>
      <w:r w:rsidRPr="006331BB">
        <w:rPr>
          <w:rFonts w:hint="eastAsia"/>
          <w:sz w:val="24"/>
        </w:rPr>
        <w:t>授课环节无需线下授课场所的，统一指定为“非课室”。</w:t>
      </w:r>
    </w:p>
    <w:p w:rsidR="002536A4" w:rsidRPr="006331BB" w:rsidRDefault="002536A4" w:rsidP="002536A4">
      <w:pPr>
        <w:pStyle w:val="a5"/>
        <w:numPr>
          <w:ilvl w:val="0"/>
          <w:numId w:val="8"/>
        </w:numPr>
        <w:spacing w:line="360" w:lineRule="auto"/>
        <w:ind w:left="480" w:hangingChars="200" w:hanging="480"/>
        <w:rPr>
          <w:i/>
          <w:iCs/>
        </w:rPr>
      </w:pPr>
      <w:r w:rsidRPr="006331BB">
        <w:rPr>
          <w:rFonts w:hint="eastAsia"/>
          <w:sz w:val="24"/>
        </w:rPr>
        <w:t>多位教师平行授课、分组承担同一门课程教学任务的，应按平行教学班分别落实任务。同一门课多个平行教学班之间的教学进度</w:t>
      </w:r>
      <w:r w:rsidRPr="006331BB">
        <w:rPr>
          <w:sz w:val="24"/>
        </w:rPr>
        <w:t>须保持基本一致。</w:t>
      </w:r>
    </w:p>
    <w:p w:rsidR="00D22FA8" w:rsidRPr="006331BB" w:rsidRDefault="00D22FA8" w:rsidP="006331BB">
      <w:pPr>
        <w:pStyle w:val="a5"/>
        <w:numPr>
          <w:ilvl w:val="0"/>
          <w:numId w:val="8"/>
        </w:numPr>
        <w:spacing w:line="360" w:lineRule="auto"/>
        <w:ind w:left="480" w:hangingChars="200" w:hanging="480"/>
        <w:rPr>
          <w:sz w:val="24"/>
        </w:rPr>
      </w:pPr>
      <w:r w:rsidRPr="006331BB">
        <w:rPr>
          <w:rFonts w:hint="eastAsia"/>
          <w:sz w:val="24"/>
        </w:rPr>
        <w:t>排课时段</w:t>
      </w:r>
      <w:r w:rsidR="00730EB8" w:rsidRPr="006331BB">
        <w:rPr>
          <w:rFonts w:hint="eastAsia"/>
          <w:sz w:val="24"/>
        </w:rPr>
        <w:t>应尽量</w:t>
      </w:r>
      <w:r w:rsidRPr="006331BB">
        <w:rPr>
          <w:rFonts w:hint="eastAsia"/>
          <w:sz w:val="24"/>
        </w:rPr>
        <w:t>均衡分布，第</w:t>
      </w:r>
      <w:r w:rsidRPr="006331BB">
        <w:rPr>
          <w:rFonts w:hint="eastAsia"/>
          <w:sz w:val="24"/>
        </w:rPr>
        <w:t>1-2</w:t>
      </w:r>
      <w:r w:rsidRPr="006331BB">
        <w:rPr>
          <w:rFonts w:hint="eastAsia"/>
          <w:sz w:val="24"/>
        </w:rPr>
        <w:t>节排课占有一定的比例。</w:t>
      </w:r>
    </w:p>
    <w:p w:rsidR="00D22FA8" w:rsidRPr="006331BB" w:rsidRDefault="0095371D" w:rsidP="006331BB">
      <w:pPr>
        <w:pStyle w:val="a5"/>
        <w:numPr>
          <w:ilvl w:val="0"/>
          <w:numId w:val="8"/>
        </w:numPr>
        <w:spacing w:line="360" w:lineRule="auto"/>
        <w:ind w:left="480" w:hangingChars="200" w:hanging="480"/>
        <w:rPr>
          <w:sz w:val="24"/>
        </w:rPr>
      </w:pPr>
      <w:r w:rsidRPr="006331BB">
        <w:rPr>
          <w:rFonts w:hint="eastAsia"/>
          <w:sz w:val="24"/>
        </w:rPr>
        <w:t>9-11</w:t>
      </w:r>
      <w:r w:rsidRPr="006331BB">
        <w:rPr>
          <w:rFonts w:hint="eastAsia"/>
          <w:sz w:val="24"/>
        </w:rPr>
        <w:t>节原则上仅安排全校性通识教育课程。</w:t>
      </w:r>
      <w:r w:rsidR="00590C40" w:rsidRPr="006331BB">
        <w:rPr>
          <w:rFonts w:hint="eastAsia"/>
          <w:sz w:val="24"/>
        </w:rPr>
        <w:t>周末原则上</w:t>
      </w:r>
      <w:r w:rsidR="00155331">
        <w:rPr>
          <w:rFonts w:hint="eastAsia"/>
          <w:sz w:val="24"/>
        </w:rPr>
        <w:t>只安排</w:t>
      </w:r>
      <w:r w:rsidR="00155331" w:rsidRPr="006331BB">
        <w:rPr>
          <w:rFonts w:hint="eastAsia"/>
          <w:sz w:val="24"/>
        </w:rPr>
        <w:t>辅修课程</w:t>
      </w:r>
      <w:r w:rsidR="00590C40" w:rsidRPr="006331BB">
        <w:rPr>
          <w:rFonts w:hint="eastAsia"/>
          <w:sz w:val="24"/>
        </w:rPr>
        <w:t>。</w:t>
      </w:r>
    </w:p>
    <w:p w:rsidR="0095371D" w:rsidRPr="006331BB" w:rsidRDefault="0095371D" w:rsidP="006331BB">
      <w:pPr>
        <w:pStyle w:val="a5"/>
        <w:numPr>
          <w:ilvl w:val="0"/>
          <w:numId w:val="8"/>
        </w:numPr>
        <w:spacing w:line="360" w:lineRule="auto"/>
        <w:ind w:left="480" w:hangingChars="200" w:hanging="480"/>
        <w:rPr>
          <w:sz w:val="24"/>
        </w:rPr>
      </w:pPr>
      <w:r w:rsidRPr="006331BB">
        <w:rPr>
          <w:rFonts w:hint="eastAsia"/>
          <w:sz w:val="24"/>
        </w:rPr>
        <w:t>短周数课程（</w:t>
      </w:r>
      <w:r w:rsidRPr="006331BB">
        <w:rPr>
          <w:rFonts w:hint="eastAsia"/>
          <w:sz w:val="24"/>
        </w:rPr>
        <w:t>8</w:t>
      </w:r>
      <w:r w:rsidRPr="006331BB">
        <w:rPr>
          <w:rFonts w:hint="eastAsia"/>
          <w:sz w:val="24"/>
        </w:rPr>
        <w:t>周内完成）须错峰安排，原则上于第</w:t>
      </w:r>
      <w:r w:rsidRPr="006331BB">
        <w:rPr>
          <w:rFonts w:hint="eastAsia"/>
          <w:sz w:val="24"/>
        </w:rPr>
        <w:t>1</w:t>
      </w:r>
      <w:r w:rsidRPr="006331BB">
        <w:rPr>
          <w:rFonts w:hint="eastAsia"/>
          <w:sz w:val="24"/>
        </w:rPr>
        <w:t>周或第</w:t>
      </w:r>
      <w:r w:rsidRPr="006331BB">
        <w:rPr>
          <w:rFonts w:hint="eastAsia"/>
          <w:sz w:val="24"/>
        </w:rPr>
        <w:t>10</w:t>
      </w:r>
      <w:r w:rsidRPr="006331BB">
        <w:rPr>
          <w:rFonts w:hint="eastAsia"/>
          <w:sz w:val="24"/>
        </w:rPr>
        <w:t>周开始上课。</w:t>
      </w:r>
    </w:p>
    <w:p w:rsidR="0095371D" w:rsidRPr="002536A4" w:rsidRDefault="0095371D" w:rsidP="006331BB">
      <w:pPr>
        <w:pStyle w:val="a5"/>
        <w:numPr>
          <w:ilvl w:val="0"/>
          <w:numId w:val="8"/>
        </w:numPr>
        <w:spacing w:line="360" w:lineRule="auto"/>
        <w:ind w:left="480" w:hangingChars="200" w:hanging="480"/>
        <w:rPr>
          <w:sz w:val="24"/>
        </w:rPr>
      </w:pPr>
      <w:r w:rsidRPr="002536A4">
        <w:rPr>
          <w:rFonts w:hint="eastAsia"/>
          <w:sz w:val="24"/>
        </w:rPr>
        <w:t>理论课不能连排</w:t>
      </w:r>
      <w:r w:rsidRPr="002536A4">
        <w:rPr>
          <w:sz w:val="24"/>
        </w:rPr>
        <w:t>3</w:t>
      </w:r>
      <w:r w:rsidRPr="002536A4">
        <w:rPr>
          <w:rFonts w:hint="eastAsia"/>
          <w:sz w:val="24"/>
        </w:rPr>
        <w:t>节，因特殊原因需要连排</w:t>
      </w:r>
      <w:r w:rsidRPr="002536A4">
        <w:rPr>
          <w:sz w:val="24"/>
        </w:rPr>
        <w:t>3</w:t>
      </w:r>
      <w:r w:rsidRPr="002536A4">
        <w:rPr>
          <w:rFonts w:hint="eastAsia"/>
          <w:sz w:val="24"/>
        </w:rPr>
        <w:t>节的课程只能安排在下午</w:t>
      </w:r>
      <w:r w:rsidR="00D22FA8" w:rsidRPr="002536A4">
        <w:rPr>
          <w:rFonts w:hint="eastAsia"/>
          <w:sz w:val="24"/>
        </w:rPr>
        <w:t>。</w:t>
      </w:r>
      <w:r w:rsidRPr="002536A4">
        <w:rPr>
          <w:rFonts w:hint="eastAsia"/>
          <w:sz w:val="24"/>
        </w:rPr>
        <w:t>小学分理论课程原则上不得集中安排在几天内完成。</w:t>
      </w:r>
      <w:bookmarkStart w:id="0" w:name="_GoBack"/>
      <w:bookmarkEnd w:id="0"/>
    </w:p>
    <w:p w:rsidR="0095371D" w:rsidRPr="006331BB" w:rsidRDefault="0095371D" w:rsidP="006331BB">
      <w:pPr>
        <w:pStyle w:val="a5"/>
        <w:numPr>
          <w:ilvl w:val="0"/>
          <w:numId w:val="8"/>
        </w:numPr>
        <w:spacing w:line="360" w:lineRule="auto"/>
        <w:ind w:left="480" w:hangingChars="200" w:hanging="480"/>
        <w:rPr>
          <w:sz w:val="24"/>
        </w:rPr>
      </w:pPr>
      <w:r w:rsidRPr="006331BB">
        <w:rPr>
          <w:rFonts w:hint="eastAsia"/>
          <w:sz w:val="24"/>
        </w:rPr>
        <w:t>五山</w:t>
      </w:r>
      <w:r w:rsidRPr="006331BB">
        <w:rPr>
          <w:sz w:val="24"/>
        </w:rPr>
        <w:t>、大学城</w:t>
      </w:r>
      <w:r w:rsidR="002536A4">
        <w:rPr>
          <w:rFonts w:hint="eastAsia"/>
          <w:sz w:val="24"/>
        </w:rPr>
        <w:t>校区所属院（系）</w:t>
      </w:r>
      <w:r w:rsidR="002536A4" w:rsidRPr="006331BB">
        <w:rPr>
          <w:rFonts w:hint="eastAsia"/>
          <w:sz w:val="24"/>
        </w:rPr>
        <w:t>理论课（尤其是公共课）原则上</w:t>
      </w:r>
      <w:r w:rsidRPr="006331BB">
        <w:rPr>
          <w:sz w:val="24"/>
        </w:rPr>
        <w:t>不超过</w:t>
      </w:r>
      <w:r w:rsidRPr="006331BB">
        <w:rPr>
          <w:rFonts w:hint="eastAsia"/>
          <w:sz w:val="24"/>
        </w:rPr>
        <w:t>130</w:t>
      </w:r>
      <w:r w:rsidRPr="006331BB">
        <w:rPr>
          <w:rFonts w:hint="eastAsia"/>
          <w:sz w:val="24"/>
        </w:rPr>
        <w:t>人</w:t>
      </w:r>
      <w:r w:rsidRPr="006331BB">
        <w:rPr>
          <w:rFonts w:hint="eastAsia"/>
          <w:sz w:val="24"/>
        </w:rPr>
        <w:t>/</w:t>
      </w:r>
      <w:r w:rsidRPr="006331BB">
        <w:rPr>
          <w:rFonts w:hint="eastAsia"/>
          <w:sz w:val="24"/>
        </w:rPr>
        <w:t>教学班，</w:t>
      </w:r>
      <w:r w:rsidR="002536A4">
        <w:rPr>
          <w:rFonts w:hint="eastAsia"/>
          <w:sz w:val="24"/>
        </w:rPr>
        <w:t>广州</w:t>
      </w:r>
      <w:r w:rsidRPr="006331BB">
        <w:rPr>
          <w:sz w:val="24"/>
        </w:rPr>
        <w:t>国际校区</w:t>
      </w:r>
      <w:r w:rsidRPr="006331BB">
        <w:rPr>
          <w:rFonts w:hint="eastAsia"/>
          <w:sz w:val="24"/>
        </w:rPr>
        <w:t>所属学院</w:t>
      </w:r>
      <w:r w:rsidR="002536A4" w:rsidRPr="006331BB">
        <w:rPr>
          <w:rFonts w:hint="eastAsia"/>
          <w:sz w:val="24"/>
        </w:rPr>
        <w:t>理论课（尤其是公共课）原则上</w:t>
      </w:r>
      <w:r w:rsidRPr="006331BB">
        <w:rPr>
          <w:sz w:val="24"/>
        </w:rPr>
        <w:t>不超过</w:t>
      </w:r>
      <w:r w:rsidRPr="006331BB">
        <w:rPr>
          <w:rFonts w:hint="eastAsia"/>
          <w:sz w:val="24"/>
        </w:rPr>
        <w:t>60</w:t>
      </w:r>
      <w:r w:rsidRPr="006331BB">
        <w:rPr>
          <w:rFonts w:hint="eastAsia"/>
          <w:sz w:val="24"/>
        </w:rPr>
        <w:t>人</w:t>
      </w:r>
      <w:r w:rsidRPr="006331BB">
        <w:rPr>
          <w:rFonts w:hint="eastAsia"/>
          <w:sz w:val="24"/>
        </w:rPr>
        <w:t>/</w:t>
      </w:r>
      <w:r w:rsidRPr="006331BB">
        <w:rPr>
          <w:rFonts w:hint="eastAsia"/>
          <w:sz w:val="24"/>
        </w:rPr>
        <w:t>教学班</w:t>
      </w:r>
      <w:r w:rsidR="002536A4">
        <w:rPr>
          <w:rFonts w:hint="eastAsia"/>
          <w:sz w:val="24"/>
        </w:rPr>
        <w:t>；</w:t>
      </w:r>
      <w:r w:rsidRPr="006331BB">
        <w:rPr>
          <w:rFonts w:hint="eastAsia"/>
          <w:sz w:val="24"/>
        </w:rPr>
        <w:t>专业课教学尽量小班化</w:t>
      </w:r>
      <w:r w:rsidRPr="006331BB">
        <w:rPr>
          <w:rFonts w:hint="eastAsia"/>
          <w:sz w:val="24"/>
        </w:rPr>
        <w:t>(</w:t>
      </w:r>
      <w:r w:rsidRPr="006331BB">
        <w:rPr>
          <w:rFonts w:hint="eastAsia"/>
          <w:sz w:val="24"/>
        </w:rPr>
        <w:t>每个教学班</w:t>
      </w:r>
      <w:r w:rsidRPr="006331BB">
        <w:rPr>
          <w:rFonts w:hint="eastAsia"/>
          <w:sz w:val="24"/>
        </w:rPr>
        <w:t>30</w:t>
      </w:r>
      <w:r w:rsidRPr="006331BB">
        <w:rPr>
          <w:rFonts w:hint="eastAsia"/>
          <w:sz w:val="24"/>
        </w:rPr>
        <w:t>人以下或一个行政班</w:t>
      </w:r>
      <w:r w:rsidRPr="006331BB">
        <w:rPr>
          <w:rFonts w:hint="eastAsia"/>
          <w:sz w:val="24"/>
        </w:rPr>
        <w:t>)</w:t>
      </w:r>
      <w:r w:rsidRPr="006331BB">
        <w:rPr>
          <w:rFonts w:hint="eastAsia"/>
          <w:sz w:val="24"/>
        </w:rPr>
        <w:t>。</w:t>
      </w:r>
    </w:p>
    <w:p w:rsidR="0095371D" w:rsidRPr="006331BB" w:rsidRDefault="0095371D" w:rsidP="006331BB">
      <w:pPr>
        <w:pStyle w:val="a5"/>
        <w:numPr>
          <w:ilvl w:val="0"/>
          <w:numId w:val="8"/>
        </w:numPr>
        <w:spacing w:line="360" w:lineRule="auto"/>
        <w:ind w:left="480" w:hangingChars="200" w:hanging="480"/>
        <w:rPr>
          <w:sz w:val="24"/>
        </w:rPr>
      </w:pPr>
      <w:r w:rsidRPr="006331BB">
        <w:rPr>
          <w:rFonts w:hint="eastAsia"/>
          <w:sz w:val="24"/>
        </w:rPr>
        <w:t>使用实名账号排课，不能使用“外籍教师、外聘教师</w:t>
      </w:r>
      <w:r w:rsidRPr="006331BB">
        <w:rPr>
          <w:sz w:val="24"/>
        </w:rPr>
        <w:t>”</w:t>
      </w:r>
      <w:r w:rsidRPr="006331BB">
        <w:rPr>
          <w:rFonts w:hint="eastAsia"/>
          <w:sz w:val="24"/>
        </w:rPr>
        <w:t>等非实名账号排课，不能为已退休、离职老师排课。</w:t>
      </w:r>
    </w:p>
    <w:p w:rsidR="00F11202" w:rsidRPr="006331BB" w:rsidRDefault="008F14DE" w:rsidP="006331BB">
      <w:pPr>
        <w:pStyle w:val="a7"/>
        <w:spacing w:beforeLines="50" w:before="156" w:afterLines="50" w:after="156" w:line="600" w:lineRule="exact"/>
        <w:ind w:firstLineChars="200" w:firstLine="723"/>
        <w:jc w:val="center"/>
        <w:rPr>
          <w:rFonts w:ascii="仿宋" w:eastAsia="仿宋" w:hAnsi="仿宋" w:cs="仿宋_GB2312"/>
          <w:bCs w:val="0"/>
          <w:i w:val="0"/>
          <w:iCs w:val="0"/>
          <w:sz w:val="36"/>
          <w:szCs w:val="32"/>
        </w:rPr>
      </w:pPr>
      <w:r w:rsidRPr="006331BB">
        <w:rPr>
          <w:rFonts w:ascii="仿宋" w:eastAsia="仿宋" w:hAnsi="仿宋" w:cs="仿宋_GB2312" w:hint="eastAsia"/>
          <w:bCs w:val="0"/>
          <w:i w:val="0"/>
          <w:iCs w:val="0"/>
          <w:sz w:val="36"/>
          <w:szCs w:val="32"/>
        </w:rPr>
        <w:t>操作步骤</w:t>
      </w:r>
    </w:p>
    <w:p w:rsidR="008F14DE" w:rsidRPr="007941ED" w:rsidRDefault="005B18FB" w:rsidP="007941ED">
      <w:pPr>
        <w:ind w:firstLineChars="200" w:firstLine="562"/>
        <w:rPr>
          <w:rFonts w:ascii="仿宋" w:eastAsia="仿宋" w:hAnsi="仿宋"/>
          <w:b/>
          <w:sz w:val="28"/>
        </w:rPr>
      </w:pPr>
      <w:r w:rsidRPr="007941ED">
        <w:rPr>
          <w:rFonts w:ascii="仿宋" w:eastAsia="仿宋" w:hAnsi="仿宋" w:hint="eastAsia"/>
          <w:b/>
          <w:sz w:val="28"/>
        </w:rPr>
        <w:t>1、</w:t>
      </w:r>
      <w:r w:rsidR="00CA4C20" w:rsidRPr="007941ED">
        <w:rPr>
          <w:rFonts w:ascii="仿宋" w:eastAsia="仿宋" w:hAnsi="仿宋" w:hint="eastAsia"/>
          <w:b/>
          <w:sz w:val="28"/>
        </w:rPr>
        <w:t>任务落实阶段</w:t>
      </w:r>
      <w:r w:rsidR="005B7664">
        <w:rPr>
          <w:rFonts w:ascii="仿宋" w:eastAsia="仿宋" w:hAnsi="仿宋" w:hint="eastAsia"/>
          <w:b/>
          <w:sz w:val="28"/>
        </w:rPr>
        <w:t>——落实教学安排表</w:t>
      </w:r>
      <w:r w:rsidR="007E21E4" w:rsidRPr="007941ED">
        <w:rPr>
          <w:rFonts w:ascii="仿宋" w:eastAsia="仿宋" w:hAnsi="仿宋" w:hint="eastAsia"/>
          <w:b/>
          <w:sz w:val="28"/>
        </w:rPr>
        <w:t>（由</w:t>
      </w:r>
      <w:proofErr w:type="gramStart"/>
      <w:r w:rsidR="007E21E4" w:rsidRPr="007941ED">
        <w:rPr>
          <w:rFonts w:ascii="仿宋" w:eastAsia="仿宋" w:hAnsi="仿宋" w:hint="eastAsia"/>
          <w:b/>
          <w:sz w:val="28"/>
        </w:rPr>
        <w:t>教务员</w:t>
      </w:r>
      <w:proofErr w:type="gramEnd"/>
      <w:r w:rsidR="007E21E4" w:rsidRPr="007941ED">
        <w:rPr>
          <w:rFonts w:ascii="仿宋" w:eastAsia="仿宋" w:hAnsi="仿宋" w:hint="eastAsia"/>
          <w:b/>
          <w:sz w:val="28"/>
        </w:rPr>
        <w:t>操作）</w:t>
      </w:r>
    </w:p>
    <w:p w:rsidR="008F14DE" w:rsidRPr="006150D3" w:rsidRDefault="00CA4C20" w:rsidP="004E2F07">
      <w:pPr>
        <w:ind w:firstLineChars="200" w:firstLine="560"/>
        <w:rPr>
          <w:rFonts w:asciiTheme="minorEastAsia" w:hAnsiTheme="minorEastAsia"/>
          <w:sz w:val="28"/>
        </w:rPr>
      </w:pPr>
      <w:r w:rsidRPr="006150D3">
        <w:rPr>
          <w:rFonts w:asciiTheme="minorEastAsia" w:hAnsiTheme="minorEastAsia" w:hint="eastAsia"/>
          <w:sz w:val="28"/>
        </w:rPr>
        <w:t>二级学院</w:t>
      </w:r>
      <w:proofErr w:type="gramStart"/>
      <w:r w:rsidRPr="006150D3">
        <w:rPr>
          <w:rFonts w:asciiTheme="minorEastAsia" w:hAnsiTheme="minorEastAsia" w:hint="eastAsia"/>
          <w:sz w:val="28"/>
        </w:rPr>
        <w:t>教务员</w:t>
      </w:r>
      <w:proofErr w:type="gramEnd"/>
      <w:r w:rsidRPr="006150D3">
        <w:rPr>
          <w:rFonts w:asciiTheme="minorEastAsia" w:hAnsiTheme="minorEastAsia" w:hint="eastAsia"/>
          <w:sz w:val="28"/>
        </w:rPr>
        <w:t>使用课程教学安排表（见排课通知附件）收集本学院（系）</w:t>
      </w:r>
      <w:r w:rsidRPr="006150D3">
        <w:rPr>
          <w:rFonts w:asciiTheme="minorEastAsia" w:hAnsiTheme="minorEastAsia" w:hint="eastAsia"/>
          <w:sz w:val="28"/>
        </w:rPr>
        <w:lastRenderedPageBreak/>
        <w:t>开设的课程教学安排信息，</w:t>
      </w:r>
      <w:proofErr w:type="gramStart"/>
      <w:r w:rsidRPr="006150D3">
        <w:rPr>
          <w:rFonts w:asciiTheme="minorEastAsia" w:hAnsiTheme="minorEastAsia" w:hint="eastAsia"/>
          <w:sz w:val="28"/>
        </w:rPr>
        <w:t>据实在</w:t>
      </w:r>
      <w:proofErr w:type="gramEnd"/>
      <w:r w:rsidRPr="006150D3">
        <w:rPr>
          <w:rFonts w:asciiTheme="minorEastAsia" w:hAnsiTheme="minorEastAsia" w:hint="eastAsia"/>
          <w:sz w:val="28"/>
        </w:rPr>
        <w:t>本科教务系统中落实教学任务。</w:t>
      </w:r>
      <w:r w:rsidR="007E42B5" w:rsidRPr="006150D3">
        <w:rPr>
          <w:rFonts w:asciiTheme="minorEastAsia" w:hAnsiTheme="minorEastAsia" w:hint="eastAsia"/>
          <w:sz w:val="28"/>
        </w:rPr>
        <w:t>以主修专业任务为例，</w:t>
      </w:r>
      <w:proofErr w:type="gramStart"/>
      <w:r w:rsidR="0064679F" w:rsidRPr="006150D3">
        <w:rPr>
          <w:rFonts w:asciiTheme="minorEastAsia" w:hAnsiTheme="minorEastAsia" w:hint="eastAsia"/>
          <w:sz w:val="28"/>
        </w:rPr>
        <w:t>教务员</w:t>
      </w:r>
      <w:proofErr w:type="gramEnd"/>
      <w:r w:rsidR="0064679F" w:rsidRPr="006150D3">
        <w:rPr>
          <w:rFonts w:asciiTheme="minorEastAsia" w:hAnsiTheme="minorEastAsia" w:hint="eastAsia"/>
          <w:sz w:val="28"/>
        </w:rPr>
        <w:t>以“二级学院”角色登录本科教务管理系统，</w:t>
      </w:r>
      <w:r w:rsidR="008F2546" w:rsidRPr="006150D3">
        <w:rPr>
          <w:rFonts w:asciiTheme="minorEastAsia" w:hAnsiTheme="minorEastAsia" w:hint="eastAsia"/>
          <w:sz w:val="28"/>
        </w:rPr>
        <w:t>菜单为：</w:t>
      </w:r>
      <w:r w:rsidR="005E1673" w:rsidRPr="006150D3">
        <w:rPr>
          <w:rFonts w:asciiTheme="minorEastAsia" w:hAnsiTheme="minorEastAsia" w:hint="eastAsia"/>
          <w:sz w:val="28"/>
        </w:rPr>
        <w:t>教学计划管理——教学任务落实——主修专业任务落实。</w:t>
      </w:r>
    </w:p>
    <w:p w:rsidR="008F14DE" w:rsidRPr="006150D3" w:rsidRDefault="005E1673" w:rsidP="005E1673">
      <w:pPr>
        <w:ind w:firstLineChars="200" w:firstLine="420"/>
        <w:rPr>
          <w:rFonts w:asciiTheme="minorEastAsia" w:hAnsiTheme="minorEastAsia"/>
          <w:sz w:val="28"/>
        </w:rPr>
      </w:pPr>
      <w:r w:rsidRPr="006150D3">
        <w:rPr>
          <w:rFonts w:asciiTheme="minorEastAsia" w:hAnsiTheme="minorEastAsia"/>
          <w:noProof/>
        </w:rPr>
        <w:drawing>
          <wp:inline distT="0" distB="0" distL="0" distR="0" wp14:anchorId="16C50307" wp14:editId="1F11DB11">
            <wp:extent cx="4791075" cy="33528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5DB" w:rsidRPr="006150D3" w:rsidRDefault="00C505DB" w:rsidP="004E2F07">
      <w:pPr>
        <w:ind w:firstLineChars="200" w:firstLine="560"/>
        <w:rPr>
          <w:rFonts w:asciiTheme="minorEastAsia" w:hAnsiTheme="minorEastAsia"/>
          <w:sz w:val="28"/>
        </w:rPr>
      </w:pPr>
      <w:r w:rsidRPr="006150D3">
        <w:rPr>
          <w:rFonts w:asciiTheme="minorEastAsia" w:hAnsiTheme="minorEastAsia" w:hint="eastAsia"/>
          <w:sz w:val="28"/>
        </w:rPr>
        <w:t>选定相应的学年学期、校区、课程、班级组成后，在“任课教师”</w:t>
      </w:r>
      <w:r w:rsidR="00112A07" w:rsidRPr="006150D3">
        <w:rPr>
          <w:rFonts w:asciiTheme="minorEastAsia" w:hAnsiTheme="minorEastAsia" w:hint="eastAsia"/>
          <w:sz w:val="28"/>
        </w:rPr>
        <w:t>右箭头</w:t>
      </w:r>
      <w:r w:rsidRPr="006150D3">
        <w:rPr>
          <w:rFonts w:asciiTheme="minorEastAsia" w:hAnsiTheme="minorEastAsia" w:hint="eastAsia"/>
          <w:sz w:val="28"/>
        </w:rPr>
        <w:t>处</w:t>
      </w:r>
      <w:r w:rsidR="00112A07" w:rsidRPr="006150D3">
        <w:rPr>
          <w:rFonts w:asciiTheme="minorEastAsia" w:hAnsiTheme="minorEastAsia" w:hint="eastAsia"/>
          <w:sz w:val="28"/>
        </w:rPr>
        <w:t>（见下图红框提示）</w:t>
      </w:r>
      <w:r w:rsidRPr="006150D3">
        <w:rPr>
          <w:rFonts w:asciiTheme="minorEastAsia" w:hAnsiTheme="minorEastAsia" w:hint="eastAsia"/>
          <w:sz w:val="28"/>
        </w:rPr>
        <w:t>可</w:t>
      </w:r>
      <w:proofErr w:type="gramStart"/>
      <w:r w:rsidR="00112A07" w:rsidRPr="006150D3">
        <w:rPr>
          <w:rFonts w:asciiTheme="minorEastAsia" w:hAnsiTheme="minorEastAsia" w:hint="eastAsia"/>
          <w:sz w:val="28"/>
        </w:rPr>
        <w:t>详细</w:t>
      </w:r>
      <w:r w:rsidR="00F942A8" w:rsidRPr="006150D3">
        <w:rPr>
          <w:rFonts w:asciiTheme="minorEastAsia" w:hAnsiTheme="minorEastAsia" w:hint="eastAsia"/>
          <w:sz w:val="28"/>
        </w:rPr>
        <w:t>落实</w:t>
      </w:r>
      <w:r w:rsidRPr="006150D3">
        <w:rPr>
          <w:rFonts w:asciiTheme="minorEastAsia" w:hAnsiTheme="minorEastAsia" w:hint="eastAsia"/>
          <w:sz w:val="28"/>
        </w:rPr>
        <w:t>每</w:t>
      </w:r>
      <w:proofErr w:type="gramEnd"/>
      <w:r w:rsidRPr="006150D3">
        <w:rPr>
          <w:rFonts w:asciiTheme="minorEastAsia" w:hAnsiTheme="minorEastAsia" w:hint="eastAsia"/>
          <w:sz w:val="28"/>
        </w:rPr>
        <w:t>一位老师的任课周次、周学时等信息。</w:t>
      </w:r>
    </w:p>
    <w:p w:rsidR="00C505DB" w:rsidRDefault="00DE1FCA" w:rsidP="00C505DB">
      <w:pPr>
        <w:ind w:firstLineChars="200" w:firstLine="420"/>
        <w:rPr>
          <w:rFonts w:ascii="仿宋" w:eastAsia="仿宋" w:hAnsi="仿宋"/>
          <w:sz w:val="28"/>
        </w:rPr>
      </w:pPr>
      <w:r>
        <w:rPr>
          <w:noProof/>
        </w:rPr>
        <w:drawing>
          <wp:inline distT="0" distB="0" distL="0" distR="0" wp14:anchorId="0EC77DA2" wp14:editId="1A1858FC">
            <wp:extent cx="5486400" cy="24765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C505DB" w:rsidRDefault="00DE1FCA" w:rsidP="00DE1FCA">
      <w:pPr>
        <w:ind w:firstLineChars="200" w:firstLine="420"/>
        <w:rPr>
          <w:rFonts w:ascii="仿宋" w:eastAsia="仿宋" w:hAnsi="仿宋"/>
          <w:sz w:val="28"/>
        </w:rPr>
      </w:pPr>
      <w:r>
        <w:rPr>
          <w:noProof/>
        </w:rPr>
        <w:lastRenderedPageBreak/>
        <w:drawing>
          <wp:inline distT="0" distB="0" distL="0" distR="0" wp14:anchorId="27DD69CC" wp14:editId="039DA0D5">
            <wp:extent cx="5486400" cy="240919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7FD" w:rsidRPr="007941ED" w:rsidRDefault="005B18FB" w:rsidP="007941ED">
      <w:pPr>
        <w:ind w:firstLineChars="200" w:firstLine="562"/>
        <w:rPr>
          <w:rFonts w:ascii="仿宋" w:eastAsia="仿宋" w:hAnsi="仿宋"/>
          <w:b/>
          <w:sz w:val="28"/>
        </w:rPr>
      </w:pPr>
      <w:r w:rsidRPr="007941ED">
        <w:rPr>
          <w:rFonts w:ascii="仿宋" w:eastAsia="仿宋" w:hAnsi="仿宋" w:hint="eastAsia"/>
          <w:b/>
          <w:sz w:val="28"/>
        </w:rPr>
        <w:t>2、</w:t>
      </w:r>
      <w:r w:rsidR="000D01D7" w:rsidRPr="007941ED">
        <w:rPr>
          <w:rFonts w:ascii="仿宋" w:eastAsia="仿宋" w:hAnsi="仿宋" w:hint="eastAsia"/>
          <w:b/>
          <w:sz w:val="28"/>
        </w:rPr>
        <w:t>排课阶段</w:t>
      </w:r>
      <w:r w:rsidR="008E6F36">
        <w:rPr>
          <w:rFonts w:ascii="仿宋" w:eastAsia="仿宋" w:hAnsi="仿宋" w:hint="eastAsia"/>
          <w:b/>
          <w:sz w:val="28"/>
        </w:rPr>
        <w:t>——</w:t>
      </w:r>
      <w:r w:rsidR="00747689" w:rsidRPr="007941ED">
        <w:rPr>
          <w:rFonts w:ascii="仿宋" w:eastAsia="仿宋" w:hAnsi="仿宋" w:hint="eastAsia"/>
          <w:b/>
          <w:sz w:val="28"/>
        </w:rPr>
        <w:t>教学进程管理（由</w:t>
      </w:r>
      <w:proofErr w:type="gramStart"/>
      <w:r w:rsidR="00747689" w:rsidRPr="007941ED">
        <w:rPr>
          <w:rFonts w:ascii="仿宋" w:eastAsia="仿宋" w:hAnsi="仿宋" w:hint="eastAsia"/>
          <w:b/>
          <w:sz w:val="28"/>
        </w:rPr>
        <w:t>教务员</w:t>
      </w:r>
      <w:proofErr w:type="gramEnd"/>
      <w:r w:rsidR="00747689" w:rsidRPr="007941ED">
        <w:rPr>
          <w:rFonts w:ascii="仿宋" w:eastAsia="仿宋" w:hAnsi="仿宋" w:hint="eastAsia"/>
          <w:b/>
          <w:sz w:val="28"/>
        </w:rPr>
        <w:t>操作）</w:t>
      </w:r>
    </w:p>
    <w:p w:rsidR="000B7390" w:rsidRPr="006150D3" w:rsidRDefault="00837C14" w:rsidP="004E2F07">
      <w:pPr>
        <w:ind w:firstLineChars="200" w:firstLine="560"/>
        <w:rPr>
          <w:rFonts w:asciiTheme="minorEastAsia" w:hAnsiTheme="minorEastAsia"/>
          <w:sz w:val="28"/>
        </w:rPr>
      </w:pPr>
      <w:r w:rsidRPr="006150D3">
        <w:rPr>
          <w:rFonts w:asciiTheme="minorEastAsia" w:hAnsiTheme="minorEastAsia" w:hint="eastAsia"/>
          <w:sz w:val="28"/>
        </w:rPr>
        <w:t>教学进程管理可以用于排课阶段对课程进行精细化管理，细</w:t>
      </w:r>
      <w:r w:rsidR="00167B3D" w:rsidRPr="006150D3">
        <w:rPr>
          <w:rFonts w:asciiTheme="minorEastAsia" w:hAnsiTheme="minorEastAsia" w:hint="eastAsia"/>
          <w:sz w:val="28"/>
        </w:rPr>
        <w:t>化</w:t>
      </w:r>
      <w:r w:rsidRPr="006150D3">
        <w:rPr>
          <w:rFonts w:asciiTheme="minorEastAsia" w:hAnsiTheme="minorEastAsia" w:hint="eastAsia"/>
          <w:sz w:val="28"/>
        </w:rPr>
        <w:t>课程的每一周、每一节的任课教师、上课场地信息。</w:t>
      </w:r>
      <w:r w:rsidR="002325A2" w:rsidRPr="006150D3">
        <w:rPr>
          <w:rFonts w:asciiTheme="minorEastAsia" w:hAnsiTheme="minorEastAsia" w:hint="eastAsia"/>
          <w:sz w:val="28"/>
        </w:rPr>
        <w:t>操作步骤如下：</w:t>
      </w:r>
    </w:p>
    <w:p w:rsidR="002325A2" w:rsidRPr="006150D3" w:rsidRDefault="005A6012" w:rsidP="00183211">
      <w:pPr>
        <w:pStyle w:val="a5"/>
        <w:numPr>
          <w:ilvl w:val="0"/>
          <w:numId w:val="5"/>
        </w:numPr>
        <w:ind w:firstLineChars="0"/>
        <w:rPr>
          <w:rFonts w:asciiTheme="minorEastAsia" w:hAnsiTheme="minorEastAsia"/>
          <w:sz w:val="28"/>
        </w:rPr>
      </w:pPr>
      <w:r w:rsidRPr="006150D3">
        <w:rPr>
          <w:rFonts w:asciiTheme="minorEastAsia" w:hAnsiTheme="minorEastAsia" w:hint="eastAsia"/>
          <w:sz w:val="28"/>
        </w:rPr>
        <w:t>以“二级学院”角色登录本科教务管理系统，进入“</w:t>
      </w:r>
      <w:r w:rsidR="002325A2" w:rsidRPr="006150D3">
        <w:rPr>
          <w:rFonts w:asciiTheme="minorEastAsia" w:hAnsiTheme="minorEastAsia" w:hint="eastAsia"/>
          <w:sz w:val="28"/>
        </w:rPr>
        <w:t>教学计划管理-教学进程管理-教学进程维护</w:t>
      </w:r>
      <w:r w:rsidRPr="006150D3">
        <w:rPr>
          <w:rFonts w:asciiTheme="minorEastAsia" w:hAnsiTheme="minorEastAsia" w:hint="eastAsia"/>
          <w:sz w:val="28"/>
        </w:rPr>
        <w:t>”菜单，显示教学进程管理功能界面</w:t>
      </w:r>
    </w:p>
    <w:p w:rsidR="002325A2" w:rsidRPr="006150D3" w:rsidRDefault="009C325C" w:rsidP="002325A2">
      <w:pPr>
        <w:pStyle w:val="a5"/>
        <w:ind w:left="420" w:firstLineChars="0" w:firstLine="0"/>
        <w:rPr>
          <w:rFonts w:asciiTheme="minorEastAsia" w:hAnsiTheme="minorEastAsia"/>
        </w:rPr>
      </w:pPr>
      <w:r w:rsidRPr="006150D3">
        <w:rPr>
          <w:rFonts w:asciiTheme="minorEastAsia" w:hAnsiTheme="minorEastAsia"/>
          <w:noProof/>
        </w:rPr>
        <w:drawing>
          <wp:inline distT="0" distB="0" distL="0" distR="0" wp14:anchorId="5E5050ED" wp14:editId="4A3D708F">
            <wp:extent cx="5274310" cy="332025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0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5A2" w:rsidRPr="006150D3" w:rsidRDefault="005A6012" w:rsidP="00183211">
      <w:pPr>
        <w:pStyle w:val="a5"/>
        <w:numPr>
          <w:ilvl w:val="0"/>
          <w:numId w:val="5"/>
        </w:numPr>
        <w:ind w:firstLineChars="0"/>
        <w:rPr>
          <w:rFonts w:asciiTheme="minorEastAsia" w:hAnsiTheme="minorEastAsia"/>
          <w:sz w:val="28"/>
        </w:rPr>
      </w:pPr>
      <w:r w:rsidRPr="006150D3">
        <w:rPr>
          <w:rFonts w:asciiTheme="minorEastAsia" w:hAnsiTheme="minorEastAsia" w:hint="eastAsia"/>
          <w:sz w:val="28"/>
        </w:rPr>
        <w:t>系统默认显示</w:t>
      </w:r>
      <w:r w:rsidR="00226DD8" w:rsidRPr="006150D3">
        <w:rPr>
          <w:rFonts w:asciiTheme="minorEastAsia" w:hAnsiTheme="minorEastAsia" w:hint="eastAsia"/>
          <w:sz w:val="28"/>
        </w:rPr>
        <w:t>本学院（系）当前学年学期的开设课程教学班信息。选定具体的课程后，点击“编辑”按钮，即可进入该课程的教学进程设置界面。</w:t>
      </w:r>
    </w:p>
    <w:p w:rsidR="000B7390" w:rsidRPr="006150D3" w:rsidRDefault="005A6012">
      <w:pPr>
        <w:rPr>
          <w:rFonts w:asciiTheme="minorEastAsia" w:hAnsiTheme="minorEastAsia"/>
        </w:rPr>
      </w:pPr>
      <w:r w:rsidRPr="006150D3">
        <w:rPr>
          <w:rFonts w:asciiTheme="minorEastAsia" w:hAnsiTheme="minorEastAsia"/>
          <w:noProof/>
        </w:rPr>
        <w:lastRenderedPageBreak/>
        <w:drawing>
          <wp:inline distT="0" distB="0" distL="0" distR="0" wp14:anchorId="3213FD56" wp14:editId="43EA887C">
            <wp:extent cx="5274310" cy="1731854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1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390" w:rsidRPr="006150D3" w:rsidRDefault="00DB7FA6" w:rsidP="00183211">
      <w:pPr>
        <w:pStyle w:val="a5"/>
        <w:numPr>
          <w:ilvl w:val="0"/>
          <w:numId w:val="5"/>
        </w:numPr>
        <w:ind w:firstLineChars="0"/>
        <w:rPr>
          <w:rFonts w:asciiTheme="minorEastAsia" w:hAnsiTheme="minorEastAsia"/>
          <w:sz w:val="28"/>
        </w:rPr>
      </w:pPr>
      <w:r w:rsidRPr="006150D3">
        <w:rPr>
          <w:rFonts w:asciiTheme="minorEastAsia" w:hAnsiTheme="minorEastAsia" w:hint="eastAsia"/>
          <w:sz w:val="28"/>
        </w:rPr>
        <w:t>可对课程的不同周次、节次，设置不同的任课教师，场地等，也可以输入教学日历信息。特别的，需要同一周次不同节次的课程设置不同任课教师时，须</w:t>
      </w:r>
      <w:proofErr w:type="gramStart"/>
      <w:r w:rsidRPr="006150D3">
        <w:rPr>
          <w:rFonts w:asciiTheme="minorEastAsia" w:hAnsiTheme="minorEastAsia" w:hint="eastAsia"/>
          <w:sz w:val="28"/>
        </w:rPr>
        <w:t>勾选当前周</w:t>
      </w:r>
      <w:proofErr w:type="gramEnd"/>
      <w:r w:rsidRPr="006150D3">
        <w:rPr>
          <w:rFonts w:asciiTheme="minorEastAsia" w:hAnsiTheme="minorEastAsia" w:hint="eastAsia"/>
          <w:sz w:val="28"/>
        </w:rPr>
        <w:t>次再点击</w:t>
      </w:r>
      <w:proofErr w:type="gramStart"/>
      <w:r w:rsidRPr="006150D3">
        <w:rPr>
          <w:rFonts w:asciiTheme="minorEastAsia" w:hAnsiTheme="minorEastAsia" w:hint="eastAsia"/>
          <w:sz w:val="28"/>
        </w:rPr>
        <w:t>“</w:t>
      </w:r>
      <w:proofErr w:type="gramEnd"/>
      <w:r w:rsidRPr="006150D3">
        <w:rPr>
          <w:rFonts w:asciiTheme="minorEastAsia" w:hAnsiTheme="minorEastAsia" w:hint="eastAsia"/>
          <w:sz w:val="28"/>
        </w:rPr>
        <w:t>复制“，拆分节次</w:t>
      </w:r>
      <w:r w:rsidR="004E2F07" w:rsidRPr="006150D3">
        <w:rPr>
          <w:rFonts w:asciiTheme="minorEastAsia" w:hAnsiTheme="minorEastAsia" w:hint="eastAsia"/>
          <w:sz w:val="28"/>
        </w:rPr>
        <w:t>后设置任课教师。</w:t>
      </w:r>
    </w:p>
    <w:p w:rsidR="000B7390" w:rsidRPr="006150D3" w:rsidRDefault="001A4BFE">
      <w:pPr>
        <w:rPr>
          <w:rFonts w:asciiTheme="minorEastAsia" w:hAnsiTheme="minorEastAsia"/>
        </w:rPr>
      </w:pPr>
      <w:r w:rsidRPr="006150D3">
        <w:rPr>
          <w:rFonts w:asciiTheme="minorEastAsia" w:hAnsiTheme="minorEastAsia"/>
          <w:noProof/>
        </w:rPr>
        <w:drawing>
          <wp:inline distT="0" distB="0" distL="0" distR="0" wp14:anchorId="1782D863" wp14:editId="11B4118E">
            <wp:extent cx="5274310" cy="1574968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390" w:rsidRPr="006150D3" w:rsidRDefault="000B7390">
      <w:pPr>
        <w:rPr>
          <w:rFonts w:asciiTheme="minorEastAsia" w:hAnsiTheme="minorEastAsia"/>
        </w:rPr>
      </w:pPr>
    </w:p>
    <w:p w:rsidR="000B7390" w:rsidRPr="006150D3" w:rsidRDefault="004E2F07" w:rsidP="00183211">
      <w:pPr>
        <w:pStyle w:val="a5"/>
        <w:numPr>
          <w:ilvl w:val="0"/>
          <w:numId w:val="5"/>
        </w:numPr>
        <w:ind w:firstLineChars="0"/>
        <w:rPr>
          <w:rFonts w:asciiTheme="minorEastAsia" w:hAnsiTheme="minorEastAsia"/>
          <w:sz w:val="28"/>
        </w:rPr>
      </w:pPr>
      <w:r w:rsidRPr="006150D3">
        <w:rPr>
          <w:rFonts w:asciiTheme="minorEastAsia" w:hAnsiTheme="minorEastAsia" w:hint="eastAsia"/>
          <w:sz w:val="28"/>
        </w:rPr>
        <w:t>操作完成，请点击右上角</w:t>
      </w:r>
      <w:proofErr w:type="gramStart"/>
      <w:r w:rsidRPr="006150D3">
        <w:rPr>
          <w:rFonts w:asciiTheme="minorEastAsia" w:hAnsiTheme="minorEastAsia" w:hint="eastAsia"/>
          <w:sz w:val="28"/>
        </w:rPr>
        <w:t>“</w:t>
      </w:r>
      <w:proofErr w:type="gramEnd"/>
      <w:r w:rsidRPr="006150D3">
        <w:rPr>
          <w:rFonts w:asciiTheme="minorEastAsia" w:hAnsiTheme="minorEastAsia" w:hint="eastAsia"/>
          <w:sz w:val="28"/>
        </w:rPr>
        <w:t>保存“和”更新课表“。</w:t>
      </w:r>
    </w:p>
    <w:p w:rsidR="000B7390" w:rsidRDefault="000B7390"/>
    <w:p w:rsidR="000B7390" w:rsidRPr="007941ED" w:rsidRDefault="007941ED" w:rsidP="007941ED">
      <w:pPr>
        <w:ind w:firstLineChars="200" w:firstLine="562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3.</w:t>
      </w:r>
      <w:r w:rsidR="009837A0" w:rsidRPr="007941ED">
        <w:rPr>
          <w:rFonts w:ascii="仿宋" w:eastAsia="仿宋" w:hAnsi="仿宋" w:hint="eastAsia"/>
          <w:b/>
          <w:sz w:val="28"/>
        </w:rPr>
        <w:t>教学进行阶段</w:t>
      </w:r>
      <w:r w:rsidR="008E6F36">
        <w:rPr>
          <w:rFonts w:ascii="仿宋" w:eastAsia="仿宋" w:hAnsi="仿宋" w:hint="eastAsia"/>
          <w:b/>
          <w:sz w:val="28"/>
        </w:rPr>
        <w:t>——</w:t>
      </w:r>
      <w:r w:rsidR="00B61A43" w:rsidRPr="007941ED">
        <w:rPr>
          <w:rFonts w:ascii="仿宋" w:eastAsia="仿宋" w:hAnsi="仿宋" w:hint="eastAsia"/>
          <w:b/>
          <w:sz w:val="28"/>
        </w:rPr>
        <w:t>教学进度变更（由任课老师操作）</w:t>
      </w:r>
    </w:p>
    <w:p w:rsidR="00B61A43" w:rsidRPr="006150D3" w:rsidRDefault="007941ED" w:rsidP="00183211">
      <w:pPr>
        <w:ind w:firstLineChars="200" w:firstLine="560"/>
        <w:rPr>
          <w:rFonts w:asciiTheme="minorEastAsia" w:hAnsiTheme="minorEastAsia"/>
          <w:sz w:val="28"/>
        </w:rPr>
      </w:pPr>
      <w:r w:rsidRPr="006150D3">
        <w:rPr>
          <w:rFonts w:asciiTheme="minorEastAsia" w:hAnsiTheme="minorEastAsia" w:hint="eastAsia"/>
          <w:sz w:val="28"/>
        </w:rPr>
        <w:t>在教学进行阶段，如需特殊情况与原计划教学进度安排不一致时，由任课老师在本科教务系统中申请变更教学进度，学院（系）</w:t>
      </w:r>
      <w:proofErr w:type="gramStart"/>
      <w:r w:rsidRPr="006150D3">
        <w:rPr>
          <w:rFonts w:asciiTheme="minorEastAsia" w:hAnsiTheme="minorEastAsia" w:hint="eastAsia"/>
          <w:sz w:val="28"/>
        </w:rPr>
        <w:t>教务员</w:t>
      </w:r>
      <w:proofErr w:type="gramEnd"/>
      <w:r w:rsidRPr="006150D3">
        <w:rPr>
          <w:rFonts w:asciiTheme="minorEastAsia" w:hAnsiTheme="minorEastAsia" w:hint="eastAsia"/>
          <w:sz w:val="28"/>
        </w:rPr>
        <w:t>代理审核，教务处/</w:t>
      </w:r>
      <w:proofErr w:type="gramStart"/>
      <w:r w:rsidRPr="006150D3">
        <w:rPr>
          <w:rFonts w:asciiTheme="minorEastAsia" w:hAnsiTheme="minorEastAsia" w:hint="eastAsia"/>
          <w:sz w:val="28"/>
        </w:rPr>
        <w:t>教学办复核</w:t>
      </w:r>
      <w:proofErr w:type="gramEnd"/>
      <w:r w:rsidRPr="006150D3">
        <w:rPr>
          <w:rFonts w:asciiTheme="minorEastAsia" w:hAnsiTheme="minorEastAsia" w:hint="eastAsia"/>
          <w:sz w:val="28"/>
        </w:rPr>
        <w:t>。</w:t>
      </w:r>
      <w:r w:rsidR="008377E3" w:rsidRPr="006150D3">
        <w:rPr>
          <w:rFonts w:asciiTheme="minorEastAsia" w:hAnsiTheme="minorEastAsia" w:hint="eastAsia"/>
          <w:sz w:val="28"/>
        </w:rPr>
        <w:t>申请菜单如下图，操作细节后补。</w:t>
      </w:r>
    </w:p>
    <w:p w:rsidR="005B18FB" w:rsidRDefault="005B18FB"/>
    <w:p w:rsidR="005B18FB" w:rsidRDefault="005B18FB">
      <w:r>
        <w:rPr>
          <w:noProof/>
        </w:rPr>
        <w:lastRenderedPageBreak/>
        <w:drawing>
          <wp:inline distT="0" distB="0" distL="0" distR="0" wp14:anchorId="65FC9495" wp14:editId="2C4C19F3">
            <wp:extent cx="5095875" cy="237172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8FB" w:rsidRDefault="005B18FB"/>
    <w:sectPr w:rsidR="005B18FB" w:rsidSect="00E567F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F0D" w:rsidRDefault="00FF1F0D" w:rsidP="000B7390">
      <w:r>
        <w:separator/>
      </w:r>
    </w:p>
  </w:endnote>
  <w:endnote w:type="continuationSeparator" w:id="0">
    <w:p w:rsidR="00FF1F0D" w:rsidRDefault="00FF1F0D" w:rsidP="000B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F0D" w:rsidRDefault="00FF1F0D" w:rsidP="000B7390">
      <w:r>
        <w:separator/>
      </w:r>
    </w:p>
  </w:footnote>
  <w:footnote w:type="continuationSeparator" w:id="0">
    <w:p w:rsidR="00FF1F0D" w:rsidRDefault="00FF1F0D" w:rsidP="000B7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7498"/>
    <w:multiLevelType w:val="hybridMultilevel"/>
    <w:tmpl w:val="53DA50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D04323"/>
    <w:multiLevelType w:val="hybridMultilevel"/>
    <w:tmpl w:val="A2F62B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613DD9"/>
    <w:multiLevelType w:val="hybridMultilevel"/>
    <w:tmpl w:val="F556A4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29276E4"/>
    <w:multiLevelType w:val="hybridMultilevel"/>
    <w:tmpl w:val="C6AAFF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F12FD31"/>
    <w:multiLevelType w:val="singleLevel"/>
    <w:tmpl w:val="5F12FD31"/>
    <w:lvl w:ilvl="0">
      <w:start w:val="2"/>
      <w:numFmt w:val="decimal"/>
      <w:suff w:val="nothing"/>
      <w:lvlText w:val="%1、"/>
      <w:lvlJc w:val="left"/>
    </w:lvl>
  </w:abstractNum>
  <w:abstractNum w:abstractNumId="5">
    <w:nsid w:val="6A4B164E"/>
    <w:multiLevelType w:val="hybridMultilevel"/>
    <w:tmpl w:val="A5A893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4E2D69"/>
    <w:multiLevelType w:val="hybridMultilevel"/>
    <w:tmpl w:val="9664EE8E"/>
    <w:lvl w:ilvl="0" w:tplc="04090015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E1A2C58"/>
    <w:multiLevelType w:val="hybridMultilevel"/>
    <w:tmpl w:val="FF1A2706"/>
    <w:lvl w:ilvl="0" w:tplc="B9DEF45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0E"/>
    <w:rsid w:val="000B7390"/>
    <w:rsid w:val="000D01D7"/>
    <w:rsid w:val="00112A07"/>
    <w:rsid w:val="00155331"/>
    <w:rsid w:val="00167B3D"/>
    <w:rsid w:val="00183211"/>
    <w:rsid w:val="001A4BFE"/>
    <w:rsid w:val="001F07E5"/>
    <w:rsid w:val="00204110"/>
    <w:rsid w:val="00226DD8"/>
    <w:rsid w:val="002325A2"/>
    <w:rsid w:val="002536A4"/>
    <w:rsid w:val="002B633B"/>
    <w:rsid w:val="002E0D0E"/>
    <w:rsid w:val="00407281"/>
    <w:rsid w:val="00414BD8"/>
    <w:rsid w:val="004E2F07"/>
    <w:rsid w:val="004F4260"/>
    <w:rsid w:val="00527DFA"/>
    <w:rsid w:val="00590C40"/>
    <w:rsid w:val="005A6012"/>
    <w:rsid w:val="005B1199"/>
    <w:rsid w:val="005B18FB"/>
    <w:rsid w:val="005B5B2B"/>
    <w:rsid w:val="005B7664"/>
    <w:rsid w:val="005D57EF"/>
    <w:rsid w:val="005E1673"/>
    <w:rsid w:val="006150D3"/>
    <w:rsid w:val="006331BB"/>
    <w:rsid w:val="00645884"/>
    <w:rsid w:val="0064679F"/>
    <w:rsid w:val="00664A96"/>
    <w:rsid w:val="00730EB8"/>
    <w:rsid w:val="00747689"/>
    <w:rsid w:val="007941ED"/>
    <w:rsid w:val="007D2849"/>
    <w:rsid w:val="007E21E4"/>
    <w:rsid w:val="007E42B5"/>
    <w:rsid w:val="008377E3"/>
    <w:rsid w:val="00837C14"/>
    <w:rsid w:val="008E6F36"/>
    <w:rsid w:val="008F14DE"/>
    <w:rsid w:val="008F2546"/>
    <w:rsid w:val="00907CB4"/>
    <w:rsid w:val="0095371D"/>
    <w:rsid w:val="0095410D"/>
    <w:rsid w:val="009837A0"/>
    <w:rsid w:val="009A7C0C"/>
    <w:rsid w:val="009C325C"/>
    <w:rsid w:val="00A4123A"/>
    <w:rsid w:val="00A641C6"/>
    <w:rsid w:val="00AF49F4"/>
    <w:rsid w:val="00B2284A"/>
    <w:rsid w:val="00B60B2F"/>
    <w:rsid w:val="00B61A43"/>
    <w:rsid w:val="00BA139A"/>
    <w:rsid w:val="00BB6FA4"/>
    <w:rsid w:val="00C03F02"/>
    <w:rsid w:val="00C1641B"/>
    <w:rsid w:val="00C45A15"/>
    <w:rsid w:val="00C505DB"/>
    <w:rsid w:val="00C6337C"/>
    <w:rsid w:val="00C705C0"/>
    <w:rsid w:val="00C92D96"/>
    <w:rsid w:val="00CA1DCB"/>
    <w:rsid w:val="00CA4C20"/>
    <w:rsid w:val="00CE5691"/>
    <w:rsid w:val="00D22FA8"/>
    <w:rsid w:val="00D65276"/>
    <w:rsid w:val="00DB7FA6"/>
    <w:rsid w:val="00DE1FCA"/>
    <w:rsid w:val="00E567FD"/>
    <w:rsid w:val="00E74375"/>
    <w:rsid w:val="00EE38A4"/>
    <w:rsid w:val="00F11202"/>
    <w:rsid w:val="00F51CBC"/>
    <w:rsid w:val="00F942A8"/>
    <w:rsid w:val="00FC541C"/>
    <w:rsid w:val="00FF1F0D"/>
    <w:rsid w:val="00FF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7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73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7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7390"/>
    <w:rPr>
      <w:sz w:val="18"/>
      <w:szCs w:val="18"/>
    </w:rPr>
  </w:style>
  <w:style w:type="paragraph" w:styleId="a5">
    <w:name w:val="List Paragraph"/>
    <w:basedOn w:val="a"/>
    <w:uiPriority w:val="34"/>
    <w:qFormat/>
    <w:rsid w:val="002325A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C325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325C"/>
    <w:rPr>
      <w:sz w:val="18"/>
      <w:szCs w:val="18"/>
    </w:rPr>
  </w:style>
  <w:style w:type="paragraph" w:styleId="a7">
    <w:name w:val="Plain Text"/>
    <w:basedOn w:val="a"/>
    <w:link w:val="Char2"/>
    <w:rsid w:val="0095371D"/>
    <w:rPr>
      <w:rFonts w:ascii="宋体" w:eastAsia="宋体" w:hAnsi="Courier New" w:cs="宋体"/>
      <w:b/>
      <w:bCs/>
      <w:i/>
      <w:iCs/>
      <w:szCs w:val="21"/>
    </w:rPr>
  </w:style>
  <w:style w:type="character" w:customStyle="1" w:styleId="Char2">
    <w:name w:val="纯文本 Char"/>
    <w:basedOn w:val="a0"/>
    <w:link w:val="a7"/>
    <w:rsid w:val="0095371D"/>
    <w:rPr>
      <w:rFonts w:ascii="宋体" w:eastAsia="宋体" w:hAnsi="Courier New" w:cs="宋体"/>
      <w:b/>
      <w:bCs/>
      <w:i/>
      <w:iCs/>
      <w:szCs w:val="21"/>
    </w:rPr>
  </w:style>
  <w:style w:type="paragraph" w:styleId="a8">
    <w:name w:val="Body Text"/>
    <w:basedOn w:val="a"/>
    <w:link w:val="Char3"/>
    <w:uiPriority w:val="99"/>
    <w:unhideWhenUsed/>
    <w:rsid w:val="0095371D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正文文本 Char"/>
    <w:basedOn w:val="a0"/>
    <w:link w:val="a8"/>
    <w:uiPriority w:val="99"/>
    <w:rsid w:val="0095371D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7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73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7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7390"/>
    <w:rPr>
      <w:sz w:val="18"/>
      <w:szCs w:val="18"/>
    </w:rPr>
  </w:style>
  <w:style w:type="paragraph" w:styleId="a5">
    <w:name w:val="List Paragraph"/>
    <w:basedOn w:val="a"/>
    <w:uiPriority w:val="34"/>
    <w:qFormat/>
    <w:rsid w:val="002325A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C325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325C"/>
    <w:rPr>
      <w:sz w:val="18"/>
      <w:szCs w:val="18"/>
    </w:rPr>
  </w:style>
  <w:style w:type="paragraph" w:styleId="a7">
    <w:name w:val="Plain Text"/>
    <w:basedOn w:val="a"/>
    <w:link w:val="Char2"/>
    <w:rsid w:val="0095371D"/>
    <w:rPr>
      <w:rFonts w:ascii="宋体" w:eastAsia="宋体" w:hAnsi="Courier New" w:cs="宋体"/>
      <w:b/>
      <w:bCs/>
      <w:i/>
      <w:iCs/>
      <w:szCs w:val="21"/>
    </w:rPr>
  </w:style>
  <w:style w:type="character" w:customStyle="1" w:styleId="Char2">
    <w:name w:val="纯文本 Char"/>
    <w:basedOn w:val="a0"/>
    <w:link w:val="a7"/>
    <w:rsid w:val="0095371D"/>
    <w:rPr>
      <w:rFonts w:ascii="宋体" w:eastAsia="宋体" w:hAnsi="Courier New" w:cs="宋体"/>
      <w:b/>
      <w:bCs/>
      <w:i/>
      <w:iCs/>
      <w:szCs w:val="21"/>
    </w:rPr>
  </w:style>
  <w:style w:type="paragraph" w:styleId="a8">
    <w:name w:val="Body Text"/>
    <w:basedOn w:val="a"/>
    <w:link w:val="Char3"/>
    <w:uiPriority w:val="99"/>
    <w:unhideWhenUsed/>
    <w:rsid w:val="0095371D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正文文本 Char"/>
    <w:basedOn w:val="a0"/>
    <w:link w:val="a8"/>
    <w:uiPriority w:val="99"/>
    <w:rsid w:val="0095371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5</Pages>
  <Words>197</Words>
  <Characters>1127</Characters>
  <Application>Microsoft Office Word</Application>
  <DocSecurity>0</DocSecurity>
  <Lines>9</Lines>
  <Paragraphs>2</Paragraphs>
  <ScaleCrop>false</ScaleCrop>
  <Company>神州网信技术有限公司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74</cp:revision>
  <dcterms:created xsi:type="dcterms:W3CDTF">2022-04-08T07:28:00Z</dcterms:created>
  <dcterms:modified xsi:type="dcterms:W3CDTF">2022-05-27T08:31:00Z</dcterms:modified>
</cp:coreProperties>
</file>