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7510E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</w:p>
    <w:p w14:paraId="16547A00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相知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广东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校园故事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实施方案</w:t>
      </w:r>
    </w:p>
    <w:p w14:paraId="535425CC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7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</w:p>
    <w:p w14:paraId="1D06CB81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对象</w:t>
      </w:r>
    </w:p>
    <w:p w14:paraId="4A083A9B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全省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全日制在校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学生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内地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班学生。</w:t>
      </w:r>
    </w:p>
    <w:p w14:paraId="57865018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作品报送</w:t>
      </w:r>
    </w:p>
    <w:p w14:paraId="05CB5658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以学校为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单位统一组织报送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。每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校限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报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项主题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案例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作品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每名学生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限报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/>
        </w:rPr>
        <w:t>1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）。每项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作品限1名作者，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限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配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1名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指导老师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。</w:t>
      </w:r>
    </w:p>
    <w:p w14:paraId="721EC49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1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三、作品要求</w:t>
      </w:r>
    </w:p>
    <w:p w14:paraId="0EB1CAC4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</w:rPr>
        <w:t>内容要求</w:t>
      </w:r>
    </w:p>
    <w:p w14:paraId="2B520F9B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pacing w:val="0"/>
          <w:kern w:val="2"/>
          <w:sz w:val="32"/>
          <w:szCs w:val="32"/>
          <w:highlight w:val="none"/>
          <w:lang w:val="en-US" w:eastAsia="zh-CN" w:bidi="ar-SA"/>
        </w:rPr>
        <w:t>以铸牢中华民族共同体意识为主线，面向全省各级各类学校开展“校园石榴籽”民族团结故事征集。作品立足校园真实场景，依托真实人物与鲜活素材，生动讲述各族师生、同窗学子之间守望相助、相知相融、携手成长的感人故事，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充分展现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广东校园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各民族像石榴籽一样紧紧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抱在一起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浓厚氛围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94AAB0C"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/>
        </w:rPr>
        <w:t>格式要求</w:t>
      </w:r>
    </w:p>
    <w:p w14:paraId="49F8E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作品</w:t>
      </w:r>
      <w:r>
        <w:rPr>
          <w:rFonts w:hint="default" w:ascii="Times New Roman" w:hAnsi="Times New Roman" w:eastAsia="方正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统一提交PDF格式文件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，要求逻辑清晰、语言规范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  <w:t>，以第一视角或纪实视角讲述校园民族团结故事，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总字数控制在</w:t>
      </w:r>
      <w:r>
        <w:rPr>
          <w:rFonts w:hint="eastAsia" w:ascii="Times New Roman" w:hAnsi="Times New Roman" w:eastAsia="方正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3000字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以内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  <w:t>。可附照片、视频等支撑素材，画面清晰、标注规范。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eastAsia="zh-CN"/>
        </w:rPr>
        <w:t>作品统一命名：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参赛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eastAsia="zh-CN"/>
        </w:rPr>
        <w:t>作品以“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故事+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eastAsia="zh-CN"/>
        </w:rPr>
        <w:t>姓名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highlight w:val="none"/>
          <w:lang w:eastAsia="zh-CN"/>
        </w:rPr>
        <w:t>作品名称”命名。</w:t>
      </w:r>
    </w:p>
    <w:p w14:paraId="49FCDDFD">
      <w:pPr>
        <w:pStyle w:val="7"/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560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highlight w:val="none"/>
          <w:lang w:val="en-US" w:bidi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bidi="en-US"/>
        </w:rPr>
        <w:t>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bidi="en-US"/>
        </w:rPr>
        <w:t>广东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”校园故事作品推荐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bidi="en-US"/>
        </w:rPr>
        <w:t>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3"/>
        <w:gridCol w:w="1361"/>
        <w:gridCol w:w="2402"/>
        <w:gridCol w:w="1237"/>
        <w:gridCol w:w="2558"/>
      </w:tblGrid>
      <w:tr w14:paraId="5A3BEF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exact"/>
          <w:jc w:val="center"/>
        </w:trPr>
        <w:tc>
          <w:tcPr>
            <w:tcW w:w="150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B65868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8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349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9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6B6E21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" w:hRule="exact"/>
          <w:jc w:val="center"/>
        </w:trPr>
        <w:tc>
          <w:tcPr>
            <w:tcW w:w="150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E15A19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349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ED3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72BCAC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4" w:hRule="exact"/>
          <w:jc w:val="center"/>
        </w:trPr>
        <w:tc>
          <w:tcPr>
            <w:tcW w:w="73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B1D7DC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作者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20631EB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91C3A44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2833506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539C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 </w:t>
            </w:r>
          </w:p>
        </w:tc>
      </w:tr>
      <w:tr w14:paraId="080197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735" w:type="pct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63D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718933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E5304AB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D96B66B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4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47CE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 </w:t>
            </w:r>
          </w:p>
        </w:tc>
      </w:tr>
      <w:tr w14:paraId="699946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35" w:type="pct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0341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45760C4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院系专业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6CD0ED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 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BF439B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年级</w:t>
            </w:r>
          </w:p>
        </w:tc>
        <w:tc>
          <w:tcPr>
            <w:tcW w:w="14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09ED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lang w:val="zh-CN" w:eastAsia="zh-CN" w:bidi="zh-CN"/>
              </w:rPr>
            </w:pPr>
          </w:p>
        </w:tc>
      </w:tr>
      <w:tr w14:paraId="154FCB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3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B38392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指导教师</w:t>
            </w:r>
          </w:p>
          <w:p w14:paraId="379C3469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（选填）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AE19E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094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8C6538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71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3B927E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4" w:hRule="exact"/>
          <w:jc w:val="center"/>
        </w:trPr>
        <w:tc>
          <w:tcPr>
            <w:tcW w:w="735" w:type="pct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8C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93E7C5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部门职务</w:t>
            </w:r>
          </w:p>
        </w:tc>
        <w:tc>
          <w:tcPr>
            <w:tcW w:w="13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F7C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CA7C29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14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FBA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07FC32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8" w:hRule="exact"/>
          <w:jc w:val="center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D3B1A6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 w:eastAsia="zh-CN"/>
              </w:rPr>
              <w:t>作品简介</w:t>
            </w:r>
          </w:p>
        </w:tc>
        <w:tc>
          <w:tcPr>
            <w:tcW w:w="4264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BC17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ascii="Times New Roman" w:hAnsi="Times New Roman"/>
                <w:highlight w:val="none"/>
              </w:rPr>
            </w:pPr>
          </w:p>
          <w:p w14:paraId="0D60A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</w:p>
        </w:tc>
      </w:tr>
      <w:tr w14:paraId="276108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9" w:hRule="exact"/>
          <w:jc w:val="center"/>
        </w:trPr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DF0FB02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学校意见</w:t>
            </w:r>
          </w:p>
        </w:tc>
        <w:tc>
          <w:tcPr>
            <w:tcW w:w="4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2C023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Style w:val="12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</w:p>
          <w:p w14:paraId="05153D41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Style w:val="12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</w:p>
          <w:p w14:paraId="3D98CA13">
            <w:pPr>
              <w:pStyle w:val="7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color w:val="000000"/>
                <w:spacing w:val="0"/>
                <w:sz w:val="28"/>
                <w:szCs w:val="28"/>
                <w:highlight w:val="none"/>
              </w:rPr>
              <w:t>（盖章）</w:t>
            </w:r>
          </w:p>
        </w:tc>
      </w:tr>
    </w:tbl>
    <w:p w14:paraId="2ADAEDAA">
      <w:pPr>
        <w:pStyle w:val="7"/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560" w:lineRule="exact"/>
        <w:ind w:left="0" w:right="0" w:firstLine="0" w:firstLineChars="0"/>
        <w:jc w:val="center"/>
        <w:rPr>
          <w:rStyle w:val="13"/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0" w:footer="1587" w:gutter="0"/>
          <w:pgNumType w:fmt="decimal"/>
          <w:cols w:space="720" w:num="1"/>
          <w:titlePg/>
          <w:rtlGutter w:val="0"/>
          <w:docGrid w:linePitch="1" w:charSpace="0"/>
        </w:sectPr>
      </w:pPr>
    </w:p>
    <w:p w14:paraId="77F3D52C">
      <w:pPr>
        <w:pStyle w:val="7"/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560" w:lineRule="exact"/>
        <w:ind w:left="0" w:right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“相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知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广东”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校园故事作品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Hans" w:bidi="en-US"/>
        </w:rPr>
        <w:t>推荐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 w:bidi="en-US"/>
        </w:rPr>
        <w:t>汇总表</w:t>
      </w:r>
    </w:p>
    <w:p w14:paraId="0438EB82">
      <w:pPr>
        <w:pStyle w:val="7"/>
        <w:keepNext w:val="0"/>
        <w:keepLines w:val="0"/>
        <w:pageBreakBefore w:val="0"/>
        <w:shd w:val="clear" w:color="auto" w:fill="auto"/>
        <w:kinsoku/>
        <w:overflowPunct/>
        <w:topLinePunct w:val="0"/>
        <w:autoSpaceDE/>
        <w:autoSpaceDN/>
        <w:bidi w:val="0"/>
        <w:spacing w:before="0" w:after="0" w:line="560" w:lineRule="exact"/>
        <w:ind w:left="0" w:right="0" w:firstLine="0" w:firstLineChars="0"/>
        <w:jc w:val="left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</w:rPr>
      </w:pPr>
      <w:r>
        <w:rPr>
          <w:rStyle w:val="11"/>
          <w:rFonts w:hint="eastAsia" w:ascii="仿宋" w:hAnsi="仿宋" w:eastAsia="仿宋" w:cs="仿宋"/>
          <w:spacing w:val="0"/>
          <w:sz w:val="28"/>
          <w:szCs w:val="28"/>
          <w:highlight w:val="none"/>
        </w:rPr>
        <w:t>（单位盖章）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"/>
        <w:gridCol w:w="742"/>
        <w:gridCol w:w="1267"/>
        <w:gridCol w:w="1275"/>
        <w:gridCol w:w="694"/>
        <w:gridCol w:w="1142"/>
        <w:gridCol w:w="2472"/>
      </w:tblGrid>
      <w:tr w14:paraId="3ADA06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8" w:hRule="exact"/>
          <w:jc w:val="center"/>
        </w:trPr>
        <w:tc>
          <w:tcPr>
            <w:tcW w:w="884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2F80FF4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411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0076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67D239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88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6125D56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 w:eastAsia="zh-Hans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 w:eastAsia="zh-Hans"/>
              </w:rPr>
              <w:t>活动负责人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B79A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Hans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Hans"/>
              </w:rPr>
              <w:t>姓名</w:t>
            </w:r>
          </w:p>
        </w:tc>
        <w:tc>
          <w:tcPr>
            <w:tcW w:w="118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D50085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D42C4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477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76C265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884" w:type="pct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C918B4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F276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 w:eastAsia="zh-Hans"/>
              </w:rPr>
              <w:t>联系</w:t>
            </w: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18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D089883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 w:firstLine="0" w:firstLineChars="0"/>
              <w:jc w:val="center"/>
              <w:rPr>
                <w:rStyle w:val="15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B00E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F515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7D335A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F10FD10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674ACB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29CBA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  <w:t>作者</w:t>
            </w: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454B9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</w:rPr>
            </w:pPr>
            <w:r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指导老师</w:t>
            </w:r>
          </w:p>
        </w:tc>
      </w:tr>
      <w:tr w14:paraId="0E6FE3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1A786E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1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162375B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1D42245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25A893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424240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33E52AF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2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08E1D10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F1BFFF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39DC6F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52ED6D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5232509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3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B8D89E9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ED7D667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90B98C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059680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B444FCC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4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58FA491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E42CF4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D9300B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4505C7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3E0DADA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5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385A0D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D17C3FD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A2EEF4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5D7E60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8A6104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6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5FEA0A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E83DAF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CF6647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3FECF8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444BB8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7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65EA71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C9119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4483F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7ED773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1D809A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8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B771C8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577C42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0BD22A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75A7FF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A9E30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9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AE28A7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E15696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AB8898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622EFE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exact"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2644C9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1"/>
                <w:rFonts w:hint="default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</w:pPr>
            <w:r>
              <w:rPr>
                <w:rStyle w:val="11"/>
                <w:rFonts w:hint="eastAsia" w:ascii="Times New Roman" w:hAnsi="Times New Roman" w:eastAsia="黑体" w:cs="Times New Roman"/>
                <w:spacing w:val="0"/>
                <w:sz w:val="28"/>
                <w:szCs w:val="28"/>
                <w:highlight w:val="none"/>
                <w:lang w:val="en-US"/>
              </w:rPr>
              <w:t>10</w:t>
            </w:r>
          </w:p>
        </w:tc>
        <w:tc>
          <w:tcPr>
            <w:tcW w:w="19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E7F69A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  <w:tc>
          <w:tcPr>
            <w:tcW w:w="11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D4639C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center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59BA3E">
            <w:pPr>
              <w:pStyle w:val="7"/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spacing w:before="0" w:after="0" w:line="560" w:lineRule="exact"/>
              <w:ind w:left="0" w:right="0"/>
              <w:jc w:val="both"/>
              <w:rPr>
                <w:rStyle w:val="16"/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</w:tbl>
    <w:p w14:paraId="38A5B1A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00" w:lineRule="exact"/>
        <w:textAlignment w:val="auto"/>
        <w:rPr>
          <w:color w:val="000000"/>
          <w:highlight w:val="none"/>
        </w:rPr>
      </w:pPr>
    </w:p>
    <w:p w14:paraId="41D3D1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020A05-38F8-4BA7-9B02-E86F5683ED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639873-0B42-4456-975F-40C3F58657B2}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5634001-1320-4D0C-9003-D0793267CE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4B96BF2-E8CD-4F31-A5F7-9DFF1F470D1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070CD9C-2FEC-4A74-A93C-CD545C73363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BE59395-91AF-40CC-A635-0CA4ADF101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3E6DD28A-94E6-419E-88B4-E63816155BF1}"/>
  </w:font>
  <w:font w:name="KSOF85BD8185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E90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40DE06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40DE06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C1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EF1865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EF1865">
                    <w:pPr>
                      <w:pStyle w:val="2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0558C"/>
    <w:rsid w:val="3973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6">
    <w:name w:val="Body text|3"/>
    <w:basedOn w:val="1"/>
    <w:link w:val="14"/>
    <w:qFormat/>
    <w:uiPriority w:val="0"/>
    <w:pPr>
      <w:shd w:val="clear" w:color="auto" w:fill="FFFFFF"/>
      <w:spacing w:line="558" w:lineRule="exact"/>
      <w:jc w:val="distribute"/>
    </w:pPr>
    <w:rPr>
      <w:rFonts w:ascii="PMingLiU" w:hAnsi="PMingLiU" w:eastAsia="PMingLiU" w:cs="PMingLiU"/>
      <w:b/>
      <w:bCs/>
      <w:sz w:val="30"/>
      <w:szCs w:val="30"/>
    </w:rPr>
  </w:style>
  <w:style w:type="paragraph" w:customStyle="1" w:styleId="7">
    <w:name w:val="Body text|2"/>
    <w:basedOn w:val="1"/>
    <w:link w:val="9"/>
    <w:qFormat/>
    <w:uiPriority w:val="0"/>
    <w:pPr>
      <w:shd w:val="clear" w:color="auto" w:fill="FFFFFF"/>
      <w:spacing w:before="860" w:after="1000" w:line="300" w:lineRule="exact"/>
      <w:jc w:val="right"/>
    </w:pPr>
    <w:rPr>
      <w:rFonts w:ascii="PMingLiU" w:hAnsi="PMingLiU" w:eastAsia="PMingLiU" w:cs="PMingLiU"/>
      <w:spacing w:val="30"/>
      <w:sz w:val="30"/>
      <w:szCs w:val="30"/>
    </w:rPr>
  </w:style>
  <w:style w:type="character" w:customStyle="1" w:styleId="8">
    <w:name w:val="Body text|2 + 13 pt"/>
    <w:basedOn w:val="9"/>
    <w:unhideWhenUsed/>
    <w:qFormat/>
    <w:uiPriority w:val="0"/>
    <w:rPr>
      <w:rFonts w:ascii="PMingLiU" w:hAnsi="PMingLiU" w:eastAsia="PMingLiU" w:cs="PMingLiU"/>
      <w:color w:val="000000"/>
      <w:spacing w:val="3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9">
    <w:name w:val="Body text|2_"/>
    <w:basedOn w:val="5"/>
    <w:link w:val="7"/>
    <w:qFormat/>
    <w:uiPriority w:val="0"/>
    <w:rPr>
      <w:rFonts w:ascii="PMingLiU" w:hAnsi="PMingLiU" w:eastAsia="PMingLiU" w:cs="PMingLiU"/>
      <w:spacing w:val="30"/>
      <w:sz w:val="30"/>
      <w:szCs w:val="30"/>
    </w:rPr>
  </w:style>
  <w:style w:type="character" w:customStyle="1" w:styleId="10">
    <w:name w:val="Body text|2 + 13 pt1"/>
    <w:basedOn w:val="9"/>
    <w:unhideWhenUsed/>
    <w:qFormat/>
    <w:uiPriority w:val="0"/>
    <w:rPr>
      <w:rFonts w:ascii="PMingLiU" w:hAnsi="PMingLiU" w:eastAsia="PMingLiU" w:cs="PMingLiU"/>
      <w:color w:val="000000"/>
      <w:spacing w:val="50"/>
      <w:w w:val="100"/>
      <w:position w:val="0"/>
      <w:sz w:val="26"/>
      <w:szCs w:val="26"/>
      <w:u w:val="none"/>
      <w:lang w:val="zh-CN" w:eastAsia="zh-CN" w:bidi="zh-CN"/>
    </w:rPr>
  </w:style>
  <w:style w:type="character" w:customStyle="1" w:styleId="11">
    <w:name w:val="Body text|2 + 11 pt"/>
    <w:basedOn w:val="9"/>
    <w:unhideWhenUsed/>
    <w:qFormat/>
    <w:uiPriority w:val="0"/>
    <w:rPr>
      <w:rFonts w:ascii="PMingLiU" w:hAnsi="PMingLiU" w:eastAsia="PMingLiU" w:cs="PMingLiU"/>
      <w:color w:val="000000"/>
      <w:spacing w:val="5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12">
    <w:name w:val="Body text|2 + 11 pt1"/>
    <w:basedOn w:val="9"/>
    <w:unhideWhenUsed/>
    <w:qFormat/>
    <w:uiPriority w:val="0"/>
    <w:rPr>
      <w:rFonts w:ascii="PMingLiU" w:hAnsi="PMingLiU" w:eastAsia="PMingLiU" w:cs="PMingLiU"/>
      <w:color w:val="000000"/>
      <w:spacing w:val="22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13">
    <w:name w:val="Body text|3 + 6.5 pt"/>
    <w:basedOn w:val="14"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13"/>
      <w:szCs w:val="13"/>
      <w:u w:val="none"/>
      <w:lang w:val="zh-CN" w:eastAsia="zh-CN" w:bidi="zh-CN"/>
    </w:rPr>
  </w:style>
  <w:style w:type="character" w:customStyle="1" w:styleId="14">
    <w:name w:val="Body text|3_"/>
    <w:basedOn w:val="5"/>
    <w:link w:val="6"/>
    <w:qFormat/>
    <w:uiPriority w:val="0"/>
    <w:rPr>
      <w:rFonts w:ascii="PMingLiU" w:hAnsi="PMingLiU" w:eastAsia="PMingLiU" w:cs="PMingLiU"/>
      <w:b/>
      <w:bCs/>
      <w:sz w:val="30"/>
      <w:szCs w:val="30"/>
    </w:rPr>
  </w:style>
  <w:style w:type="character" w:customStyle="1" w:styleId="15">
    <w:name w:val="Body text|2 + 11 pt5"/>
    <w:basedOn w:val="9"/>
    <w:unhideWhenUsed/>
    <w:qFormat/>
    <w:uiPriority w:val="0"/>
    <w:rPr>
      <w:rFonts w:ascii="PMingLiU" w:hAnsi="PMingLiU" w:eastAsia="PMingLiU" w:cs="PMingLiU"/>
      <w:color w:val="000000"/>
      <w:spacing w:val="5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16">
    <w:name w:val="Body text|2 + 11 pt4"/>
    <w:basedOn w:val="9"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632</Words>
  <Characters>673</Characters>
  <Lines>0</Lines>
  <Paragraphs>0</Paragraphs>
  <TotalTime>0</TotalTime>
  <ScaleCrop>false</ScaleCrop>
  <LinksUpToDate>false</LinksUpToDate>
  <CharactersWithSpaces>677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2026-08-31T03:15:00Z</dcterms:created>
  <dc:creator>2022.02</dc:creator>
  <cp:lastModifiedBy>Fesha</cp:lastModifiedBy>
  <dcterms:modified xsi:type="dcterms:W3CDTF">2026-08-31T03:51:50Z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eyJoZGlkIjoiYzAwMDU4NTIyY2YwZDhiZDY1MGVhN2IzNzc1MmFhNTMiLCJ1c2VySWQiOiI0ODc5MzUyNzcifQ==</vt:lpwstr>
  </property>
  <property fmtid="{D5CDD505-2E9C-101B-9397-08002B2CF9AE}" pid="4" name="ICV">
    <vt:lpwstr>29811708284843F69815C1923962AA48_12</vt:lpwstr>
  </property>
</Properties>
</file>