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2B1" w:rsidRDefault="000D0D26">
      <w:pPr>
        <w:adjustRightInd w:val="0"/>
        <w:snapToGrid w:val="0"/>
        <w:spacing w:line="590" w:lineRule="exact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附件</w:t>
      </w:r>
      <w:r>
        <w:rPr>
          <w:rFonts w:ascii="黑体" w:eastAsia="黑体" w:hAnsi="黑体" w:cs="黑体" w:hint="eastAsia"/>
          <w:bCs/>
          <w:szCs w:val="32"/>
        </w:rPr>
        <w:t>2</w:t>
      </w:r>
      <w:r>
        <w:rPr>
          <w:rFonts w:ascii="黑体" w:eastAsia="黑体" w:hAnsi="黑体" w:cs="黑体" w:hint="eastAsia"/>
          <w:bCs/>
          <w:szCs w:val="32"/>
        </w:rPr>
        <w:t>：</w:t>
      </w:r>
    </w:p>
    <w:p w:rsidR="007312B1" w:rsidRDefault="000D0D26">
      <w:pPr>
        <w:pStyle w:val="3"/>
        <w:keepNext w:val="0"/>
        <w:keepLines w:val="0"/>
        <w:adjustRightInd w:val="0"/>
        <w:snapToGrid w:val="0"/>
        <w:spacing w:before="0" w:after="0" w:line="590" w:lineRule="exact"/>
        <w:ind w:firstLine="640"/>
        <w:jc w:val="center"/>
        <w:rPr>
          <w:rFonts w:ascii="方正小标宋简体" w:eastAsia="方正小标宋简体" w:hAnsi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kern w:val="0"/>
          <w:sz w:val="44"/>
          <w:szCs w:val="44"/>
          <w:lang w:bidi="ar"/>
        </w:rPr>
        <w:t>2022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kern w:val="0"/>
          <w:sz w:val="44"/>
          <w:szCs w:val="44"/>
          <w:lang w:bidi="ar"/>
        </w:rPr>
        <w:t>年乡村振兴战略专项资金省级项目</w:t>
      </w:r>
    </w:p>
    <w:p w:rsidR="007312B1" w:rsidRDefault="000D0D26">
      <w:pPr>
        <w:pStyle w:val="3"/>
        <w:keepNext w:val="0"/>
        <w:keepLines w:val="0"/>
        <w:adjustRightInd w:val="0"/>
        <w:snapToGrid w:val="0"/>
        <w:spacing w:before="0" w:after="0" w:line="590" w:lineRule="exact"/>
        <w:ind w:firstLine="640"/>
        <w:jc w:val="center"/>
        <w:rPr>
          <w:rFonts w:ascii="方正小标宋简体" w:eastAsia="方正小标宋简体" w:hAnsi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kern w:val="0"/>
          <w:sz w:val="44"/>
          <w:szCs w:val="44"/>
          <w:lang w:bidi="ar"/>
        </w:rPr>
        <w:t>（第一批）入库申报汇总表</w:t>
      </w:r>
    </w:p>
    <w:p w:rsidR="007312B1" w:rsidRDefault="000D0D26">
      <w:pPr>
        <w:pStyle w:val="3"/>
        <w:keepNext w:val="0"/>
        <w:keepLines w:val="0"/>
        <w:adjustRightInd w:val="0"/>
        <w:snapToGrid w:val="0"/>
        <w:spacing w:before="0" w:after="0" w:line="590" w:lineRule="exact"/>
        <w:jc w:val="left"/>
        <w:rPr>
          <w:rFonts w:ascii="方正小标宋简体" w:eastAsia="方正小标宋简体" w:hAnsi="方正小标宋简体" w:cs="方正小标宋简体"/>
          <w:b w:val="0"/>
          <w:bCs w:val="0"/>
          <w:color w:val="000000"/>
          <w:kern w:val="0"/>
          <w:sz w:val="22"/>
          <w:szCs w:val="22"/>
          <w:lang w:bidi="ar"/>
        </w:rPr>
      </w:pPr>
      <w:r>
        <w:rPr>
          <w:rFonts w:ascii="仿宋_GB2312" w:eastAsia="仿宋_GB2312" w:hAnsi="宋体" w:cs="仿宋_GB2312" w:hint="eastAsia"/>
          <w:b w:val="0"/>
          <w:bCs w:val="0"/>
          <w:color w:val="000000"/>
          <w:kern w:val="0"/>
          <w:sz w:val="22"/>
          <w:szCs w:val="22"/>
          <w:lang w:bidi="ar"/>
        </w:rPr>
        <w:t>项目申报单位（省直单位）：</w:t>
      </w:r>
    </w:p>
    <w:tbl>
      <w:tblPr>
        <w:tblW w:w="156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516"/>
        <w:gridCol w:w="3003"/>
        <w:gridCol w:w="1640"/>
        <w:gridCol w:w="1440"/>
        <w:gridCol w:w="2048"/>
        <w:gridCol w:w="2268"/>
        <w:gridCol w:w="992"/>
        <w:gridCol w:w="709"/>
        <w:gridCol w:w="1044"/>
      </w:tblGrid>
      <w:tr w:rsidR="00B47E01" w:rsidTr="00905EC9">
        <w:trPr>
          <w:trHeight w:val="397"/>
          <w:tblHeader/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lang w:bidi="ar"/>
              </w:rPr>
              <w:t>类别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lang w:bidi="ar"/>
              </w:rPr>
              <w:t>资金方向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lang w:bidi="ar"/>
              </w:rPr>
              <w:t>扶持项目类型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lang w:bidi="ar"/>
              </w:rPr>
              <w:t>项目名称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lang w:bidi="ar"/>
              </w:rPr>
              <w:t>项目承担单位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lang w:bidi="ar"/>
              </w:rPr>
              <w:t>建设内容</w:t>
            </w:r>
          </w:p>
          <w:p w:rsidR="00B47E01" w:rsidRDefault="00B47E01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lang w:bidi="ar"/>
              </w:rPr>
              <w:t>（限100字以内）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lang w:bidi="ar"/>
              </w:rPr>
              <w:t>绩效</w:t>
            </w:r>
          </w:p>
          <w:p w:rsidR="00B47E01" w:rsidRDefault="00B47E01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lang w:bidi="ar"/>
              </w:rPr>
              <w:t>（限100字以内）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lang w:bidi="ar"/>
              </w:rPr>
              <w:t>申请金额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lang w:bidi="ar"/>
              </w:rPr>
              <w:t>申报人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lang w:bidi="ar"/>
              </w:rPr>
              <w:t>手机号码</w:t>
            </w:r>
          </w:p>
          <w:p w:rsidR="00B47E01" w:rsidRDefault="00B47E01" w:rsidP="00B47E01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lang w:bidi="ar"/>
              </w:rPr>
              <w:t>/</w:t>
            </w:r>
            <w:bookmarkStart w:id="0" w:name="_GoBack"/>
            <w:bookmarkEnd w:id="0"/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lang w:bidi="ar"/>
              </w:rPr>
              <w:t>邮箱</w:t>
            </w:r>
          </w:p>
        </w:tc>
      </w:tr>
      <w:tr w:rsidR="00B47E01" w:rsidTr="00905EC9">
        <w:trPr>
          <w:trHeight w:val="567"/>
          <w:jc w:val="center"/>
        </w:trPr>
        <w:tc>
          <w:tcPr>
            <w:tcW w:w="9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2022年乡村振兴战略专项资金省级项目</w:t>
            </w:r>
          </w:p>
          <w:p w:rsidR="00B47E01" w:rsidRDefault="00B47E0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（第一批）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lang w:bidi="ar"/>
              </w:rPr>
              <w:t>一、重大动物疫病调查与研究项目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1.牛羊布鲁氏菌病、猪丹毒、猪Ⅱ型链球菌监测及流行病学调查项目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567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2.规模化猪场主要动物疫病监测与净化控制技术集成与推广项目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567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lang w:bidi="ar"/>
              </w:rPr>
              <w:t>二、现代种业提升项目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1.新建家蚕遗传资源保种场项目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567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2.广东省地方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猪品种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资源开发创新利用研究项目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567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3.优质荔枝采穗圃建设项目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567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4.良种重大科研联合攻关项目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567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5.广东省农作物品种区试及特性鉴定项目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567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lang w:bidi="ar"/>
              </w:rPr>
              <w:t>三．植物疫病防控及农药监管项目</w:t>
            </w:r>
          </w:p>
          <w:p w:rsidR="00B47E01" w:rsidRPr="00295194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lang w:bidi="ar"/>
              </w:rPr>
              <w:t>三、植物疫病防控及农药监管项目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lastRenderedPageBreak/>
              <w:t>1.香蕉穿孔线虫监测普查与鉴定项目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567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2.草地贪夜蛾防控技术研究项目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567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3.农作物精准靶向传递农药新剂型研究项目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567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4.红火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发生情况研究与药剂防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效评价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项目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567"/>
          <w:jc w:val="center"/>
        </w:trPr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5.农作物重大病虫疫情调查研究与绿色防控项目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1720"/>
          <w:jc w:val="center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lang w:bidi="ar"/>
              </w:rPr>
              <w:t>2022年乡村振兴战略专项资金省级项目(第一批）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lang w:bidi="ar"/>
              </w:rPr>
              <w:t>四、农业农村监测检测类项目（耕地质量等级调查评价）</w:t>
            </w:r>
          </w:p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lang w:bidi="ar"/>
              </w:rPr>
              <w:t>1.高标项目耕地质量等级调查评价及退化耕地治理技术指导</w:t>
            </w:r>
          </w:p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695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lang w:bidi="ar"/>
              </w:rPr>
              <w:t>五、渔业产业发展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lang w:bidi="ar"/>
              </w:rPr>
              <w:t>1.优势水产种质资源场建设与种质资源保存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567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lang w:bidi="ar"/>
              </w:rPr>
              <w:t>2.水产健康养殖技术推广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567"/>
          <w:jc w:val="center"/>
        </w:trPr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lang w:bidi="ar"/>
              </w:rPr>
              <w:t>3..渔业安全生产应急管理标准化及渔业船员调查普查</w:t>
            </w:r>
          </w:p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567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lang w:bidi="ar"/>
              </w:rPr>
              <w:t>4.广东省贝藻类渔业资源合理利用监测</w:t>
            </w:r>
          </w:p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567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pStyle w:val="a5"/>
              <w:adjustRightInd w:val="0"/>
              <w:snapToGrid w:val="0"/>
              <w:spacing w:before="0" w:beforeAutospacing="0" w:after="0" w:afterAutospacing="0" w:line="590" w:lineRule="exact"/>
              <w:rPr>
                <w:rFonts w:ascii="仿宋_GB2312" w:eastAsia="仿宋_GB2312" w:hAnsi="仿宋_GB2312" w:cs="仿宋_GB2312"/>
                <w:color w:val="000000"/>
                <w:sz w:val="20"/>
                <w:lang w:bidi="ar"/>
              </w:rPr>
            </w:pPr>
          </w:p>
          <w:p w:rsidR="00B47E01" w:rsidRDefault="00B47E01">
            <w:pPr>
              <w:pStyle w:val="a5"/>
              <w:adjustRightInd w:val="0"/>
              <w:snapToGrid w:val="0"/>
              <w:spacing w:before="0" w:beforeAutospacing="0" w:after="0" w:afterAutospacing="0" w:line="590" w:lineRule="exact"/>
              <w:rPr>
                <w:rFonts w:ascii="仿宋_GB2312" w:eastAsia="仿宋_GB2312" w:hAnsi="仿宋_GB2312" w:cs="仿宋_GB2312"/>
                <w:color w:val="000000"/>
                <w:sz w:val="20"/>
                <w:lang w:bidi="ar"/>
              </w:rPr>
            </w:pPr>
          </w:p>
          <w:p w:rsidR="00B47E01" w:rsidRDefault="00B47E01">
            <w:pPr>
              <w:pStyle w:val="a5"/>
              <w:adjustRightInd w:val="0"/>
              <w:snapToGrid w:val="0"/>
              <w:spacing w:before="0" w:beforeAutospacing="0" w:after="0" w:afterAutospacing="0" w:line="590" w:lineRule="exact"/>
              <w:rPr>
                <w:rFonts w:ascii="仿宋_GB2312" w:eastAsia="仿宋_GB2312" w:hAnsi="仿宋_GB2312" w:cs="仿宋_GB2312"/>
                <w:color w:val="000000"/>
                <w:sz w:val="20"/>
                <w:lang w:bidi="ar"/>
              </w:rPr>
            </w:pPr>
          </w:p>
          <w:p w:rsidR="00B47E01" w:rsidRDefault="00B47E01">
            <w:pPr>
              <w:pStyle w:val="a5"/>
              <w:adjustRightInd w:val="0"/>
              <w:snapToGrid w:val="0"/>
              <w:spacing w:before="0" w:beforeAutospacing="0" w:after="0" w:afterAutospacing="0" w:line="590" w:lineRule="exact"/>
              <w:rPr>
                <w:rFonts w:ascii="仿宋_GB2312" w:eastAsia="仿宋_GB2312" w:hAnsi="仿宋_GB2312" w:cs="仿宋_GB2312"/>
                <w:color w:val="00000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lang w:bidi="ar"/>
              </w:rPr>
              <w:t>六、种植业类技术示范、科技兴农与监测检测项目</w:t>
            </w:r>
          </w:p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  <w:p w:rsidR="00B47E01" w:rsidRDefault="00B47E01">
            <w:pPr>
              <w:pStyle w:val="2"/>
              <w:ind w:left="632" w:firstLine="392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  <w:p w:rsidR="00B47E01" w:rsidRDefault="00B47E01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  <w:p w:rsidR="00B47E01" w:rsidRDefault="00B47E01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  <w:p w:rsidR="00B47E01" w:rsidRDefault="00B47E01">
            <w:pPr>
              <w:pStyle w:val="a5"/>
              <w:adjustRightInd w:val="0"/>
              <w:snapToGrid w:val="0"/>
              <w:spacing w:before="0" w:beforeAutospacing="0" w:after="0" w:afterAutospacing="0" w:line="590" w:lineRule="exact"/>
              <w:rPr>
                <w:rFonts w:ascii="仿宋_GB2312" w:eastAsia="仿宋_GB2312" w:hAnsi="仿宋_GB2312" w:cs="仿宋_GB2312"/>
                <w:color w:val="000000"/>
                <w:sz w:val="20"/>
                <w:lang w:bidi="ar"/>
              </w:rPr>
            </w:pPr>
          </w:p>
          <w:p w:rsidR="00B47E01" w:rsidRDefault="00B47E01">
            <w:pPr>
              <w:pStyle w:val="a5"/>
              <w:adjustRightInd w:val="0"/>
              <w:snapToGrid w:val="0"/>
              <w:spacing w:before="0" w:beforeAutospacing="0" w:after="0" w:afterAutospacing="0" w:line="590" w:lineRule="exact"/>
              <w:rPr>
                <w:rFonts w:ascii="仿宋_GB2312" w:eastAsia="仿宋_GB2312" w:hAnsi="仿宋_GB2312" w:cs="仿宋_GB2312"/>
                <w:color w:val="000000"/>
                <w:sz w:val="20"/>
                <w:lang w:bidi="ar"/>
              </w:rPr>
            </w:pPr>
          </w:p>
          <w:p w:rsidR="00B47E01" w:rsidRDefault="00B47E01">
            <w:pPr>
              <w:pStyle w:val="a5"/>
              <w:adjustRightInd w:val="0"/>
              <w:snapToGrid w:val="0"/>
              <w:spacing w:before="0" w:beforeAutospacing="0" w:after="0" w:afterAutospacing="0" w:line="590" w:lineRule="exact"/>
              <w:rPr>
                <w:rFonts w:ascii="仿宋_GB2312" w:eastAsia="仿宋_GB2312" w:hAnsi="仿宋_GB2312" w:cs="仿宋_GB2312"/>
                <w:color w:val="000000"/>
                <w:sz w:val="20"/>
                <w:lang w:bidi="ar"/>
              </w:rPr>
            </w:pPr>
          </w:p>
          <w:p w:rsidR="00B47E01" w:rsidRDefault="00B47E01">
            <w:pPr>
              <w:pStyle w:val="a5"/>
              <w:adjustRightInd w:val="0"/>
              <w:snapToGrid w:val="0"/>
              <w:spacing w:before="0" w:beforeAutospacing="0" w:after="0" w:afterAutospacing="0" w:line="590" w:lineRule="exact"/>
              <w:rPr>
                <w:rFonts w:ascii="仿宋_GB2312" w:eastAsia="仿宋_GB2312" w:hAnsi="仿宋_GB2312" w:cs="仿宋_GB2312"/>
                <w:color w:val="00000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lang w:bidi="ar"/>
              </w:rPr>
              <w:t>六、种植业类技术示范、科技兴农与监测检测项目</w:t>
            </w:r>
          </w:p>
          <w:p w:rsidR="00B47E01" w:rsidRDefault="00B47E01">
            <w:pPr>
              <w:pStyle w:val="2"/>
              <w:ind w:left="632" w:firstLine="392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  <w:p w:rsidR="00B47E01" w:rsidRDefault="00B47E01">
            <w:pPr>
              <w:pStyle w:val="a5"/>
              <w:adjustRightInd w:val="0"/>
              <w:snapToGrid w:val="0"/>
              <w:spacing w:before="0" w:beforeAutospacing="0" w:after="0" w:afterAutospacing="0" w:line="590" w:lineRule="exact"/>
              <w:rPr>
                <w:rFonts w:ascii="仿宋_GB2312" w:eastAsia="仿宋_GB2312" w:hAnsi="仿宋_GB2312" w:cs="仿宋_GB2312"/>
                <w:color w:val="000000"/>
                <w:sz w:val="20"/>
                <w:lang w:bidi="ar"/>
              </w:rPr>
            </w:pPr>
          </w:p>
          <w:p w:rsidR="00B47E01" w:rsidRDefault="00B47E01">
            <w:pPr>
              <w:pStyle w:val="a5"/>
              <w:adjustRightInd w:val="0"/>
              <w:snapToGrid w:val="0"/>
              <w:spacing w:before="0" w:beforeAutospacing="0" w:after="0" w:afterAutospacing="0" w:line="590" w:lineRule="exact"/>
              <w:rPr>
                <w:rFonts w:ascii="仿宋_GB2312" w:eastAsia="仿宋_GB2312" w:hAnsi="仿宋_GB2312" w:cs="仿宋_GB2312"/>
                <w:color w:val="000000"/>
                <w:sz w:val="20"/>
                <w:lang w:bidi="ar"/>
              </w:rPr>
            </w:pPr>
          </w:p>
          <w:p w:rsidR="00B47E01" w:rsidRDefault="00B47E01">
            <w:pPr>
              <w:pStyle w:val="a5"/>
              <w:adjustRightInd w:val="0"/>
              <w:snapToGrid w:val="0"/>
              <w:spacing w:before="0" w:beforeAutospacing="0" w:after="0" w:afterAutospacing="0" w:line="590" w:lineRule="exact"/>
              <w:rPr>
                <w:rFonts w:ascii="仿宋_GB2312" w:eastAsia="仿宋_GB2312" w:hAnsi="仿宋_GB2312" w:cs="仿宋_GB2312"/>
                <w:color w:val="000000"/>
                <w:sz w:val="20"/>
                <w:lang w:bidi="ar"/>
              </w:rPr>
            </w:pPr>
          </w:p>
          <w:p w:rsidR="00B47E01" w:rsidRDefault="00B47E01">
            <w:pPr>
              <w:pStyle w:val="a5"/>
              <w:adjustRightInd w:val="0"/>
              <w:snapToGrid w:val="0"/>
              <w:spacing w:before="0" w:beforeAutospacing="0" w:after="0" w:afterAutospacing="0" w:line="590" w:lineRule="exact"/>
              <w:rPr>
                <w:rFonts w:ascii="仿宋_GB2312" w:eastAsia="仿宋_GB2312" w:hAnsi="仿宋_GB2312" w:cs="仿宋_GB2312"/>
                <w:color w:val="000000"/>
                <w:sz w:val="20"/>
                <w:lang w:bidi="ar"/>
              </w:rPr>
            </w:pPr>
          </w:p>
          <w:p w:rsidR="00B47E01" w:rsidRDefault="00B47E01">
            <w:pPr>
              <w:pStyle w:val="a5"/>
              <w:adjustRightInd w:val="0"/>
              <w:snapToGrid w:val="0"/>
              <w:spacing w:before="0" w:beforeAutospacing="0" w:after="0" w:afterAutospacing="0" w:line="590" w:lineRule="exact"/>
              <w:rPr>
                <w:rFonts w:ascii="仿宋_GB2312" w:eastAsia="仿宋_GB2312" w:hAnsi="仿宋_GB2312" w:cs="仿宋_GB2312"/>
                <w:color w:val="000000"/>
                <w:sz w:val="20"/>
                <w:lang w:bidi="ar"/>
              </w:rPr>
            </w:pPr>
          </w:p>
          <w:p w:rsidR="00B47E01" w:rsidRDefault="00B47E01">
            <w:pPr>
              <w:pStyle w:val="a5"/>
              <w:adjustRightInd w:val="0"/>
              <w:snapToGrid w:val="0"/>
              <w:spacing w:before="0" w:beforeAutospacing="0" w:after="0" w:afterAutospacing="0" w:line="590" w:lineRule="exact"/>
              <w:rPr>
                <w:rFonts w:ascii="仿宋_GB2312" w:eastAsia="仿宋_GB2312" w:hAnsi="仿宋_GB2312" w:cs="仿宋_GB2312"/>
                <w:color w:val="000000"/>
                <w:sz w:val="20"/>
                <w:lang w:bidi="ar"/>
              </w:rPr>
            </w:pPr>
          </w:p>
          <w:p w:rsidR="00B47E01" w:rsidRDefault="00B47E01">
            <w:pPr>
              <w:pStyle w:val="a5"/>
              <w:adjustRightInd w:val="0"/>
              <w:snapToGrid w:val="0"/>
              <w:spacing w:before="0" w:beforeAutospacing="0" w:after="0" w:afterAutospacing="0" w:line="590" w:lineRule="exact"/>
              <w:rPr>
                <w:rFonts w:ascii="仿宋_GB2312" w:eastAsia="仿宋_GB2312" w:hAnsi="仿宋_GB2312" w:cs="仿宋_GB2312"/>
                <w:color w:val="000000"/>
                <w:sz w:val="20"/>
                <w:lang w:bidi="ar"/>
              </w:rPr>
            </w:pPr>
          </w:p>
          <w:p w:rsidR="00B47E01" w:rsidRDefault="00B47E01">
            <w:pPr>
              <w:pStyle w:val="a5"/>
              <w:adjustRightInd w:val="0"/>
              <w:snapToGrid w:val="0"/>
              <w:spacing w:before="0" w:beforeAutospacing="0" w:after="0" w:afterAutospacing="0" w:line="590" w:lineRule="exact"/>
              <w:rPr>
                <w:rFonts w:ascii="仿宋_GB2312" w:eastAsia="仿宋_GB2312" w:hAnsi="仿宋_GB2312" w:cs="仿宋_GB2312"/>
                <w:color w:val="000000"/>
                <w:sz w:val="20"/>
                <w:lang w:bidi="ar"/>
              </w:rPr>
            </w:pPr>
          </w:p>
          <w:p w:rsidR="00B47E01" w:rsidRDefault="00B47E01">
            <w:pPr>
              <w:pStyle w:val="a5"/>
              <w:adjustRightInd w:val="0"/>
              <w:snapToGrid w:val="0"/>
              <w:spacing w:before="0" w:beforeAutospacing="0" w:after="0" w:afterAutospacing="0" w:line="590" w:lineRule="exact"/>
              <w:rPr>
                <w:rFonts w:ascii="仿宋_GB2312" w:eastAsia="仿宋_GB2312" w:hAnsi="仿宋_GB2312" w:cs="仿宋_GB2312"/>
                <w:color w:val="00000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lang w:bidi="ar"/>
              </w:rPr>
              <w:t>六、种植业类技术示范、科技兴农与监测检测项目</w:t>
            </w:r>
          </w:p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lastRenderedPageBreak/>
              <w:t>1.“一村一品、一镇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一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业”农产品营养品质评价鉴定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567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2.省级“一村一品、一镇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一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业”专业村镇发展情况监测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567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3.广东省蔬菜产业运行情况监测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567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4.广东省水果产业运行情况监测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567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5.广东省茶叶产业运行情况监测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567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6.广东省蚕桑产业运行情况监测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567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7.广东省花卉产业运行情况监测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567"/>
          <w:jc w:val="center"/>
        </w:trPr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8.广东省南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药产业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运行情况监测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567"/>
          <w:jc w:val="center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lang w:bidi="ar"/>
              </w:rPr>
              <w:t>2022年乡村振兴战略专项资金省级项目(第一批）</w:t>
            </w: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9.广东省糖料产业运行情况监测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567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10.广东粮食生产情况监测及稻米食味品质品鉴与产品展示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567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11.广东省省域内5-15亩疑似撂荒耕地摸底调查监测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567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12.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固碳减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排的秸秆还田模式研究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791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13.农田地膜源头减量关键模式研究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702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14.全生物降解地膜应用关键技术研究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702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15.严格管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控类耕地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种植结构调整主要模式研究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702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16.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丝苗米增香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栽培技术集成研究示范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702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17.特色水果产业发展支撑服务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727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18.特早熟、特晚熟优质荔枝品种选育及配套栽培技术的研究推广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702"/>
          <w:jc w:val="center"/>
        </w:trPr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19.高品质荔枝原浆加工关键技术研究与推广应用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702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20.优质稻绿色高质高效配套技术示范推广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702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21.旱粮(甜玉米、马铃薯)绿色高质高效生产技术示范推广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702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22.花生“三减”绿色高效种植技术的示范推广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702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23.道地阳春砂复合高产栽培技术集成和示范推广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702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七、农业科技发展及资源环境保护管理项目</w:t>
            </w:r>
          </w:p>
          <w:p w:rsidR="00B47E01" w:rsidRDefault="00B47E01">
            <w:pPr>
              <w:widowControl/>
              <w:spacing w:line="320" w:lineRule="exact"/>
              <w:ind w:firstLineChars="700" w:firstLine="1371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 xml:space="preserve"> 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1.全省农业转基因安全例行监测项目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702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2.广东省南繁基地转基因生物安全监测项目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702"/>
          <w:jc w:val="center"/>
        </w:trPr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3.国家（广东）农业基础性长期性科技工作观测研究项目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702"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lang w:bidi="ar"/>
              </w:rPr>
              <w:t>2022年乡村振兴战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lang w:bidi="ar"/>
              </w:rPr>
              <w:lastRenderedPageBreak/>
              <w:t>略专项资金省级项目(第一批）</w:t>
            </w: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4.低碳环保传统生猪饲料高质化产业化技术研究与应用项目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702"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5.全省农技推广服务驿站技术支撑项目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702"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6.受污染耕地安全利用技术与措施筛选项目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702"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7.农产品产地土壤环境省控监测项目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702"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8.严格管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控类耕地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农产品安全风险加密调查和评估项目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702"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9.营养型阻控剂研发与试验示范项目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702"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10.绿色低碳生态循环农业试验示范项目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702"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11.稻田生态系统碳排放调控关键技术措施试验示范项目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702"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12.农业面源污染源头减量试验示范及技术库建设项目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90"/>
          <w:jc w:val="center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lang w:bidi="ar"/>
              </w:rPr>
              <w:t>八、农业面源污染防控与低碳减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lang w:bidi="ar"/>
              </w:rPr>
              <w:t>排项目</w:t>
            </w:r>
            <w:proofErr w:type="gramEnd"/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1.农业生产碳排放监测、报告与核查试点项目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702"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lang w:bidi="ar"/>
              </w:rPr>
              <w:t>2022年乡村振兴战略专项资金省级项目(第一批）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2. 畜禽粪污还田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利用面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源污染等环境风险监测与评估项目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702"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3.典型农业生产（种植业）低碳减排示范点建设项目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702"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4.农业面源污染综合治理示范项目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702"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5.水产养殖源农业面源污染综合防控示范项目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702"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6.农村生活污水低碳长效治理技术模式研究与示范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项目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B47E01" w:rsidTr="00905EC9">
        <w:trPr>
          <w:trHeight w:val="754"/>
          <w:jc w:val="center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01" w:rsidRDefault="00B47E01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7. 规模化畜禽场“污水处理-回用”循环利用模式示范点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项目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01" w:rsidRDefault="00B47E01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</w:tbl>
    <w:p w:rsidR="007312B1" w:rsidRDefault="007312B1">
      <w:pPr>
        <w:pStyle w:val="p0"/>
        <w:spacing w:line="240" w:lineRule="exact"/>
      </w:pPr>
    </w:p>
    <w:p w:rsidR="007312B1" w:rsidRDefault="007312B1"/>
    <w:p w:rsidR="007312B1" w:rsidRDefault="007312B1"/>
    <w:sectPr w:rsidR="007312B1">
      <w:footerReference w:type="default" r:id="rId8"/>
      <w:pgSz w:w="16838" w:h="11906" w:orient="landscape"/>
      <w:pgMar w:top="1531" w:right="1871" w:bottom="1531" w:left="1871" w:header="851" w:footer="1417" w:gutter="0"/>
      <w:cols w:space="720"/>
      <w:titlePg/>
      <w:docGrid w:type="linesAndChars" w:linePitch="631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D26" w:rsidRDefault="000D0D26">
      <w:r>
        <w:separator/>
      </w:r>
    </w:p>
  </w:endnote>
  <w:endnote w:type="continuationSeparator" w:id="0">
    <w:p w:rsidR="000D0D26" w:rsidRDefault="000D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-简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2B1" w:rsidRDefault="007312B1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D26" w:rsidRDefault="000D0D26">
      <w:r>
        <w:separator/>
      </w:r>
    </w:p>
  </w:footnote>
  <w:footnote w:type="continuationSeparator" w:id="0">
    <w:p w:rsidR="000D0D26" w:rsidRDefault="000D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B888B"/>
    <w:multiLevelType w:val="multilevel"/>
    <w:tmpl w:val="5E5B888B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FA3E15"/>
    <w:rsid w:val="000D0D26"/>
    <w:rsid w:val="00295194"/>
    <w:rsid w:val="007312B1"/>
    <w:rsid w:val="00905EC9"/>
    <w:rsid w:val="00B47E01"/>
    <w:rsid w:val="70FA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AC6D63-E4EA-4D96-80F6-E2901AD5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numPr>
        <w:ilvl w:val="3"/>
        <w:numId w:val="1"/>
      </w:numPr>
      <w:outlineLvl w:val="3"/>
    </w:pPr>
    <w:rPr>
      <w:rFonts w:ascii="Arial" w:eastAsia="宋体-简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">
    <w:name w:val="Body Text First Indent 2"/>
    <w:basedOn w:val="a3"/>
    <w:pPr>
      <w:ind w:firstLineChars="200" w:firstLine="420"/>
    </w:p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p0">
    <w:name w:val="p0"/>
    <w:basedOn w:val="a"/>
    <w:qFormat/>
    <w:pPr>
      <w:widowControl/>
    </w:pPr>
    <w:rPr>
      <w:rFonts w:eastAsia="仿宋_GB2312"/>
      <w:snapToGrid w:val="0"/>
      <w:kern w:val="0"/>
      <w:szCs w:val="21"/>
    </w:rPr>
  </w:style>
  <w:style w:type="paragraph" w:styleId="a6">
    <w:name w:val="header"/>
    <w:basedOn w:val="a"/>
    <w:link w:val="Char"/>
    <w:rsid w:val="00295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951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349</Words>
  <Characters>1994</Characters>
  <Application>Microsoft Office Word</Application>
  <DocSecurity>0</DocSecurity>
  <Lines>16</Lines>
  <Paragraphs>4</Paragraphs>
  <ScaleCrop>false</ScaleCrop>
  <Company>省农业厅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84965</dc:creator>
  <cp:lastModifiedBy>刘燕</cp:lastModifiedBy>
  <cp:revision>4</cp:revision>
  <dcterms:created xsi:type="dcterms:W3CDTF">2021-09-29T09:07:00Z</dcterms:created>
  <dcterms:modified xsi:type="dcterms:W3CDTF">2021-09-29T09:10:00Z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