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C08B">
      <w:pPr>
        <w:snapToGrid w:val="0"/>
        <w:spacing w:line="600" w:lineRule="exact"/>
        <w:textAlignment w:val="baseline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附件</w:t>
      </w:r>
    </w:p>
    <w:p w14:paraId="377C03F6">
      <w:pPr>
        <w:snapToGrid w:val="0"/>
        <w:spacing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“心向暖阳，声谱华章”心理演讲比赛推荐表</w:t>
      </w:r>
    </w:p>
    <w:bookmarkEnd w:id="0"/>
    <w:p w14:paraId="030A7360">
      <w:pPr>
        <w:adjustRightInd w:val="0"/>
        <w:snapToGrid w:val="0"/>
        <w:spacing w:line="560" w:lineRule="exact"/>
        <w:jc w:val="center"/>
        <w:rPr>
          <w:rStyle w:val="4"/>
          <w:rFonts w:ascii="Times New Roman" w:hAnsi="Times New Roman" w:eastAsia="方正小标宋简体"/>
          <w:sz w:val="36"/>
          <w:szCs w:val="36"/>
        </w:rPr>
      </w:pPr>
    </w:p>
    <w:tbl>
      <w:tblPr>
        <w:tblStyle w:val="2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 w14:paraId="6A85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E034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推荐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73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1346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 </w:t>
            </w:r>
          </w:p>
        </w:tc>
      </w:tr>
      <w:tr w14:paraId="3971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E09F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764D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 </w:t>
            </w:r>
          </w:p>
        </w:tc>
      </w:tr>
      <w:tr w14:paraId="2B78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C8BE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BFEA3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A8CF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EB05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1111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 </w:t>
            </w:r>
          </w:p>
        </w:tc>
      </w:tr>
      <w:tr w14:paraId="0876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95" w:type="dxa"/>
            <w:vMerge w:val="continue"/>
            <w:vAlign w:val="center"/>
          </w:tcPr>
          <w:p w14:paraId="3432C900"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6127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78D7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434C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年  级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902FA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 </w:t>
            </w:r>
          </w:p>
        </w:tc>
      </w:tr>
      <w:tr w14:paraId="10A6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395" w:type="dxa"/>
            <w:vMerge w:val="continue"/>
            <w:vAlign w:val="center"/>
          </w:tcPr>
          <w:p w14:paraId="25D1D51F"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46FF">
            <w:pPr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B80D">
            <w:pPr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B1B0">
            <w:pPr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手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 机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1E53">
            <w:pPr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1FF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7E80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指</w:t>
            </w:r>
            <w:r>
              <w:rPr>
                <w:rFonts w:ascii="Times New Roman" w:hAnsi="Times New Roman" w:eastAsia="黑体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9F28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姓  名  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47C1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99AD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手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4D08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 </w:t>
            </w:r>
          </w:p>
        </w:tc>
      </w:tr>
      <w:tr w14:paraId="2C30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vAlign w:val="center"/>
          </w:tcPr>
          <w:p w14:paraId="14870FF8"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ABF4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D140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789C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D37E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 </w:t>
            </w:r>
          </w:p>
        </w:tc>
      </w:tr>
      <w:tr w14:paraId="018E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3" w:hRule="atLeast"/>
          <w:jc w:val="center"/>
        </w:trPr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F7E0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  <w:t>作</w:t>
            </w:r>
          </w:p>
          <w:p w14:paraId="176C7D07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  <w:t>品</w:t>
            </w:r>
          </w:p>
          <w:p w14:paraId="352E6334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  <w:t>说</w:t>
            </w:r>
          </w:p>
          <w:p w14:paraId="13D501B8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0A0C"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（包括创作背景、创作思路、创作目的和作品简介等，限300字以内）</w:t>
            </w:r>
          </w:p>
          <w:p w14:paraId="2F6CC082"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 </w:t>
            </w:r>
          </w:p>
          <w:p w14:paraId="56878EBD">
            <w:pPr>
              <w:widowControl/>
              <w:spacing w:line="5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1B3EE8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A5D13"/>
    <w:rsid w:val="00031BB6"/>
    <w:rsid w:val="00083D4B"/>
    <w:rsid w:val="00587519"/>
    <w:rsid w:val="007D2289"/>
    <w:rsid w:val="00DC797A"/>
    <w:rsid w:val="10A25315"/>
    <w:rsid w:val="2EE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98</Characters>
  <Lines>44</Lines>
  <Paragraphs>34</Paragraphs>
  <TotalTime>4</TotalTime>
  <ScaleCrop>false</ScaleCrop>
  <LinksUpToDate>false</LinksUpToDate>
  <CharactersWithSpaces>127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2025-04-25T01:07:00Z</dcterms:created>
  <dc:creator>考拉小巫</dc:creator>
  <cp:lastModifiedBy>考拉小巫</cp:lastModifiedBy>
  <dcterms:modified xsi:type="dcterms:W3CDTF">2025-04-27T09:06:08Z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5AC8EFF1AC784E199B0B10051C4BE2FC_13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