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D23" w:rsidRPr="00051D23" w:rsidRDefault="00051D23" w:rsidP="00051D23">
      <w:pPr>
        <w:widowControl/>
        <w:spacing w:line="420" w:lineRule="atLeast"/>
        <w:outlineLvl w:val="0"/>
        <w:rPr>
          <w:sz w:val="28"/>
          <w:szCs w:val="28"/>
        </w:rPr>
      </w:pPr>
      <w:r w:rsidRPr="00051D23">
        <w:rPr>
          <w:sz w:val="28"/>
          <w:szCs w:val="28"/>
        </w:rPr>
        <w:t>附件</w:t>
      </w:r>
      <w:r w:rsidRPr="00051D23">
        <w:rPr>
          <w:rFonts w:hint="eastAsia"/>
          <w:sz w:val="28"/>
          <w:szCs w:val="28"/>
        </w:rPr>
        <w:t>1</w:t>
      </w:r>
      <w:r w:rsidRPr="00051D23">
        <w:rPr>
          <w:sz w:val="28"/>
          <w:szCs w:val="28"/>
        </w:rPr>
        <w:t>.</w:t>
      </w:r>
    </w:p>
    <w:p w:rsidR="00051D23" w:rsidRPr="00051D23" w:rsidRDefault="00051D23" w:rsidP="00051D23">
      <w:pPr>
        <w:widowControl/>
        <w:spacing w:line="420" w:lineRule="atLeast"/>
        <w:jc w:val="center"/>
        <w:outlineLvl w:val="0"/>
        <w:rPr>
          <w:b/>
          <w:sz w:val="30"/>
          <w:szCs w:val="30"/>
        </w:rPr>
      </w:pPr>
      <w:r w:rsidRPr="00051D23">
        <w:rPr>
          <w:rFonts w:hint="eastAsia"/>
          <w:b/>
          <w:sz w:val="30"/>
          <w:szCs w:val="30"/>
        </w:rPr>
        <w:t>2019</w:t>
      </w:r>
      <w:r w:rsidRPr="00051D23">
        <w:rPr>
          <w:rFonts w:hint="eastAsia"/>
          <w:b/>
          <w:sz w:val="30"/>
          <w:szCs w:val="30"/>
        </w:rPr>
        <w:t>年广州大学附属中学大学城校区（面向小谷围街）</w:t>
      </w:r>
    </w:p>
    <w:p w:rsidR="00051D23" w:rsidRPr="00051D23" w:rsidRDefault="00051D23" w:rsidP="00051D23">
      <w:pPr>
        <w:widowControl/>
        <w:spacing w:line="420" w:lineRule="atLeast"/>
        <w:jc w:val="center"/>
        <w:outlineLvl w:val="0"/>
        <w:rPr>
          <w:b/>
          <w:sz w:val="30"/>
          <w:szCs w:val="30"/>
        </w:rPr>
      </w:pPr>
      <w:r w:rsidRPr="00051D23">
        <w:rPr>
          <w:rFonts w:hint="eastAsia"/>
          <w:b/>
          <w:sz w:val="30"/>
          <w:szCs w:val="30"/>
        </w:rPr>
        <w:t>初中招生简章</w:t>
      </w:r>
    </w:p>
    <w:p w:rsidR="00051D23" w:rsidRPr="00051D23" w:rsidRDefault="00051D23" w:rsidP="00051D23">
      <w:pPr>
        <w:spacing w:line="360" w:lineRule="auto"/>
        <w:ind w:firstLineChars="200" w:firstLine="560"/>
        <w:rPr>
          <w:sz w:val="28"/>
          <w:szCs w:val="28"/>
        </w:rPr>
      </w:pPr>
      <w:r w:rsidRPr="00051D23">
        <w:rPr>
          <w:rFonts w:hint="eastAsia"/>
          <w:sz w:val="28"/>
          <w:szCs w:val="28"/>
        </w:rPr>
        <w:t>为贯彻落实《中华人民共和国义务教育法》，根据相关法律法规、教育文件精神和广州市教育局、番禺区教育局有关义务教育阶段学校招生工作意见的规定，结合小谷围街的实际情况，经番禺区教育局、小谷围街道办事处及广州大学附属中学（以下简称“广大附中”）三方认真研究，在广州市教育局的指导下共同制订</w:t>
      </w:r>
      <w:r w:rsidRPr="00051D23">
        <w:rPr>
          <w:rFonts w:hint="eastAsia"/>
          <w:sz w:val="28"/>
          <w:szCs w:val="28"/>
        </w:rPr>
        <w:t>2019</w:t>
      </w:r>
      <w:r w:rsidRPr="00051D23">
        <w:rPr>
          <w:rFonts w:hint="eastAsia"/>
          <w:sz w:val="28"/>
          <w:szCs w:val="28"/>
        </w:rPr>
        <w:t>年广大附中大学城校区（面向小谷围街）初中招生简章。有关事项如下：</w:t>
      </w:r>
    </w:p>
    <w:p w:rsidR="00051D23" w:rsidRPr="00051D23" w:rsidRDefault="00051D23" w:rsidP="00051D23">
      <w:pPr>
        <w:spacing w:line="360" w:lineRule="auto"/>
        <w:rPr>
          <w:sz w:val="28"/>
          <w:szCs w:val="28"/>
        </w:rPr>
      </w:pPr>
      <w:r w:rsidRPr="00051D23">
        <w:rPr>
          <w:rFonts w:hint="eastAsia"/>
          <w:sz w:val="28"/>
          <w:szCs w:val="28"/>
        </w:rPr>
        <w:t>一、招生计划</w:t>
      </w:r>
    </w:p>
    <w:p w:rsidR="00051D23" w:rsidRPr="00051D23" w:rsidRDefault="00051D23" w:rsidP="00051D23">
      <w:pPr>
        <w:spacing w:line="360" w:lineRule="auto"/>
        <w:rPr>
          <w:sz w:val="28"/>
          <w:szCs w:val="28"/>
        </w:rPr>
      </w:pPr>
      <w:r w:rsidRPr="00051D23">
        <w:rPr>
          <w:rFonts w:hint="eastAsia"/>
          <w:sz w:val="28"/>
          <w:szCs w:val="28"/>
        </w:rPr>
        <w:t>2019</w:t>
      </w:r>
      <w:r w:rsidRPr="00051D23">
        <w:rPr>
          <w:rFonts w:hint="eastAsia"/>
          <w:sz w:val="28"/>
          <w:szCs w:val="28"/>
        </w:rPr>
        <w:t>年，广大附中大学城校区初一级面向小谷围街辖区计划招收</w:t>
      </w:r>
      <w:r w:rsidRPr="00051D23">
        <w:rPr>
          <w:rFonts w:hint="eastAsia"/>
          <w:sz w:val="28"/>
          <w:szCs w:val="28"/>
        </w:rPr>
        <w:t>4</w:t>
      </w:r>
      <w:r w:rsidRPr="00051D23">
        <w:rPr>
          <w:rFonts w:hint="eastAsia"/>
          <w:sz w:val="28"/>
          <w:szCs w:val="28"/>
        </w:rPr>
        <w:t>个班（不提供寄宿）。</w:t>
      </w:r>
    </w:p>
    <w:p w:rsidR="00051D23" w:rsidRPr="00051D23" w:rsidRDefault="00051D23" w:rsidP="00051D23">
      <w:pPr>
        <w:spacing w:line="360" w:lineRule="auto"/>
        <w:rPr>
          <w:sz w:val="28"/>
          <w:szCs w:val="28"/>
        </w:rPr>
      </w:pPr>
      <w:r w:rsidRPr="00051D23">
        <w:rPr>
          <w:rFonts w:hint="eastAsia"/>
          <w:sz w:val="28"/>
          <w:szCs w:val="28"/>
        </w:rPr>
        <w:t>二、招生对象</w:t>
      </w:r>
    </w:p>
    <w:p w:rsidR="00051D23" w:rsidRPr="00051D23" w:rsidRDefault="00051D23" w:rsidP="00051D23">
      <w:pPr>
        <w:spacing w:line="360" w:lineRule="auto"/>
        <w:rPr>
          <w:sz w:val="28"/>
          <w:szCs w:val="28"/>
        </w:rPr>
      </w:pPr>
      <w:r w:rsidRPr="00051D23">
        <w:rPr>
          <w:rFonts w:hint="eastAsia"/>
          <w:sz w:val="28"/>
          <w:szCs w:val="28"/>
        </w:rPr>
        <w:t>（一）小学六年级应届毕业生（以下简称“适龄儿童”）。</w:t>
      </w:r>
    </w:p>
    <w:p w:rsidR="00051D23" w:rsidRPr="00051D23" w:rsidRDefault="00051D23" w:rsidP="00051D23">
      <w:pPr>
        <w:spacing w:line="360" w:lineRule="auto"/>
        <w:rPr>
          <w:sz w:val="28"/>
          <w:szCs w:val="28"/>
        </w:rPr>
      </w:pPr>
      <w:r w:rsidRPr="00051D23">
        <w:rPr>
          <w:rFonts w:hint="eastAsia"/>
          <w:sz w:val="28"/>
          <w:szCs w:val="28"/>
        </w:rPr>
        <w:t>（二）以下情况属于首批解决入读广大附中大学城校区面向小谷围街辖区招生的对象范围：</w:t>
      </w:r>
    </w:p>
    <w:p w:rsidR="00051D23" w:rsidRPr="00051D23" w:rsidRDefault="00051D23" w:rsidP="00051D23">
      <w:pPr>
        <w:spacing w:line="360" w:lineRule="auto"/>
        <w:rPr>
          <w:sz w:val="28"/>
          <w:szCs w:val="28"/>
        </w:rPr>
      </w:pPr>
      <w:r w:rsidRPr="00051D23">
        <w:rPr>
          <w:rFonts w:hint="eastAsia"/>
          <w:sz w:val="28"/>
          <w:szCs w:val="28"/>
        </w:rPr>
        <w:t>1.</w:t>
      </w:r>
      <w:r w:rsidRPr="00051D23">
        <w:rPr>
          <w:rFonts w:hint="eastAsia"/>
          <w:sz w:val="28"/>
          <w:szCs w:val="28"/>
        </w:rPr>
        <w:t>报名时父母一方或双方在小谷围街辖区内十所高校工作的在编在职教职工（即各高校在小谷围街校区内工作的在编在职教师、教辅人员、行政管理人员）的适龄儿童。</w:t>
      </w:r>
    </w:p>
    <w:p w:rsidR="00051D23" w:rsidRPr="00051D23" w:rsidRDefault="00051D23" w:rsidP="00051D23">
      <w:pPr>
        <w:spacing w:line="360" w:lineRule="auto"/>
        <w:rPr>
          <w:sz w:val="28"/>
          <w:szCs w:val="28"/>
        </w:rPr>
      </w:pPr>
      <w:r w:rsidRPr="00051D23">
        <w:rPr>
          <w:rFonts w:hint="eastAsia"/>
          <w:sz w:val="28"/>
          <w:szCs w:val="28"/>
        </w:rPr>
        <w:t>2.</w:t>
      </w:r>
      <w:r w:rsidRPr="00051D23">
        <w:rPr>
          <w:rFonts w:hint="eastAsia"/>
          <w:sz w:val="28"/>
          <w:szCs w:val="28"/>
        </w:rPr>
        <w:t>报名时具有小谷围街四条保留村户籍且户籍登记住址在小谷围街辖区内的适龄儿童（户籍住址以派出所登记的为准，下同）。</w:t>
      </w:r>
    </w:p>
    <w:p w:rsidR="00051D23" w:rsidRPr="00051D23" w:rsidRDefault="00051D23" w:rsidP="00051D23">
      <w:pPr>
        <w:spacing w:line="360" w:lineRule="auto"/>
        <w:rPr>
          <w:sz w:val="28"/>
          <w:szCs w:val="28"/>
        </w:rPr>
      </w:pPr>
      <w:r w:rsidRPr="00051D23">
        <w:rPr>
          <w:rFonts w:hint="eastAsia"/>
          <w:sz w:val="28"/>
          <w:szCs w:val="28"/>
        </w:rPr>
        <w:t>3.</w:t>
      </w:r>
      <w:r w:rsidRPr="00051D23">
        <w:rPr>
          <w:rFonts w:hint="eastAsia"/>
          <w:sz w:val="28"/>
          <w:szCs w:val="28"/>
        </w:rPr>
        <w:t>报名时符合“人户一致”条件的小谷围街各小区户籍适龄儿童。</w:t>
      </w:r>
    </w:p>
    <w:p w:rsidR="00051D23" w:rsidRPr="00051D23" w:rsidRDefault="00051D23" w:rsidP="00051D23">
      <w:pPr>
        <w:spacing w:line="360" w:lineRule="auto"/>
        <w:rPr>
          <w:sz w:val="28"/>
          <w:szCs w:val="28"/>
        </w:rPr>
      </w:pPr>
      <w:r w:rsidRPr="00051D23">
        <w:rPr>
          <w:rFonts w:hint="eastAsia"/>
          <w:sz w:val="28"/>
          <w:szCs w:val="28"/>
        </w:rPr>
        <w:lastRenderedPageBreak/>
        <w:t>“人户一致”指：适龄儿童户籍地址与其父母、祖辈或其他法定监护人拥有</w:t>
      </w:r>
      <w:r w:rsidRPr="00051D23">
        <w:rPr>
          <w:rFonts w:hint="eastAsia"/>
          <w:sz w:val="28"/>
          <w:szCs w:val="28"/>
        </w:rPr>
        <w:t>100%</w:t>
      </w:r>
      <w:r w:rsidRPr="00051D23">
        <w:rPr>
          <w:rFonts w:hint="eastAsia"/>
          <w:sz w:val="28"/>
          <w:szCs w:val="28"/>
        </w:rPr>
        <w:t>产权房的地址一致</w:t>
      </w:r>
    </w:p>
    <w:p w:rsidR="00051D23" w:rsidRPr="00051D23" w:rsidRDefault="00051D23" w:rsidP="00051D23">
      <w:pPr>
        <w:spacing w:line="360" w:lineRule="auto"/>
        <w:rPr>
          <w:sz w:val="28"/>
          <w:szCs w:val="28"/>
        </w:rPr>
      </w:pPr>
      <w:r w:rsidRPr="00051D23">
        <w:rPr>
          <w:rFonts w:hint="eastAsia"/>
          <w:sz w:val="28"/>
          <w:szCs w:val="28"/>
        </w:rPr>
        <w:t>逾期不报名或上述第</w:t>
      </w:r>
      <w:r w:rsidRPr="00051D23">
        <w:rPr>
          <w:rFonts w:hint="eastAsia"/>
          <w:sz w:val="28"/>
          <w:szCs w:val="28"/>
        </w:rPr>
        <w:t>2</w:t>
      </w:r>
      <w:r w:rsidRPr="00051D23">
        <w:rPr>
          <w:rFonts w:hint="eastAsia"/>
          <w:sz w:val="28"/>
          <w:szCs w:val="28"/>
        </w:rPr>
        <w:t>、</w:t>
      </w:r>
      <w:r w:rsidRPr="00051D23">
        <w:rPr>
          <w:rFonts w:hint="eastAsia"/>
          <w:sz w:val="28"/>
          <w:szCs w:val="28"/>
        </w:rPr>
        <w:t>3</w:t>
      </w:r>
      <w:r w:rsidRPr="00051D23">
        <w:rPr>
          <w:rFonts w:hint="eastAsia"/>
          <w:sz w:val="28"/>
          <w:szCs w:val="28"/>
        </w:rPr>
        <w:t>种情况适龄儿童户籍未能在规定时间转入者，视作放弃广大附中学位处理。符合入读广大附中的同一楼盘房产地址，</w:t>
      </w:r>
      <w:r w:rsidRPr="00051D23">
        <w:rPr>
          <w:rFonts w:hint="eastAsia"/>
          <w:sz w:val="28"/>
          <w:szCs w:val="28"/>
        </w:rPr>
        <w:t>3</w:t>
      </w:r>
      <w:r w:rsidRPr="00051D23">
        <w:rPr>
          <w:rFonts w:hint="eastAsia"/>
          <w:sz w:val="28"/>
          <w:szCs w:val="28"/>
        </w:rPr>
        <w:t>年内只安排</w:t>
      </w:r>
      <w:r w:rsidRPr="00051D23">
        <w:rPr>
          <w:rFonts w:hint="eastAsia"/>
          <w:sz w:val="28"/>
          <w:szCs w:val="28"/>
        </w:rPr>
        <w:t>1</w:t>
      </w:r>
      <w:r w:rsidRPr="00051D23">
        <w:rPr>
          <w:rFonts w:hint="eastAsia"/>
          <w:sz w:val="28"/>
          <w:szCs w:val="28"/>
        </w:rPr>
        <w:t>个学位（同一父母，符合计生政策出生的适龄儿童除外）。</w:t>
      </w:r>
    </w:p>
    <w:p w:rsidR="00051D23" w:rsidRPr="00051D23" w:rsidRDefault="00051D23" w:rsidP="00051D23">
      <w:pPr>
        <w:spacing w:line="360" w:lineRule="auto"/>
        <w:rPr>
          <w:sz w:val="28"/>
          <w:szCs w:val="28"/>
        </w:rPr>
      </w:pPr>
      <w:r w:rsidRPr="00051D23">
        <w:rPr>
          <w:rFonts w:hint="eastAsia"/>
          <w:sz w:val="28"/>
          <w:szCs w:val="28"/>
        </w:rPr>
        <w:t>如上述三种情况适龄儿童报读人数超出学位数的，采用摇号派位方式确定入读名单。摇号派位落选的适龄儿童可安排入读广东第二师范学院番禺附属初中或自愿选择申请入读民办初中。</w:t>
      </w:r>
    </w:p>
    <w:p w:rsidR="00051D23" w:rsidRPr="00051D23" w:rsidRDefault="00051D23" w:rsidP="00051D23">
      <w:pPr>
        <w:spacing w:line="360" w:lineRule="auto"/>
        <w:rPr>
          <w:sz w:val="28"/>
          <w:szCs w:val="28"/>
        </w:rPr>
      </w:pPr>
      <w:r w:rsidRPr="00051D23">
        <w:rPr>
          <w:rFonts w:hint="eastAsia"/>
          <w:sz w:val="28"/>
          <w:szCs w:val="28"/>
        </w:rPr>
        <w:t>在解决以上三种情况的适龄儿童入学需求后，若学位有剩余，则用于解决其他情况适龄儿童的入学需求。</w:t>
      </w:r>
    </w:p>
    <w:p w:rsidR="00051D23" w:rsidRPr="00051D23" w:rsidRDefault="00051D23" w:rsidP="00051D23">
      <w:pPr>
        <w:spacing w:line="360" w:lineRule="auto"/>
        <w:rPr>
          <w:sz w:val="28"/>
          <w:szCs w:val="28"/>
        </w:rPr>
      </w:pPr>
      <w:r w:rsidRPr="00051D23">
        <w:rPr>
          <w:rFonts w:hint="eastAsia"/>
          <w:sz w:val="28"/>
          <w:szCs w:val="28"/>
        </w:rPr>
        <w:t>（三）其他情况适龄儿童：</w:t>
      </w:r>
    </w:p>
    <w:p w:rsidR="00051D23" w:rsidRPr="00051D23" w:rsidRDefault="00051D23" w:rsidP="00051D23">
      <w:pPr>
        <w:spacing w:line="360" w:lineRule="auto"/>
        <w:rPr>
          <w:sz w:val="28"/>
          <w:szCs w:val="28"/>
        </w:rPr>
      </w:pPr>
      <w:r w:rsidRPr="00051D23">
        <w:rPr>
          <w:rFonts w:hint="eastAsia"/>
          <w:sz w:val="28"/>
          <w:szCs w:val="28"/>
        </w:rPr>
        <w:t>4.</w:t>
      </w:r>
      <w:r w:rsidRPr="00051D23">
        <w:rPr>
          <w:rFonts w:hint="eastAsia"/>
          <w:sz w:val="28"/>
          <w:szCs w:val="28"/>
        </w:rPr>
        <w:t>报名时具有小谷围街四条保留村户籍但户籍登记住址在新造镇谷围新邨的适龄儿童。</w:t>
      </w:r>
    </w:p>
    <w:p w:rsidR="00051D23" w:rsidRPr="00051D23" w:rsidRDefault="00051D23" w:rsidP="00051D23">
      <w:pPr>
        <w:spacing w:line="360" w:lineRule="auto"/>
        <w:rPr>
          <w:sz w:val="28"/>
          <w:szCs w:val="28"/>
        </w:rPr>
      </w:pPr>
      <w:r w:rsidRPr="00051D23">
        <w:rPr>
          <w:rFonts w:hint="eastAsia"/>
          <w:sz w:val="28"/>
          <w:szCs w:val="28"/>
        </w:rPr>
        <w:t>5.</w:t>
      </w:r>
      <w:r w:rsidRPr="00051D23">
        <w:rPr>
          <w:rFonts w:hint="eastAsia"/>
          <w:sz w:val="28"/>
          <w:szCs w:val="28"/>
        </w:rPr>
        <w:t>报名时具有小谷围街集体户口适龄儿童。</w:t>
      </w:r>
    </w:p>
    <w:p w:rsidR="00051D23" w:rsidRPr="00051D23" w:rsidRDefault="00051D23" w:rsidP="00051D23">
      <w:pPr>
        <w:spacing w:line="360" w:lineRule="auto"/>
        <w:rPr>
          <w:sz w:val="28"/>
          <w:szCs w:val="28"/>
        </w:rPr>
      </w:pPr>
      <w:r w:rsidRPr="00051D23">
        <w:rPr>
          <w:rFonts w:hint="eastAsia"/>
          <w:sz w:val="28"/>
          <w:szCs w:val="28"/>
        </w:rPr>
        <w:t>6.</w:t>
      </w:r>
      <w:r w:rsidRPr="00051D23">
        <w:rPr>
          <w:rFonts w:hint="eastAsia"/>
          <w:sz w:val="28"/>
          <w:szCs w:val="28"/>
        </w:rPr>
        <w:t>广州市、番禺区政策性照顾学生。</w:t>
      </w:r>
    </w:p>
    <w:p w:rsidR="00051D23" w:rsidRPr="00051D23" w:rsidRDefault="00051D23" w:rsidP="00051D23">
      <w:pPr>
        <w:spacing w:line="360" w:lineRule="auto"/>
        <w:rPr>
          <w:sz w:val="28"/>
          <w:szCs w:val="28"/>
        </w:rPr>
      </w:pPr>
      <w:r w:rsidRPr="00051D23">
        <w:rPr>
          <w:rFonts w:hint="eastAsia"/>
          <w:sz w:val="28"/>
          <w:szCs w:val="28"/>
        </w:rPr>
        <w:t>7.</w:t>
      </w:r>
      <w:r w:rsidRPr="00051D23">
        <w:rPr>
          <w:rFonts w:hint="eastAsia"/>
          <w:sz w:val="28"/>
          <w:szCs w:val="28"/>
        </w:rPr>
        <w:t>小谷围街辖区内各机关事业单位在编在职人员适龄子女。</w:t>
      </w:r>
    </w:p>
    <w:p w:rsidR="00051D23" w:rsidRPr="00051D23" w:rsidRDefault="00051D23" w:rsidP="00051D23">
      <w:pPr>
        <w:spacing w:line="360" w:lineRule="auto"/>
        <w:rPr>
          <w:sz w:val="28"/>
          <w:szCs w:val="28"/>
        </w:rPr>
      </w:pPr>
      <w:r w:rsidRPr="00051D23">
        <w:rPr>
          <w:rFonts w:hint="eastAsia"/>
          <w:sz w:val="28"/>
          <w:szCs w:val="28"/>
        </w:rPr>
        <w:t>逾期不报名或上述第</w:t>
      </w:r>
      <w:r w:rsidRPr="00051D23">
        <w:rPr>
          <w:rFonts w:hint="eastAsia"/>
          <w:sz w:val="28"/>
          <w:szCs w:val="28"/>
        </w:rPr>
        <w:t>4</w:t>
      </w:r>
      <w:r w:rsidRPr="00051D23">
        <w:rPr>
          <w:rFonts w:hint="eastAsia"/>
          <w:sz w:val="28"/>
          <w:szCs w:val="28"/>
        </w:rPr>
        <w:t>、第</w:t>
      </w:r>
      <w:r w:rsidRPr="00051D23">
        <w:rPr>
          <w:rFonts w:hint="eastAsia"/>
          <w:sz w:val="28"/>
          <w:szCs w:val="28"/>
        </w:rPr>
        <w:t>5</w:t>
      </w:r>
      <w:r w:rsidRPr="00051D23">
        <w:rPr>
          <w:rFonts w:hint="eastAsia"/>
          <w:sz w:val="28"/>
          <w:szCs w:val="28"/>
        </w:rPr>
        <w:t>种情况适龄儿童户籍未能在规定时间转入者，视作放弃广大附中学位处理。</w:t>
      </w:r>
    </w:p>
    <w:p w:rsidR="00051D23" w:rsidRPr="00051D23" w:rsidRDefault="00051D23" w:rsidP="00051D23">
      <w:pPr>
        <w:spacing w:line="360" w:lineRule="auto"/>
        <w:rPr>
          <w:sz w:val="28"/>
          <w:szCs w:val="28"/>
        </w:rPr>
      </w:pPr>
      <w:r w:rsidRPr="00051D23">
        <w:rPr>
          <w:rFonts w:hint="eastAsia"/>
          <w:sz w:val="28"/>
          <w:szCs w:val="28"/>
        </w:rPr>
        <w:t>若上述其他情况四种适龄儿童报读人数超出剩余学位数的，采用摇号派位方式确定入读名单。</w:t>
      </w:r>
    </w:p>
    <w:p w:rsidR="00051D23" w:rsidRPr="00051D23" w:rsidRDefault="00051D23" w:rsidP="00051D23">
      <w:pPr>
        <w:spacing w:line="360" w:lineRule="auto"/>
        <w:rPr>
          <w:sz w:val="28"/>
          <w:szCs w:val="28"/>
        </w:rPr>
      </w:pPr>
      <w:r w:rsidRPr="00051D23">
        <w:rPr>
          <w:rFonts w:hint="eastAsia"/>
          <w:sz w:val="28"/>
          <w:szCs w:val="28"/>
        </w:rPr>
        <w:t>在大学城建成新的配套公办初级中学以前，按以上方式安排入学顺序。</w:t>
      </w:r>
    </w:p>
    <w:p w:rsidR="00051D23" w:rsidRPr="00051D23" w:rsidRDefault="00051D23" w:rsidP="00051D23">
      <w:pPr>
        <w:spacing w:line="360" w:lineRule="auto"/>
        <w:rPr>
          <w:sz w:val="28"/>
          <w:szCs w:val="28"/>
        </w:rPr>
      </w:pPr>
      <w:r w:rsidRPr="00051D23">
        <w:rPr>
          <w:rFonts w:hint="eastAsia"/>
          <w:sz w:val="28"/>
          <w:szCs w:val="28"/>
        </w:rPr>
        <w:lastRenderedPageBreak/>
        <w:t>三、招生工作安排</w:t>
      </w:r>
    </w:p>
    <w:p w:rsidR="00051D23" w:rsidRPr="00051D23" w:rsidRDefault="00051D23" w:rsidP="00051D23">
      <w:pPr>
        <w:spacing w:line="360" w:lineRule="auto"/>
        <w:rPr>
          <w:sz w:val="28"/>
          <w:szCs w:val="28"/>
        </w:rPr>
      </w:pPr>
      <w:r w:rsidRPr="00051D23">
        <w:rPr>
          <w:rFonts w:hint="eastAsia"/>
          <w:sz w:val="28"/>
          <w:szCs w:val="28"/>
        </w:rPr>
        <w:t>（一）《</w:t>
      </w:r>
      <w:r w:rsidRPr="00051D23">
        <w:rPr>
          <w:rFonts w:hint="eastAsia"/>
          <w:sz w:val="28"/>
          <w:szCs w:val="28"/>
        </w:rPr>
        <w:t>2019</w:t>
      </w:r>
      <w:r w:rsidRPr="00051D23">
        <w:rPr>
          <w:rFonts w:hint="eastAsia"/>
          <w:sz w:val="28"/>
          <w:szCs w:val="28"/>
        </w:rPr>
        <w:t>年广州大学附属中学大学城校区（面向小谷围街）初中招生简章》在小谷围街道办事处网站及番禺区化龙片教育指导中心网站上公布。</w:t>
      </w:r>
    </w:p>
    <w:p w:rsidR="00051D23" w:rsidRPr="00051D23" w:rsidRDefault="00051D23" w:rsidP="00051D23">
      <w:pPr>
        <w:spacing w:line="360" w:lineRule="auto"/>
        <w:rPr>
          <w:sz w:val="28"/>
          <w:szCs w:val="28"/>
        </w:rPr>
      </w:pPr>
      <w:r w:rsidRPr="00051D23">
        <w:rPr>
          <w:rFonts w:hint="eastAsia"/>
          <w:sz w:val="28"/>
          <w:szCs w:val="28"/>
        </w:rPr>
        <w:t>（二）现场招生报名工作在</w:t>
      </w:r>
      <w:r w:rsidRPr="00051D23">
        <w:rPr>
          <w:rFonts w:hint="eastAsia"/>
          <w:sz w:val="28"/>
          <w:szCs w:val="28"/>
        </w:rPr>
        <w:t>6</w:t>
      </w:r>
      <w:r w:rsidRPr="00051D23">
        <w:rPr>
          <w:rFonts w:hint="eastAsia"/>
          <w:sz w:val="28"/>
          <w:szCs w:val="28"/>
        </w:rPr>
        <w:t>月</w:t>
      </w:r>
      <w:r w:rsidRPr="00051D23">
        <w:rPr>
          <w:rFonts w:hint="eastAsia"/>
          <w:sz w:val="28"/>
          <w:szCs w:val="28"/>
        </w:rPr>
        <w:t>15</w:t>
      </w:r>
      <w:r w:rsidRPr="00051D23">
        <w:rPr>
          <w:rFonts w:hint="eastAsia"/>
          <w:sz w:val="28"/>
          <w:szCs w:val="28"/>
        </w:rPr>
        <w:t>日（星期六）上午开展。如在</w:t>
      </w:r>
      <w:r w:rsidRPr="00051D23">
        <w:rPr>
          <w:rFonts w:hint="eastAsia"/>
          <w:sz w:val="28"/>
          <w:szCs w:val="28"/>
        </w:rPr>
        <w:t>6</w:t>
      </w:r>
      <w:r w:rsidRPr="00051D23">
        <w:rPr>
          <w:rFonts w:hint="eastAsia"/>
          <w:sz w:val="28"/>
          <w:szCs w:val="28"/>
        </w:rPr>
        <w:t>月</w:t>
      </w:r>
      <w:r w:rsidRPr="00051D23">
        <w:rPr>
          <w:rFonts w:hint="eastAsia"/>
          <w:sz w:val="28"/>
          <w:szCs w:val="28"/>
        </w:rPr>
        <w:t>15</w:t>
      </w:r>
      <w:r w:rsidRPr="00051D23">
        <w:rPr>
          <w:rFonts w:hint="eastAsia"/>
          <w:sz w:val="28"/>
          <w:szCs w:val="28"/>
        </w:rPr>
        <w:t>日未能前往现场报名的申请人，可于</w:t>
      </w:r>
      <w:r w:rsidRPr="00051D23">
        <w:rPr>
          <w:rFonts w:hint="eastAsia"/>
          <w:sz w:val="28"/>
          <w:szCs w:val="28"/>
        </w:rPr>
        <w:t>6</w:t>
      </w:r>
      <w:r w:rsidRPr="00051D23">
        <w:rPr>
          <w:rFonts w:hint="eastAsia"/>
          <w:sz w:val="28"/>
          <w:szCs w:val="28"/>
        </w:rPr>
        <w:t>月</w:t>
      </w:r>
      <w:r w:rsidRPr="00051D23">
        <w:rPr>
          <w:rFonts w:hint="eastAsia"/>
          <w:sz w:val="28"/>
          <w:szCs w:val="28"/>
        </w:rPr>
        <w:t>17</w:t>
      </w:r>
      <w:r w:rsidRPr="00051D23">
        <w:rPr>
          <w:rFonts w:hint="eastAsia"/>
          <w:sz w:val="28"/>
          <w:szCs w:val="28"/>
        </w:rPr>
        <w:t>日（星期一）在正常上班时间携带报名材料到广大附中（地址：番禺区大学城南三路</w:t>
      </w:r>
      <w:r w:rsidRPr="00051D23">
        <w:rPr>
          <w:rFonts w:hint="eastAsia"/>
          <w:sz w:val="28"/>
          <w:szCs w:val="28"/>
        </w:rPr>
        <w:t>31</w:t>
      </w:r>
      <w:r w:rsidRPr="00051D23">
        <w:rPr>
          <w:rFonts w:hint="eastAsia"/>
          <w:sz w:val="28"/>
          <w:szCs w:val="28"/>
        </w:rPr>
        <w:t>号）办理补报名手续，其他</w:t>
      </w:r>
      <w:bookmarkStart w:id="0" w:name="_GoBack"/>
      <w:bookmarkEnd w:id="0"/>
      <w:r w:rsidRPr="00051D23">
        <w:rPr>
          <w:rFonts w:hint="eastAsia"/>
          <w:sz w:val="28"/>
          <w:szCs w:val="28"/>
        </w:rPr>
        <w:t>时间报名将不再受理。</w:t>
      </w:r>
    </w:p>
    <w:p w:rsidR="00051D23" w:rsidRPr="00051D23" w:rsidRDefault="00051D23" w:rsidP="00051D23">
      <w:pPr>
        <w:spacing w:line="360" w:lineRule="auto"/>
        <w:rPr>
          <w:sz w:val="28"/>
          <w:szCs w:val="28"/>
        </w:rPr>
      </w:pPr>
      <w:r w:rsidRPr="00051D23">
        <w:rPr>
          <w:rFonts w:hint="eastAsia"/>
          <w:sz w:val="28"/>
          <w:szCs w:val="28"/>
        </w:rPr>
        <w:t>（三）新生报名注意事项</w:t>
      </w:r>
    </w:p>
    <w:p w:rsidR="00051D23" w:rsidRPr="00051D23" w:rsidRDefault="00051D23" w:rsidP="00051D23">
      <w:pPr>
        <w:spacing w:line="360" w:lineRule="auto"/>
        <w:rPr>
          <w:sz w:val="28"/>
          <w:szCs w:val="28"/>
        </w:rPr>
      </w:pPr>
      <w:r w:rsidRPr="00051D23">
        <w:rPr>
          <w:rFonts w:hint="eastAsia"/>
          <w:sz w:val="28"/>
          <w:szCs w:val="28"/>
        </w:rPr>
        <w:t>1.</w:t>
      </w:r>
      <w:r w:rsidRPr="00051D23">
        <w:rPr>
          <w:rFonts w:hint="eastAsia"/>
          <w:sz w:val="28"/>
          <w:szCs w:val="28"/>
        </w:rPr>
        <w:t>受理地点：广大附中（番禺区大学城南三路</w:t>
      </w:r>
      <w:r w:rsidRPr="00051D23">
        <w:rPr>
          <w:rFonts w:hint="eastAsia"/>
          <w:sz w:val="28"/>
          <w:szCs w:val="28"/>
        </w:rPr>
        <w:t>31</w:t>
      </w:r>
      <w:r w:rsidRPr="00051D23">
        <w:rPr>
          <w:rFonts w:hint="eastAsia"/>
          <w:sz w:val="28"/>
          <w:szCs w:val="28"/>
        </w:rPr>
        <w:t>号）</w:t>
      </w:r>
    </w:p>
    <w:p w:rsidR="00051D23" w:rsidRPr="00051D23" w:rsidRDefault="00051D23" w:rsidP="00051D23">
      <w:pPr>
        <w:spacing w:line="360" w:lineRule="auto"/>
        <w:rPr>
          <w:sz w:val="28"/>
          <w:szCs w:val="28"/>
        </w:rPr>
      </w:pPr>
      <w:r w:rsidRPr="008618E4">
        <w:rPr>
          <w:rFonts w:hint="eastAsia"/>
          <w:color w:val="000000" w:themeColor="text1"/>
          <w:sz w:val="28"/>
          <w:szCs w:val="28"/>
        </w:rPr>
        <w:t>2.</w:t>
      </w:r>
      <w:r w:rsidRPr="008618E4">
        <w:rPr>
          <w:rFonts w:hint="eastAsia"/>
          <w:color w:val="000000" w:themeColor="text1"/>
          <w:sz w:val="28"/>
          <w:szCs w:val="28"/>
        </w:rPr>
        <w:t>受理时间：</w:t>
      </w:r>
      <w:r w:rsidRPr="008618E4">
        <w:rPr>
          <w:rFonts w:hint="eastAsia"/>
          <w:color w:val="000000" w:themeColor="text1"/>
          <w:sz w:val="28"/>
          <w:szCs w:val="28"/>
        </w:rPr>
        <w:t>2019</w:t>
      </w:r>
      <w:r w:rsidRPr="008618E4">
        <w:rPr>
          <w:rFonts w:hint="eastAsia"/>
          <w:color w:val="000000" w:themeColor="text1"/>
          <w:sz w:val="28"/>
          <w:szCs w:val="28"/>
        </w:rPr>
        <w:t>年</w:t>
      </w:r>
      <w:r w:rsidRPr="008618E4">
        <w:rPr>
          <w:rFonts w:hint="eastAsia"/>
          <w:color w:val="000000" w:themeColor="text1"/>
          <w:sz w:val="28"/>
          <w:szCs w:val="28"/>
        </w:rPr>
        <w:t>6</w:t>
      </w:r>
      <w:r w:rsidRPr="008618E4">
        <w:rPr>
          <w:rFonts w:hint="eastAsia"/>
          <w:color w:val="000000" w:themeColor="text1"/>
          <w:sz w:val="28"/>
          <w:szCs w:val="28"/>
        </w:rPr>
        <w:t>月</w:t>
      </w:r>
      <w:r w:rsidRPr="008618E4">
        <w:rPr>
          <w:rFonts w:hint="eastAsia"/>
          <w:color w:val="000000" w:themeColor="text1"/>
          <w:sz w:val="28"/>
          <w:szCs w:val="28"/>
        </w:rPr>
        <w:t>15</w:t>
      </w:r>
      <w:r w:rsidRPr="008618E4">
        <w:rPr>
          <w:rFonts w:hint="eastAsia"/>
          <w:color w:val="000000" w:themeColor="text1"/>
          <w:sz w:val="28"/>
          <w:szCs w:val="28"/>
        </w:rPr>
        <w:t>日上午</w:t>
      </w:r>
      <w:r w:rsidRPr="008618E4">
        <w:rPr>
          <w:rFonts w:hint="eastAsia"/>
          <w:color w:val="000000" w:themeColor="text1"/>
          <w:sz w:val="28"/>
          <w:szCs w:val="28"/>
        </w:rPr>
        <w:t>9:30</w:t>
      </w:r>
      <w:r w:rsidRPr="008618E4">
        <w:rPr>
          <w:rFonts w:hint="eastAsia"/>
          <w:color w:val="000000" w:themeColor="text1"/>
          <w:sz w:val="28"/>
          <w:szCs w:val="28"/>
        </w:rPr>
        <w:t>—</w:t>
      </w:r>
      <w:r w:rsidRPr="008618E4">
        <w:rPr>
          <w:rFonts w:hint="eastAsia"/>
          <w:color w:val="000000" w:themeColor="text1"/>
          <w:sz w:val="28"/>
          <w:szCs w:val="28"/>
        </w:rPr>
        <w:t>12:00</w:t>
      </w:r>
      <w:r w:rsidRPr="008618E4">
        <w:rPr>
          <w:rFonts w:hint="eastAsia"/>
          <w:color w:val="000000" w:themeColor="text1"/>
          <w:sz w:val="28"/>
          <w:szCs w:val="28"/>
        </w:rPr>
        <w:t>时。（为</w:t>
      </w:r>
      <w:r w:rsidRPr="00051D23">
        <w:rPr>
          <w:rFonts w:hint="eastAsia"/>
          <w:sz w:val="28"/>
          <w:szCs w:val="28"/>
        </w:rPr>
        <w:t>减少报名等候时间，请申请人错峰报名：村民子女</w:t>
      </w:r>
      <w:r w:rsidRPr="00051D23">
        <w:rPr>
          <w:rFonts w:hint="eastAsia"/>
          <w:sz w:val="28"/>
          <w:szCs w:val="28"/>
        </w:rPr>
        <w:t>9:30</w:t>
      </w:r>
      <w:r w:rsidRPr="00051D23">
        <w:rPr>
          <w:rFonts w:hint="eastAsia"/>
          <w:sz w:val="28"/>
          <w:szCs w:val="28"/>
        </w:rPr>
        <w:t>—</w:t>
      </w:r>
      <w:r w:rsidRPr="00051D23">
        <w:rPr>
          <w:rFonts w:hint="eastAsia"/>
          <w:sz w:val="28"/>
          <w:szCs w:val="28"/>
        </w:rPr>
        <w:t>10:30</w:t>
      </w:r>
      <w:r w:rsidRPr="00051D23">
        <w:rPr>
          <w:rFonts w:hint="eastAsia"/>
          <w:sz w:val="28"/>
          <w:szCs w:val="28"/>
        </w:rPr>
        <w:t>，教师子女</w:t>
      </w:r>
      <w:r w:rsidRPr="00051D23">
        <w:rPr>
          <w:rFonts w:hint="eastAsia"/>
          <w:sz w:val="28"/>
          <w:szCs w:val="28"/>
        </w:rPr>
        <w:t>10:30</w:t>
      </w:r>
      <w:r w:rsidRPr="00051D23">
        <w:rPr>
          <w:rFonts w:hint="eastAsia"/>
          <w:sz w:val="28"/>
          <w:szCs w:val="28"/>
        </w:rPr>
        <w:t>—</w:t>
      </w:r>
      <w:r w:rsidRPr="00051D23">
        <w:rPr>
          <w:rFonts w:hint="eastAsia"/>
          <w:sz w:val="28"/>
          <w:szCs w:val="28"/>
        </w:rPr>
        <w:t>11:30</w:t>
      </w:r>
      <w:r w:rsidRPr="00051D23">
        <w:rPr>
          <w:rFonts w:hint="eastAsia"/>
          <w:sz w:val="28"/>
          <w:szCs w:val="28"/>
        </w:rPr>
        <w:t>，其他适龄儿童</w:t>
      </w:r>
      <w:r w:rsidRPr="00051D23">
        <w:rPr>
          <w:rFonts w:hint="eastAsia"/>
          <w:sz w:val="28"/>
          <w:szCs w:val="28"/>
        </w:rPr>
        <w:t>11:30</w:t>
      </w:r>
      <w:r w:rsidRPr="00051D23">
        <w:rPr>
          <w:rFonts w:hint="eastAsia"/>
          <w:sz w:val="28"/>
          <w:szCs w:val="28"/>
        </w:rPr>
        <w:t>—</w:t>
      </w:r>
      <w:r w:rsidRPr="00051D23">
        <w:rPr>
          <w:rFonts w:hint="eastAsia"/>
          <w:sz w:val="28"/>
          <w:szCs w:val="28"/>
        </w:rPr>
        <w:t>12:00</w:t>
      </w:r>
      <w:r w:rsidRPr="00051D23">
        <w:rPr>
          <w:rFonts w:hint="eastAsia"/>
          <w:sz w:val="28"/>
          <w:szCs w:val="28"/>
        </w:rPr>
        <w:t>）</w:t>
      </w:r>
    </w:p>
    <w:p w:rsidR="00051D23" w:rsidRPr="00051D23" w:rsidRDefault="00051D23" w:rsidP="00051D23">
      <w:pPr>
        <w:spacing w:line="360" w:lineRule="auto"/>
        <w:rPr>
          <w:sz w:val="28"/>
          <w:szCs w:val="28"/>
        </w:rPr>
      </w:pPr>
      <w:r w:rsidRPr="00051D23">
        <w:rPr>
          <w:rFonts w:hint="eastAsia"/>
          <w:sz w:val="28"/>
          <w:szCs w:val="28"/>
        </w:rPr>
        <w:t>3.</w:t>
      </w:r>
      <w:r w:rsidRPr="00051D23">
        <w:rPr>
          <w:rFonts w:hint="eastAsia"/>
          <w:sz w:val="28"/>
          <w:szCs w:val="28"/>
        </w:rPr>
        <w:t>填写《申请入读广大附中报名登记表（面向小谷围街辖区）》。</w:t>
      </w:r>
    </w:p>
    <w:p w:rsidR="00051D23" w:rsidRPr="00051D23" w:rsidRDefault="00051D23" w:rsidP="00051D23">
      <w:pPr>
        <w:spacing w:line="360" w:lineRule="auto"/>
        <w:rPr>
          <w:sz w:val="28"/>
          <w:szCs w:val="28"/>
        </w:rPr>
      </w:pPr>
      <w:r w:rsidRPr="00051D23">
        <w:rPr>
          <w:rFonts w:hint="eastAsia"/>
          <w:sz w:val="28"/>
          <w:szCs w:val="28"/>
        </w:rPr>
        <w:t>4.</w:t>
      </w:r>
      <w:r w:rsidRPr="00051D23">
        <w:rPr>
          <w:rFonts w:hint="eastAsia"/>
          <w:sz w:val="28"/>
          <w:szCs w:val="28"/>
        </w:rPr>
        <w:t>报名提交材料：</w:t>
      </w:r>
    </w:p>
    <w:p w:rsidR="00051D23" w:rsidRPr="00051D23" w:rsidRDefault="00051D23" w:rsidP="00051D23">
      <w:pPr>
        <w:spacing w:line="360" w:lineRule="auto"/>
        <w:rPr>
          <w:sz w:val="28"/>
          <w:szCs w:val="28"/>
        </w:rPr>
      </w:pPr>
      <w:r w:rsidRPr="00051D23">
        <w:rPr>
          <w:rFonts w:hint="eastAsia"/>
          <w:sz w:val="28"/>
          <w:szCs w:val="28"/>
        </w:rPr>
        <w:t>（</w:t>
      </w:r>
      <w:r w:rsidRPr="00051D23">
        <w:rPr>
          <w:rFonts w:hint="eastAsia"/>
          <w:sz w:val="28"/>
          <w:szCs w:val="28"/>
        </w:rPr>
        <w:t>1</w:t>
      </w:r>
      <w:r w:rsidRPr="00051D23">
        <w:rPr>
          <w:rFonts w:hint="eastAsia"/>
          <w:sz w:val="28"/>
          <w:szCs w:val="28"/>
        </w:rPr>
        <w:t>）自行下载并按要求填写《申请入读广大附中报名登记表（面向小谷围街辖区）》（详见附件）。</w:t>
      </w:r>
    </w:p>
    <w:p w:rsidR="00051D23" w:rsidRPr="00051D23" w:rsidRDefault="00051D23" w:rsidP="00051D23">
      <w:pPr>
        <w:spacing w:line="360" w:lineRule="auto"/>
        <w:rPr>
          <w:sz w:val="28"/>
          <w:szCs w:val="28"/>
        </w:rPr>
      </w:pPr>
      <w:r w:rsidRPr="00051D23">
        <w:rPr>
          <w:rFonts w:hint="eastAsia"/>
          <w:sz w:val="28"/>
          <w:szCs w:val="28"/>
        </w:rPr>
        <w:t>（</w:t>
      </w:r>
      <w:r w:rsidRPr="00051D23">
        <w:rPr>
          <w:rFonts w:hint="eastAsia"/>
          <w:sz w:val="28"/>
          <w:szCs w:val="28"/>
        </w:rPr>
        <w:t>2</w:t>
      </w:r>
      <w:r w:rsidRPr="00051D23">
        <w:rPr>
          <w:rFonts w:hint="eastAsia"/>
          <w:sz w:val="28"/>
          <w:szCs w:val="28"/>
        </w:rPr>
        <w:t>）适龄儿童户口簿首页和当页原件、复印件。</w:t>
      </w:r>
    </w:p>
    <w:p w:rsidR="00051D23" w:rsidRPr="00051D23" w:rsidRDefault="00051D23" w:rsidP="00051D23">
      <w:pPr>
        <w:spacing w:line="360" w:lineRule="auto"/>
        <w:rPr>
          <w:sz w:val="28"/>
          <w:szCs w:val="28"/>
        </w:rPr>
      </w:pPr>
      <w:r w:rsidRPr="00051D23">
        <w:rPr>
          <w:rFonts w:hint="eastAsia"/>
          <w:sz w:val="28"/>
          <w:szCs w:val="28"/>
        </w:rPr>
        <w:t>（</w:t>
      </w:r>
      <w:r w:rsidRPr="00051D23">
        <w:rPr>
          <w:rFonts w:hint="eastAsia"/>
          <w:sz w:val="28"/>
          <w:szCs w:val="28"/>
        </w:rPr>
        <w:t>3</w:t>
      </w:r>
      <w:r w:rsidRPr="00051D23">
        <w:rPr>
          <w:rFonts w:hint="eastAsia"/>
          <w:sz w:val="28"/>
          <w:szCs w:val="28"/>
        </w:rPr>
        <w:t>）适龄儿童父母户口簿首页和当页原件、复印件。</w:t>
      </w:r>
    </w:p>
    <w:p w:rsidR="00051D23" w:rsidRPr="00051D23" w:rsidRDefault="00051D23" w:rsidP="00051D23">
      <w:pPr>
        <w:spacing w:line="360" w:lineRule="auto"/>
        <w:rPr>
          <w:sz w:val="28"/>
          <w:szCs w:val="28"/>
        </w:rPr>
      </w:pPr>
      <w:r w:rsidRPr="00051D23">
        <w:rPr>
          <w:rFonts w:hint="eastAsia"/>
          <w:sz w:val="28"/>
          <w:szCs w:val="28"/>
        </w:rPr>
        <w:t>（</w:t>
      </w:r>
      <w:r w:rsidRPr="00051D23">
        <w:rPr>
          <w:rFonts w:hint="eastAsia"/>
          <w:sz w:val="28"/>
          <w:szCs w:val="28"/>
        </w:rPr>
        <w:t>4</w:t>
      </w:r>
      <w:r w:rsidRPr="00051D23">
        <w:rPr>
          <w:rFonts w:hint="eastAsia"/>
          <w:sz w:val="28"/>
          <w:szCs w:val="28"/>
        </w:rPr>
        <w:t>）适龄儿童父母身份证原件、复印件。</w:t>
      </w:r>
    </w:p>
    <w:p w:rsidR="00051D23" w:rsidRPr="00051D23" w:rsidRDefault="00051D23" w:rsidP="00051D23">
      <w:pPr>
        <w:spacing w:line="360" w:lineRule="auto"/>
        <w:rPr>
          <w:sz w:val="28"/>
          <w:szCs w:val="28"/>
        </w:rPr>
      </w:pPr>
      <w:r w:rsidRPr="00051D23">
        <w:rPr>
          <w:rFonts w:hint="eastAsia"/>
          <w:sz w:val="28"/>
          <w:szCs w:val="28"/>
        </w:rPr>
        <w:t>（</w:t>
      </w:r>
      <w:r w:rsidRPr="00051D23">
        <w:rPr>
          <w:rFonts w:hint="eastAsia"/>
          <w:sz w:val="28"/>
          <w:szCs w:val="28"/>
        </w:rPr>
        <w:t>5</w:t>
      </w:r>
      <w:r w:rsidRPr="00051D23">
        <w:rPr>
          <w:rFonts w:hint="eastAsia"/>
          <w:sz w:val="28"/>
          <w:szCs w:val="28"/>
        </w:rPr>
        <w:t>）适龄儿童出生证原件、复印件。</w:t>
      </w:r>
    </w:p>
    <w:p w:rsidR="00051D23" w:rsidRPr="00051D23" w:rsidRDefault="00051D23" w:rsidP="00051D23">
      <w:pPr>
        <w:spacing w:line="360" w:lineRule="auto"/>
        <w:rPr>
          <w:sz w:val="28"/>
          <w:szCs w:val="28"/>
        </w:rPr>
      </w:pPr>
      <w:r w:rsidRPr="00051D23">
        <w:rPr>
          <w:rFonts w:hint="eastAsia"/>
          <w:sz w:val="28"/>
          <w:szCs w:val="28"/>
        </w:rPr>
        <w:t>（</w:t>
      </w:r>
      <w:r w:rsidRPr="00051D23">
        <w:rPr>
          <w:rFonts w:hint="eastAsia"/>
          <w:sz w:val="28"/>
          <w:szCs w:val="28"/>
        </w:rPr>
        <w:t>6</w:t>
      </w:r>
      <w:r w:rsidRPr="00051D23">
        <w:rPr>
          <w:rFonts w:hint="eastAsia"/>
          <w:sz w:val="28"/>
          <w:szCs w:val="28"/>
        </w:rPr>
        <w:t>）适龄儿童毕业小学加盖公章的全国学籍表原件。</w:t>
      </w:r>
    </w:p>
    <w:p w:rsidR="00051D23" w:rsidRPr="00051D23" w:rsidRDefault="00051D23" w:rsidP="00051D23">
      <w:pPr>
        <w:spacing w:line="360" w:lineRule="auto"/>
        <w:rPr>
          <w:sz w:val="28"/>
          <w:szCs w:val="28"/>
        </w:rPr>
      </w:pPr>
      <w:r w:rsidRPr="00051D23">
        <w:rPr>
          <w:rFonts w:hint="eastAsia"/>
          <w:sz w:val="28"/>
          <w:szCs w:val="28"/>
        </w:rPr>
        <w:lastRenderedPageBreak/>
        <w:t>（</w:t>
      </w:r>
      <w:r w:rsidRPr="00051D23">
        <w:rPr>
          <w:rFonts w:hint="eastAsia"/>
          <w:sz w:val="28"/>
          <w:szCs w:val="28"/>
        </w:rPr>
        <w:t>7</w:t>
      </w:r>
      <w:r w:rsidRPr="00051D23">
        <w:rPr>
          <w:rFonts w:hint="eastAsia"/>
          <w:sz w:val="28"/>
          <w:szCs w:val="28"/>
        </w:rPr>
        <w:t>）具有下列情况的，还需提供相应资料：</w:t>
      </w:r>
    </w:p>
    <w:p w:rsidR="00051D23" w:rsidRPr="003A7E97" w:rsidRDefault="00051D23" w:rsidP="00051D23">
      <w:pPr>
        <w:spacing w:line="360" w:lineRule="auto"/>
        <w:rPr>
          <w:b/>
          <w:sz w:val="28"/>
          <w:szCs w:val="28"/>
        </w:rPr>
      </w:pPr>
      <w:r w:rsidRPr="003A7E97">
        <w:rPr>
          <w:rFonts w:hint="eastAsia"/>
          <w:b/>
          <w:sz w:val="28"/>
          <w:szCs w:val="28"/>
        </w:rPr>
        <w:t>①高校在编在职教职工适龄子女需提供父母其中一方是小谷围街辖区内十所高校在编在职教职工的证明原件（由各高校按照化龙片教育指导中心提供的模板出具其在大学城校区工作的在编在职证明，高校人事部门负责人手写签名，盖高校人事部门公章）及《聘用合同》的原件和复印件（或上级人事部门入职文件复印件）。</w:t>
      </w:r>
    </w:p>
    <w:p w:rsidR="00051D23" w:rsidRPr="00051D23" w:rsidRDefault="00051D23" w:rsidP="00051D23">
      <w:pPr>
        <w:spacing w:line="360" w:lineRule="auto"/>
        <w:rPr>
          <w:sz w:val="28"/>
          <w:szCs w:val="28"/>
        </w:rPr>
      </w:pPr>
      <w:r w:rsidRPr="00051D23">
        <w:rPr>
          <w:rFonts w:hint="eastAsia"/>
          <w:sz w:val="28"/>
          <w:szCs w:val="28"/>
        </w:rPr>
        <w:t>②小谷围街辖区内楼盘业主须提供购房发票、房产证（不动产证）和购房合同的原件和复印件，不能提供房产证和不动产证的需同时提供有效期内的房屋产权查册证明。</w:t>
      </w:r>
    </w:p>
    <w:p w:rsidR="00051D23" w:rsidRPr="00051D23" w:rsidRDefault="00051D23" w:rsidP="00051D23">
      <w:pPr>
        <w:spacing w:line="360" w:lineRule="auto"/>
        <w:rPr>
          <w:sz w:val="28"/>
          <w:szCs w:val="28"/>
        </w:rPr>
      </w:pPr>
      <w:r w:rsidRPr="00051D23">
        <w:rPr>
          <w:rFonts w:hint="eastAsia"/>
          <w:sz w:val="28"/>
          <w:szCs w:val="28"/>
        </w:rPr>
        <w:t>③若为广州市、番禺区政策性照顾学生，需按照广州市教育局、番禺区教育局关于义务教育阶段学校招生工作意见的要求，提交相关证明材料的原件、复印件以及在小谷围街居住证明材料的原件、复印件。</w:t>
      </w:r>
    </w:p>
    <w:p w:rsidR="00051D23" w:rsidRPr="00051D23" w:rsidRDefault="00051D23" w:rsidP="00051D23">
      <w:pPr>
        <w:spacing w:line="360" w:lineRule="auto"/>
        <w:rPr>
          <w:sz w:val="28"/>
          <w:szCs w:val="28"/>
        </w:rPr>
      </w:pPr>
      <w:r w:rsidRPr="00051D23">
        <w:rPr>
          <w:rFonts w:hint="eastAsia"/>
          <w:sz w:val="28"/>
          <w:szCs w:val="28"/>
        </w:rPr>
        <w:t>④小谷围街辖区内各机关事业单位在编在职人员适龄子女需提供父母其中一方在机关事业单位工作的证明原件（所在单位出具其任职证明，单位领导手写签名，盖单位公章），事业单位人员还须提供《聘用合同》的原件和复印件。</w:t>
      </w:r>
    </w:p>
    <w:p w:rsidR="00051D23" w:rsidRPr="00051D23" w:rsidRDefault="00051D23" w:rsidP="00051D23">
      <w:pPr>
        <w:spacing w:line="360" w:lineRule="auto"/>
        <w:rPr>
          <w:sz w:val="28"/>
          <w:szCs w:val="28"/>
        </w:rPr>
      </w:pPr>
      <w:r w:rsidRPr="00051D23">
        <w:rPr>
          <w:rFonts w:hint="eastAsia"/>
          <w:sz w:val="28"/>
          <w:szCs w:val="28"/>
        </w:rPr>
        <w:t>温馨提示：根据上级全面推进居住证制度要求，为适龄子女申请入读广大附中的非穗籍市民，须在招生报名时提供有效且在广州市办理的《广东省居住证》（或办理《广东省居住证》回执）原件和复印件。</w:t>
      </w:r>
    </w:p>
    <w:p w:rsidR="00051D23" w:rsidRPr="00051D23" w:rsidRDefault="00051D23" w:rsidP="00051D23">
      <w:pPr>
        <w:spacing w:line="360" w:lineRule="auto"/>
        <w:rPr>
          <w:sz w:val="28"/>
          <w:szCs w:val="28"/>
        </w:rPr>
      </w:pPr>
      <w:r w:rsidRPr="00051D23">
        <w:rPr>
          <w:rFonts w:hint="eastAsia"/>
          <w:sz w:val="28"/>
          <w:szCs w:val="28"/>
        </w:rPr>
        <w:t>请认真按本简章要求准备报名材料。如在</w:t>
      </w:r>
      <w:r w:rsidRPr="00051D23">
        <w:rPr>
          <w:rFonts w:hint="eastAsia"/>
          <w:sz w:val="28"/>
          <w:szCs w:val="28"/>
        </w:rPr>
        <w:t>6</w:t>
      </w:r>
      <w:r w:rsidRPr="00051D23">
        <w:rPr>
          <w:rFonts w:hint="eastAsia"/>
          <w:sz w:val="28"/>
          <w:szCs w:val="28"/>
        </w:rPr>
        <w:t>月</w:t>
      </w:r>
      <w:r w:rsidRPr="00051D23">
        <w:rPr>
          <w:rFonts w:hint="eastAsia"/>
          <w:sz w:val="28"/>
          <w:szCs w:val="28"/>
        </w:rPr>
        <w:t>17</w:t>
      </w:r>
      <w:r w:rsidRPr="00051D23">
        <w:rPr>
          <w:rFonts w:hint="eastAsia"/>
          <w:sz w:val="28"/>
          <w:szCs w:val="28"/>
        </w:rPr>
        <w:t>日下午</w:t>
      </w:r>
      <w:r w:rsidRPr="00051D23">
        <w:rPr>
          <w:rFonts w:hint="eastAsia"/>
          <w:sz w:val="28"/>
          <w:szCs w:val="28"/>
        </w:rPr>
        <w:t>5:00</w:t>
      </w:r>
      <w:r w:rsidRPr="00051D23">
        <w:rPr>
          <w:rFonts w:hint="eastAsia"/>
          <w:sz w:val="28"/>
          <w:szCs w:val="28"/>
        </w:rPr>
        <w:t>前未能按要求上交完整报名材料者，视作放弃广大附中学位处理。</w:t>
      </w:r>
    </w:p>
    <w:p w:rsidR="00051D23" w:rsidRPr="00051D23" w:rsidRDefault="00051D23" w:rsidP="00051D23">
      <w:pPr>
        <w:spacing w:line="360" w:lineRule="auto"/>
        <w:rPr>
          <w:sz w:val="28"/>
          <w:szCs w:val="28"/>
        </w:rPr>
      </w:pPr>
      <w:r w:rsidRPr="00051D23">
        <w:rPr>
          <w:rFonts w:hint="eastAsia"/>
          <w:sz w:val="28"/>
          <w:szCs w:val="28"/>
        </w:rPr>
        <w:t>资料提交提醒：报名资料造假者将取消其小孩入读广大附中的资格，</w:t>
      </w:r>
      <w:r w:rsidRPr="00051D23">
        <w:rPr>
          <w:rFonts w:hint="eastAsia"/>
          <w:sz w:val="28"/>
          <w:szCs w:val="28"/>
        </w:rPr>
        <w:lastRenderedPageBreak/>
        <w:t>并向相关单位以及户籍所在地教育部门通报。</w:t>
      </w:r>
    </w:p>
    <w:p w:rsidR="00051D23" w:rsidRPr="00051D23" w:rsidRDefault="00051D23" w:rsidP="00051D23">
      <w:pPr>
        <w:spacing w:line="360" w:lineRule="auto"/>
        <w:rPr>
          <w:sz w:val="28"/>
          <w:szCs w:val="28"/>
        </w:rPr>
      </w:pPr>
      <w:r w:rsidRPr="00051D23">
        <w:rPr>
          <w:rFonts w:hint="eastAsia"/>
          <w:sz w:val="28"/>
          <w:szCs w:val="28"/>
        </w:rPr>
        <w:t>四、拟录取名单及注册信息发布</w:t>
      </w:r>
    </w:p>
    <w:p w:rsidR="00051D23" w:rsidRPr="00051D23" w:rsidRDefault="00051D23" w:rsidP="00051D23">
      <w:pPr>
        <w:spacing w:line="360" w:lineRule="auto"/>
        <w:rPr>
          <w:sz w:val="28"/>
          <w:szCs w:val="28"/>
        </w:rPr>
      </w:pPr>
      <w:r w:rsidRPr="00051D23">
        <w:rPr>
          <w:rFonts w:hint="eastAsia"/>
          <w:sz w:val="28"/>
          <w:szCs w:val="28"/>
        </w:rPr>
        <w:t>拟录取名单将</w:t>
      </w:r>
      <w:r w:rsidRPr="00051D23">
        <w:rPr>
          <w:rFonts w:hint="eastAsia"/>
          <w:sz w:val="28"/>
          <w:szCs w:val="28"/>
        </w:rPr>
        <w:t>6</w:t>
      </w:r>
      <w:r w:rsidRPr="00051D23">
        <w:rPr>
          <w:rFonts w:hint="eastAsia"/>
          <w:sz w:val="28"/>
          <w:szCs w:val="28"/>
        </w:rPr>
        <w:t>月</w:t>
      </w:r>
      <w:r w:rsidRPr="00051D23">
        <w:rPr>
          <w:rFonts w:hint="eastAsia"/>
          <w:sz w:val="28"/>
          <w:szCs w:val="28"/>
        </w:rPr>
        <w:t>27</w:t>
      </w:r>
      <w:r w:rsidRPr="00051D23">
        <w:rPr>
          <w:rFonts w:hint="eastAsia"/>
          <w:sz w:val="28"/>
          <w:szCs w:val="28"/>
        </w:rPr>
        <w:t>日在小谷围街办事处网站和化龙片教育指导中心网站进行公示，注册信息将于</w:t>
      </w:r>
      <w:r w:rsidRPr="00051D23">
        <w:rPr>
          <w:rFonts w:hint="eastAsia"/>
          <w:sz w:val="28"/>
          <w:szCs w:val="28"/>
        </w:rPr>
        <w:t>7</w:t>
      </w:r>
      <w:r w:rsidRPr="00051D23">
        <w:rPr>
          <w:rFonts w:hint="eastAsia"/>
          <w:sz w:val="28"/>
          <w:szCs w:val="28"/>
        </w:rPr>
        <w:t>月</w:t>
      </w:r>
      <w:r w:rsidRPr="00051D23">
        <w:rPr>
          <w:rFonts w:hint="eastAsia"/>
          <w:sz w:val="28"/>
          <w:szCs w:val="28"/>
        </w:rPr>
        <w:t>9</w:t>
      </w:r>
      <w:r w:rsidRPr="00051D23">
        <w:rPr>
          <w:rFonts w:hint="eastAsia"/>
          <w:sz w:val="28"/>
          <w:szCs w:val="28"/>
        </w:rPr>
        <w:t>日前在上述网站发布，请家长留意。</w:t>
      </w:r>
    </w:p>
    <w:p w:rsidR="00051D23" w:rsidRPr="00051D23" w:rsidRDefault="00051D23" w:rsidP="00051D23">
      <w:pPr>
        <w:spacing w:line="360" w:lineRule="auto"/>
        <w:rPr>
          <w:sz w:val="28"/>
          <w:szCs w:val="28"/>
        </w:rPr>
      </w:pPr>
      <w:r w:rsidRPr="00051D23">
        <w:rPr>
          <w:rFonts w:hint="eastAsia"/>
          <w:sz w:val="28"/>
          <w:szCs w:val="28"/>
        </w:rPr>
        <w:t>五、联系及咨询方式</w:t>
      </w:r>
    </w:p>
    <w:p w:rsidR="00051D23" w:rsidRPr="00051D23" w:rsidRDefault="00051D23" w:rsidP="00051D23">
      <w:pPr>
        <w:spacing w:line="360" w:lineRule="auto"/>
        <w:rPr>
          <w:sz w:val="28"/>
          <w:szCs w:val="28"/>
        </w:rPr>
      </w:pPr>
      <w:r w:rsidRPr="00051D23">
        <w:rPr>
          <w:rFonts w:hint="eastAsia"/>
          <w:sz w:val="28"/>
          <w:szCs w:val="28"/>
        </w:rPr>
        <w:t>（一）电话咨询：</w:t>
      </w:r>
    </w:p>
    <w:p w:rsidR="00051D23" w:rsidRPr="00051D23" w:rsidRDefault="00051D23" w:rsidP="00051D23">
      <w:pPr>
        <w:spacing w:line="360" w:lineRule="auto"/>
        <w:rPr>
          <w:sz w:val="28"/>
          <w:szCs w:val="28"/>
        </w:rPr>
      </w:pPr>
      <w:r w:rsidRPr="00051D23">
        <w:rPr>
          <w:rFonts w:hint="eastAsia"/>
          <w:sz w:val="28"/>
          <w:szCs w:val="28"/>
        </w:rPr>
        <w:t>广大附中：</w:t>
      </w:r>
      <w:r w:rsidRPr="00051D23">
        <w:rPr>
          <w:rFonts w:hint="eastAsia"/>
          <w:sz w:val="28"/>
          <w:szCs w:val="28"/>
        </w:rPr>
        <w:t>020-39118027</w:t>
      </w:r>
    </w:p>
    <w:p w:rsidR="00051D23" w:rsidRPr="00051D23" w:rsidRDefault="00051D23" w:rsidP="00051D23">
      <w:pPr>
        <w:spacing w:line="360" w:lineRule="auto"/>
        <w:rPr>
          <w:sz w:val="28"/>
          <w:szCs w:val="28"/>
        </w:rPr>
      </w:pPr>
      <w:r w:rsidRPr="00051D23">
        <w:rPr>
          <w:rFonts w:hint="eastAsia"/>
          <w:sz w:val="28"/>
          <w:szCs w:val="28"/>
        </w:rPr>
        <w:t>化龙片教育指导中心：</w:t>
      </w:r>
      <w:r w:rsidRPr="00051D23">
        <w:rPr>
          <w:rFonts w:hint="eastAsia"/>
          <w:sz w:val="28"/>
          <w:szCs w:val="28"/>
        </w:rPr>
        <w:t>020-34727780,020-84729818</w:t>
      </w:r>
    </w:p>
    <w:p w:rsidR="00051D23" w:rsidRPr="00051D23" w:rsidRDefault="00051D23" w:rsidP="00051D23">
      <w:pPr>
        <w:spacing w:line="360" w:lineRule="auto"/>
        <w:rPr>
          <w:sz w:val="28"/>
          <w:szCs w:val="28"/>
        </w:rPr>
      </w:pPr>
      <w:r w:rsidRPr="00051D23">
        <w:rPr>
          <w:rFonts w:hint="eastAsia"/>
          <w:sz w:val="28"/>
          <w:szCs w:val="28"/>
        </w:rPr>
        <w:t>（二）网络查询：</w:t>
      </w:r>
    </w:p>
    <w:p w:rsidR="00051D23" w:rsidRPr="00051D23" w:rsidRDefault="00051D23" w:rsidP="00051D23">
      <w:pPr>
        <w:spacing w:line="360" w:lineRule="auto"/>
        <w:rPr>
          <w:sz w:val="28"/>
          <w:szCs w:val="28"/>
        </w:rPr>
      </w:pPr>
      <w:r w:rsidRPr="00051D23">
        <w:rPr>
          <w:rFonts w:hint="eastAsia"/>
          <w:sz w:val="28"/>
          <w:szCs w:val="28"/>
        </w:rPr>
        <w:t>小谷围街道办事处门户网站：</w:t>
      </w:r>
      <w:r w:rsidRPr="00051D23">
        <w:rPr>
          <w:rFonts w:hint="eastAsia"/>
          <w:sz w:val="28"/>
          <w:szCs w:val="28"/>
        </w:rPr>
        <w:t>http://www.panyu.gov.cn/PY34/xxgk_index.shtml</w:t>
      </w:r>
    </w:p>
    <w:p w:rsidR="00051D23" w:rsidRPr="00051D23" w:rsidRDefault="00051D23" w:rsidP="00051D23">
      <w:pPr>
        <w:spacing w:line="360" w:lineRule="auto"/>
        <w:rPr>
          <w:sz w:val="28"/>
          <w:szCs w:val="28"/>
        </w:rPr>
      </w:pPr>
      <w:r w:rsidRPr="00051D23">
        <w:rPr>
          <w:rFonts w:hint="eastAsia"/>
          <w:sz w:val="28"/>
          <w:szCs w:val="28"/>
        </w:rPr>
        <w:t>化龙片教育指导中心网站：</w:t>
      </w:r>
      <w:r w:rsidRPr="00051D23">
        <w:rPr>
          <w:rFonts w:hint="eastAsia"/>
          <w:sz w:val="28"/>
          <w:szCs w:val="28"/>
        </w:rPr>
        <w:t>http://hlpedu.pyedu.cn/</w:t>
      </w:r>
    </w:p>
    <w:p w:rsidR="00051D23" w:rsidRPr="00051D23" w:rsidRDefault="00051D23" w:rsidP="00051D23">
      <w:pPr>
        <w:spacing w:line="360" w:lineRule="auto"/>
        <w:rPr>
          <w:sz w:val="28"/>
          <w:szCs w:val="28"/>
        </w:rPr>
      </w:pPr>
      <w:r w:rsidRPr="00051D23">
        <w:rPr>
          <w:rFonts w:hint="eastAsia"/>
          <w:sz w:val="28"/>
          <w:szCs w:val="28"/>
        </w:rPr>
        <w:t>（三）举报投诉电话：</w:t>
      </w:r>
      <w:r w:rsidRPr="00051D23">
        <w:rPr>
          <w:rFonts w:hint="eastAsia"/>
          <w:sz w:val="28"/>
          <w:szCs w:val="28"/>
        </w:rPr>
        <w:t>020-84729818</w:t>
      </w:r>
    </w:p>
    <w:p w:rsidR="00051D23" w:rsidRPr="00051D23" w:rsidRDefault="00ED6CEA" w:rsidP="00051D23">
      <w:pPr>
        <w:spacing w:line="360" w:lineRule="auto"/>
        <w:rPr>
          <w:sz w:val="28"/>
          <w:szCs w:val="28"/>
        </w:rPr>
      </w:pPr>
      <w:hyperlink r:id="rId6" w:tgtFrame="_blank" w:history="1">
        <w:r w:rsidR="00051D23" w:rsidRPr="00051D23">
          <w:rPr>
            <w:rStyle w:val="a4"/>
            <w:rFonts w:hint="eastAsia"/>
            <w:sz w:val="28"/>
            <w:szCs w:val="28"/>
          </w:rPr>
          <w:t>附件：申请入读大学城广大附中报名登记表（定稿）</w:t>
        </w:r>
      </w:hyperlink>
    </w:p>
    <w:p w:rsidR="00051D23" w:rsidRDefault="00051D23" w:rsidP="00051D23">
      <w:pPr>
        <w:spacing w:line="360" w:lineRule="auto"/>
        <w:ind w:firstLineChars="200" w:firstLine="560"/>
        <w:rPr>
          <w:sz w:val="28"/>
          <w:szCs w:val="28"/>
        </w:rPr>
      </w:pPr>
    </w:p>
    <w:p w:rsidR="00051D23" w:rsidRPr="00051D23" w:rsidRDefault="00051D23" w:rsidP="00051D23">
      <w:pPr>
        <w:spacing w:line="360" w:lineRule="auto"/>
        <w:ind w:firstLineChars="1500" w:firstLine="4200"/>
        <w:rPr>
          <w:sz w:val="28"/>
          <w:szCs w:val="28"/>
        </w:rPr>
      </w:pPr>
      <w:r w:rsidRPr="00051D23">
        <w:rPr>
          <w:rFonts w:hint="eastAsia"/>
          <w:sz w:val="28"/>
          <w:szCs w:val="28"/>
        </w:rPr>
        <w:t>化龙片教育指导中心</w:t>
      </w:r>
    </w:p>
    <w:p w:rsidR="00051D23" w:rsidRPr="00051D23" w:rsidRDefault="00051D23" w:rsidP="00051D23">
      <w:pPr>
        <w:spacing w:line="360" w:lineRule="auto"/>
        <w:ind w:firstLineChars="1600" w:firstLine="4480"/>
        <w:rPr>
          <w:sz w:val="28"/>
          <w:szCs w:val="28"/>
        </w:rPr>
      </w:pPr>
      <w:r w:rsidRPr="00051D23">
        <w:rPr>
          <w:rFonts w:hint="eastAsia"/>
          <w:sz w:val="28"/>
          <w:szCs w:val="28"/>
        </w:rPr>
        <w:t>2019</w:t>
      </w:r>
      <w:r w:rsidRPr="00051D23">
        <w:rPr>
          <w:rFonts w:hint="eastAsia"/>
          <w:sz w:val="28"/>
          <w:szCs w:val="28"/>
        </w:rPr>
        <w:t>年</w:t>
      </w:r>
      <w:r w:rsidRPr="00051D23">
        <w:rPr>
          <w:rFonts w:hint="eastAsia"/>
          <w:sz w:val="28"/>
          <w:szCs w:val="28"/>
        </w:rPr>
        <w:t>6</w:t>
      </w:r>
      <w:r w:rsidRPr="00051D23">
        <w:rPr>
          <w:rFonts w:hint="eastAsia"/>
          <w:sz w:val="28"/>
          <w:szCs w:val="28"/>
        </w:rPr>
        <w:t>月</w:t>
      </w:r>
      <w:r w:rsidR="00CA355C">
        <w:rPr>
          <w:rFonts w:hint="eastAsia"/>
          <w:sz w:val="28"/>
          <w:szCs w:val="28"/>
        </w:rPr>
        <w:t>4</w:t>
      </w:r>
      <w:r w:rsidRPr="00051D23">
        <w:rPr>
          <w:rFonts w:hint="eastAsia"/>
          <w:sz w:val="28"/>
          <w:szCs w:val="28"/>
        </w:rPr>
        <w:t>日</w:t>
      </w:r>
      <w:r w:rsidRPr="00051D23">
        <w:rPr>
          <w:rFonts w:hint="eastAsia"/>
          <w:sz w:val="28"/>
          <w:szCs w:val="28"/>
        </w:rPr>
        <w:t xml:space="preserve">    </w:t>
      </w:r>
    </w:p>
    <w:p w:rsidR="00891903" w:rsidRPr="00051D23" w:rsidRDefault="00891903" w:rsidP="00051D23">
      <w:pPr>
        <w:spacing w:line="360" w:lineRule="auto"/>
        <w:rPr>
          <w:sz w:val="28"/>
          <w:szCs w:val="28"/>
        </w:rPr>
      </w:pPr>
    </w:p>
    <w:sectPr w:rsidR="00891903" w:rsidRPr="00051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CEA" w:rsidRDefault="00ED6CEA" w:rsidP="00CA355C">
      <w:r>
        <w:separator/>
      </w:r>
    </w:p>
  </w:endnote>
  <w:endnote w:type="continuationSeparator" w:id="0">
    <w:p w:rsidR="00ED6CEA" w:rsidRDefault="00ED6CEA" w:rsidP="00CA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CEA" w:rsidRDefault="00ED6CEA" w:rsidP="00CA355C">
      <w:r>
        <w:separator/>
      </w:r>
    </w:p>
  </w:footnote>
  <w:footnote w:type="continuationSeparator" w:id="0">
    <w:p w:rsidR="00ED6CEA" w:rsidRDefault="00ED6CEA" w:rsidP="00CA35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D23"/>
    <w:rsid w:val="00051D23"/>
    <w:rsid w:val="00253425"/>
    <w:rsid w:val="003A7E97"/>
    <w:rsid w:val="008618E4"/>
    <w:rsid w:val="00891903"/>
    <w:rsid w:val="00C47470"/>
    <w:rsid w:val="00CA355C"/>
    <w:rsid w:val="00E11D8E"/>
    <w:rsid w:val="00ED6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1DB7F1-902B-48A7-9D53-6DC0781A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1D2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051D23"/>
    <w:rPr>
      <w:color w:val="0000FF"/>
      <w:u w:val="single"/>
    </w:rPr>
  </w:style>
  <w:style w:type="paragraph" w:styleId="a5">
    <w:name w:val="header"/>
    <w:basedOn w:val="a"/>
    <w:link w:val="Char"/>
    <w:uiPriority w:val="99"/>
    <w:unhideWhenUsed/>
    <w:rsid w:val="00CA35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A355C"/>
    <w:rPr>
      <w:sz w:val="18"/>
      <w:szCs w:val="18"/>
    </w:rPr>
  </w:style>
  <w:style w:type="paragraph" w:styleId="a6">
    <w:name w:val="footer"/>
    <w:basedOn w:val="a"/>
    <w:link w:val="Char0"/>
    <w:uiPriority w:val="99"/>
    <w:unhideWhenUsed/>
    <w:rsid w:val="00CA355C"/>
    <w:pPr>
      <w:tabs>
        <w:tab w:val="center" w:pos="4153"/>
        <w:tab w:val="right" w:pos="8306"/>
      </w:tabs>
      <w:snapToGrid w:val="0"/>
      <w:jc w:val="left"/>
    </w:pPr>
    <w:rPr>
      <w:sz w:val="18"/>
      <w:szCs w:val="18"/>
    </w:rPr>
  </w:style>
  <w:style w:type="character" w:customStyle="1" w:styleId="Char0">
    <w:name w:val="页脚 Char"/>
    <w:basedOn w:val="a0"/>
    <w:link w:val="a6"/>
    <w:uiPriority w:val="99"/>
    <w:rsid w:val="00CA35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404182">
      <w:bodyDiv w:val="1"/>
      <w:marLeft w:val="0"/>
      <w:marRight w:val="0"/>
      <w:marTop w:val="0"/>
      <w:marBottom w:val="0"/>
      <w:divBdr>
        <w:top w:val="none" w:sz="0" w:space="0" w:color="auto"/>
        <w:left w:val="none" w:sz="0" w:space="0" w:color="auto"/>
        <w:bottom w:val="none" w:sz="0" w:space="0" w:color="auto"/>
        <w:right w:val="none" w:sz="0" w:space="0" w:color="auto"/>
      </w:divBdr>
      <w:divsChild>
        <w:div w:id="679622128">
          <w:marLeft w:val="0"/>
          <w:marRight w:val="0"/>
          <w:marTop w:val="0"/>
          <w:marBottom w:val="0"/>
          <w:divBdr>
            <w:top w:val="single" w:sz="6" w:space="15" w:color="E3E3E3"/>
            <w:left w:val="none" w:sz="0" w:space="0" w:color="auto"/>
            <w:bottom w:val="none" w:sz="0" w:space="0" w:color="auto"/>
            <w:right w:val="none" w:sz="0" w:space="0" w:color="auto"/>
          </w:divBdr>
        </w:div>
      </w:divsChild>
    </w:div>
    <w:div w:id="138617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nyu.gov.cn/PY34/022/201906/251c899b887b4c719421b08c34502082/files/7c9d3ce4167742b294ae8e46407926c8.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dc:creator>
  <cp:keywords/>
  <dc:description/>
  <cp:lastModifiedBy>gh</cp:lastModifiedBy>
  <cp:revision>9</cp:revision>
  <dcterms:created xsi:type="dcterms:W3CDTF">2019-06-04T00:54:00Z</dcterms:created>
  <dcterms:modified xsi:type="dcterms:W3CDTF">2019-06-04T01:52:00Z</dcterms:modified>
</cp:coreProperties>
</file>