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1130" w:rsidRDefault="0007762C">
      <w:pPr>
        <w:jc w:val="center"/>
        <w:rPr>
          <w:rFonts w:ascii="黑体" w:eastAsia="黑体" w:hAnsi="黑体" w:cs="黑体"/>
          <w:b/>
          <w:bCs/>
          <w:sz w:val="36"/>
          <w:szCs w:val="36"/>
        </w:rPr>
      </w:pPr>
      <w:r>
        <w:rPr>
          <w:rFonts w:ascii="黑体" w:eastAsia="黑体" w:hAnsi="黑体" w:cs="黑体" w:hint="eastAsia"/>
          <w:b/>
          <w:bCs/>
          <w:sz w:val="36"/>
          <w:szCs w:val="36"/>
        </w:rPr>
        <w:t>关于实验垃圾的界定说明</w:t>
      </w:r>
    </w:p>
    <w:p w:rsidR="00AA1130" w:rsidRDefault="00AA1130"/>
    <w:p w:rsidR="00AA1130" w:rsidRPr="009477B8" w:rsidRDefault="0007762C">
      <w:pPr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sz w:val="24"/>
        </w:rPr>
        <w:t>各位老师</w:t>
      </w:r>
      <w:r w:rsidR="00AB297A">
        <w:rPr>
          <w:rFonts w:ascii="仿宋" w:eastAsia="仿宋" w:hAnsi="仿宋" w:hint="eastAsia"/>
          <w:sz w:val="24"/>
        </w:rPr>
        <w:t>、同学</w:t>
      </w:r>
      <w:r w:rsidRPr="009477B8">
        <w:rPr>
          <w:rFonts w:ascii="仿宋" w:eastAsia="仿宋" w:hAnsi="仿宋" w:hint="eastAsia"/>
          <w:sz w:val="24"/>
        </w:rPr>
        <w:t>：</w:t>
      </w:r>
    </w:p>
    <w:p w:rsidR="00540D22" w:rsidRDefault="0007762C">
      <w:pPr>
        <w:ind w:firstLineChars="200" w:firstLine="480"/>
        <w:rPr>
          <w:rFonts w:ascii="仿宋" w:eastAsia="仿宋" w:hAnsi="仿宋"/>
          <w:color w:val="FF0000"/>
          <w:sz w:val="24"/>
        </w:rPr>
      </w:pPr>
      <w:r w:rsidRPr="009477B8">
        <w:rPr>
          <w:rFonts w:ascii="仿宋" w:eastAsia="仿宋" w:hAnsi="仿宋" w:hint="eastAsia"/>
          <w:sz w:val="24"/>
        </w:rPr>
        <w:t>现阶段</w:t>
      </w:r>
      <w:r w:rsidR="00AB297A">
        <w:rPr>
          <w:rFonts w:ascii="仿宋" w:eastAsia="仿宋" w:hAnsi="仿宋" w:hint="eastAsia"/>
          <w:sz w:val="24"/>
        </w:rPr>
        <w:t>回收公司</w:t>
      </w:r>
      <w:r w:rsidRPr="009477B8">
        <w:rPr>
          <w:rFonts w:ascii="仿宋" w:eastAsia="仿宋" w:hAnsi="仿宋" w:hint="eastAsia"/>
          <w:sz w:val="24"/>
        </w:rPr>
        <w:t>能回收</w:t>
      </w:r>
      <w:r w:rsidR="00AB297A">
        <w:rPr>
          <w:rFonts w:ascii="仿宋" w:eastAsia="仿宋" w:hAnsi="仿宋" w:hint="eastAsia"/>
          <w:sz w:val="24"/>
        </w:rPr>
        <w:t>的实验垃圾有以下几种：</w:t>
      </w:r>
      <w:r w:rsidRPr="009477B8">
        <w:rPr>
          <w:rFonts w:ascii="仿宋" w:eastAsia="仿宋" w:hAnsi="仿宋" w:hint="eastAsia"/>
          <w:color w:val="FF0000"/>
          <w:sz w:val="24"/>
        </w:rPr>
        <w:t>沾染化学品的手套、口罩、滴管、针管等实验耗材可以接收（不包含玻璃制品、铁制品）</w:t>
      </w:r>
    </w:p>
    <w:p w:rsidR="009477B8" w:rsidRPr="00AB297A" w:rsidRDefault="009477B8">
      <w:pPr>
        <w:ind w:firstLineChars="200" w:firstLine="480"/>
        <w:rPr>
          <w:rFonts w:ascii="仿宋" w:eastAsia="仿宋" w:hAnsi="仿宋"/>
          <w:color w:val="FF0000"/>
          <w:sz w:val="24"/>
        </w:rPr>
      </w:pPr>
    </w:p>
    <w:p w:rsidR="00AA1130" w:rsidRDefault="0007762C">
      <w:pPr>
        <w:ind w:firstLineChars="200" w:firstLine="480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sz w:val="24"/>
        </w:rPr>
        <w:t>本次学校回收资质招标招的资质为900-041-49（桶装废液、瓶装原液）、900-047-49（空瓶、实验垃圾），</w:t>
      </w:r>
      <w:r w:rsidR="00A73091" w:rsidRPr="009477B8">
        <w:rPr>
          <w:rFonts w:ascii="仿宋" w:eastAsia="仿宋" w:hAnsi="仿宋" w:hint="eastAsia"/>
          <w:sz w:val="24"/>
        </w:rPr>
        <w:t>具体</w:t>
      </w:r>
      <w:r w:rsidRPr="009477B8">
        <w:rPr>
          <w:rFonts w:ascii="仿宋" w:eastAsia="仿宋" w:hAnsi="仿宋" w:hint="eastAsia"/>
          <w:sz w:val="24"/>
        </w:rPr>
        <w:t>如下：</w:t>
      </w:r>
    </w:p>
    <w:p w:rsidR="009477B8" w:rsidRPr="009477B8" w:rsidRDefault="009477B8">
      <w:pPr>
        <w:ind w:firstLineChars="200" w:firstLine="480"/>
        <w:rPr>
          <w:rFonts w:ascii="仿宋" w:eastAsia="仿宋" w:hAnsi="仿宋"/>
          <w:sz w:val="24"/>
        </w:rPr>
      </w:pPr>
    </w:p>
    <w:p w:rsidR="00AA1130" w:rsidRPr="009477B8" w:rsidRDefault="0007762C">
      <w:pPr>
        <w:numPr>
          <w:ilvl w:val="0"/>
          <w:numId w:val="1"/>
        </w:numPr>
        <w:ind w:firstLineChars="200" w:firstLine="482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b/>
          <w:sz w:val="24"/>
        </w:rPr>
        <w:t>通风系统使用到的废活性炭</w:t>
      </w:r>
      <w:r w:rsidRPr="009477B8">
        <w:rPr>
          <w:rFonts w:ascii="仿宋" w:eastAsia="仿宋" w:hAnsi="仿宋" w:hint="eastAsia"/>
          <w:sz w:val="24"/>
        </w:rPr>
        <w:t>：属于900-39-49（合同暂未涵盖该类别）；</w:t>
      </w:r>
    </w:p>
    <w:p w:rsidR="00AA1130" w:rsidRPr="009477B8" w:rsidRDefault="0007762C">
      <w:pPr>
        <w:numPr>
          <w:ilvl w:val="0"/>
          <w:numId w:val="1"/>
        </w:numPr>
        <w:ind w:firstLineChars="200" w:firstLine="482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b/>
          <w:sz w:val="24"/>
        </w:rPr>
        <w:t>含重金属的土壤（含铬、镍、铅等）</w:t>
      </w:r>
      <w:r w:rsidRPr="009477B8">
        <w:rPr>
          <w:rFonts w:ascii="仿宋" w:eastAsia="仿宋" w:hAnsi="仿宋" w:hint="eastAsia"/>
          <w:sz w:val="24"/>
        </w:rPr>
        <w:t>：可以归属于900-046-49：离子交换装置再生过程中产生的废水处理污泥（环保同意可以用这个类别申请回收，但合同暂未涵盖该类别）；</w:t>
      </w:r>
    </w:p>
    <w:p w:rsidR="00AA1130" w:rsidRPr="009477B8" w:rsidRDefault="0007762C">
      <w:pPr>
        <w:numPr>
          <w:ilvl w:val="0"/>
          <w:numId w:val="1"/>
        </w:numPr>
        <w:ind w:firstLineChars="200" w:firstLine="482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b/>
          <w:sz w:val="24"/>
        </w:rPr>
        <w:t>树脂，塑料制品（未沾染化学品）</w:t>
      </w:r>
      <w:r w:rsidRPr="009477B8">
        <w:rPr>
          <w:rFonts w:ascii="仿宋" w:eastAsia="仿宋" w:hAnsi="仿宋" w:hint="eastAsia"/>
          <w:sz w:val="24"/>
        </w:rPr>
        <w:t>：虽属于实验过程中产生，但是该物品本身并不</w:t>
      </w:r>
      <w:proofErr w:type="gramStart"/>
      <w:r w:rsidRPr="009477B8">
        <w:rPr>
          <w:rFonts w:ascii="仿宋" w:eastAsia="仿宋" w:hAnsi="仿宋" w:hint="eastAsia"/>
          <w:sz w:val="24"/>
        </w:rPr>
        <w:t>具有具有</w:t>
      </w:r>
      <w:proofErr w:type="gramEnd"/>
      <w:r w:rsidRPr="009477B8">
        <w:rPr>
          <w:rFonts w:ascii="仿宋" w:eastAsia="仿宋" w:hAnsi="仿宋" w:hint="eastAsia"/>
          <w:sz w:val="24"/>
        </w:rPr>
        <w:t>腐蚀性、毒性、易燃性、反应性或者感染性等一种或者几种危险特性的，可以作为生活垃圾处理；</w:t>
      </w:r>
    </w:p>
    <w:p w:rsidR="00AA1130" w:rsidRPr="009477B8" w:rsidRDefault="0007762C">
      <w:pPr>
        <w:numPr>
          <w:ilvl w:val="0"/>
          <w:numId w:val="1"/>
        </w:numPr>
        <w:ind w:firstLineChars="200" w:firstLine="482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b/>
          <w:sz w:val="24"/>
        </w:rPr>
        <w:t>制备的锂电等纽扣电池</w:t>
      </w:r>
      <w:r w:rsidRPr="009477B8">
        <w:rPr>
          <w:rFonts w:ascii="仿宋" w:eastAsia="仿宋" w:hAnsi="仿宋" w:hint="eastAsia"/>
          <w:sz w:val="24"/>
        </w:rPr>
        <w:t>：可以拆解氧</w:t>
      </w:r>
      <w:proofErr w:type="gramStart"/>
      <w:r w:rsidRPr="009477B8">
        <w:rPr>
          <w:rFonts w:ascii="仿宋" w:eastAsia="仿宋" w:hAnsi="仿宋" w:hint="eastAsia"/>
          <w:sz w:val="24"/>
        </w:rPr>
        <w:t>化稳定</w:t>
      </w:r>
      <w:proofErr w:type="gramEnd"/>
      <w:r w:rsidRPr="009477B8">
        <w:rPr>
          <w:rFonts w:ascii="仿宋" w:eastAsia="仿宋" w:hAnsi="仿宋" w:hint="eastAsia"/>
          <w:sz w:val="24"/>
        </w:rPr>
        <w:t>后作为实验垃圾处理，该公司可接收，但是</w:t>
      </w:r>
      <w:proofErr w:type="gramStart"/>
      <w:r w:rsidRPr="009477B8">
        <w:rPr>
          <w:rFonts w:ascii="仿宋" w:eastAsia="仿宋" w:hAnsi="仿宋" w:hint="eastAsia"/>
          <w:sz w:val="24"/>
        </w:rPr>
        <w:t>确保已氧化</w:t>
      </w:r>
      <w:proofErr w:type="gramEnd"/>
      <w:r w:rsidRPr="009477B8">
        <w:rPr>
          <w:rFonts w:ascii="仿宋" w:eastAsia="仿宋" w:hAnsi="仿宋" w:hint="eastAsia"/>
          <w:sz w:val="24"/>
        </w:rPr>
        <w:t>彻底，包装压实；</w:t>
      </w:r>
    </w:p>
    <w:p w:rsidR="00AA1130" w:rsidRPr="009477B8" w:rsidRDefault="0007762C">
      <w:pPr>
        <w:numPr>
          <w:ilvl w:val="0"/>
          <w:numId w:val="1"/>
        </w:numPr>
        <w:ind w:firstLineChars="200" w:firstLine="482"/>
        <w:rPr>
          <w:rFonts w:ascii="仿宋" w:eastAsia="仿宋" w:hAnsi="仿宋"/>
          <w:color w:val="FF0000"/>
          <w:sz w:val="24"/>
        </w:rPr>
      </w:pPr>
      <w:r w:rsidRPr="009477B8">
        <w:rPr>
          <w:rFonts w:ascii="仿宋" w:eastAsia="仿宋" w:hAnsi="仿宋" w:hint="eastAsia"/>
          <w:b/>
          <w:sz w:val="24"/>
        </w:rPr>
        <w:t>针头</w:t>
      </w:r>
      <w:r w:rsidRPr="009477B8">
        <w:rPr>
          <w:rFonts w:ascii="仿宋" w:eastAsia="仿宋" w:hAnsi="仿宋" w:hint="eastAsia"/>
          <w:sz w:val="24"/>
        </w:rPr>
        <w:t>：针筒与针头分开搜集，针筒按照实验垃圾回收，针头按照医疗废弃物搜集。我校已与无害化公司签订合同，</w:t>
      </w:r>
      <w:r w:rsidRPr="009477B8">
        <w:rPr>
          <w:rFonts w:ascii="仿宋" w:eastAsia="仿宋" w:hAnsi="仿宋" w:hint="eastAsia"/>
          <w:color w:val="FF0000"/>
          <w:sz w:val="24"/>
        </w:rPr>
        <w:t>五山校区将在化</w:t>
      </w:r>
      <w:proofErr w:type="gramStart"/>
      <w:r w:rsidRPr="009477B8">
        <w:rPr>
          <w:rFonts w:ascii="仿宋" w:eastAsia="仿宋" w:hAnsi="仿宋" w:hint="eastAsia"/>
          <w:color w:val="FF0000"/>
          <w:sz w:val="24"/>
        </w:rPr>
        <w:t>玻</w:t>
      </w:r>
      <w:proofErr w:type="gramEnd"/>
      <w:r w:rsidRPr="009477B8">
        <w:rPr>
          <w:rFonts w:ascii="仿宋" w:eastAsia="仿宋" w:hAnsi="仿宋" w:hint="eastAsia"/>
          <w:color w:val="FF0000"/>
          <w:sz w:val="24"/>
        </w:rPr>
        <w:t>仓库配备锐器</w:t>
      </w:r>
      <w:proofErr w:type="gramStart"/>
      <w:r w:rsidRPr="009477B8">
        <w:rPr>
          <w:rFonts w:ascii="仿宋" w:eastAsia="仿宋" w:hAnsi="仿宋" w:hint="eastAsia"/>
          <w:color w:val="FF0000"/>
          <w:sz w:val="24"/>
        </w:rPr>
        <w:t>盒统一</w:t>
      </w:r>
      <w:proofErr w:type="gramEnd"/>
      <w:r w:rsidRPr="009477B8">
        <w:rPr>
          <w:rFonts w:ascii="仿宋" w:eastAsia="仿宋" w:hAnsi="仿宋" w:hint="eastAsia"/>
          <w:color w:val="FF0000"/>
          <w:sz w:val="24"/>
        </w:rPr>
        <w:t>搜集，后续需要回收的实验室每周五送至化</w:t>
      </w:r>
      <w:proofErr w:type="gramStart"/>
      <w:r w:rsidRPr="009477B8">
        <w:rPr>
          <w:rFonts w:ascii="仿宋" w:eastAsia="仿宋" w:hAnsi="仿宋" w:hint="eastAsia"/>
          <w:color w:val="FF0000"/>
          <w:sz w:val="24"/>
        </w:rPr>
        <w:t>玻</w:t>
      </w:r>
      <w:proofErr w:type="gramEnd"/>
      <w:r w:rsidRPr="009477B8">
        <w:rPr>
          <w:rFonts w:ascii="仿宋" w:eastAsia="仿宋" w:hAnsi="仿宋" w:hint="eastAsia"/>
          <w:color w:val="FF0000"/>
          <w:sz w:val="24"/>
        </w:rPr>
        <w:t>仓库并登记（具体时间等通知）；</w:t>
      </w:r>
    </w:p>
    <w:p w:rsidR="00AA1130" w:rsidRDefault="0007762C">
      <w:pPr>
        <w:ind w:firstLine="420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sz w:val="24"/>
        </w:rPr>
        <w:t>各个实验室产生的实验垃圾相对固定，大家上报的申报表筛查标准是：</w:t>
      </w:r>
    </w:p>
    <w:p w:rsidR="009477B8" w:rsidRPr="009477B8" w:rsidRDefault="009477B8">
      <w:pPr>
        <w:ind w:firstLine="420"/>
        <w:rPr>
          <w:rFonts w:ascii="仿宋" w:eastAsia="仿宋" w:hAnsi="仿宋"/>
          <w:sz w:val="24"/>
        </w:rPr>
      </w:pPr>
    </w:p>
    <w:p w:rsidR="00AA1130" w:rsidRPr="009477B8" w:rsidRDefault="0007762C">
      <w:pPr>
        <w:numPr>
          <w:ilvl w:val="0"/>
          <w:numId w:val="2"/>
        </w:numPr>
        <w:ind w:firstLine="420"/>
        <w:rPr>
          <w:rFonts w:ascii="仿宋" w:eastAsia="仿宋" w:hAnsi="仿宋"/>
          <w:color w:val="FF0000"/>
          <w:sz w:val="24"/>
        </w:rPr>
      </w:pPr>
      <w:r w:rsidRPr="009477B8">
        <w:rPr>
          <w:rFonts w:ascii="仿宋" w:eastAsia="仿宋" w:hAnsi="仿宋" w:hint="eastAsia"/>
          <w:color w:val="FF0000"/>
          <w:sz w:val="24"/>
        </w:rPr>
        <w:t>非金属、玻璃制品不得按照实验垃圾申报，玻璃制品按照碎玻璃申报；</w:t>
      </w:r>
    </w:p>
    <w:p w:rsidR="00AA1130" w:rsidRPr="009477B8" w:rsidRDefault="0007762C">
      <w:pPr>
        <w:numPr>
          <w:ilvl w:val="0"/>
          <w:numId w:val="2"/>
        </w:numPr>
        <w:ind w:firstLine="420"/>
        <w:rPr>
          <w:rFonts w:ascii="仿宋" w:eastAsia="仿宋" w:hAnsi="仿宋"/>
          <w:color w:val="FF0000"/>
          <w:sz w:val="24"/>
        </w:rPr>
      </w:pPr>
      <w:r w:rsidRPr="009477B8">
        <w:rPr>
          <w:rFonts w:ascii="仿宋" w:eastAsia="仿宋" w:hAnsi="仿宋" w:hint="eastAsia"/>
          <w:color w:val="FF0000"/>
          <w:sz w:val="24"/>
        </w:rPr>
        <w:t>实验室制备的样品需要注明主要成分；</w:t>
      </w:r>
    </w:p>
    <w:p w:rsidR="00AA1130" w:rsidRPr="009477B8" w:rsidRDefault="0007762C">
      <w:pPr>
        <w:numPr>
          <w:ilvl w:val="0"/>
          <w:numId w:val="2"/>
        </w:numPr>
        <w:ind w:firstLine="420"/>
        <w:rPr>
          <w:rFonts w:ascii="仿宋" w:eastAsia="仿宋" w:hAnsi="仿宋"/>
          <w:color w:val="FF0000"/>
          <w:sz w:val="24"/>
        </w:rPr>
      </w:pPr>
      <w:r w:rsidRPr="009477B8">
        <w:rPr>
          <w:rFonts w:ascii="仿宋" w:eastAsia="仿宋" w:hAnsi="仿宋" w:hint="eastAsia"/>
          <w:color w:val="FF0000"/>
          <w:sz w:val="24"/>
        </w:rPr>
        <w:t>实验过程中沾染化学品的实验耗材；</w:t>
      </w:r>
    </w:p>
    <w:p w:rsidR="00AA1130" w:rsidRPr="009477B8" w:rsidRDefault="0007762C">
      <w:pPr>
        <w:numPr>
          <w:ilvl w:val="0"/>
          <w:numId w:val="2"/>
        </w:numPr>
        <w:ind w:firstLine="420"/>
        <w:rPr>
          <w:rFonts w:ascii="仿宋" w:eastAsia="仿宋" w:hAnsi="仿宋"/>
          <w:color w:val="FF0000"/>
          <w:sz w:val="24"/>
        </w:rPr>
      </w:pPr>
      <w:r w:rsidRPr="009477B8">
        <w:rPr>
          <w:rFonts w:ascii="仿宋" w:eastAsia="仿宋" w:hAnsi="仿宋" w:hint="eastAsia"/>
          <w:color w:val="FF0000"/>
          <w:sz w:val="24"/>
        </w:rPr>
        <w:t>未沾染化学品等危险物品、且该物品本身并不具有腐蚀性、毒性、易燃性、反应性或者感染性等一种或者几种危险特性的不可申报，</w:t>
      </w:r>
      <w:proofErr w:type="gramStart"/>
      <w:r w:rsidRPr="009477B8">
        <w:rPr>
          <w:rFonts w:ascii="仿宋" w:eastAsia="仿宋" w:hAnsi="仿宋" w:hint="eastAsia"/>
          <w:color w:val="FF0000"/>
          <w:sz w:val="24"/>
        </w:rPr>
        <w:t>当做</w:t>
      </w:r>
      <w:proofErr w:type="gramEnd"/>
      <w:r w:rsidRPr="009477B8">
        <w:rPr>
          <w:rFonts w:ascii="仿宋" w:eastAsia="仿宋" w:hAnsi="仿宋" w:hint="eastAsia"/>
          <w:color w:val="FF0000"/>
          <w:sz w:val="24"/>
        </w:rPr>
        <w:t>生活垃圾处理；</w:t>
      </w:r>
    </w:p>
    <w:p w:rsidR="00AA1130" w:rsidRPr="009477B8" w:rsidRDefault="0007762C">
      <w:pPr>
        <w:numPr>
          <w:ilvl w:val="0"/>
          <w:numId w:val="2"/>
        </w:numPr>
        <w:ind w:firstLine="420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sz w:val="24"/>
        </w:rPr>
        <w:t>在</w:t>
      </w:r>
      <w:r w:rsidRPr="009477B8">
        <w:rPr>
          <w:rFonts w:ascii="仿宋" w:eastAsia="仿宋" w:hAnsi="仿宋" w:hint="eastAsia"/>
          <w:b/>
          <w:color w:val="FF0000"/>
          <w:sz w:val="24"/>
        </w:rPr>
        <w:t>危险废物名录HW49</w:t>
      </w:r>
      <w:r w:rsidRPr="009477B8">
        <w:rPr>
          <w:rFonts w:ascii="仿宋" w:eastAsia="仿宋" w:hAnsi="仿宋" w:hint="eastAsia"/>
          <w:sz w:val="24"/>
        </w:rPr>
        <w:t>中未找到对应或者描述相近</w:t>
      </w:r>
      <w:proofErr w:type="gramStart"/>
      <w:r w:rsidRPr="009477B8">
        <w:rPr>
          <w:rFonts w:ascii="仿宋" w:eastAsia="仿宋" w:hAnsi="仿宋" w:hint="eastAsia"/>
          <w:sz w:val="24"/>
        </w:rPr>
        <w:t>的危废代码</w:t>
      </w:r>
      <w:proofErr w:type="gramEnd"/>
      <w:r w:rsidRPr="009477B8">
        <w:rPr>
          <w:rFonts w:ascii="仿宋" w:eastAsia="仿宋" w:hAnsi="仿宋" w:hint="eastAsia"/>
          <w:sz w:val="24"/>
        </w:rPr>
        <w:t>的不</w:t>
      </w:r>
      <w:proofErr w:type="gramStart"/>
      <w:r w:rsidRPr="009477B8">
        <w:rPr>
          <w:rFonts w:ascii="仿宋" w:eastAsia="仿宋" w:hAnsi="仿宋" w:hint="eastAsia"/>
          <w:sz w:val="24"/>
        </w:rPr>
        <w:t>属于危废范畴</w:t>
      </w:r>
      <w:proofErr w:type="gramEnd"/>
      <w:r w:rsidRPr="009477B8">
        <w:rPr>
          <w:rFonts w:ascii="仿宋" w:eastAsia="仿宋" w:hAnsi="仿宋" w:hint="eastAsia"/>
          <w:sz w:val="24"/>
        </w:rPr>
        <w:t>；</w:t>
      </w:r>
    </w:p>
    <w:p w:rsidR="00AA1130" w:rsidRPr="009477B8" w:rsidRDefault="0007762C">
      <w:pPr>
        <w:numPr>
          <w:ilvl w:val="0"/>
          <w:numId w:val="2"/>
        </w:numPr>
        <w:ind w:firstLine="420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sz w:val="24"/>
        </w:rPr>
        <w:t>危险废物名录里面</w:t>
      </w:r>
      <w:r w:rsidRPr="009477B8">
        <w:rPr>
          <w:rFonts w:ascii="仿宋" w:eastAsia="仿宋" w:hAnsi="仿宋" w:hint="eastAsia"/>
          <w:b/>
          <w:sz w:val="24"/>
        </w:rPr>
        <w:t>列为豁免的废弃物可以</w:t>
      </w:r>
      <w:proofErr w:type="gramStart"/>
      <w:r w:rsidRPr="009477B8">
        <w:rPr>
          <w:rFonts w:ascii="仿宋" w:eastAsia="仿宋" w:hAnsi="仿宋" w:hint="eastAsia"/>
          <w:b/>
          <w:sz w:val="24"/>
        </w:rPr>
        <w:t>当做</w:t>
      </w:r>
      <w:proofErr w:type="gramEnd"/>
      <w:r w:rsidRPr="009477B8">
        <w:rPr>
          <w:rFonts w:ascii="仿宋" w:eastAsia="仿宋" w:hAnsi="仿宋" w:hint="eastAsia"/>
          <w:b/>
          <w:sz w:val="24"/>
        </w:rPr>
        <w:t>生活垃圾处理</w:t>
      </w:r>
      <w:r w:rsidRPr="009477B8">
        <w:rPr>
          <w:rFonts w:ascii="仿宋" w:eastAsia="仿宋" w:hAnsi="仿宋" w:hint="eastAsia"/>
          <w:sz w:val="24"/>
        </w:rPr>
        <w:t>，无需向环保备案，但应做好记录（名称、处置时间、重量）；</w:t>
      </w:r>
    </w:p>
    <w:p w:rsidR="00A73091" w:rsidRPr="009477B8" w:rsidRDefault="0007762C" w:rsidP="00A73091">
      <w:pPr>
        <w:ind w:firstLine="420"/>
        <w:rPr>
          <w:rFonts w:ascii="仿宋" w:eastAsia="仿宋" w:hAnsi="仿宋"/>
          <w:sz w:val="24"/>
        </w:rPr>
      </w:pPr>
      <w:r w:rsidRPr="009477B8">
        <w:rPr>
          <w:rFonts w:ascii="仿宋" w:eastAsia="仿宋" w:hAnsi="仿宋" w:hint="eastAsia"/>
          <w:sz w:val="24"/>
        </w:rPr>
        <w:t>不属于900-041-49、900-047-49类别的废弃物需要重新签订补充协议、变更管理计划才能回收，但会影响现阶段的正常回收，因此，该类废弃物实验室暂时妥善存放，待积压废弃物处置之后再想办法回收。</w:t>
      </w:r>
    </w:p>
    <w:p w:rsidR="00A73091" w:rsidRDefault="00A73091" w:rsidP="00A73091">
      <w:pPr>
        <w:ind w:firstLine="420"/>
        <w:rPr>
          <w:rFonts w:ascii="仿宋" w:eastAsia="仿宋" w:hAnsi="仿宋"/>
          <w:sz w:val="24"/>
        </w:rPr>
      </w:pPr>
    </w:p>
    <w:p w:rsidR="00C345B8" w:rsidRDefault="00C345B8" w:rsidP="00A73091">
      <w:pPr>
        <w:ind w:firstLine="420"/>
        <w:rPr>
          <w:rFonts w:ascii="仿宋" w:eastAsia="仿宋" w:hAnsi="仿宋"/>
          <w:sz w:val="24"/>
        </w:rPr>
      </w:pPr>
    </w:p>
    <w:p w:rsidR="00C345B8" w:rsidRDefault="00C345B8" w:rsidP="00C345B8">
      <w:pPr>
        <w:ind w:firstLineChars="1200" w:firstLine="28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材料科学与工程学院</w:t>
      </w:r>
    </w:p>
    <w:p w:rsidR="00C345B8" w:rsidRPr="00C345B8" w:rsidRDefault="00C345B8" w:rsidP="00C345B8">
      <w:pPr>
        <w:ind w:firstLineChars="1200" w:firstLine="2880"/>
        <w:rPr>
          <w:rFonts w:ascii="仿宋" w:eastAsia="仿宋" w:hAnsi="仿宋" w:hint="eastAsia"/>
          <w:sz w:val="24"/>
        </w:rPr>
      </w:pPr>
      <w:bookmarkStart w:id="0" w:name="_GoBack"/>
      <w:bookmarkEnd w:id="0"/>
      <w:r>
        <w:rPr>
          <w:rFonts w:ascii="仿宋" w:eastAsia="仿宋" w:hAnsi="仿宋" w:hint="eastAsia"/>
          <w:sz w:val="24"/>
        </w:rPr>
        <w:t>2</w:t>
      </w:r>
      <w:r>
        <w:rPr>
          <w:rFonts w:ascii="仿宋" w:eastAsia="仿宋" w:hAnsi="仿宋"/>
          <w:sz w:val="24"/>
        </w:rPr>
        <w:t>019</w:t>
      </w:r>
      <w:r>
        <w:rPr>
          <w:rFonts w:ascii="仿宋" w:eastAsia="仿宋" w:hAnsi="仿宋" w:hint="eastAsia"/>
          <w:sz w:val="24"/>
        </w:rPr>
        <w:t>年6月1</w:t>
      </w:r>
      <w:r>
        <w:rPr>
          <w:rFonts w:ascii="仿宋" w:eastAsia="仿宋" w:hAnsi="仿宋"/>
          <w:sz w:val="24"/>
        </w:rPr>
        <w:t>1</w:t>
      </w:r>
      <w:r>
        <w:rPr>
          <w:rFonts w:ascii="仿宋" w:eastAsia="仿宋" w:hAnsi="仿宋" w:hint="eastAsia"/>
          <w:sz w:val="24"/>
        </w:rPr>
        <w:t>日</w:t>
      </w:r>
    </w:p>
    <w:p w:rsidR="00A73091" w:rsidRPr="009477B8" w:rsidRDefault="00A73091" w:rsidP="00A73091">
      <w:pPr>
        <w:ind w:firstLine="420"/>
        <w:rPr>
          <w:rFonts w:ascii="仿宋" w:eastAsia="仿宋" w:hAnsi="仿宋"/>
          <w:sz w:val="24"/>
        </w:rPr>
      </w:pPr>
    </w:p>
    <w:p w:rsidR="00A73091" w:rsidRDefault="00A73091" w:rsidP="00A73091">
      <w:pPr>
        <w:ind w:firstLine="420"/>
      </w:pPr>
    </w:p>
    <w:p w:rsidR="00A73091" w:rsidRDefault="00A73091" w:rsidP="00A73091">
      <w:pPr>
        <w:ind w:firstLine="420"/>
      </w:pPr>
    </w:p>
    <w:p w:rsidR="00A73091" w:rsidRDefault="00A73091" w:rsidP="00A73091">
      <w:pPr>
        <w:ind w:firstLine="420"/>
      </w:pPr>
    </w:p>
    <w:p w:rsidR="00A73091" w:rsidRDefault="00A73091" w:rsidP="00A73091">
      <w:pPr>
        <w:ind w:firstLine="420"/>
      </w:pPr>
    </w:p>
    <w:p w:rsidR="009477B8" w:rsidRDefault="009477B8" w:rsidP="009477B8"/>
    <w:p w:rsidR="00A73091" w:rsidRPr="00A73091" w:rsidRDefault="00A73091" w:rsidP="00A73091">
      <w:pPr>
        <w:ind w:firstLineChars="1300" w:firstLine="3132"/>
        <w:rPr>
          <w:b/>
          <w:color w:val="FF0000"/>
          <w:sz w:val="24"/>
        </w:rPr>
      </w:pPr>
      <w:r w:rsidRPr="00A73091">
        <w:rPr>
          <w:rFonts w:hint="eastAsia"/>
          <w:b/>
          <w:color w:val="FF0000"/>
          <w:sz w:val="24"/>
        </w:rPr>
        <w:t>危险废物名录</w:t>
      </w:r>
      <w:r w:rsidRPr="00A73091">
        <w:rPr>
          <w:rFonts w:hint="eastAsia"/>
          <w:b/>
          <w:color w:val="FF0000"/>
          <w:sz w:val="24"/>
        </w:rPr>
        <w:t>HW49</w:t>
      </w:r>
    </w:p>
    <w:p w:rsidR="00A73091" w:rsidRDefault="00A73091" w:rsidP="00A73091">
      <w:pPr>
        <w:ind w:firstLineChars="1300" w:firstLine="2741"/>
        <w:rPr>
          <w:b/>
        </w:rPr>
      </w:pPr>
    </w:p>
    <w:p w:rsidR="00A73091" w:rsidRDefault="00A73091" w:rsidP="00A73091"/>
    <w:p w:rsidR="00AA1130" w:rsidRDefault="0007762C">
      <w:pPr>
        <w:jc w:val="center"/>
      </w:pPr>
      <w:r>
        <w:rPr>
          <w:noProof/>
        </w:rPr>
        <w:drawing>
          <wp:inline distT="0" distB="0" distL="114300" distR="114300">
            <wp:extent cx="4946015" cy="4512310"/>
            <wp:effectExtent l="0" t="0" r="6985" b="2540"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946015" cy="451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962" w:rsidRDefault="005D2962">
      <w:pPr>
        <w:jc w:val="center"/>
      </w:pPr>
    </w:p>
    <w:p w:rsidR="005D2962" w:rsidRDefault="005D2962">
      <w:pPr>
        <w:jc w:val="center"/>
      </w:pPr>
    </w:p>
    <w:p w:rsidR="00AA1130" w:rsidRDefault="0007762C">
      <w:pPr>
        <w:ind w:firstLineChars="200" w:firstLine="420"/>
        <w:jc w:val="center"/>
      </w:pPr>
      <w:r>
        <w:rPr>
          <w:noProof/>
        </w:rPr>
        <w:lastRenderedPageBreak/>
        <w:drawing>
          <wp:inline distT="0" distB="0" distL="114300" distR="114300">
            <wp:extent cx="5272405" cy="6248400"/>
            <wp:effectExtent l="0" t="0" r="4445" b="0"/>
            <wp:docPr id="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24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1130" w:rsidRDefault="0007762C">
      <w:pPr>
        <w:ind w:firstLineChars="200" w:firstLine="420"/>
      </w:pPr>
      <w:r>
        <w:rPr>
          <w:noProof/>
        </w:rPr>
        <w:lastRenderedPageBreak/>
        <w:drawing>
          <wp:inline distT="0" distB="0" distL="114300" distR="114300">
            <wp:extent cx="5273675" cy="7698105"/>
            <wp:effectExtent l="0" t="0" r="3175" b="17145"/>
            <wp:docPr id="3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7698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A11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A294E4"/>
    <w:multiLevelType w:val="singleLevel"/>
    <w:tmpl w:val="11A294E4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19ABEB87"/>
    <w:multiLevelType w:val="singleLevel"/>
    <w:tmpl w:val="C132323A"/>
    <w:lvl w:ilvl="0">
      <w:start w:val="1"/>
      <w:numFmt w:val="decimal"/>
      <w:suff w:val="nothing"/>
      <w:lvlText w:val="%1、"/>
      <w:lvlJc w:val="left"/>
      <w:rPr>
        <w:color w:val="auto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A1130"/>
    <w:rsid w:val="0007762C"/>
    <w:rsid w:val="004B6E0A"/>
    <w:rsid w:val="00540D22"/>
    <w:rsid w:val="005D2962"/>
    <w:rsid w:val="009477B8"/>
    <w:rsid w:val="00A73091"/>
    <w:rsid w:val="00AA1130"/>
    <w:rsid w:val="00AB297A"/>
    <w:rsid w:val="00C345B8"/>
    <w:rsid w:val="16BA1E4C"/>
    <w:rsid w:val="2F4D2ED7"/>
    <w:rsid w:val="77831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5D083F"/>
  <w15:docId w15:val="{C5AD5A65-EB88-4BA1-933F-30E76B80A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4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L JH</cp:lastModifiedBy>
  <cp:revision>10</cp:revision>
  <dcterms:created xsi:type="dcterms:W3CDTF">2014-10-29T12:08:00Z</dcterms:created>
  <dcterms:modified xsi:type="dcterms:W3CDTF">2019-06-11T00:31:00Z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