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92B" w:rsidRPr="007B792B" w:rsidRDefault="007B792B" w:rsidP="007B792B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  <w:r w:rsidRPr="007B792B">
        <w:rPr>
          <w:rFonts w:asciiTheme="minorEastAsia" w:hAnsiTheme="minorEastAsia" w:hint="eastAsia"/>
          <w:b/>
          <w:sz w:val="24"/>
          <w:szCs w:val="24"/>
        </w:rPr>
        <w:t>附件1：</w:t>
      </w:r>
    </w:p>
    <w:p w:rsidR="007B792B" w:rsidRPr="007B792B" w:rsidRDefault="007B792B" w:rsidP="007B792B">
      <w:pPr>
        <w:spacing w:line="360" w:lineRule="auto"/>
        <w:jc w:val="center"/>
        <w:rPr>
          <w:rFonts w:asciiTheme="minorEastAsia" w:hAnsiTheme="minorEastAsia" w:hint="eastAsia"/>
          <w:b/>
          <w:sz w:val="32"/>
          <w:szCs w:val="32"/>
        </w:rPr>
      </w:pPr>
      <w:r w:rsidRPr="007B792B">
        <w:rPr>
          <w:rFonts w:asciiTheme="minorEastAsia" w:hAnsiTheme="minorEastAsia" w:hint="eastAsia"/>
          <w:b/>
          <w:sz w:val="32"/>
          <w:szCs w:val="32"/>
        </w:rPr>
        <w:t>马克思主义学院“智造顺德”奖学金推荐名额、奖励标准及申请基本条</w:t>
      </w:r>
    </w:p>
    <w:p w:rsidR="007B792B" w:rsidRDefault="007B792B" w:rsidP="007B792B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</w:p>
    <w:p w:rsidR="007B792B" w:rsidRPr="007B792B" w:rsidRDefault="007B792B" w:rsidP="007B792B">
      <w:pPr>
        <w:spacing w:line="360" w:lineRule="auto"/>
        <w:ind w:firstLineChars="400" w:firstLine="964"/>
        <w:rPr>
          <w:rFonts w:asciiTheme="minorEastAsia" w:hAnsiTheme="minorEastAsia" w:hint="eastAsia"/>
          <w:b/>
          <w:sz w:val="24"/>
          <w:szCs w:val="24"/>
        </w:rPr>
      </w:pPr>
      <w:r w:rsidRPr="007B792B">
        <w:rPr>
          <w:rFonts w:asciiTheme="minorEastAsia" w:hAnsiTheme="minorEastAsia" w:hint="eastAsia"/>
          <w:b/>
          <w:sz w:val="24"/>
          <w:szCs w:val="24"/>
        </w:rPr>
        <w:t>一、推荐名额</w:t>
      </w:r>
    </w:p>
    <w:p w:rsidR="007B792B" w:rsidRDefault="007B792B" w:rsidP="007B792B">
      <w:pPr>
        <w:spacing w:line="360" w:lineRule="auto"/>
        <w:ind w:firstLineChars="400" w:firstLine="96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1名。</w:t>
      </w:r>
    </w:p>
    <w:p w:rsidR="007B792B" w:rsidRPr="007B792B" w:rsidRDefault="007B792B" w:rsidP="007B792B">
      <w:pPr>
        <w:spacing w:line="360" w:lineRule="auto"/>
        <w:ind w:firstLineChars="400" w:firstLine="964"/>
        <w:rPr>
          <w:rFonts w:asciiTheme="minorEastAsia" w:hAnsiTheme="minorEastAsia" w:hint="eastAsia"/>
          <w:b/>
          <w:sz w:val="24"/>
          <w:szCs w:val="24"/>
        </w:rPr>
      </w:pPr>
      <w:r w:rsidRPr="007B792B">
        <w:rPr>
          <w:rFonts w:asciiTheme="minorEastAsia" w:hAnsiTheme="minorEastAsia" w:hint="eastAsia"/>
          <w:b/>
          <w:sz w:val="24"/>
          <w:szCs w:val="24"/>
        </w:rPr>
        <w:t>二、奖励标准</w:t>
      </w:r>
    </w:p>
    <w:p w:rsidR="007B792B" w:rsidRDefault="007B792B" w:rsidP="007B792B">
      <w:pPr>
        <w:spacing w:line="360" w:lineRule="auto"/>
        <w:ind w:firstLineChars="400" w:firstLine="96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3000元/人</w:t>
      </w:r>
      <w:r w:rsidRPr="007B792B">
        <w:rPr>
          <w:rFonts w:asciiTheme="minorEastAsia" w:hAnsiTheme="minorEastAsia" w:hint="eastAsia"/>
          <w:sz w:val="24"/>
          <w:szCs w:val="24"/>
        </w:rPr>
        <w:t>·</w:t>
      </w:r>
      <w:r>
        <w:rPr>
          <w:rFonts w:asciiTheme="minorEastAsia" w:hAnsiTheme="minorEastAsia" w:hint="eastAsia"/>
          <w:sz w:val="24"/>
          <w:szCs w:val="24"/>
        </w:rPr>
        <w:t>年</w:t>
      </w:r>
    </w:p>
    <w:p w:rsidR="007B792B" w:rsidRPr="007B792B" w:rsidRDefault="007B792B" w:rsidP="007B792B">
      <w:pPr>
        <w:spacing w:line="360" w:lineRule="auto"/>
        <w:ind w:firstLineChars="400" w:firstLine="964"/>
        <w:rPr>
          <w:rFonts w:asciiTheme="minorEastAsia" w:hAnsiTheme="minorEastAsia" w:hint="eastAsia"/>
          <w:b/>
          <w:sz w:val="24"/>
          <w:szCs w:val="24"/>
        </w:rPr>
      </w:pPr>
      <w:r w:rsidRPr="007B792B">
        <w:rPr>
          <w:rFonts w:asciiTheme="minorEastAsia" w:hAnsiTheme="minorEastAsia" w:hint="eastAsia"/>
          <w:b/>
          <w:sz w:val="24"/>
          <w:szCs w:val="24"/>
        </w:rPr>
        <w:t>三、申请基本条件</w:t>
      </w:r>
    </w:p>
    <w:p w:rsidR="007B792B" w:rsidRPr="006F5AB6" w:rsidRDefault="007B792B" w:rsidP="007B792B">
      <w:pPr>
        <w:spacing w:line="360" w:lineRule="auto"/>
        <w:ind w:firstLineChars="400" w:firstLine="960"/>
        <w:rPr>
          <w:rFonts w:asciiTheme="minorEastAsia" w:hAnsiTheme="minorEastAsia"/>
          <w:sz w:val="24"/>
          <w:szCs w:val="24"/>
        </w:rPr>
      </w:pPr>
      <w:r w:rsidRPr="006F5AB6">
        <w:rPr>
          <w:rFonts w:asciiTheme="minorEastAsia" w:hAnsiTheme="minorEastAsia" w:hint="eastAsia"/>
          <w:sz w:val="24"/>
          <w:szCs w:val="24"/>
        </w:rPr>
        <w:t>（一）热爱社会主义祖国，拥护中国共产党的领导；</w:t>
      </w:r>
    </w:p>
    <w:p w:rsidR="007B792B" w:rsidRPr="006F5AB6" w:rsidRDefault="007B792B" w:rsidP="007B792B">
      <w:pPr>
        <w:spacing w:line="360" w:lineRule="auto"/>
        <w:ind w:firstLineChars="400" w:firstLine="960"/>
        <w:rPr>
          <w:rFonts w:asciiTheme="minorEastAsia" w:hAnsiTheme="minorEastAsia"/>
          <w:sz w:val="24"/>
          <w:szCs w:val="24"/>
        </w:rPr>
      </w:pPr>
      <w:r w:rsidRPr="006F5AB6">
        <w:rPr>
          <w:rFonts w:asciiTheme="minorEastAsia" w:hAnsiTheme="minorEastAsia" w:hint="eastAsia"/>
          <w:sz w:val="24"/>
          <w:szCs w:val="24"/>
        </w:rPr>
        <w:t>（二）遵守宪法和法律，遵守学校和学院规章制度；</w:t>
      </w:r>
    </w:p>
    <w:p w:rsidR="007B792B" w:rsidRPr="006F5AB6" w:rsidRDefault="007B792B" w:rsidP="007B792B">
      <w:pPr>
        <w:spacing w:line="360" w:lineRule="auto"/>
        <w:ind w:firstLineChars="400" w:firstLine="960"/>
        <w:rPr>
          <w:rFonts w:asciiTheme="minorEastAsia" w:hAnsiTheme="minorEastAsia"/>
          <w:sz w:val="24"/>
          <w:szCs w:val="24"/>
        </w:rPr>
      </w:pPr>
      <w:r w:rsidRPr="006F5AB6">
        <w:rPr>
          <w:rFonts w:asciiTheme="minorEastAsia" w:hAnsiTheme="minorEastAsia" w:hint="eastAsia"/>
          <w:sz w:val="24"/>
          <w:szCs w:val="24"/>
        </w:rPr>
        <w:t>（三）诚实守信，品行端正，举止文明；</w:t>
      </w:r>
    </w:p>
    <w:p w:rsidR="007B792B" w:rsidRPr="006F5AB6" w:rsidRDefault="007B792B" w:rsidP="007B792B">
      <w:pPr>
        <w:spacing w:line="360" w:lineRule="auto"/>
        <w:ind w:firstLineChars="400" w:firstLine="960"/>
        <w:rPr>
          <w:rFonts w:asciiTheme="minorEastAsia" w:hAnsiTheme="minorEastAsia"/>
          <w:sz w:val="24"/>
          <w:szCs w:val="24"/>
        </w:rPr>
      </w:pPr>
      <w:r w:rsidRPr="006F5AB6">
        <w:rPr>
          <w:rFonts w:asciiTheme="minorEastAsia" w:hAnsiTheme="minorEastAsia" w:hint="eastAsia"/>
          <w:sz w:val="24"/>
          <w:szCs w:val="24"/>
        </w:rPr>
        <w:t>（四）刻苦学习，成绩优异，前一年的综合排名为该学科前30%；</w:t>
      </w:r>
    </w:p>
    <w:p w:rsidR="007B792B" w:rsidRPr="006F5AB6" w:rsidRDefault="007B792B" w:rsidP="007B792B">
      <w:pPr>
        <w:spacing w:line="360" w:lineRule="auto"/>
        <w:ind w:firstLineChars="400" w:firstLine="960"/>
        <w:rPr>
          <w:rFonts w:asciiTheme="minorEastAsia" w:hAnsiTheme="minorEastAsia"/>
          <w:sz w:val="24"/>
          <w:szCs w:val="24"/>
        </w:rPr>
      </w:pPr>
      <w:r w:rsidRPr="006F5AB6">
        <w:rPr>
          <w:rFonts w:asciiTheme="minorEastAsia" w:hAnsiTheme="minorEastAsia" w:hint="eastAsia"/>
          <w:sz w:val="24"/>
          <w:szCs w:val="24"/>
        </w:rPr>
        <w:t>（五）学科知识扎实，实践能力强，具有创新精神和竞争意识；</w:t>
      </w:r>
    </w:p>
    <w:p w:rsidR="007B792B" w:rsidRPr="006F5AB6" w:rsidRDefault="007B792B" w:rsidP="007B792B">
      <w:pPr>
        <w:spacing w:line="360" w:lineRule="auto"/>
        <w:ind w:firstLineChars="400" w:firstLine="960"/>
        <w:rPr>
          <w:rFonts w:asciiTheme="minorEastAsia" w:hAnsiTheme="minorEastAsia"/>
          <w:sz w:val="24"/>
          <w:szCs w:val="24"/>
        </w:rPr>
      </w:pPr>
      <w:r w:rsidRPr="006F5AB6">
        <w:rPr>
          <w:rFonts w:asciiTheme="minorEastAsia" w:hAnsiTheme="minorEastAsia" w:hint="eastAsia"/>
          <w:sz w:val="24"/>
          <w:szCs w:val="24"/>
        </w:rPr>
        <w:t>（六）具有较强的组织管理能力，担任学生干部者优先考虑。</w:t>
      </w:r>
    </w:p>
    <w:p w:rsidR="007B792B" w:rsidRPr="006F5AB6" w:rsidRDefault="007B792B" w:rsidP="007B792B">
      <w:pPr>
        <w:spacing w:line="360" w:lineRule="auto"/>
        <w:ind w:firstLineChars="400" w:firstLine="960"/>
        <w:rPr>
          <w:rFonts w:asciiTheme="minorEastAsia" w:hAnsiTheme="minorEastAsia"/>
          <w:sz w:val="24"/>
          <w:szCs w:val="24"/>
        </w:rPr>
      </w:pPr>
      <w:r w:rsidRPr="006F5AB6">
        <w:rPr>
          <w:rFonts w:asciiTheme="minorEastAsia" w:hAnsiTheme="minorEastAsia" w:hint="eastAsia"/>
          <w:sz w:val="24"/>
          <w:szCs w:val="24"/>
        </w:rPr>
        <w:t>（七）有以下情况之一不能参加评选：</w:t>
      </w:r>
    </w:p>
    <w:p w:rsidR="007B792B" w:rsidRPr="006F5AB6" w:rsidRDefault="007B792B" w:rsidP="007B792B">
      <w:pPr>
        <w:spacing w:line="360" w:lineRule="auto"/>
        <w:ind w:firstLineChars="400" w:firstLine="960"/>
        <w:rPr>
          <w:rFonts w:asciiTheme="minorEastAsia" w:hAnsiTheme="minorEastAsia"/>
          <w:sz w:val="24"/>
          <w:szCs w:val="24"/>
        </w:rPr>
      </w:pPr>
      <w:r w:rsidRPr="006F5AB6">
        <w:rPr>
          <w:rFonts w:asciiTheme="minorEastAsia" w:hAnsiTheme="minorEastAsia" w:hint="eastAsia"/>
          <w:sz w:val="24"/>
          <w:szCs w:val="24"/>
        </w:rPr>
        <w:t>1.在校期间违反国家法律法规、校（院）纪校（院）</w:t>
      </w:r>
      <w:proofErr w:type="gramStart"/>
      <w:r w:rsidRPr="006F5AB6">
        <w:rPr>
          <w:rFonts w:asciiTheme="minorEastAsia" w:hAnsiTheme="minorEastAsia" w:hint="eastAsia"/>
          <w:sz w:val="24"/>
          <w:szCs w:val="24"/>
        </w:rPr>
        <w:t>规</w:t>
      </w:r>
      <w:proofErr w:type="gramEnd"/>
      <w:r w:rsidRPr="006F5AB6">
        <w:rPr>
          <w:rFonts w:asciiTheme="minorEastAsia" w:hAnsiTheme="minorEastAsia" w:hint="eastAsia"/>
          <w:sz w:val="24"/>
          <w:szCs w:val="24"/>
        </w:rPr>
        <w:t>受到处分的；</w:t>
      </w:r>
    </w:p>
    <w:p w:rsidR="007B792B" w:rsidRPr="006F5AB6" w:rsidRDefault="007B792B" w:rsidP="007B792B">
      <w:pPr>
        <w:spacing w:line="360" w:lineRule="auto"/>
        <w:ind w:firstLineChars="400" w:firstLine="960"/>
        <w:rPr>
          <w:rFonts w:asciiTheme="minorEastAsia" w:hAnsiTheme="minorEastAsia"/>
          <w:sz w:val="24"/>
          <w:szCs w:val="24"/>
        </w:rPr>
      </w:pPr>
      <w:r w:rsidRPr="006F5AB6">
        <w:rPr>
          <w:rFonts w:asciiTheme="minorEastAsia" w:hAnsiTheme="minorEastAsia" w:hint="eastAsia"/>
          <w:sz w:val="24"/>
          <w:szCs w:val="24"/>
        </w:rPr>
        <w:t>2.在校期间有抄袭剽窃、弄虚作假等学术不端行为经查证属实的；</w:t>
      </w:r>
    </w:p>
    <w:p w:rsidR="007B792B" w:rsidRPr="006F5AB6" w:rsidRDefault="007B792B" w:rsidP="007B792B">
      <w:pPr>
        <w:spacing w:line="360" w:lineRule="auto"/>
        <w:ind w:firstLineChars="400" w:firstLine="960"/>
        <w:rPr>
          <w:rFonts w:asciiTheme="minorEastAsia" w:hAnsiTheme="minorEastAsia"/>
          <w:sz w:val="24"/>
          <w:szCs w:val="24"/>
        </w:rPr>
      </w:pPr>
      <w:r w:rsidRPr="006F5AB6">
        <w:rPr>
          <w:rFonts w:asciiTheme="minorEastAsia" w:hAnsiTheme="minorEastAsia" w:hint="eastAsia"/>
          <w:sz w:val="24"/>
          <w:szCs w:val="24"/>
        </w:rPr>
        <w:t>3.</w:t>
      </w:r>
      <w:proofErr w:type="gramStart"/>
      <w:r w:rsidRPr="006F5AB6">
        <w:rPr>
          <w:rFonts w:asciiTheme="minorEastAsia" w:hAnsiTheme="minorEastAsia" w:hint="eastAsia"/>
          <w:sz w:val="24"/>
          <w:szCs w:val="24"/>
        </w:rPr>
        <w:t>参评学</w:t>
      </w:r>
      <w:proofErr w:type="gramEnd"/>
      <w:r w:rsidRPr="006F5AB6">
        <w:rPr>
          <w:rFonts w:asciiTheme="minorEastAsia" w:hAnsiTheme="minorEastAsia" w:hint="eastAsia"/>
          <w:sz w:val="24"/>
          <w:szCs w:val="24"/>
        </w:rPr>
        <w:t>年度课程考试有一门以上（含一门）不及格的；</w:t>
      </w:r>
    </w:p>
    <w:p w:rsidR="007B792B" w:rsidRPr="006F5AB6" w:rsidRDefault="007B792B" w:rsidP="007B792B">
      <w:pPr>
        <w:spacing w:line="360" w:lineRule="auto"/>
        <w:ind w:firstLineChars="400" w:firstLine="960"/>
        <w:rPr>
          <w:rFonts w:asciiTheme="minorEastAsia" w:hAnsiTheme="minorEastAsia"/>
          <w:sz w:val="24"/>
          <w:szCs w:val="24"/>
        </w:rPr>
      </w:pPr>
      <w:r w:rsidRPr="006F5AB6">
        <w:rPr>
          <w:rFonts w:asciiTheme="minorEastAsia" w:hAnsiTheme="minorEastAsia" w:hint="eastAsia"/>
          <w:sz w:val="24"/>
          <w:szCs w:val="24"/>
        </w:rPr>
        <w:t>4.被列为跟踪培养的；</w:t>
      </w:r>
    </w:p>
    <w:p w:rsidR="00F14A2C" w:rsidRDefault="00F14A2C"/>
    <w:sectPr w:rsidR="00F14A2C" w:rsidSect="00F14A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B792B"/>
    <w:rsid w:val="000320DB"/>
    <w:rsid w:val="007B792B"/>
    <w:rsid w:val="00F14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9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92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2020-10-04T02:03:00Z</dcterms:created>
  <dcterms:modified xsi:type="dcterms:W3CDTF">2020-10-04T02:08:00Z</dcterms:modified>
</cp:coreProperties>
</file>