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68" w:rsidRPr="00893D68" w:rsidRDefault="00257061" w:rsidP="007123CC">
      <w:pPr>
        <w:snapToGrid w:val="0"/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附件1：</w:t>
      </w:r>
      <w:r w:rsidR="007123CC" w:rsidRPr="00893D68">
        <w:rPr>
          <w:rFonts w:asciiTheme="minorEastAsia" w:hAnsiTheme="minorEastAsia" w:cs="Times New Roman"/>
          <w:b/>
          <w:szCs w:val="21"/>
        </w:rPr>
        <w:t>参考书目</w:t>
      </w:r>
    </w:p>
    <w:tbl>
      <w:tblPr>
        <w:tblStyle w:val="a9"/>
        <w:tblpPr w:leftFromText="180" w:rightFromText="180" w:vertAnchor="text" w:tblpXSpec="center" w:tblpY="1"/>
        <w:tblOverlap w:val="never"/>
        <w:tblW w:w="9314" w:type="dxa"/>
        <w:tblLook w:val="04A0" w:firstRow="1" w:lastRow="0" w:firstColumn="1" w:lastColumn="0" w:noHBand="0" w:noVBand="1"/>
      </w:tblPr>
      <w:tblGrid>
        <w:gridCol w:w="4292"/>
        <w:gridCol w:w="2705"/>
        <w:gridCol w:w="2317"/>
      </w:tblGrid>
      <w:tr w:rsidR="00F87BE1" w:rsidRPr="00F87BE1" w:rsidTr="00587DD5">
        <w:trPr>
          <w:trHeight w:val="490"/>
        </w:trPr>
        <w:tc>
          <w:tcPr>
            <w:tcW w:w="4292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习近平的七年知青岁月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领航中国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红岩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F87BE1" w:rsidRPr="00F87BE1" w:rsidTr="00587DD5">
        <w:trPr>
          <w:trHeight w:val="490"/>
        </w:trPr>
        <w:tc>
          <w:tcPr>
            <w:tcW w:w="4292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习近平总书记系列重要讲话读本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可爱的中国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忆大山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F87BE1" w:rsidRPr="00F87BE1" w:rsidTr="00587DD5">
        <w:trPr>
          <w:trHeight w:val="490"/>
        </w:trPr>
        <w:tc>
          <w:tcPr>
            <w:tcW w:w="4292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幸福都是奋斗出来的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伟人的足迹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暗算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F87BE1" w:rsidRPr="00F87BE1" w:rsidTr="00587DD5">
        <w:trPr>
          <w:trHeight w:val="490"/>
        </w:trPr>
        <w:tc>
          <w:tcPr>
            <w:tcW w:w="4292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新时代知识分子典型钟扬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平凡的世界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/>
                <w:szCs w:val="21"/>
              </w:rPr>
              <w:t>苦难辉煌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F87BE1" w:rsidRPr="00F87BE1" w:rsidTr="00587DD5">
        <w:trPr>
          <w:trHeight w:val="490"/>
        </w:trPr>
        <w:tc>
          <w:tcPr>
            <w:tcW w:w="4292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 w:hint="eastAsia"/>
                <w:szCs w:val="21"/>
              </w:rPr>
              <w:t>飞天英雄－－杨利伟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 w:hint="eastAsia"/>
                <w:szCs w:val="21"/>
              </w:rPr>
              <w:t>林海雪原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 w:hint="eastAsia"/>
                <w:szCs w:val="21"/>
              </w:rPr>
              <w:t>百年澳门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F87BE1" w:rsidRPr="00F87BE1" w:rsidTr="00587DD5">
        <w:trPr>
          <w:trHeight w:val="472"/>
        </w:trPr>
        <w:tc>
          <w:tcPr>
            <w:tcW w:w="4292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 w:hint="eastAsia"/>
                <w:szCs w:val="21"/>
              </w:rPr>
              <w:t>〈资本论〉简说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莫忘国耻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上下五千年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F87BE1" w:rsidRPr="00F87BE1" w:rsidTr="00587DD5">
        <w:trPr>
          <w:trHeight w:val="490"/>
        </w:trPr>
        <w:tc>
          <w:tcPr>
            <w:tcW w:w="4292" w:type="dxa"/>
            <w:vAlign w:val="center"/>
          </w:tcPr>
          <w:p w:rsidR="00F87BE1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F87BE1">
              <w:rPr>
                <w:rFonts w:asciiTheme="minorEastAsia" w:hAnsiTheme="minorEastAsia" w:cs="Times New Roman" w:hint="eastAsia"/>
                <w:szCs w:val="21"/>
              </w:rPr>
              <w:t>大江风雷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F87BE1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平原枪声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F87BE1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红日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003875" w:rsidRPr="00F87BE1" w:rsidTr="00587DD5">
        <w:trPr>
          <w:trHeight w:val="490"/>
        </w:trPr>
        <w:tc>
          <w:tcPr>
            <w:tcW w:w="4292" w:type="dxa"/>
            <w:vAlign w:val="center"/>
          </w:tcPr>
          <w:p w:rsidR="00003875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003875">
              <w:rPr>
                <w:rFonts w:asciiTheme="minorEastAsia" w:hAnsiTheme="minorEastAsia" w:cs="Times New Roman" w:hint="eastAsia"/>
                <w:szCs w:val="21"/>
              </w:rPr>
              <w:t>中国改革顶层设计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法治热点面对面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邓小平传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003875" w:rsidRPr="00F87BE1" w:rsidTr="00587DD5">
        <w:trPr>
          <w:trHeight w:val="577"/>
        </w:trPr>
        <w:tc>
          <w:tcPr>
            <w:tcW w:w="4292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“一带一路”：机遇与挑战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工业4.0大革命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中国道路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003875" w:rsidRPr="00F87BE1" w:rsidTr="00587DD5">
        <w:trPr>
          <w:trHeight w:val="627"/>
        </w:trPr>
        <w:tc>
          <w:tcPr>
            <w:tcW w:w="4292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历史的轨迹：中国共产党为什么能？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/>
                <w:szCs w:val="21"/>
              </w:rPr>
              <w:t>摆脱贫困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激荡三十年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003875" w:rsidRPr="00F87BE1" w:rsidTr="00587DD5">
        <w:trPr>
          <w:trHeight w:val="562"/>
        </w:trPr>
        <w:tc>
          <w:tcPr>
            <w:tcW w:w="4292" w:type="dxa"/>
            <w:vAlign w:val="center"/>
          </w:tcPr>
          <w:p w:rsidR="00003875" w:rsidRPr="00F87BE1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003875">
              <w:rPr>
                <w:rFonts w:asciiTheme="minorEastAsia" w:hAnsiTheme="minorEastAsia" w:cs="Times New Roman" w:hint="eastAsia"/>
                <w:szCs w:val="21"/>
              </w:rPr>
              <w:t>智能浪潮：增强时代来临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全球治理的中国担当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003875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习近平在正定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893D68" w:rsidRPr="00F87BE1" w:rsidTr="00587DD5">
        <w:trPr>
          <w:trHeight w:val="475"/>
        </w:trPr>
        <w:tc>
          <w:tcPr>
            <w:tcW w:w="4292" w:type="dxa"/>
            <w:vAlign w:val="center"/>
          </w:tcPr>
          <w:p w:rsidR="00893D68" w:rsidRPr="00003875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《形式主义官僚主义面面观》</w:t>
            </w:r>
          </w:p>
        </w:tc>
        <w:tc>
          <w:tcPr>
            <w:tcW w:w="2705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中国天眼：南仁东传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习近平讲故事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893D68" w:rsidRPr="00F87BE1" w:rsidTr="00587DD5">
        <w:trPr>
          <w:trHeight w:val="539"/>
        </w:trPr>
        <w:tc>
          <w:tcPr>
            <w:tcW w:w="4292" w:type="dxa"/>
            <w:vAlign w:val="center"/>
          </w:tcPr>
          <w:p w:rsidR="00893D68" w:rsidRPr="00003875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《伟大的马克思：做新时代马克思主义者》</w:t>
            </w:r>
          </w:p>
        </w:tc>
        <w:tc>
          <w:tcPr>
            <w:tcW w:w="2705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给青年的十二封信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焦裕禄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893D68" w:rsidRPr="00F87BE1" w:rsidTr="00587DD5">
        <w:trPr>
          <w:trHeight w:val="575"/>
        </w:trPr>
        <w:tc>
          <w:tcPr>
            <w:tcW w:w="4292" w:type="dxa"/>
            <w:vAlign w:val="center"/>
          </w:tcPr>
          <w:p w:rsidR="00893D68" w:rsidRPr="00003875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《世界社会主义五百年》</w:t>
            </w:r>
          </w:p>
        </w:tc>
        <w:tc>
          <w:tcPr>
            <w:tcW w:w="2705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中国共产党的九十年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之江新语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  <w:tr w:rsidR="00893D68" w:rsidRPr="00F87BE1" w:rsidTr="00587DD5">
        <w:trPr>
          <w:trHeight w:val="555"/>
        </w:trPr>
        <w:tc>
          <w:tcPr>
            <w:tcW w:w="4292" w:type="dxa"/>
            <w:vAlign w:val="center"/>
          </w:tcPr>
          <w:p w:rsidR="00893D68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平语近人：习近平总书记用典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705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干在实处 走在前列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  <w:tc>
          <w:tcPr>
            <w:tcW w:w="2317" w:type="dxa"/>
            <w:vAlign w:val="center"/>
          </w:tcPr>
          <w:p w:rsidR="00893D68" w:rsidRPr="00B614F6" w:rsidRDefault="00CE2ED6" w:rsidP="00587DD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重读先烈诗章</w:t>
            </w:r>
            <w:r>
              <w:rPr>
                <w:rFonts w:asciiTheme="minorEastAsia" w:hAnsiTheme="minorEastAsia" w:cs="Times New Roman" w:hint="eastAsia"/>
                <w:szCs w:val="21"/>
              </w:rPr>
              <w:t>》</w:t>
            </w:r>
          </w:p>
        </w:tc>
      </w:tr>
    </w:tbl>
    <w:p w:rsidR="00F87BE1" w:rsidRPr="00F87BE1" w:rsidRDefault="00F87BE1" w:rsidP="00893D68">
      <w:pPr>
        <w:snapToGrid w:val="0"/>
        <w:spacing w:line="360" w:lineRule="auto"/>
        <w:jc w:val="center"/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sectPr w:rsidR="00F87BE1" w:rsidRPr="00F8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9E6" w:rsidRDefault="009909E6" w:rsidP="00536FCA">
      <w:r>
        <w:separator/>
      </w:r>
    </w:p>
  </w:endnote>
  <w:endnote w:type="continuationSeparator" w:id="0">
    <w:p w:rsidR="009909E6" w:rsidRDefault="009909E6" w:rsidP="005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9E6" w:rsidRDefault="009909E6" w:rsidP="00536FCA">
      <w:r>
        <w:separator/>
      </w:r>
    </w:p>
  </w:footnote>
  <w:footnote w:type="continuationSeparator" w:id="0">
    <w:p w:rsidR="009909E6" w:rsidRDefault="009909E6" w:rsidP="0053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C1893"/>
    <w:multiLevelType w:val="hybridMultilevel"/>
    <w:tmpl w:val="22AA54BC"/>
    <w:lvl w:ilvl="0" w:tplc="8AF8E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336F44"/>
    <w:multiLevelType w:val="hybridMultilevel"/>
    <w:tmpl w:val="FE96507A"/>
    <w:lvl w:ilvl="0" w:tplc="8A6E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D5"/>
    <w:rsid w:val="00003875"/>
    <w:rsid w:val="00257061"/>
    <w:rsid w:val="002D4F76"/>
    <w:rsid w:val="00314496"/>
    <w:rsid w:val="00536FCA"/>
    <w:rsid w:val="00587DD5"/>
    <w:rsid w:val="006116E3"/>
    <w:rsid w:val="007123CC"/>
    <w:rsid w:val="00893D68"/>
    <w:rsid w:val="009145D5"/>
    <w:rsid w:val="00986A17"/>
    <w:rsid w:val="009909E6"/>
    <w:rsid w:val="00B22567"/>
    <w:rsid w:val="00B614F6"/>
    <w:rsid w:val="00CE2ED6"/>
    <w:rsid w:val="00DC361A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75B0C-2AE7-443E-A5A3-645E34F0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FCA"/>
    <w:rPr>
      <w:sz w:val="18"/>
      <w:szCs w:val="18"/>
    </w:rPr>
  </w:style>
  <w:style w:type="paragraph" w:styleId="a7">
    <w:name w:val="List Paragraph"/>
    <w:basedOn w:val="a"/>
    <w:uiPriority w:val="34"/>
    <w:qFormat/>
    <w:rsid w:val="00536FCA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536FCA"/>
    <w:rPr>
      <w:color w:val="0000FF"/>
      <w:u w:val="single"/>
    </w:rPr>
  </w:style>
  <w:style w:type="table" w:styleId="a9">
    <w:name w:val="Table Grid"/>
    <w:basedOn w:val="a1"/>
    <w:uiPriority w:val="39"/>
    <w:rsid w:val="0053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琳 黄</cp:lastModifiedBy>
  <cp:revision>6</cp:revision>
  <dcterms:created xsi:type="dcterms:W3CDTF">2020-03-02T09:13:00Z</dcterms:created>
  <dcterms:modified xsi:type="dcterms:W3CDTF">2020-03-21T09:00:00Z</dcterms:modified>
</cp:coreProperties>
</file>