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7EE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right="0" w:rightChars="0"/>
        <w:jc w:val="left"/>
        <w:textAlignment w:val="auto"/>
        <w:outlineLvl w:val="9"/>
        <w:rPr>
          <w:rStyle w:val="4"/>
          <w:rFonts w:hint="default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21"/>
          <w:szCs w:val="21"/>
          <w:lang w:val="en-US" w:eastAsia="zh-CN" w:bidi="ar-SA"/>
        </w:rPr>
        <w:t>附件1</w:t>
      </w:r>
    </w:p>
    <w:p w14:paraId="33BF69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“绽放心灵之光 悦享幸福人生”心理情景剧推荐表</w:t>
      </w:r>
    </w:p>
    <w:p w14:paraId="2E7572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Style w:val="4"/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247D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F6A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F51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华南理工大学</w:t>
            </w:r>
          </w:p>
        </w:tc>
      </w:tr>
      <w:tr w14:paraId="34E7A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18C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6DA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B15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151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E0F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55E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42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9507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B3A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56643C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D63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62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1AE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97C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2F6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8BAA31B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E7FB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DE3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74D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999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D26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FBC4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其他作者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B7E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185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AE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EC0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联系方式</w:t>
            </w:r>
          </w:p>
        </w:tc>
      </w:tr>
      <w:tr w14:paraId="7FCD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0D8627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E9B0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5A0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3CA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CBD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13A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46ACF1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D29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0FE0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4BC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E3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52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0CF064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CEC0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A264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4CE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C3B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252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DF88E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ADB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F5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33F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2BC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935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39DE31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4A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985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BCD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9561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101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547A29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974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BD8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1D7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17F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1A3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5ACA6F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12D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F25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304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568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D45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D25E60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F28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92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7A0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389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D7D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89F94B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297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ACB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C30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63D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A19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18BB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教师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F45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FC0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A83B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1095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20A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A7C1DD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3695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AFE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369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9BC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333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8C4439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指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教师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19B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姓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 xml:space="preserve">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873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CDC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6DF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DD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78F8EE">
            <w:pPr>
              <w:widowControl/>
              <w:spacing w:line="50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11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6FD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155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DC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60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E4F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作</w:t>
            </w:r>
          </w:p>
          <w:p w14:paraId="4F48384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品</w:t>
            </w:r>
          </w:p>
          <w:p w14:paraId="0C975CF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说</w:t>
            </w:r>
          </w:p>
          <w:p w14:paraId="0AEA664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550EFB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（包括主题、人物、场次、剧情介绍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  <w:t>，限300字以内）</w:t>
            </w:r>
          </w:p>
          <w:p w14:paraId="2BD3BA76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  <w:p w14:paraId="65A65E85">
            <w:pPr>
              <w:widowControl/>
              <w:spacing w:line="500" w:lineRule="exact"/>
              <w:jc w:val="left"/>
              <w:rPr>
                <w:rFonts w:hint="default" w:ascii="Times New Roman" w:hAnsi="Times New Roman" w:eastAsia="楷体" w:cs="Times New Roman"/>
                <w:color w:val="auto"/>
                <w:kern w:val="0"/>
                <w:sz w:val="28"/>
                <w:szCs w:val="28"/>
              </w:rPr>
            </w:pPr>
          </w:p>
          <w:p w14:paraId="08461108"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</w:tc>
      </w:tr>
    </w:tbl>
    <w:p w14:paraId="4E07AAB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BBD2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both"/>
        <w:textAlignment w:val="baseline"/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p w14:paraId="2C19D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default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华南理工大学“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绽放心灵之光 悦享幸福人生</w:t>
      </w:r>
      <w:r>
        <w:rPr>
          <w:rStyle w:val="4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”心理微短剧</w:t>
      </w:r>
      <w:r>
        <w:rPr>
          <w:rStyle w:val="4"/>
          <w:rFonts w:hint="default" w:ascii="方正小标宋简体" w:hAnsi="方正小标宋简体" w:eastAsia="方正小标宋简体" w:cs="Times New Roman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汇总表</w:t>
      </w:r>
    </w:p>
    <w:p w14:paraId="256A83B6">
      <w:pPr>
        <w:widowControl/>
        <w:snapToGrid/>
        <w:spacing w:before="0" w:beforeLines="0" w:beforeAutospacing="0" w:after="0" w:afterLines="0" w:afterAutospacing="0" w:line="560" w:lineRule="exact"/>
        <w:jc w:val="center"/>
        <w:textAlignment w:val="baseline"/>
        <w:rPr>
          <w:rStyle w:val="4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6AAAE421">
      <w:pPr>
        <w:snapToGrid/>
        <w:spacing w:before="0" w:beforeLines="0" w:beforeAutospacing="0" w:after="0" w:afterLines="0" w:afterAutospacing="0" w:line="560" w:lineRule="exact"/>
        <w:jc w:val="left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院（系）负责人签名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（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公章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）：</w:t>
      </w:r>
    </w:p>
    <w:tbl>
      <w:tblPr>
        <w:tblStyle w:val="2"/>
        <w:tblW w:w="506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807"/>
        <w:gridCol w:w="1719"/>
        <w:gridCol w:w="1278"/>
        <w:gridCol w:w="2079"/>
        <w:gridCol w:w="1249"/>
        <w:gridCol w:w="1708"/>
        <w:gridCol w:w="1790"/>
        <w:gridCol w:w="1550"/>
      </w:tblGrid>
      <w:tr w14:paraId="2FC76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5F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6F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8A7F6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作品类别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54E8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第一</w:t>
            </w: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A22D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其他作者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26B9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指导老师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6921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任职单位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9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职务职称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17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hint="eastAsia" w:ascii="Times New Roman" w:hAnsi="Times New Roman" w:eastAsia="仿宋" w:cs="Times New Roman"/>
                <w:b/>
                <w:i w:val="0"/>
                <w:caps w:val="0"/>
                <w:color w:val="auto"/>
                <w:spacing w:val="-20"/>
                <w:w w:val="100"/>
                <w:kern w:val="2"/>
                <w:sz w:val="28"/>
                <w:szCs w:val="28"/>
                <w:lang w:val="en-US" w:eastAsia="zh-CN" w:bidi="ar-SA"/>
              </w:rPr>
              <w:t>作品简介</w:t>
            </w:r>
          </w:p>
        </w:tc>
      </w:tr>
      <w:tr w14:paraId="37EB8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81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AA184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14DA87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FFBAE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40EED3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805ADA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99AE8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E8568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C24AC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B1A9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89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429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C82F38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28C8AC5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302BA06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8B7C89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4331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66E1C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80B5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4379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F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B833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292249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D1364C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677FB3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EC064C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14B71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2F42C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7ACD3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1F964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36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9994D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0B7E47C9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C4D2F3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333EAF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7245C90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271D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B6A5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23E2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4557F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3F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  <w:t>5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5F8A87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4D1058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5A12A3F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6F606F3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top"/>
          </w:tcPr>
          <w:p w14:paraId="1046AF28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E43D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BFAAC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DBD71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hint="eastAsia" w:ascii="仿宋" w:hAnsi="仿宋" w:eastAsia="仿宋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3C94CD0A">
      <w:pPr>
        <w:snapToGrid/>
        <w:spacing w:before="0" w:beforeAutospacing="0" w:after="0" w:afterAutospacing="0" w:line="240" w:lineRule="auto"/>
        <w:ind w:firstLine="560" w:firstLineChars="200"/>
        <w:jc w:val="both"/>
        <w:textAlignment w:val="baseline"/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 xml:space="preserve">填报人：           </w:t>
      </w:r>
      <w:r>
        <w:rPr>
          <w:rStyle w:val="4"/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</w:t>
      </w:r>
      <w:r>
        <w:rPr>
          <w:rStyle w:val="4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2"/>
          <w:sz w:val="28"/>
          <w:szCs w:val="28"/>
          <w:lang w:val="en-US" w:eastAsia="zh-CN" w:bidi="ar-SA"/>
        </w:rPr>
        <w:t>联系电话：</w:t>
      </w:r>
    </w:p>
    <w:p w14:paraId="37E8AD9F">
      <w:pPr>
        <w:rPr>
          <w:rFonts w:cs="Times New Roman"/>
        </w:rPr>
      </w:pPr>
    </w:p>
    <w:p w14:paraId="696893B8">
      <w:pPr>
        <w:rPr>
          <w:rFonts w:cs="Times New Roman"/>
        </w:rPr>
      </w:pPr>
    </w:p>
    <w:p w14:paraId="2BEBB1D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0E1A"/>
    <w:rsid w:val="07175B8A"/>
    <w:rsid w:val="084E1401"/>
    <w:rsid w:val="0C0544CC"/>
    <w:rsid w:val="24822706"/>
    <w:rsid w:val="2ED27DE6"/>
    <w:rsid w:val="315076E8"/>
    <w:rsid w:val="34F5482E"/>
    <w:rsid w:val="35B50461"/>
    <w:rsid w:val="3A6A7A6C"/>
    <w:rsid w:val="4C003D8D"/>
    <w:rsid w:val="51856438"/>
    <w:rsid w:val="53C90F08"/>
    <w:rsid w:val="5AFC7E15"/>
    <w:rsid w:val="5EF37781"/>
    <w:rsid w:val="621A5025"/>
    <w:rsid w:val="66CC182B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205</Characters>
  <Lines>0</Lines>
  <Paragraphs>0</Paragraphs>
  <TotalTime>0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2026-04-23T04:32:00Z</dcterms:created>
  <dc:creator>26061</dc:creator>
  <cp:lastModifiedBy>WHATSJFD</cp:lastModifiedBy>
  <dcterms:modified xsi:type="dcterms:W3CDTF">2026-04-23T05:28:22Z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eyJoZGlkIjoiODhhNGJiOTBjYjMwMmIwNzUyNzg2NjM5Mjg1M2RkZmYiLCJ1c2VySWQiOiI3NDY2NjI5MDQifQ==</vt:lpwstr>
  </property>
  <property fmtid="{D5CDD505-2E9C-101B-9397-08002B2CF9AE}" pid="4" name="ICV">
    <vt:lpwstr>BA480B5F22954360B6646B935C396F00_13</vt:lpwstr>
  </property>
</Properties>
</file>