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2ED42" w14:textId="1D2D23E4" w:rsidR="00B7047F" w:rsidRPr="00B7047F" w:rsidRDefault="00B7047F" w:rsidP="0039656A">
      <w:pPr>
        <w:spacing w:beforeLines="50" w:before="156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/>
          <w:sz w:val="24"/>
        </w:rPr>
        <w:t>附件</w:t>
      </w:r>
      <w:r w:rsidR="00BA685D">
        <w:rPr>
          <w:rFonts w:ascii="宋体" w:eastAsia="宋体" w:hAnsi="宋体" w:hint="eastAsia"/>
          <w:sz w:val="24"/>
        </w:rPr>
        <w:t>一</w:t>
      </w:r>
      <w:r w:rsidRPr="00B7047F">
        <w:rPr>
          <w:rFonts w:ascii="宋体" w:eastAsia="宋体" w:hAnsi="宋体"/>
          <w:sz w:val="24"/>
        </w:rPr>
        <w:t>：</w:t>
      </w:r>
    </w:p>
    <w:p w14:paraId="46A4D6F7" w14:textId="57ECE99E" w:rsidR="00B7047F" w:rsidRPr="0039656A" w:rsidRDefault="00B7047F" w:rsidP="00B7047F">
      <w:pPr>
        <w:spacing w:beforeLines="50" w:before="156"/>
        <w:ind w:firstLineChars="200" w:firstLine="643"/>
        <w:contextualSpacing/>
        <w:mirrorIndents/>
        <w:jc w:val="center"/>
        <w:rPr>
          <w:rFonts w:ascii="黑体" w:eastAsia="黑体" w:hAnsi="黑体"/>
          <w:b/>
          <w:bCs/>
          <w:sz w:val="32"/>
          <w:szCs w:val="32"/>
        </w:rPr>
      </w:pPr>
      <w:r w:rsidRPr="0039656A">
        <w:rPr>
          <w:rFonts w:ascii="黑体" w:eastAsia="黑体" w:hAnsi="黑体"/>
          <w:b/>
          <w:bCs/>
          <w:sz w:val="32"/>
          <w:szCs w:val="32"/>
        </w:rPr>
        <w:t>华南理工大学设计学院本科毕业设计（论文）</w:t>
      </w:r>
    </w:p>
    <w:p w14:paraId="3CD7A157" w14:textId="77777777" w:rsidR="00B7047F" w:rsidRPr="0039656A" w:rsidRDefault="00B7047F" w:rsidP="00B7047F">
      <w:pPr>
        <w:spacing w:beforeLines="50" w:before="156"/>
        <w:ind w:firstLineChars="200" w:firstLine="643"/>
        <w:contextualSpacing/>
        <w:mirrorIndents/>
        <w:jc w:val="center"/>
        <w:rPr>
          <w:rFonts w:ascii="黑体" w:eastAsia="黑体" w:hAnsi="黑体"/>
          <w:b/>
          <w:bCs/>
          <w:sz w:val="32"/>
          <w:szCs w:val="32"/>
        </w:rPr>
      </w:pPr>
      <w:r w:rsidRPr="0039656A">
        <w:rPr>
          <w:rFonts w:ascii="黑体" w:eastAsia="黑体" w:hAnsi="黑体"/>
          <w:b/>
          <w:bCs/>
          <w:sz w:val="32"/>
          <w:szCs w:val="32"/>
        </w:rPr>
        <w:t>撰写规范</w:t>
      </w:r>
    </w:p>
    <w:p w14:paraId="375557C1" w14:textId="77777777" w:rsidR="00B7047F" w:rsidRPr="00B7047F" w:rsidRDefault="00B7047F" w:rsidP="00B7047F">
      <w:pPr>
        <w:spacing w:beforeLines="50" w:before="156"/>
        <w:ind w:firstLineChars="200" w:firstLine="482"/>
        <w:contextualSpacing/>
        <w:mirrorIndents/>
        <w:rPr>
          <w:rFonts w:ascii="黑体" w:eastAsia="黑体" w:hAnsi="黑体"/>
          <w:b/>
          <w:bCs/>
          <w:sz w:val="24"/>
        </w:rPr>
      </w:pPr>
      <w:r w:rsidRPr="00B7047F">
        <w:rPr>
          <w:rFonts w:ascii="黑体" w:eastAsia="黑体" w:hAnsi="黑体"/>
          <w:b/>
          <w:bCs/>
          <w:sz w:val="24"/>
        </w:rPr>
        <w:t>一、封面</w:t>
      </w:r>
    </w:p>
    <w:p w14:paraId="60145616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/>
          <w:sz w:val="24"/>
        </w:rPr>
        <w:t>1.标题：二号，黑体，加粗，右对齐；</w:t>
      </w:r>
    </w:p>
    <w:p w14:paraId="07377512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/>
          <w:sz w:val="24"/>
        </w:rPr>
        <w:t>2.如有副标题：小二号，黑体，加粗，前加破折号；印刷封面：精装版 纸张材料：128g哑粉。</w:t>
      </w:r>
    </w:p>
    <w:p w14:paraId="7592D64E" w14:textId="77777777" w:rsidR="00B7047F" w:rsidRPr="00B7047F" w:rsidRDefault="00B7047F" w:rsidP="00B7047F">
      <w:pPr>
        <w:spacing w:beforeLines="50" w:before="156"/>
        <w:ind w:firstLineChars="200" w:firstLine="482"/>
        <w:contextualSpacing/>
        <w:mirrorIndents/>
        <w:rPr>
          <w:rFonts w:ascii="黑体" w:eastAsia="黑体" w:hAnsi="黑体"/>
          <w:b/>
          <w:bCs/>
          <w:sz w:val="24"/>
        </w:rPr>
      </w:pPr>
      <w:r w:rsidRPr="00B7047F">
        <w:rPr>
          <w:rFonts w:ascii="黑体" w:eastAsia="黑体" w:hAnsi="黑体"/>
          <w:b/>
          <w:bCs/>
          <w:sz w:val="24"/>
        </w:rPr>
        <w:t>二、原创性声明、授权书</w:t>
      </w:r>
    </w:p>
    <w:p w14:paraId="1D3452F8" w14:textId="61649995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1.</w:t>
      </w:r>
      <w:r w:rsidRPr="00B7047F">
        <w:rPr>
          <w:rFonts w:ascii="宋体" w:eastAsia="宋体" w:hAnsi="宋体"/>
          <w:sz w:val="24"/>
        </w:rPr>
        <w:t>标题：二号，黑体，单倍行距；</w:t>
      </w:r>
    </w:p>
    <w:p w14:paraId="7B5FA578" w14:textId="48D3CC50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2.</w:t>
      </w:r>
      <w:r w:rsidRPr="00B7047F">
        <w:rPr>
          <w:rFonts w:ascii="宋体" w:eastAsia="宋体" w:hAnsi="宋体"/>
          <w:sz w:val="24"/>
        </w:rPr>
        <w:t>正文四号，宋体，1.5倍行距；</w:t>
      </w:r>
    </w:p>
    <w:p w14:paraId="1F5BE156" w14:textId="33B7E89E" w:rsidR="00B7047F" w:rsidRPr="00B7047F" w:rsidRDefault="00B7047F" w:rsidP="00B7047F">
      <w:pPr>
        <w:spacing w:beforeLines="50" w:before="156"/>
        <w:ind w:firstLineChars="200" w:firstLine="482"/>
        <w:contextualSpacing/>
        <w:mirrorIndents/>
        <w:rPr>
          <w:rFonts w:ascii="黑体" w:eastAsia="黑体" w:hAnsi="黑体"/>
          <w:b/>
          <w:bCs/>
          <w:sz w:val="24"/>
        </w:rPr>
      </w:pPr>
      <w:r w:rsidRPr="00B7047F">
        <w:rPr>
          <w:rFonts w:ascii="黑体" w:eastAsia="黑体" w:hAnsi="黑体"/>
          <w:b/>
          <w:bCs/>
          <w:sz w:val="24"/>
        </w:rPr>
        <w:t>三、摘要和关键词</w:t>
      </w:r>
    </w:p>
    <w:p w14:paraId="1E2345B7" w14:textId="1B7D633D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1.</w:t>
      </w:r>
      <w:r w:rsidRPr="00B7047F">
        <w:rPr>
          <w:rFonts w:ascii="宋体" w:eastAsia="宋体" w:hAnsi="宋体"/>
          <w:sz w:val="24"/>
        </w:rPr>
        <w:t>摘要、关键词使用中文和所学专业相应的语言对照撰写。</w:t>
      </w:r>
    </w:p>
    <w:p w14:paraId="4A363C0C" w14:textId="33A4FF1B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2.</w:t>
      </w:r>
      <w:r w:rsidRPr="00B7047F">
        <w:rPr>
          <w:rFonts w:ascii="宋体" w:eastAsia="宋体" w:hAnsi="宋体"/>
          <w:sz w:val="24"/>
        </w:rPr>
        <w:t>中文摘要标题：小二号黑体，居中，单倍行距；</w:t>
      </w:r>
    </w:p>
    <w:p w14:paraId="1DAA658A" w14:textId="6367812F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3.</w:t>
      </w:r>
      <w:r w:rsidRPr="00B7047F">
        <w:rPr>
          <w:rFonts w:ascii="宋体" w:eastAsia="宋体" w:hAnsi="宋体"/>
          <w:sz w:val="24"/>
        </w:rPr>
        <w:t>中文摘要内容：小四号，宋体，1.5倍行距，段首行空两个汉字摘要；</w:t>
      </w:r>
    </w:p>
    <w:p w14:paraId="2D06160F" w14:textId="3B878DE3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4.</w:t>
      </w:r>
      <w:r w:rsidRPr="00B7047F">
        <w:rPr>
          <w:rFonts w:ascii="宋体" w:eastAsia="宋体" w:hAnsi="宋体"/>
          <w:sz w:val="24"/>
        </w:rPr>
        <w:t>中文关键词标题：小四号黑体居左；</w:t>
      </w:r>
    </w:p>
    <w:p w14:paraId="5D88F665" w14:textId="70FC1B23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5.</w:t>
      </w:r>
      <w:r w:rsidRPr="00B7047F">
        <w:rPr>
          <w:rFonts w:ascii="宋体" w:eastAsia="宋体" w:hAnsi="宋体"/>
          <w:sz w:val="24"/>
        </w:rPr>
        <w:t>中文关键词内容：小四号，宋体。关键词3—5个</w:t>
      </w:r>
      <w:r>
        <w:rPr>
          <w:rFonts w:ascii="宋体" w:eastAsia="宋体" w:hAnsi="宋体" w:hint="eastAsia"/>
          <w:sz w:val="24"/>
        </w:rPr>
        <w:t>，</w:t>
      </w:r>
      <w:r w:rsidRPr="00B7047F">
        <w:rPr>
          <w:rFonts w:ascii="宋体" w:eastAsia="宋体" w:hAnsi="宋体"/>
          <w:sz w:val="24"/>
        </w:rPr>
        <w:t>关键词之间用分号隔开，最后一个关键词不打标点符号。</w:t>
      </w:r>
    </w:p>
    <w:p w14:paraId="462CF708" w14:textId="2BA7C895" w:rsid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6.</w:t>
      </w:r>
      <w:r w:rsidRPr="00B7047F">
        <w:rPr>
          <w:rFonts w:ascii="宋体" w:eastAsia="宋体" w:hAnsi="宋体"/>
          <w:sz w:val="24"/>
        </w:rPr>
        <w:t>英文摘要、关键词标题及内容：字号与中文摘要相同，字体为Times New Roman。</w:t>
      </w:r>
    </w:p>
    <w:p w14:paraId="4FE446E5" w14:textId="49B526C5" w:rsidR="00B7047F" w:rsidRPr="00B7047F" w:rsidRDefault="00B7047F" w:rsidP="00B7047F">
      <w:pPr>
        <w:spacing w:beforeLines="50" w:before="156"/>
        <w:ind w:firstLineChars="200" w:firstLine="482"/>
        <w:contextualSpacing/>
        <w:mirrorIndents/>
        <w:rPr>
          <w:rFonts w:ascii="黑体" w:eastAsia="黑体" w:hAnsi="黑体"/>
          <w:b/>
          <w:bCs/>
          <w:sz w:val="24"/>
        </w:rPr>
      </w:pPr>
      <w:r w:rsidRPr="00B7047F">
        <w:rPr>
          <w:rFonts w:ascii="黑体" w:eastAsia="黑体" w:hAnsi="黑体" w:hint="eastAsia"/>
          <w:b/>
          <w:bCs/>
          <w:sz w:val="24"/>
        </w:rPr>
        <w:t>四</w:t>
      </w:r>
      <w:r w:rsidRPr="00B7047F">
        <w:rPr>
          <w:rFonts w:ascii="黑体" w:eastAsia="黑体" w:hAnsi="黑体"/>
          <w:b/>
          <w:bCs/>
          <w:sz w:val="24"/>
        </w:rPr>
        <w:t>、目录</w:t>
      </w:r>
    </w:p>
    <w:p w14:paraId="15D03A16" w14:textId="3970C5A0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1.</w:t>
      </w:r>
      <w:r w:rsidRPr="00B7047F">
        <w:rPr>
          <w:rFonts w:ascii="宋体" w:eastAsia="宋体" w:hAnsi="宋体"/>
          <w:sz w:val="24"/>
        </w:rPr>
        <w:t>目录中的标题应与正文中的标题一致，标明的页码应与论文文本的页码相对应。</w:t>
      </w:r>
    </w:p>
    <w:p w14:paraId="705126BF" w14:textId="4683D685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2.</w:t>
      </w:r>
      <w:r w:rsidRPr="00B7047F">
        <w:rPr>
          <w:rFonts w:ascii="宋体" w:eastAsia="宋体" w:hAnsi="宋体"/>
          <w:sz w:val="24"/>
        </w:rPr>
        <w:t>目录标题：小二号黑体，居中，单倍行距。</w:t>
      </w:r>
    </w:p>
    <w:p w14:paraId="74485589" w14:textId="31ECEA08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3.</w:t>
      </w:r>
      <w:r w:rsidRPr="00B7047F">
        <w:rPr>
          <w:rFonts w:ascii="宋体" w:eastAsia="宋体" w:hAnsi="宋体"/>
          <w:sz w:val="24"/>
        </w:rPr>
        <w:t>目录中各章题序及标题：四号黑体，居左，1.5倍行距；</w:t>
      </w:r>
    </w:p>
    <w:p w14:paraId="6CA32451" w14:textId="3264FA04" w:rsid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4.</w:t>
      </w:r>
      <w:r w:rsidRPr="00B7047F">
        <w:rPr>
          <w:rFonts w:ascii="宋体" w:eastAsia="宋体" w:hAnsi="宋体"/>
          <w:sz w:val="24"/>
        </w:rPr>
        <w:t>各次级标题及题序：小四号，宋体，居左，1.5倍行距。</w:t>
      </w:r>
    </w:p>
    <w:p w14:paraId="48373B2A" w14:textId="7DD5305E" w:rsidR="00B7047F" w:rsidRPr="00B7047F" w:rsidRDefault="00B7047F" w:rsidP="00B7047F">
      <w:pPr>
        <w:spacing w:beforeLines="50" w:before="156"/>
        <w:ind w:firstLineChars="200" w:firstLine="482"/>
        <w:contextualSpacing/>
        <w:mirrorIndents/>
        <w:rPr>
          <w:rFonts w:ascii="黑体" w:eastAsia="黑体" w:hAnsi="黑体"/>
          <w:b/>
          <w:bCs/>
          <w:sz w:val="24"/>
        </w:rPr>
      </w:pPr>
      <w:r w:rsidRPr="00B7047F">
        <w:rPr>
          <w:rFonts w:ascii="黑体" w:eastAsia="黑体" w:hAnsi="黑体" w:hint="eastAsia"/>
          <w:b/>
          <w:bCs/>
          <w:sz w:val="24"/>
        </w:rPr>
        <w:t>五</w:t>
      </w:r>
      <w:r w:rsidRPr="00B7047F">
        <w:rPr>
          <w:rFonts w:ascii="黑体" w:eastAsia="黑体" w:hAnsi="黑体"/>
          <w:b/>
          <w:bCs/>
          <w:sz w:val="24"/>
        </w:rPr>
        <w:t>、正文</w:t>
      </w:r>
    </w:p>
    <w:p w14:paraId="13989F45" w14:textId="77777777" w:rsidR="00B7047F" w:rsidRPr="00B7047F" w:rsidRDefault="00B7047F" w:rsidP="00B7047F">
      <w:pPr>
        <w:numPr>
          <w:ilvl w:val="0"/>
          <w:numId w:val="2"/>
        </w:numPr>
        <w:spacing w:beforeLines="50" w:before="156"/>
        <w:ind w:left="0" w:firstLineChars="200" w:firstLine="482"/>
        <w:contextualSpacing/>
        <w:mirrorIndents/>
        <w:rPr>
          <w:rFonts w:ascii="宋体" w:eastAsia="宋体" w:hAnsi="宋体"/>
          <w:b/>
          <w:sz w:val="24"/>
        </w:rPr>
      </w:pPr>
      <w:r w:rsidRPr="00B7047F">
        <w:rPr>
          <w:rFonts w:ascii="宋体" w:eastAsia="宋体" w:hAnsi="宋体" w:hint="eastAsia"/>
          <w:b/>
          <w:sz w:val="24"/>
        </w:rPr>
        <w:t>各级标题及正文</w:t>
      </w:r>
    </w:p>
    <w:p w14:paraId="6122CF0A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采用三级标题排序，不得使用标点符号，各级标题均单独占一行书写，各层次题序及标题不得置于页面的最后一行（孤行）。</w:t>
      </w:r>
    </w:p>
    <w:p w14:paraId="0F6D9C96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工科、</w:t>
      </w:r>
      <w:r w:rsidRPr="00B7047F">
        <w:rPr>
          <w:rFonts w:ascii="宋体" w:eastAsia="宋体" w:hAnsi="宋体"/>
          <w:sz w:val="24"/>
        </w:rPr>
        <w:t>理科</w:t>
      </w:r>
      <w:r w:rsidRPr="00B7047F">
        <w:rPr>
          <w:rFonts w:ascii="宋体" w:eastAsia="宋体" w:hAnsi="宋体" w:hint="eastAsia"/>
          <w:sz w:val="24"/>
        </w:rPr>
        <w:t>类专业的</w:t>
      </w:r>
      <w:r w:rsidRPr="00B7047F">
        <w:rPr>
          <w:rFonts w:ascii="宋体" w:eastAsia="宋体" w:hAnsi="宋体"/>
          <w:sz w:val="24"/>
        </w:rPr>
        <w:t>论文，</w:t>
      </w:r>
      <w:r w:rsidRPr="00B7047F">
        <w:rPr>
          <w:rFonts w:ascii="宋体" w:eastAsia="宋体" w:hAnsi="宋体" w:hint="eastAsia"/>
          <w:sz w:val="24"/>
        </w:rPr>
        <w:t>章节</w:t>
      </w:r>
      <w:r w:rsidRPr="00B7047F">
        <w:rPr>
          <w:rFonts w:ascii="宋体" w:eastAsia="宋体" w:hAnsi="宋体"/>
          <w:sz w:val="24"/>
        </w:rPr>
        <w:t>编号一般采用</w:t>
      </w:r>
      <w:r w:rsidRPr="00B7047F">
        <w:rPr>
          <w:rFonts w:ascii="宋体" w:eastAsia="宋体" w:hAnsi="宋体" w:hint="eastAsia"/>
          <w:sz w:val="24"/>
        </w:rPr>
        <w:t>三级标题的层次，按章（如“第一章”）、节（如“1.1”）、条（如“</w:t>
      </w:r>
      <w:r w:rsidRPr="00B7047F">
        <w:rPr>
          <w:rFonts w:ascii="宋体" w:eastAsia="宋体" w:hAnsi="宋体"/>
          <w:sz w:val="24"/>
        </w:rPr>
        <w:t>1.1.1</w:t>
      </w:r>
      <w:r w:rsidRPr="00B7047F">
        <w:rPr>
          <w:rFonts w:ascii="宋体" w:eastAsia="宋体" w:hAnsi="宋体" w:hint="eastAsia"/>
          <w:sz w:val="24"/>
        </w:rPr>
        <w:t>”）的格式编写，各章题序的阿拉伯数字用</w:t>
      </w:r>
      <w:r w:rsidRPr="00B7047F">
        <w:rPr>
          <w:rFonts w:ascii="宋体" w:eastAsia="宋体" w:hAnsi="宋体"/>
          <w:sz w:val="24"/>
        </w:rPr>
        <w:t>Times New Roman</w:t>
      </w:r>
      <w:r w:rsidRPr="00B7047F">
        <w:rPr>
          <w:rFonts w:ascii="宋体" w:eastAsia="宋体" w:hAnsi="宋体" w:hint="eastAsia"/>
          <w:sz w:val="24"/>
        </w:rPr>
        <w:t>体。</w:t>
      </w:r>
    </w:p>
    <w:p w14:paraId="7B1CD3D2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第一级：用“第一章”、“第二章”、“第三章”等表示；小二号黑体，</w:t>
      </w:r>
      <w:r w:rsidRPr="00B7047F">
        <w:rPr>
          <w:rFonts w:ascii="宋体" w:eastAsia="宋体" w:hAnsi="宋体"/>
          <w:sz w:val="24"/>
        </w:rPr>
        <w:t>居中，单倍行距</w:t>
      </w:r>
      <w:r w:rsidRPr="00B7047F">
        <w:rPr>
          <w:rFonts w:ascii="宋体" w:eastAsia="宋体" w:hAnsi="宋体" w:hint="eastAsia"/>
          <w:sz w:val="24"/>
        </w:rPr>
        <w:t>；</w:t>
      </w:r>
    </w:p>
    <w:p w14:paraId="1BF71B5F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第二级：用“1.1”、“1.2”、“1.3”等表示；小三号，黑体，居左，单倍行距；</w:t>
      </w:r>
    </w:p>
    <w:p w14:paraId="71E1DD8E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第三级：用“1.1.1”、“1.1.2”、“1.1.3”等表示；四号，黑体，居左，单倍行距；</w:t>
      </w:r>
    </w:p>
    <w:p w14:paraId="00FD8CD2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正文：小四号，宋体，1</w:t>
      </w:r>
      <w:r w:rsidRPr="00B7047F">
        <w:rPr>
          <w:rFonts w:ascii="宋体" w:eastAsia="宋体" w:hAnsi="宋体"/>
          <w:sz w:val="24"/>
        </w:rPr>
        <w:t>.5</w:t>
      </w:r>
      <w:r w:rsidRPr="00B7047F">
        <w:rPr>
          <w:rFonts w:ascii="宋体" w:eastAsia="宋体" w:hAnsi="宋体" w:hint="eastAsia"/>
          <w:sz w:val="24"/>
        </w:rPr>
        <w:t>倍</w:t>
      </w:r>
      <w:r w:rsidRPr="00B7047F">
        <w:rPr>
          <w:rFonts w:ascii="宋体" w:eastAsia="宋体" w:hAnsi="宋体"/>
          <w:sz w:val="24"/>
        </w:rPr>
        <w:t>行距</w:t>
      </w:r>
      <w:r w:rsidRPr="00B7047F">
        <w:rPr>
          <w:rFonts w:ascii="宋体" w:eastAsia="宋体" w:hAnsi="宋体" w:hint="eastAsia"/>
          <w:sz w:val="24"/>
        </w:rPr>
        <w:t>。段首行缩进2个汉字。</w:t>
      </w:r>
    </w:p>
    <w:p w14:paraId="1A100E10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英文单词：字号、行距与正文相同，字体为Times New Roman。</w:t>
      </w:r>
    </w:p>
    <w:p w14:paraId="74F83103" w14:textId="77777777" w:rsidR="00B7047F" w:rsidRPr="00B7047F" w:rsidRDefault="00B7047F" w:rsidP="00B7047F">
      <w:pPr>
        <w:numPr>
          <w:ilvl w:val="0"/>
          <w:numId w:val="2"/>
        </w:numPr>
        <w:spacing w:beforeLines="50" w:before="156"/>
        <w:ind w:left="0" w:firstLineChars="200" w:firstLine="482"/>
        <w:contextualSpacing/>
        <w:mirrorIndents/>
        <w:rPr>
          <w:rFonts w:ascii="宋体" w:eastAsia="宋体" w:hAnsi="宋体"/>
          <w:b/>
          <w:sz w:val="24"/>
        </w:rPr>
      </w:pPr>
      <w:r w:rsidRPr="00B7047F">
        <w:rPr>
          <w:rFonts w:ascii="宋体" w:eastAsia="宋体" w:hAnsi="宋体" w:hint="eastAsia"/>
          <w:b/>
          <w:sz w:val="24"/>
        </w:rPr>
        <w:t>插图和插表</w:t>
      </w:r>
    </w:p>
    <w:p w14:paraId="707D2414" w14:textId="77777777" w:rsidR="00B7047F" w:rsidRPr="00B7047F" w:rsidRDefault="00B7047F" w:rsidP="00B7047F">
      <w:pPr>
        <w:numPr>
          <w:ilvl w:val="0"/>
          <w:numId w:val="3"/>
        </w:numPr>
        <w:spacing w:beforeLines="50" w:before="156"/>
        <w:ind w:left="0"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插图（表）应有图（表）题（由序号和标题组成），图（表）号按章</w:t>
      </w:r>
      <w:r w:rsidRPr="00B7047F">
        <w:rPr>
          <w:rFonts w:ascii="宋体" w:eastAsia="宋体" w:hAnsi="宋体" w:hint="eastAsia"/>
          <w:sz w:val="24"/>
        </w:rPr>
        <w:lastRenderedPageBreak/>
        <w:t>编序，如第一章第一图的号为“图1-1”。图题置于图下方，表题置于表上方。</w:t>
      </w:r>
    </w:p>
    <w:p w14:paraId="0BDE0FBA" w14:textId="77777777" w:rsidR="00B7047F" w:rsidRPr="00B7047F" w:rsidRDefault="00B7047F" w:rsidP="00B7047F">
      <w:pPr>
        <w:numPr>
          <w:ilvl w:val="0"/>
          <w:numId w:val="3"/>
        </w:numPr>
        <w:spacing w:beforeLines="50" w:before="156"/>
        <w:ind w:left="0"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插图与其图题不得拆开排写于两页。图中若有分图时，分图号用“a</w:t>
      </w:r>
      <w:r w:rsidRPr="00B7047F">
        <w:rPr>
          <w:rFonts w:ascii="宋体" w:eastAsia="宋体" w:hAnsi="宋体"/>
          <w:sz w:val="24"/>
        </w:rPr>
        <w:t>)”</w:t>
      </w:r>
      <w:r w:rsidRPr="00B7047F">
        <w:rPr>
          <w:rFonts w:ascii="宋体" w:eastAsia="宋体" w:hAnsi="宋体" w:hint="eastAsia"/>
          <w:sz w:val="24"/>
        </w:rPr>
        <w:t>、“b)”等置于分图之下。有数字标注的坐标图，必须注明坐标单位。</w:t>
      </w:r>
    </w:p>
    <w:p w14:paraId="610DFACE" w14:textId="77777777" w:rsidR="00B7047F" w:rsidRPr="00B7047F" w:rsidRDefault="00B7047F" w:rsidP="00B7047F">
      <w:pPr>
        <w:numPr>
          <w:ilvl w:val="0"/>
          <w:numId w:val="3"/>
        </w:numPr>
        <w:spacing w:beforeLines="50" w:before="156"/>
        <w:ind w:left="0"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表格不加左、右列线；表内数字空缺的格内加“—”字线；如某个表格需要换页接排，在随后的各页上应重复表的编排，编号后跟标题和（续）。如：表2-1  加入激素后的实验结果比较（续）。</w:t>
      </w:r>
    </w:p>
    <w:p w14:paraId="705B9F6D" w14:textId="77777777" w:rsidR="00B7047F" w:rsidRPr="00B7047F" w:rsidRDefault="00B7047F" w:rsidP="00B7047F">
      <w:pPr>
        <w:numPr>
          <w:ilvl w:val="0"/>
          <w:numId w:val="3"/>
        </w:numPr>
        <w:spacing w:beforeLines="50" w:before="156"/>
        <w:ind w:left="0"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插图（表）的标题和文字：五号，宋体。</w:t>
      </w:r>
    </w:p>
    <w:p w14:paraId="06001CB3" w14:textId="77777777" w:rsidR="00B7047F" w:rsidRPr="00B7047F" w:rsidRDefault="00B7047F" w:rsidP="00B7047F">
      <w:pPr>
        <w:numPr>
          <w:ilvl w:val="0"/>
          <w:numId w:val="2"/>
        </w:numPr>
        <w:spacing w:beforeLines="50" w:before="156"/>
        <w:ind w:left="0" w:firstLineChars="200" w:firstLine="482"/>
        <w:contextualSpacing/>
        <w:mirrorIndents/>
        <w:rPr>
          <w:rFonts w:ascii="宋体" w:eastAsia="宋体" w:hAnsi="宋体"/>
          <w:b/>
          <w:sz w:val="24"/>
        </w:rPr>
      </w:pPr>
      <w:r w:rsidRPr="00B7047F">
        <w:rPr>
          <w:rFonts w:ascii="宋体" w:eastAsia="宋体" w:hAnsi="宋体" w:hint="eastAsia"/>
          <w:b/>
          <w:sz w:val="24"/>
        </w:rPr>
        <w:t>参考文献</w:t>
      </w:r>
    </w:p>
    <w:p w14:paraId="4D59BB7E" w14:textId="77777777" w:rsidR="00B7047F" w:rsidRPr="00B7047F" w:rsidRDefault="00B7047F" w:rsidP="00B7047F">
      <w:pPr>
        <w:numPr>
          <w:ilvl w:val="0"/>
          <w:numId w:val="4"/>
        </w:numPr>
        <w:spacing w:beforeLines="50" w:before="156"/>
        <w:ind w:left="0"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字号、字体与行距</w:t>
      </w:r>
    </w:p>
    <w:p w14:paraId="067AC105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参考文献标题用小二号黑体，居中，单倍行距；</w:t>
      </w:r>
    </w:p>
    <w:p w14:paraId="2E4B940A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参考文献和注释正文为小四号，宋体，1</w:t>
      </w:r>
      <w:r w:rsidRPr="00B7047F">
        <w:rPr>
          <w:rFonts w:ascii="宋体" w:eastAsia="宋体" w:hAnsi="宋体"/>
          <w:sz w:val="24"/>
        </w:rPr>
        <w:t>.5</w:t>
      </w:r>
      <w:r w:rsidRPr="00B7047F">
        <w:rPr>
          <w:rFonts w:ascii="宋体" w:eastAsia="宋体" w:hAnsi="宋体" w:hint="eastAsia"/>
          <w:sz w:val="24"/>
        </w:rPr>
        <w:t>倍</w:t>
      </w:r>
      <w:r w:rsidRPr="00B7047F">
        <w:rPr>
          <w:rFonts w:ascii="宋体" w:eastAsia="宋体" w:hAnsi="宋体"/>
          <w:sz w:val="24"/>
        </w:rPr>
        <w:t>行距</w:t>
      </w:r>
      <w:r w:rsidRPr="00B7047F">
        <w:rPr>
          <w:rFonts w:ascii="宋体" w:eastAsia="宋体" w:hAnsi="宋体" w:hint="eastAsia"/>
          <w:sz w:val="24"/>
        </w:rPr>
        <w:t>。</w:t>
      </w:r>
    </w:p>
    <w:p w14:paraId="247B1874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正文中应按顺序在引用参考文献处的文字右上角用[]标明，[]中序号应与参考文献中序号一致。</w:t>
      </w:r>
    </w:p>
    <w:p w14:paraId="2165E54C" w14:textId="77777777" w:rsidR="00B7047F" w:rsidRPr="00B7047F" w:rsidRDefault="00B7047F" w:rsidP="00B7047F">
      <w:pPr>
        <w:numPr>
          <w:ilvl w:val="0"/>
          <w:numId w:val="4"/>
        </w:numPr>
        <w:spacing w:beforeLines="50" w:before="156"/>
        <w:ind w:left="0"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中文参考文献书写格式</w:t>
      </w:r>
    </w:p>
    <w:p w14:paraId="5D1A4F34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 xml:space="preserve">专著：[序号] 作者名. 书名[M]. 出版地：出版单位，出版年：引文页码. </w:t>
      </w:r>
    </w:p>
    <w:p w14:paraId="555D5961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 xml:space="preserve">期刊：[序号] 作者名. 题名[J]. 刊名，年，卷号(期号)：所引用的文献在期刊中的起止页码. </w:t>
      </w:r>
    </w:p>
    <w:p w14:paraId="793AAFC2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报纸：[序号] 作者名. 题名[N]. 报刊名，年－月－日(版次) .</w:t>
      </w:r>
    </w:p>
    <w:p w14:paraId="5B75974B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论文集：析出文献主要责任者.析出文献题名［A］.原文献主要责任者（可选）.原文献题名［C］.出版地：出版者，出版年.起止页码.</w:t>
      </w:r>
    </w:p>
    <w:p w14:paraId="4939EECA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专利：［序号］专利所有者．专利题名[P]．专利国别：专利号,发布日期.</w:t>
      </w:r>
    </w:p>
    <w:p w14:paraId="4E8A8D5B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技术标准</w:t>
      </w:r>
      <w:r w:rsidRPr="00B7047F">
        <w:rPr>
          <w:rFonts w:ascii="宋体" w:eastAsia="宋体" w:hAnsi="宋体"/>
          <w:sz w:val="24"/>
        </w:rPr>
        <w:t>：</w:t>
      </w:r>
      <w:r w:rsidRPr="00B7047F">
        <w:rPr>
          <w:rFonts w:ascii="宋体" w:eastAsia="宋体" w:hAnsi="宋体" w:hint="eastAsia"/>
          <w:sz w:val="24"/>
        </w:rPr>
        <w:t>[序号］标准代号,标准名称[S]．出版地：出版者,出版年.</w:t>
      </w:r>
    </w:p>
    <w:p w14:paraId="345DAAF6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报告</w:t>
      </w:r>
      <w:r w:rsidRPr="00B7047F">
        <w:rPr>
          <w:rFonts w:ascii="宋体" w:eastAsia="宋体" w:hAnsi="宋体"/>
          <w:sz w:val="24"/>
        </w:rPr>
        <w:t>：</w:t>
      </w:r>
      <w:r w:rsidRPr="00B7047F">
        <w:rPr>
          <w:rFonts w:ascii="宋体" w:eastAsia="宋体" w:hAnsi="宋体" w:hint="eastAsia"/>
          <w:sz w:val="24"/>
        </w:rPr>
        <w:t>［序号］作者．文献题名[R]．报告地：报告会主办单位,年份.</w:t>
      </w:r>
    </w:p>
    <w:p w14:paraId="08745D1D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 xml:space="preserve">电子文献：［序号］作者．电子文献题名[文献类型/载体类型]．文献网址或出处,发表或更新日期/引用日期(任选). </w:t>
      </w:r>
    </w:p>
    <w:p w14:paraId="7324C86C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学位论文：[序号] 作者名. 题名[D]. 授予单位所在地：授予单位，授予年.</w:t>
      </w:r>
    </w:p>
    <w:p w14:paraId="6529BB7D" w14:textId="77777777" w:rsidR="00B7047F" w:rsidRPr="00B7047F" w:rsidRDefault="00B7047F" w:rsidP="00B7047F">
      <w:pPr>
        <w:numPr>
          <w:ilvl w:val="0"/>
          <w:numId w:val="4"/>
        </w:numPr>
        <w:spacing w:beforeLines="50" w:before="156"/>
        <w:ind w:left="0"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外文参考文献书写格式按语言所在国学术界通行的格式。</w:t>
      </w:r>
    </w:p>
    <w:p w14:paraId="0D0A85C0" w14:textId="77777777" w:rsidR="00B7047F" w:rsidRPr="00B7047F" w:rsidRDefault="00B7047F" w:rsidP="00B7047F">
      <w:pPr>
        <w:numPr>
          <w:ilvl w:val="0"/>
          <w:numId w:val="4"/>
        </w:numPr>
        <w:spacing w:beforeLines="50" w:before="156"/>
        <w:ind w:left="0"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参考文献作者三名以内的全部列出，四名以上的列前三名，中文后加“等”,英文后加“et al”。</w:t>
      </w:r>
    </w:p>
    <w:p w14:paraId="67B9DA55" w14:textId="77777777" w:rsidR="00B7047F" w:rsidRPr="00B7047F" w:rsidRDefault="00B7047F" w:rsidP="00B7047F">
      <w:pPr>
        <w:numPr>
          <w:ilvl w:val="0"/>
          <w:numId w:val="2"/>
        </w:numPr>
        <w:spacing w:beforeLines="50" w:before="156"/>
        <w:ind w:left="0" w:firstLineChars="200" w:firstLine="482"/>
        <w:contextualSpacing/>
        <w:mirrorIndents/>
        <w:rPr>
          <w:rFonts w:ascii="宋体" w:eastAsia="宋体" w:hAnsi="宋体"/>
          <w:b/>
          <w:sz w:val="24"/>
        </w:rPr>
      </w:pPr>
      <w:r w:rsidRPr="00B7047F">
        <w:rPr>
          <w:rFonts w:ascii="宋体" w:eastAsia="宋体" w:hAnsi="宋体" w:hint="eastAsia"/>
          <w:b/>
          <w:sz w:val="24"/>
        </w:rPr>
        <w:t>附录</w:t>
      </w:r>
    </w:p>
    <w:p w14:paraId="5FF9E8EF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附录标题用小二号黑体</w:t>
      </w:r>
      <w:r w:rsidRPr="00B7047F">
        <w:rPr>
          <w:rFonts w:ascii="宋体" w:eastAsia="宋体" w:hAnsi="宋体"/>
          <w:sz w:val="24"/>
        </w:rPr>
        <w:t>，</w:t>
      </w:r>
      <w:r w:rsidRPr="00B7047F">
        <w:rPr>
          <w:rFonts w:ascii="宋体" w:eastAsia="宋体" w:hAnsi="宋体" w:hint="eastAsia"/>
          <w:sz w:val="24"/>
        </w:rPr>
        <w:t>居中，单倍行距；</w:t>
      </w:r>
    </w:p>
    <w:p w14:paraId="116A14E9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附录文献正文为小四号宋体。</w:t>
      </w:r>
    </w:p>
    <w:p w14:paraId="2DB0DA54" w14:textId="77777777" w:rsidR="00B7047F" w:rsidRPr="00B7047F" w:rsidRDefault="00B7047F" w:rsidP="00B7047F">
      <w:pPr>
        <w:numPr>
          <w:ilvl w:val="0"/>
          <w:numId w:val="2"/>
        </w:numPr>
        <w:spacing w:beforeLines="50" w:before="156"/>
        <w:ind w:left="0" w:firstLineChars="200" w:firstLine="482"/>
        <w:contextualSpacing/>
        <w:mirrorIndents/>
        <w:rPr>
          <w:rFonts w:ascii="宋体" w:eastAsia="宋体" w:hAnsi="宋体"/>
          <w:b/>
          <w:sz w:val="24"/>
        </w:rPr>
      </w:pPr>
      <w:r w:rsidRPr="00B7047F">
        <w:rPr>
          <w:rFonts w:ascii="宋体" w:eastAsia="宋体" w:hAnsi="宋体" w:hint="eastAsia"/>
          <w:b/>
          <w:sz w:val="24"/>
        </w:rPr>
        <w:t>名词术语和字母</w:t>
      </w:r>
    </w:p>
    <w:p w14:paraId="74B49E61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论文名词术语必须前后统一。</w:t>
      </w:r>
    </w:p>
    <w:p w14:paraId="502CF596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采用英语缩写词时，除本行业广泛应用的通用缩写词外，文中第一次出现的缩写词应用括号注明英文全文。</w:t>
      </w:r>
    </w:p>
    <w:p w14:paraId="67D64931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文中代表变量的英文字母必须用斜体，其它用正体。微分号d、圆周率π、自然底数e、矩阵转置T均应为正体。</w:t>
      </w:r>
    </w:p>
    <w:p w14:paraId="22C2C481" w14:textId="77777777" w:rsidR="00B7047F" w:rsidRPr="00B7047F" w:rsidRDefault="00B7047F" w:rsidP="00B7047F">
      <w:pPr>
        <w:numPr>
          <w:ilvl w:val="0"/>
          <w:numId w:val="2"/>
        </w:numPr>
        <w:spacing w:beforeLines="50" w:before="156"/>
        <w:ind w:left="0" w:firstLineChars="200" w:firstLine="482"/>
        <w:contextualSpacing/>
        <w:mirrorIndents/>
        <w:rPr>
          <w:rFonts w:ascii="宋体" w:eastAsia="宋体" w:hAnsi="宋体"/>
          <w:b/>
          <w:sz w:val="24"/>
        </w:rPr>
      </w:pPr>
      <w:r w:rsidRPr="00B7047F">
        <w:rPr>
          <w:rFonts w:ascii="宋体" w:eastAsia="宋体" w:hAnsi="宋体" w:hint="eastAsia"/>
          <w:b/>
          <w:sz w:val="24"/>
        </w:rPr>
        <w:t>数字</w:t>
      </w:r>
    </w:p>
    <w:p w14:paraId="24F94B54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文中除习惯上用中文数字表示的以外，一般均采用阿拉伯数字，年份一</w:t>
      </w:r>
      <w:r w:rsidRPr="00B7047F">
        <w:rPr>
          <w:rFonts w:ascii="宋体" w:eastAsia="宋体" w:hAnsi="宋体" w:hint="eastAsia"/>
          <w:sz w:val="24"/>
        </w:rPr>
        <w:lastRenderedPageBreak/>
        <w:t>概写全数，</w:t>
      </w:r>
      <w:r w:rsidRPr="00B7047F">
        <w:rPr>
          <w:rFonts w:ascii="宋体" w:eastAsia="宋体" w:hAnsi="宋体"/>
          <w:sz w:val="24"/>
        </w:rPr>
        <w:t>如</w:t>
      </w:r>
      <w:r w:rsidRPr="00B7047F">
        <w:rPr>
          <w:rFonts w:ascii="宋体" w:eastAsia="宋体" w:hAnsi="宋体" w:hint="eastAsia"/>
          <w:sz w:val="24"/>
        </w:rPr>
        <w:t>“2015年</w:t>
      </w:r>
      <w:r w:rsidRPr="00B7047F">
        <w:rPr>
          <w:rFonts w:ascii="宋体" w:eastAsia="宋体" w:hAnsi="宋体"/>
          <w:sz w:val="24"/>
        </w:rPr>
        <w:t>”不可以</w:t>
      </w:r>
      <w:r w:rsidRPr="00B7047F">
        <w:rPr>
          <w:rFonts w:ascii="宋体" w:eastAsia="宋体" w:hAnsi="宋体" w:hint="eastAsia"/>
          <w:sz w:val="24"/>
        </w:rPr>
        <w:t>写成“15年</w:t>
      </w:r>
      <w:r w:rsidRPr="00B7047F">
        <w:rPr>
          <w:rFonts w:ascii="宋体" w:eastAsia="宋体" w:hAnsi="宋体"/>
          <w:sz w:val="24"/>
        </w:rPr>
        <w:t>”</w:t>
      </w:r>
      <w:r w:rsidRPr="00B7047F">
        <w:rPr>
          <w:rFonts w:ascii="宋体" w:eastAsia="宋体" w:hAnsi="宋体" w:hint="eastAsia"/>
          <w:sz w:val="24"/>
        </w:rPr>
        <w:t>。</w:t>
      </w:r>
    </w:p>
    <w:p w14:paraId="0ACB8D6A" w14:textId="77777777" w:rsidR="00B7047F" w:rsidRPr="00B7047F" w:rsidRDefault="00B7047F" w:rsidP="00B7047F">
      <w:pPr>
        <w:numPr>
          <w:ilvl w:val="0"/>
          <w:numId w:val="2"/>
        </w:numPr>
        <w:spacing w:beforeLines="50" w:before="156"/>
        <w:ind w:left="0" w:firstLineChars="200" w:firstLine="482"/>
        <w:contextualSpacing/>
        <w:mirrorIndents/>
        <w:rPr>
          <w:rFonts w:ascii="宋体" w:eastAsia="宋体" w:hAnsi="宋体"/>
          <w:b/>
          <w:sz w:val="24"/>
        </w:rPr>
      </w:pPr>
      <w:r w:rsidRPr="00B7047F">
        <w:rPr>
          <w:rFonts w:ascii="宋体" w:eastAsia="宋体" w:hAnsi="宋体" w:hint="eastAsia"/>
          <w:b/>
          <w:sz w:val="24"/>
        </w:rPr>
        <w:t>页眉页脚</w:t>
      </w:r>
    </w:p>
    <w:p w14:paraId="3DFCE251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页眉标注从论文主体部分（绪论、正文、结论）开始。页眉分奇、偶页标注，其中偶数页的页眉为“华南理工大学学士学位论文”；奇数页的页眉为章序及章标题，例如：  “第三章 城市道路的景观设计研究”。页眉的上边距为15mm，在版心上边线加一行1.0磅粗的实线，其上居中打印页眉；页脚的下边距为15mm。</w:t>
      </w:r>
    </w:p>
    <w:p w14:paraId="298309DB" w14:textId="77777777" w:rsidR="00B7047F" w:rsidRPr="00B7047F" w:rsidRDefault="00B7047F" w:rsidP="00B7047F">
      <w:pPr>
        <w:numPr>
          <w:ilvl w:val="0"/>
          <w:numId w:val="2"/>
        </w:numPr>
        <w:spacing w:beforeLines="50" w:before="156"/>
        <w:ind w:left="0" w:firstLineChars="200" w:firstLine="482"/>
        <w:contextualSpacing/>
        <w:mirrorIndents/>
        <w:rPr>
          <w:rFonts w:ascii="宋体" w:eastAsia="宋体" w:hAnsi="宋体"/>
          <w:b/>
          <w:sz w:val="24"/>
        </w:rPr>
      </w:pPr>
      <w:r w:rsidRPr="00B7047F">
        <w:rPr>
          <w:rFonts w:ascii="宋体" w:eastAsia="宋体" w:hAnsi="宋体" w:hint="eastAsia"/>
          <w:b/>
          <w:sz w:val="24"/>
        </w:rPr>
        <w:t>页码</w:t>
      </w:r>
    </w:p>
    <w:p w14:paraId="231DD487" w14:textId="77777777" w:rsidR="00B7047F" w:rsidRPr="00B7047F" w:rsidRDefault="00B7047F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  <w:r w:rsidRPr="00B7047F">
        <w:rPr>
          <w:rFonts w:ascii="宋体" w:eastAsia="宋体" w:hAnsi="宋体" w:hint="eastAsia"/>
          <w:sz w:val="24"/>
        </w:rPr>
        <w:t>论文页码从主体部分（绪论、正文、结论）开始，直至“参考文献、附录、致谢”结束，用五号阿拉伯数字编连续码，页码位于页脚居中。摘要、目录、图表清单、主要符号表用五号罗马数字编连续码，页码位于页脚居中。封面、学位论文原创性声明不编入页码。</w:t>
      </w:r>
    </w:p>
    <w:p w14:paraId="32639B2E" w14:textId="77777777" w:rsidR="00280D58" w:rsidRPr="00B7047F" w:rsidRDefault="00280D58" w:rsidP="00B7047F">
      <w:pPr>
        <w:spacing w:beforeLines="50" w:before="156"/>
        <w:ind w:firstLineChars="200" w:firstLine="480"/>
        <w:contextualSpacing/>
        <w:mirrorIndents/>
        <w:rPr>
          <w:rFonts w:ascii="宋体" w:eastAsia="宋体" w:hAnsi="宋体"/>
          <w:sz w:val="24"/>
        </w:rPr>
      </w:pPr>
    </w:p>
    <w:sectPr w:rsidR="00280D58" w:rsidRPr="00B7047F" w:rsidSect="00F4491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7F565" w14:textId="77777777" w:rsidR="00F72000" w:rsidRDefault="00F72000" w:rsidP="003B2AAE">
      <w:r>
        <w:separator/>
      </w:r>
    </w:p>
  </w:endnote>
  <w:endnote w:type="continuationSeparator" w:id="0">
    <w:p w14:paraId="4CB312C4" w14:textId="77777777" w:rsidR="00F72000" w:rsidRDefault="00F72000" w:rsidP="003B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96453" w14:textId="77777777" w:rsidR="00F72000" w:rsidRDefault="00F72000" w:rsidP="003B2AAE">
      <w:r>
        <w:separator/>
      </w:r>
    </w:p>
  </w:footnote>
  <w:footnote w:type="continuationSeparator" w:id="0">
    <w:p w14:paraId="597F72B4" w14:textId="77777777" w:rsidR="00F72000" w:rsidRDefault="00F72000" w:rsidP="003B2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A1C8C"/>
    <w:multiLevelType w:val="hybridMultilevel"/>
    <w:tmpl w:val="B4A23130"/>
    <w:lvl w:ilvl="0" w:tplc="04090017">
      <w:start w:val="1"/>
      <w:numFmt w:val="chineseCountingThousand"/>
      <w:lvlText w:val="(%1)"/>
      <w:lvlJc w:val="left"/>
      <w:pPr>
        <w:ind w:left="1063" w:hanging="420"/>
      </w:p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" w15:restartNumberingAfterBreak="0">
    <w:nsid w:val="34403C64"/>
    <w:multiLevelType w:val="hybridMultilevel"/>
    <w:tmpl w:val="0C5C9F20"/>
    <w:lvl w:ilvl="0" w:tplc="D66C9BCA">
      <w:start w:val="1"/>
      <w:numFmt w:val="decimal"/>
      <w:lvlText w:val="（%1）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F9E0340"/>
    <w:multiLevelType w:val="hybridMultilevel"/>
    <w:tmpl w:val="37F62060"/>
    <w:lvl w:ilvl="0" w:tplc="0409000F">
      <w:start w:val="1"/>
      <w:numFmt w:val="decimal"/>
      <w:lvlText w:val="%1."/>
      <w:lvlJc w:val="left"/>
      <w:pPr>
        <w:ind w:left="902" w:hanging="420"/>
      </w:pPr>
    </w:lvl>
    <w:lvl w:ilvl="1" w:tplc="4EC442DE">
      <w:start w:val="1"/>
      <w:numFmt w:val="decimal"/>
      <w:lvlText w:val="（%2）"/>
      <w:lvlJc w:val="left"/>
      <w:pPr>
        <w:ind w:left="162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3" w15:restartNumberingAfterBreak="0">
    <w:nsid w:val="7D6A16E8"/>
    <w:multiLevelType w:val="hybridMultilevel"/>
    <w:tmpl w:val="0C5C9F20"/>
    <w:lvl w:ilvl="0" w:tplc="D66C9BCA">
      <w:start w:val="1"/>
      <w:numFmt w:val="decimal"/>
      <w:lvlText w:val="（%1）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601644673">
    <w:abstractNumId w:val="0"/>
  </w:num>
  <w:num w:numId="2" w16cid:durableId="149255584">
    <w:abstractNumId w:val="2"/>
  </w:num>
  <w:num w:numId="3" w16cid:durableId="547227161">
    <w:abstractNumId w:val="3"/>
  </w:num>
  <w:num w:numId="4" w16cid:durableId="515460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7F"/>
    <w:rsid w:val="00012A73"/>
    <w:rsid w:val="000517B7"/>
    <w:rsid w:val="00202EB0"/>
    <w:rsid w:val="00280D58"/>
    <w:rsid w:val="0039656A"/>
    <w:rsid w:val="003B2AAE"/>
    <w:rsid w:val="004B5E90"/>
    <w:rsid w:val="005963F5"/>
    <w:rsid w:val="00601E75"/>
    <w:rsid w:val="0079700F"/>
    <w:rsid w:val="008664EB"/>
    <w:rsid w:val="009028C7"/>
    <w:rsid w:val="00B7047F"/>
    <w:rsid w:val="00BA685D"/>
    <w:rsid w:val="00BB210E"/>
    <w:rsid w:val="00C02023"/>
    <w:rsid w:val="00F44913"/>
    <w:rsid w:val="00F7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5BA409"/>
  <w15:chartTrackingRefBased/>
  <w15:docId w15:val="{15FAB26D-4C2E-2D4C-B784-38D7660E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047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4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04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047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047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047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047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047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047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脚注文本6号字"/>
    <w:basedOn w:val="a"/>
    <w:link w:val="a4"/>
    <w:uiPriority w:val="99"/>
    <w:semiHidden/>
    <w:unhideWhenUsed/>
    <w:rsid w:val="00BB210E"/>
    <w:pPr>
      <w:snapToGrid w:val="0"/>
      <w:jc w:val="left"/>
    </w:pPr>
    <w:rPr>
      <w:sz w:val="15"/>
      <w:szCs w:val="18"/>
    </w:rPr>
  </w:style>
  <w:style w:type="character" w:customStyle="1" w:styleId="a4">
    <w:name w:val="脚注文本 字符"/>
    <w:aliases w:val="脚注文本6号字 字符"/>
    <w:basedOn w:val="a0"/>
    <w:link w:val="a3"/>
    <w:uiPriority w:val="99"/>
    <w:semiHidden/>
    <w:rsid w:val="00BB210E"/>
    <w:rPr>
      <w:sz w:val="15"/>
      <w:szCs w:val="18"/>
    </w:rPr>
  </w:style>
  <w:style w:type="character" w:customStyle="1" w:styleId="10">
    <w:name w:val="标题 1 字符"/>
    <w:basedOn w:val="a0"/>
    <w:link w:val="1"/>
    <w:uiPriority w:val="9"/>
    <w:rsid w:val="00B7047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704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704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7047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7047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7047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7047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7047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7047F"/>
    <w:rPr>
      <w:rFonts w:eastAsiaTheme="majorEastAsia" w:cstheme="majorBidi"/>
      <w:color w:val="595959" w:themeColor="text1" w:themeTint="A6"/>
    </w:rPr>
  </w:style>
  <w:style w:type="paragraph" w:styleId="a5">
    <w:name w:val="Title"/>
    <w:basedOn w:val="a"/>
    <w:next w:val="a"/>
    <w:link w:val="a6"/>
    <w:uiPriority w:val="10"/>
    <w:qFormat/>
    <w:rsid w:val="00B704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标题 字符"/>
    <w:basedOn w:val="a0"/>
    <w:link w:val="a5"/>
    <w:uiPriority w:val="10"/>
    <w:rsid w:val="00B704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B7047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标题 字符"/>
    <w:basedOn w:val="a0"/>
    <w:link w:val="a7"/>
    <w:uiPriority w:val="11"/>
    <w:rsid w:val="00B704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B704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引用 字符"/>
    <w:basedOn w:val="a0"/>
    <w:link w:val="a9"/>
    <w:uiPriority w:val="29"/>
    <w:rsid w:val="00B7047F"/>
    <w:rPr>
      <w:i/>
      <w:iCs/>
      <w:color w:val="404040" w:themeColor="text1" w:themeTint="BF"/>
    </w:rPr>
  </w:style>
  <w:style w:type="paragraph" w:styleId="ab">
    <w:name w:val="List Paragraph"/>
    <w:basedOn w:val="a"/>
    <w:uiPriority w:val="34"/>
    <w:qFormat/>
    <w:rsid w:val="00B7047F"/>
    <w:pPr>
      <w:ind w:left="720"/>
      <w:contextualSpacing/>
    </w:pPr>
  </w:style>
  <w:style w:type="character" w:styleId="ac">
    <w:name w:val="Intense Emphasis"/>
    <w:basedOn w:val="a0"/>
    <w:uiPriority w:val="21"/>
    <w:qFormat/>
    <w:rsid w:val="00B7047F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B704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e">
    <w:name w:val="明显引用 字符"/>
    <w:basedOn w:val="a0"/>
    <w:link w:val="ad"/>
    <w:uiPriority w:val="30"/>
    <w:rsid w:val="00B7047F"/>
    <w:rPr>
      <w:i/>
      <w:iCs/>
      <w:color w:val="0F4761" w:themeColor="accent1" w:themeShade="BF"/>
    </w:rPr>
  </w:style>
  <w:style w:type="character" w:styleId="af">
    <w:name w:val="Intense Reference"/>
    <w:basedOn w:val="a0"/>
    <w:uiPriority w:val="32"/>
    <w:qFormat/>
    <w:rsid w:val="00B7047F"/>
    <w:rPr>
      <w:b/>
      <w:bCs/>
      <w:smallCaps/>
      <w:color w:val="0F476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3B2AA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3B2AAE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3B2A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3B2A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liu</dc:creator>
  <cp:keywords/>
  <dc:description/>
  <cp:lastModifiedBy>Z RQ</cp:lastModifiedBy>
  <cp:revision>3</cp:revision>
  <dcterms:created xsi:type="dcterms:W3CDTF">2025-09-22T08:52:00Z</dcterms:created>
  <dcterms:modified xsi:type="dcterms:W3CDTF">2025-10-09T03:20:00Z</dcterms:modified>
</cp:coreProperties>
</file>