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：XXX单位安全隐患自查情况报告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自查工作开展情况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介绍自查活动开展的时间、地点、检查内容、检查场所、参与人员情况。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自查出的安全隐患情况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介绍自查活动过程中排查到的安全隐患汇总情况；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重点对标工作安排，分类包括但不限于消防安全、治安隐患、危化品管理隐患、施工隐患、充电桩隐患等，逐一介绍排查出的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具体隐患地点、隐患内容描述、隐患整改计划和完成时限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安全隐患自查工作联络人姓名、联系电话（手机）、联系邮箱。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7BFC5"/>
    <w:multiLevelType w:val="singleLevel"/>
    <w:tmpl w:val="AD67BF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BD022E"/>
    <w:multiLevelType w:val="singleLevel"/>
    <w:tmpl w:val="11BD02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A0YjMzMTk3M2JlMDllYWY0ZDJmZmNjYmEyMTcifQ=="/>
  </w:docVars>
  <w:rsids>
    <w:rsidRoot w:val="30D2004F"/>
    <w:rsid w:val="05EA4B8A"/>
    <w:rsid w:val="07ED11DD"/>
    <w:rsid w:val="0E462785"/>
    <w:rsid w:val="135713EB"/>
    <w:rsid w:val="140B521F"/>
    <w:rsid w:val="1DE811E6"/>
    <w:rsid w:val="30D2004F"/>
    <w:rsid w:val="362A0018"/>
    <w:rsid w:val="40FC37FA"/>
    <w:rsid w:val="48DC7789"/>
    <w:rsid w:val="4BFD7D24"/>
    <w:rsid w:val="4D8062A4"/>
    <w:rsid w:val="565A3049"/>
    <w:rsid w:val="5D1D2D56"/>
    <w:rsid w:val="5E39460E"/>
    <w:rsid w:val="76D80D5C"/>
    <w:rsid w:val="78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200</Characters>
  <Lines>0</Lines>
  <Paragraphs>0</Paragraphs>
  <TotalTime>3</TotalTime>
  <ScaleCrop>false</ScaleCrop>
  <LinksUpToDate>false</LinksUpToDate>
  <CharactersWithSpaces>200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2023-04-21T04:03:00Z</dcterms:created>
  <dc:creator>杨茜</dc:creator>
  <cp:lastModifiedBy>~FANISON</cp:lastModifiedBy>
  <dcterms:modified xsi:type="dcterms:W3CDTF">2023-04-26T02:42:05Z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A9448D3FECFC429B9DE4BAFB73BD0796_13</vt:lpwstr>
  </property>
</Properties>
</file>