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>华南理工大学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级博士研究生体格检查表</w:t>
      </w:r>
      <w:r>
        <w:rPr>
          <w:rFonts w:hint="eastAsia" w:ascii="黑体" w:eastAsia="黑体"/>
          <w:b/>
          <w:sz w:val="36"/>
          <w:szCs w:val="36"/>
          <w:lang w:eastAsia="zh-CN"/>
        </w:rPr>
        <w:t>（双面打印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eastAsia="zh-CN"/>
        </w:rPr>
        <w:t>）</w:t>
      </w:r>
    </w:p>
    <w:p>
      <w:pPr>
        <w:ind w:firstLine="240" w:firstLineChars="100"/>
        <w:rPr>
          <w:rFonts w:ascii="宋体"/>
          <w:sz w:val="24"/>
        </w:rPr>
      </w:pPr>
    </w:p>
    <w:p>
      <w:pPr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学院名称：公共管理学院　　复试专业：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3"/>
        <w:gridCol w:w="177"/>
        <w:gridCol w:w="543"/>
        <w:gridCol w:w="177"/>
        <w:gridCol w:w="540"/>
        <w:gridCol w:w="540"/>
        <w:gridCol w:w="540"/>
        <w:gridCol w:w="183"/>
        <w:gridCol w:w="900"/>
        <w:gridCol w:w="180"/>
        <w:gridCol w:w="177"/>
        <w:gridCol w:w="720"/>
        <w:gridCol w:w="183"/>
        <w:gridCol w:w="537"/>
        <w:gridCol w:w="54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招生学院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考生本人通讯地址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所在单位名称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既往病史</w:t>
            </w:r>
          </w:p>
        </w:tc>
        <w:tc>
          <w:tcPr>
            <w:tcW w:w="8097" w:type="dxa"/>
            <w:gridSpan w:val="1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0" w:type="dxa"/>
            <w:gridSpan w:val="18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官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裸眼视力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矫正视力</w:t>
            </w: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右矫正度数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眼科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耳鼻喉科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口腔科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</w:t>
            </w:r>
          </w:p>
        </w:tc>
        <w:tc>
          <w:tcPr>
            <w:tcW w:w="7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左矫正度数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其它眼病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色觉检查</w:t>
            </w: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彩色图案及编码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单颜色识别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红、绿、紫、蓝、黄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听力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右米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左米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鼻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嗅觉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鼻及耳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窦疾病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颜面部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咽喉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唇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门牙</w:t>
            </w:r>
          </w:p>
        </w:tc>
        <w:tc>
          <w:tcPr>
            <w:tcW w:w="233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身长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厘米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千克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皮肤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淋巴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甲状腺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脊柱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四肢</w:t>
            </w:r>
          </w:p>
        </w:tc>
        <w:tc>
          <w:tcPr>
            <w:tcW w:w="5760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关节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平跖足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说明：此表由考生本人体检时贴好照片交医院。“既往病史”一栏，考生必须如实填写，如发现隐瞒严重疾病，不符合体检标准的，即使已录取入学，也必须取消入学资格。</w:t>
      </w:r>
    </w:p>
    <w:p>
      <w:pPr>
        <w:rPr>
          <w:rFonts w:ascii="宋体"/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70"/>
        <w:gridCol w:w="717"/>
        <w:gridCol w:w="172"/>
        <w:gridCol w:w="650"/>
        <w:gridCol w:w="441"/>
        <w:gridCol w:w="663"/>
        <w:gridCol w:w="536"/>
        <w:gridCol w:w="601"/>
        <w:gridCol w:w="264"/>
        <w:gridCol w:w="686"/>
        <w:gridCol w:w="49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血压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毫米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汞柱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医生意见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发育及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营养状况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心脏及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血管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腹部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器官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</w:t>
            </w:r>
          </w:p>
        </w:tc>
        <w:tc>
          <w:tcPr>
            <w:tcW w:w="433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脾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化验检查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（要附化验单据）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肝功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尿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胸部</w:t>
            </w:r>
            <w:r>
              <w:rPr>
                <w:rFonts w:ascii="宋体" w:hAnsi="宋体"/>
                <w:szCs w:val="21"/>
              </w:rPr>
              <w:t xml:space="preserve"> D R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</w:t>
            </w:r>
          </w:p>
        </w:tc>
        <w:tc>
          <w:tcPr>
            <w:tcW w:w="4044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其他检查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口吃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外貌异常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体检结论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负责医师签字（盖章）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体检医院意见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体检医院年月日（盖章）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复审单位签字（盖章）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wordWrap w:val="0"/>
              <w:ind w:right="105"/>
              <w:jc w:val="right"/>
              <w:rPr>
                <w:rFonts w:ascii="宋体"/>
                <w:szCs w:val="21"/>
              </w:rPr>
            </w:pPr>
          </w:p>
        </w:tc>
      </w:tr>
    </w:tbl>
    <w:p/>
    <w:sectPr>
      <w:pgSz w:w="11907" w:h="16840"/>
      <w:pgMar w:top="1191" w:right="1361" w:bottom="119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13816"/>
    <w:multiLevelType w:val="multilevel"/>
    <w:tmpl w:val="7C31381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xMDE5MDMwMmRjZTk2ZmZmNTA5NTJjY2UzYmFiYjkifQ=="/>
  </w:docVars>
  <w:rsids>
    <w:rsidRoot w:val="00025270"/>
    <w:rsid w:val="00012D5E"/>
    <w:rsid w:val="00025270"/>
    <w:rsid w:val="00076A61"/>
    <w:rsid w:val="00083C67"/>
    <w:rsid w:val="000C02A5"/>
    <w:rsid w:val="000D3207"/>
    <w:rsid w:val="00112881"/>
    <w:rsid w:val="0019560E"/>
    <w:rsid w:val="001A3F97"/>
    <w:rsid w:val="001E6083"/>
    <w:rsid w:val="002135B5"/>
    <w:rsid w:val="00243F33"/>
    <w:rsid w:val="0030629E"/>
    <w:rsid w:val="00330F57"/>
    <w:rsid w:val="00371AE2"/>
    <w:rsid w:val="00382FA3"/>
    <w:rsid w:val="003A19C3"/>
    <w:rsid w:val="003A2C39"/>
    <w:rsid w:val="003D178C"/>
    <w:rsid w:val="003F3C98"/>
    <w:rsid w:val="004E34A0"/>
    <w:rsid w:val="00517A27"/>
    <w:rsid w:val="00524A5A"/>
    <w:rsid w:val="00591F81"/>
    <w:rsid w:val="005A0B6D"/>
    <w:rsid w:val="005B1276"/>
    <w:rsid w:val="006F7037"/>
    <w:rsid w:val="00761242"/>
    <w:rsid w:val="00802FEF"/>
    <w:rsid w:val="00835FAF"/>
    <w:rsid w:val="008A5EE3"/>
    <w:rsid w:val="008E0C4E"/>
    <w:rsid w:val="00990783"/>
    <w:rsid w:val="009B7136"/>
    <w:rsid w:val="00A74077"/>
    <w:rsid w:val="00A922E4"/>
    <w:rsid w:val="00AC5516"/>
    <w:rsid w:val="00B65C35"/>
    <w:rsid w:val="00BD0E0E"/>
    <w:rsid w:val="00C013F4"/>
    <w:rsid w:val="00CB7EB2"/>
    <w:rsid w:val="00CC0E61"/>
    <w:rsid w:val="00E04D81"/>
    <w:rsid w:val="00E93E10"/>
    <w:rsid w:val="00ED7305"/>
    <w:rsid w:val="00F51640"/>
    <w:rsid w:val="00F84620"/>
    <w:rsid w:val="00FD0922"/>
    <w:rsid w:val="22912263"/>
    <w:rsid w:val="48EF5B8B"/>
    <w:rsid w:val="51E63127"/>
    <w:rsid w:val="76F72F4E"/>
    <w:rsid w:val="7C587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uiPriority w:val="99"/>
    <w:rPr>
      <w:kern w:val="2"/>
      <w:sz w:val="0"/>
      <w:szCs w:val="0"/>
    </w:rPr>
  </w:style>
  <w:style w:type="character" w:customStyle="1" w:styleId="9">
    <w:name w:val="页眉 Char"/>
    <w:link w:val="4"/>
    <w:qFormat/>
    <w:locked/>
    <w:uiPriority w:val="99"/>
    <w:rPr>
      <w:kern w:val="2"/>
      <w:sz w:val="18"/>
    </w:rPr>
  </w:style>
  <w:style w:type="character" w:customStyle="1" w:styleId="10">
    <w:name w:val="页脚 Char"/>
    <w:link w:val="3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2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2020-06-15T13:43:00Z</dcterms:created>
  <dc:creator>anonymous</dc:creator>
  <cp:lastModifiedBy>速朽</cp:lastModifiedBy>
  <cp:lastPrinted>2014-03-13T06:48:00Z</cp:lastPrinted>
  <dcterms:modified xsi:type="dcterms:W3CDTF">2023-01-03T04:37:47Z</dcterms:modified>
  <dc:title>体  格  检  查 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EC975400317F41BD82043003145C40C3</vt:lpwstr>
  </property>
</Properties>
</file>