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sz w:val="32"/>
          <w:szCs w:val="32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党委中心组组织架构</w:t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二级党委名称：</w:t>
      </w: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 w:ascii="宋体" w:hAnsi="宋体"/>
          <w:sz w:val="28"/>
          <w:szCs w:val="28"/>
        </w:rPr>
        <w:t>填报时间：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4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860"/>
        <w:gridCol w:w="324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职务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组长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ind w:firstLine="560" w:firstLineChars="20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副组长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ind w:firstLine="560" w:firstLineChars="20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成员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ind w:firstLine="560" w:firstLineChars="20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ind w:firstLine="560" w:firstLineChars="20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ind w:firstLine="560" w:firstLineChars="20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ind w:firstLine="560" w:firstLineChars="20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ind w:firstLine="560" w:firstLineChars="20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ind w:firstLine="560" w:firstLineChars="20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ind w:firstLine="560" w:firstLineChars="20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ind w:firstLine="560" w:firstLineChars="20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秘书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ind w:firstLine="560" w:firstLineChars="20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需要说明的情况</w:t>
            </w:r>
          </w:p>
        </w:tc>
        <w:tc>
          <w:tcPr>
            <w:tcW w:w="6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备注：组织架构有变动的，请及时报党委宣传部备案。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97"/>
    <w:rsid w:val="007A1340"/>
    <w:rsid w:val="008B4B9F"/>
    <w:rsid w:val="00FF4D97"/>
    <w:rsid w:val="6B2A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143</Characters>
  <Lines>1</Lines>
  <Paragraphs>1</Paragraphs>
  <TotalTime>0</TotalTime>
  <ScaleCrop>false</ScaleCrop>
  <LinksUpToDate>false</LinksUpToDate>
  <CharactersWithSpaces>167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2024-03-06T10:16:00Z</dcterms:created>
  <dc:creator>SCUT</dc:creator>
  <cp:lastModifiedBy>张薇</cp:lastModifiedBy>
  <dcterms:modified xsi:type="dcterms:W3CDTF">2024-03-06T10:22:29Z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