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32E8F" w14:textId="77777777" w:rsidR="00834355" w:rsidRDefault="004964E4" w:rsidP="00831477">
      <w:pPr>
        <w:pStyle w:val="NormalWeb"/>
        <w:jc w:val="center"/>
        <w:rPr>
          <w:rFonts w:ascii="KaiTi" w:eastAsia="KaiTi" w:hAnsi="KaiTi" w:cs="PingFang TC"/>
          <w:b/>
          <w:bCs/>
          <w:sz w:val="44"/>
          <w:szCs w:val="44"/>
        </w:rPr>
      </w:pPr>
      <w:r w:rsidRPr="004964E4">
        <w:rPr>
          <w:rFonts w:ascii="KaiTi" w:eastAsia="KaiTi" w:hAnsi="KaiTi"/>
          <w:b/>
          <w:bCs/>
          <w:sz w:val="44"/>
          <w:szCs w:val="44"/>
        </w:rPr>
        <w:t>XtaLAB Synergy-DW</w:t>
      </w:r>
      <w:r>
        <w:rPr>
          <w:rFonts w:ascii="KaiTi" w:eastAsia="KaiTi" w:hAnsi="KaiTi" w:hint="eastAsia"/>
          <w:b/>
          <w:bCs/>
          <w:sz w:val="44"/>
          <w:szCs w:val="44"/>
        </w:rPr>
        <w:t>理学单晶</w:t>
      </w:r>
      <w:r w:rsidR="002B2CF6">
        <w:rPr>
          <w:rFonts w:ascii="KaiTi" w:eastAsia="KaiTi" w:hAnsi="KaiTi" w:cs="PingFang TC" w:hint="eastAsia"/>
          <w:b/>
          <w:bCs/>
          <w:sz w:val="44"/>
          <w:szCs w:val="44"/>
        </w:rPr>
        <w:t>测试</w:t>
      </w:r>
    </w:p>
    <w:p w14:paraId="3F95E2E8" w14:textId="73803CFB" w:rsidR="00BF66EF" w:rsidRPr="00834355" w:rsidRDefault="00BF66EF" w:rsidP="00834355">
      <w:pPr>
        <w:pStyle w:val="NormalWeb"/>
        <w:jc w:val="center"/>
        <w:rPr>
          <w:rFonts w:ascii="KaiTi" w:eastAsia="KaiTi" w:hAnsi="KaiTi" w:cs="PingFang TC"/>
          <w:b/>
          <w:bCs/>
          <w:sz w:val="44"/>
          <w:szCs w:val="44"/>
        </w:rPr>
      </w:pPr>
      <w:r w:rsidRPr="00831477">
        <w:rPr>
          <w:rFonts w:ascii="KaiTi" w:eastAsia="KaiTi" w:hAnsi="KaiTi" w:cs="PingFang TC" w:hint="eastAsia"/>
          <w:b/>
          <w:bCs/>
          <w:sz w:val="44"/>
          <w:szCs w:val="44"/>
        </w:rPr>
        <w:t>管理</w:t>
      </w:r>
      <w:r w:rsidR="002B2CF6">
        <w:rPr>
          <w:rFonts w:ascii="KaiTi" w:eastAsia="KaiTi" w:hAnsi="KaiTi" w:cs="PingFang TC" w:hint="eastAsia"/>
          <w:b/>
          <w:bCs/>
          <w:sz w:val="44"/>
          <w:szCs w:val="44"/>
        </w:rPr>
        <w:t>规</w:t>
      </w:r>
      <w:r w:rsidRPr="00831477">
        <w:rPr>
          <w:rFonts w:ascii="KaiTi" w:eastAsia="KaiTi" w:hAnsi="KaiTi" w:cs="PingFang TC" w:hint="eastAsia"/>
          <w:b/>
          <w:bCs/>
          <w:sz w:val="44"/>
          <w:szCs w:val="44"/>
        </w:rPr>
        <w:t>则</w:t>
      </w:r>
      <w:r w:rsidR="00A67E4D">
        <w:rPr>
          <w:rFonts w:ascii="KaiTi" w:eastAsia="KaiTi" w:hAnsi="KaiTi" w:cs="PingFang TC" w:hint="eastAsia"/>
          <w:b/>
          <w:bCs/>
          <w:sz w:val="44"/>
          <w:szCs w:val="44"/>
        </w:rPr>
        <w:t>（</w:t>
      </w:r>
      <w:r w:rsidR="005B491A">
        <w:rPr>
          <w:rFonts w:ascii="KaiTi" w:eastAsia="KaiTi" w:hAnsi="KaiTi" w:cs="PingFang TC" w:hint="eastAsia"/>
          <w:b/>
          <w:bCs/>
          <w:sz w:val="44"/>
          <w:szCs w:val="44"/>
        </w:rPr>
        <w:t>2</w:t>
      </w:r>
      <w:r w:rsidR="005B491A">
        <w:rPr>
          <w:rFonts w:ascii="KaiTi" w:eastAsia="KaiTi" w:hAnsi="KaiTi" w:cs="PingFang TC"/>
          <w:b/>
          <w:bCs/>
          <w:sz w:val="44"/>
          <w:szCs w:val="44"/>
        </w:rPr>
        <w:t>024</w:t>
      </w:r>
      <w:r w:rsidR="005B491A">
        <w:rPr>
          <w:rFonts w:ascii="KaiTi" w:eastAsia="KaiTi" w:hAnsi="KaiTi" w:cs="PingFang TC" w:hint="eastAsia"/>
          <w:b/>
          <w:bCs/>
          <w:sz w:val="44"/>
          <w:szCs w:val="44"/>
        </w:rPr>
        <w:t>年</w:t>
      </w:r>
      <w:r w:rsidR="00A67E4D">
        <w:rPr>
          <w:rFonts w:ascii="KaiTi" w:eastAsia="KaiTi" w:hAnsi="KaiTi" w:cs="PingFang TC" w:hint="eastAsia"/>
          <w:b/>
          <w:bCs/>
          <w:sz w:val="44"/>
          <w:szCs w:val="44"/>
        </w:rPr>
        <w:t>试行）</w:t>
      </w:r>
    </w:p>
    <w:p w14:paraId="742EAE87" w14:textId="37A2ED71" w:rsidR="00BF66EF" w:rsidRPr="00831477" w:rsidRDefault="00BF66EF" w:rsidP="00831477">
      <w:pPr>
        <w:pStyle w:val="NormalWeb"/>
        <w:ind w:firstLine="720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 w:cs="PingFang TC" w:hint="eastAsia"/>
          <w:sz w:val="26"/>
          <w:szCs w:val="26"/>
        </w:rPr>
        <w:t>为保障</w:t>
      </w:r>
      <w:r w:rsidR="004964E4">
        <w:rPr>
          <w:rFonts w:ascii="KaiTi" w:eastAsia="KaiTi" w:hAnsi="KaiTi" w:cs="PingFang TC" w:hint="eastAsia"/>
          <w:sz w:val="26"/>
          <w:szCs w:val="26"/>
        </w:rPr>
        <w:t>Rigaku</w:t>
      </w:r>
      <w:r w:rsidR="004964E4">
        <w:rPr>
          <w:rFonts w:ascii="KaiTi" w:eastAsia="KaiTi" w:hAnsi="KaiTi" w:cs="PingFang TC"/>
          <w:sz w:val="26"/>
          <w:szCs w:val="26"/>
        </w:rPr>
        <w:t xml:space="preserve"> </w:t>
      </w:r>
      <w:r w:rsidR="004964E4" w:rsidRPr="004964E4">
        <w:rPr>
          <w:rFonts w:ascii="KaiTi" w:eastAsia="KaiTi" w:hAnsi="KaiTi"/>
          <w:sz w:val="26"/>
          <w:szCs w:val="26"/>
        </w:rPr>
        <w:t>XtaLAB Synergy-DW</w:t>
      </w:r>
      <w:r w:rsidR="004964E4">
        <w:rPr>
          <w:rFonts w:ascii="KaiTi" w:eastAsia="KaiTi" w:hAnsi="KaiTi" w:hint="eastAsia"/>
          <w:sz w:val="26"/>
          <w:szCs w:val="26"/>
        </w:rPr>
        <w:t>单晶衍射仪</w:t>
      </w:r>
      <w:r w:rsidRPr="00831477">
        <w:rPr>
          <w:rFonts w:ascii="KaiTi" w:eastAsia="KaiTi" w:hAnsi="KaiTi" w:cs="PingFang TC" w:hint="eastAsia"/>
          <w:sz w:val="26"/>
          <w:szCs w:val="26"/>
        </w:rPr>
        <w:t>开放使用的顺利进行，避免开放过程中对仪器的损坏，保证仪器高效公平的为师生的科研提供服务，特制定此</w:t>
      </w:r>
      <w:r w:rsidR="002B2CF6">
        <w:rPr>
          <w:rFonts w:ascii="KaiTi" w:eastAsia="KaiTi" w:hAnsi="KaiTi" w:cs="PingFang TC" w:hint="eastAsia"/>
          <w:sz w:val="26"/>
          <w:szCs w:val="26"/>
        </w:rPr>
        <w:t>测试</w:t>
      </w:r>
      <w:r w:rsidRPr="00831477">
        <w:rPr>
          <w:rFonts w:ascii="KaiTi" w:eastAsia="KaiTi" w:hAnsi="KaiTi" w:cs="PingFang TC" w:hint="eastAsia"/>
          <w:sz w:val="26"/>
          <w:szCs w:val="26"/>
        </w:rPr>
        <w:t>管理</w:t>
      </w:r>
      <w:r w:rsidR="002B2CF6">
        <w:rPr>
          <w:rFonts w:ascii="KaiTi" w:eastAsia="KaiTi" w:hAnsi="KaiTi" w:cs="PingFang TC" w:hint="eastAsia"/>
          <w:sz w:val="26"/>
          <w:szCs w:val="26"/>
        </w:rPr>
        <w:t>规</w:t>
      </w:r>
      <w:r w:rsidRPr="00831477">
        <w:rPr>
          <w:rFonts w:ascii="KaiTi" w:eastAsia="KaiTi" w:hAnsi="KaiTi" w:cs="PingFang TC" w:hint="eastAsia"/>
          <w:sz w:val="26"/>
          <w:szCs w:val="26"/>
        </w:rPr>
        <w:t>则，并将严格按照本</w:t>
      </w:r>
      <w:r w:rsidR="002B2CF6">
        <w:rPr>
          <w:rFonts w:ascii="KaiTi" w:eastAsia="KaiTi" w:hAnsi="KaiTi" w:cs="PingFang TC" w:hint="eastAsia"/>
          <w:sz w:val="26"/>
          <w:szCs w:val="26"/>
        </w:rPr>
        <w:t>规</w:t>
      </w:r>
      <w:r w:rsidRPr="00831477">
        <w:rPr>
          <w:rFonts w:ascii="KaiTi" w:eastAsia="KaiTi" w:hAnsi="KaiTi" w:cs="PingFang TC" w:hint="eastAsia"/>
          <w:sz w:val="26"/>
          <w:szCs w:val="26"/>
        </w:rPr>
        <w:t>则管理</w:t>
      </w:r>
      <w:r w:rsidR="004964E4">
        <w:rPr>
          <w:rFonts w:ascii="KaiTi" w:eastAsia="KaiTi" w:hAnsi="KaiTi" w:cs="PingFang TC" w:hint="eastAsia"/>
          <w:sz w:val="26"/>
          <w:szCs w:val="26"/>
        </w:rPr>
        <w:t>Rigaku</w:t>
      </w:r>
      <w:r w:rsidR="004964E4">
        <w:rPr>
          <w:rFonts w:ascii="KaiTi" w:eastAsia="KaiTi" w:hAnsi="KaiTi" w:cs="PingFang TC"/>
          <w:sz w:val="26"/>
          <w:szCs w:val="26"/>
        </w:rPr>
        <w:t xml:space="preserve"> </w:t>
      </w:r>
      <w:r w:rsidR="004964E4" w:rsidRPr="004964E4">
        <w:rPr>
          <w:rFonts w:ascii="KaiTi" w:eastAsia="KaiTi" w:hAnsi="KaiTi"/>
          <w:sz w:val="26"/>
          <w:szCs w:val="26"/>
        </w:rPr>
        <w:t>XtaLAB Synergy-DW</w:t>
      </w:r>
      <w:r w:rsidRPr="00831477">
        <w:rPr>
          <w:rFonts w:ascii="KaiTi" w:eastAsia="KaiTi" w:hAnsi="KaiTi" w:cs="PingFang TC" w:hint="eastAsia"/>
          <w:sz w:val="26"/>
          <w:szCs w:val="26"/>
        </w:rPr>
        <w:t>的开放使用。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3DEA5F7D" w14:textId="77777777" w:rsidR="00BF66EF" w:rsidRPr="00831477" w:rsidRDefault="00BF66EF" w:rsidP="00831477">
      <w:pPr>
        <w:pStyle w:val="NormalWeb"/>
        <w:jc w:val="center"/>
        <w:rPr>
          <w:rFonts w:ascii="KaiTi" w:eastAsia="KaiTi" w:hAnsi="KaiTi"/>
          <w:b/>
          <w:bCs/>
          <w:sz w:val="36"/>
          <w:szCs w:val="36"/>
        </w:rPr>
      </w:pPr>
      <w:r w:rsidRPr="00831477">
        <w:rPr>
          <w:rFonts w:ascii="KaiTi" w:eastAsia="KaiTi" w:hAnsi="KaiTi" w:cs="PingFang TC" w:hint="eastAsia"/>
          <w:b/>
          <w:bCs/>
          <w:sz w:val="36"/>
          <w:szCs w:val="36"/>
        </w:rPr>
        <w:t>总则</w:t>
      </w:r>
    </w:p>
    <w:p w14:paraId="635E0E5B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>1.</w:t>
      </w:r>
      <w:r w:rsidR="001D78B8">
        <w:rPr>
          <w:rFonts w:ascii="KaiTi" w:eastAsia="KaiTi" w:hAnsi="KaiTi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仪器管理员负责制定该仪器相关的各种管理制度，包括仪器室管理制度和测试预约制度，严格培训上机操作人员，防止因操作不当造成仪器故障。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2A59B1FF" w14:textId="2BAC242C" w:rsidR="00BF66EF" w:rsidRPr="008E7DCF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  <w:lang w:val="en-US"/>
        </w:rPr>
      </w:pPr>
      <w:r w:rsidRPr="00831477">
        <w:rPr>
          <w:rFonts w:ascii="KaiTi" w:eastAsia="KaiTi" w:hAnsi="KaiTi"/>
          <w:sz w:val="26"/>
          <w:szCs w:val="26"/>
        </w:rPr>
        <w:t>2.</w:t>
      </w:r>
      <w:r w:rsidR="001D78B8">
        <w:rPr>
          <w:rFonts w:ascii="KaiTi" w:eastAsia="KaiTi" w:hAnsi="KaiTi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本仪器室仅对授权使用者开放，</w:t>
      </w:r>
      <w:r w:rsidR="00EF6770">
        <w:rPr>
          <w:rFonts w:ascii="KaiTi" w:eastAsia="KaiTi" w:hAnsi="KaiTi" w:cs="PingFang TC" w:hint="eastAsia"/>
          <w:sz w:val="26"/>
          <w:szCs w:val="26"/>
        </w:rPr>
        <w:t>仪器室</w:t>
      </w:r>
      <w:r w:rsidRPr="00831477">
        <w:rPr>
          <w:rFonts w:ascii="KaiTi" w:eastAsia="KaiTi" w:hAnsi="KaiTi" w:cs="PingFang TC" w:hint="eastAsia"/>
          <w:sz w:val="26"/>
          <w:szCs w:val="26"/>
        </w:rPr>
        <w:t>装有摄像头</w:t>
      </w:r>
      <w:r w:rsidRPr="00831477">
        <w:rPr>
          <w:rFonts w:ascii="KaiTi" w:eastAsia="KaiTi" w:hAnsi="KaiTi"/>
          <w:sz w:val="26"/>
          <w:szCs w:val="26"/>
        </w:rPr>
        <w:t>24</w:t>
      </w:r>
      <w:r w:rsidRPr="00831477">
        <w:rPr>
          <w:rFonts w:ascii="KaiTi" w:eastAsia="KaiTi" w:hAnsi="KaiTi" w:cs="PingFang TC" w:hint="eastAsia"/>
          <w:sz w:val="26"/>
          <w:szCs w:val="26"/>
        </w:rPr>
        <w:t>小时监控，用户使用期间仪器出现故障，应及时通知</w:t>
      </w:r>
      <w:r w:rsidR="00B252CA">
        <w:rPr>
          <w:rFonts w:ascii="KaiTi" w:eastAsia="KaiTi" w:hAnsi="KaiTi" w:cs="PingFang TC" w:hint="eastAsia"/>
          <w:sz w:val="26"/>
          <w:szCs w:val="26"/>
        </w:rPr>
        <w:t>仪器</w:t>
      </w:r>
      <w:r w:rsidR="00F83D0D">
        <w:rPr>
          <w:rFonts w:ascii="KaiTi" w:eastAsia="KaiTi" w:hAnsi="KaiTi" w:cs="PingFang TC" w:hint="eastAsia"/>
          <w:sz w:val="26"/>
          <w:szCs w:val="26"/>
        </w:rPr>
        <w:t>管理员</w:t>
      </w:r>
      <w:r w:rsidRPr="00831477">
        <w:rPr>
          <w:rFonts w:ascii="KaiTi" w:eastAsia="KaiTi" w:hAnsi="KaiTi" w:cs="PingFang TC" w:hint="eastAsia"/>
          <w:sz w:val="26"/>
          <w:szCs w:val="26"/>
        </w:rPr>
        <w:t>，隐瞒不报者将被取消测试资格</w:t>
      </w:r>
      <w:r w:rsidR="004964E4">
        <w:rPr>
          <w:rFonts w:ascii="KaiTi" w:eastAsia="KaiTi" w:hAnsi="KaiTi" w:cs="PingFang TC" w:hint="eastAsia"/>
          <w:sz w:val="26"/>
          <w:szCs w:val="26"/>
        </w:rPr>
        <w:t>一个月</w:t>
      </w:r>
      <w:r w:rsidRPr="00831477">
        <w:rPr>
          <w:rFonts w:ascii="KaiTi" w:eastAsia="KaiTi" w:hAnsi="KaiTi" w:cs="PingFang TC" w:hint="eastAsia"/>
          <w:sz w:val="26"/>
          <w:szCs w:val="26"/>
        </w:rPr>
        <w:t>，并酌情追究责任。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135C5A17" w14:textId="627DAC94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 w:cs="PingFang TC" w:hint="eastAsia"/>
          <w:sz w:val="26"/>
          <w:szCs w:val="26"/>
        </w:rPr>
        <w:t>3</w:t>
      </w:r>
      <w:r w:rsidRPr="00831477">
        <w:rPr>
          <w:rFonts w:ascii="KaiTi" w:eastAsia="KaiTi" w:hAnsi="KaiTi" w:cs="PingFang TC"/>
          <w:sz w:val="26"/>
          <w:szCs w:val="26"/>
        </w:rPr>
        <w:t>.</w:t>
      </w:r>
      <w:r w:rsidR="001D78B8">
        <w:rPr>
          <w:rFonts w:ascii="KaiTi" w:eastAsia="KaiTi" w:hAnsi="KaiTi" w:cs="PingFang TC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每</w:t>
      </w:r>
      <w:r w:rsidR="001D78B8">
        <w:rPr>
          <w:rFonts w:ascii="KaiTi" w:eastAsia="KaiTi" w:hAnsi="KaiTi" w:cs="PingFang TC" w:hint="eastAsia"/>
          <w:sz w:val="26"/>
          <w:szCs w:val="26"/>
        </w:rPr>
        <w:t>个</w:t>
      </w:r>
      <w:r w:rsidRPr="00831477">
        <w:rPr>
          <w:rFonts w:ascii="KaiTi" w:eastAsia="KaiTi" w:hAnsi="KaiTi" w:cs="PingFang TC" w:hint="eastAsia"/>
          <w:sz w:val="26"/>
          <w:szCs w:val="26"/>
        </w:rPr>
        <w:t>课题组可选定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Pr="00831477">
        <w:rPr>
          <w:rFonts w:ascii="KaiTi" w:eastAsia="KaiTi" w:hAnsi="KaiTi" w:cs="PingFang TC" w:hint="eastAsia"/>
          <w:sz w:val="26"/>
          <w:szCs w:val="26"/>
        </w:rPr>
        <w:t>个联系人，作为该课题组的使用人或负责组内用户的培训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Pr="00831477">
        <w:rPr>
          <w:rFonts w:ascii="KaiTi" w:eastAsia="KaiTi" w:hAnsi="KaiTi" w:cs="PingFang TC" w:hint="eastAsia"/>
          <w:sz w:val="26"/>
          <w:szCs w:val="26"/>
        </w:rPr>
        <w:t>。每</w:t>
      </w:r>
      <w:r w:rsidR="001D78B8">
        <w:rPr>
          <w:rFonts w:ascii="KaiTi" w:eastAsia="KaiTi" w:hAnsi="KaiTi" w:cs="PingFang TC" w:hint="eastAsia"/>
          <w:sz w:val="26"/>
          <w:szCs w:val="26"/>
        </w:rPr>
        <w:t>个</w:t>
      </w:r>
      <w:r w:rsidRPr="00831477">
        <w:rPr>
          <w:rFonts w:ascii="KaiTi" w:eastAsia="KaiTi" w:hAnsi="KaiTi" w:cs="PingFang TC" w:hint="eastAsia"/>
          <w:sz w:val="26"/>
          <w:szCs w:val="26"/>
        </w:rPr>
        <w:t>用户经过导师获准、培训测试合格、</w:t>
      </w:r>
      <w:r w:rsidR="001D78B8">
        <w:rPr>
          <w:rFonts w:ascii="KaiTi" w:eastAsia="KaiTi" w:hAnsi="KaiTi" w:cs="PingFang TC" w:hint="eastAsia"/>
          <w:sz w:val="26"/>
          <w:szCs w:val="26"/>
        </w:rPr>
        <w:t>仪器</w:t>
      </w:r>
      <w:r w:rsidRPr="00831477">
        <w:rPr>
          <w:rFonts w:ascii="KaiTi" w:eastAsia="KaiTi" w:hAnsi="KaiTi" w:cs="PingFang TC" w:hint="eastAsia"/>
          <w:sz w:val="26"/>
          <w:szCs w:val="26"/>
        </w:rPr>
        <w:t>室审核后才能获准使用仪器，未经培训一律不</w:t>
      </w:r>
      <w:r w:rsidR="001D78B8">
        <w:rPr>
          <w:rFonts w:ascii="KaiTi" w:eastAsia="KaiTi" w:hAnsi="KaiTi" w:cs="PingFang TC" w:hint="eastAsia"/>
          <w:sz w:val="26"/>
          <w:szCs w:val="26"/>
        </w:rPr>
        <w:t>得</w:t>
      </w:r>
      <w:r w:rsidRPr="00831477">
        <w:rPr>
          <w:rFonts w:ascii="KaiTi" w:eastAsia="KaiTi" w:hAnsi="KaiTi" w:cs="PingFang TC" w:hint="eastAsia"/>
          <w:sz w:val="26"/>
          <w:szCs w:val="26"/>
        </w:rPr>
        <w:t>上机操作，一经发现，</w:t>
      </w:r>
      <w:r w:rsidR="000276D4" w:rsidRPr="00831477">
        <w:rPr>
          <w:rFonts w:ascii="KaiTi" w:eastAsia="KaiTi" w:hAnsi="KaiTi" w:cs="PingFang TC" w:hint="eastAsia"/>
          <w:sz w:val="26"/>
          <w:szCs w:val="26"/>
        </w:rPr>
        <w:t>取消</w:t>
      </w:r>
      <w:r w:rsidRPr="00831477">
        <w:rPr>
          <w:rFonts w:ascii="KaiTi" w:eastAsia="KaiTi" w:hAnsi="KaiTi" w:cs="PingFang TC" w:hint="eastAsia"/>
          <w:sz w:val="26"/>
          <w:szCs w:val="26"/>
        </w:rPr>
        <w:t>其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="000276D4" w:rsidRPr="00831477">
        <w:rPr>
          <w:rFonts w:ascii="KaiTi" w:eastAsia="KaiTi" w:hAnsi="KaiTi" w:cs="PingFang TC" w:hint="eastAsia"/>
          <w:sz w:val="26"/>
          <w:szCs w:val="26"/>
        </w:rPr>
        <w:t>个月</w:t>
      </w:r>
      <w:r w:rsidR="000276D4">
        <w:rPr>
          <w:rFonts w:ascii="KaiTi" w:eastAsia="KaiTi" w:hAnsi="KaiTi" w:cs="PingFang TC" w:hint="eastAsia"/>
          <w:sz w:val="26"/>
          <w:szCs w:val="26"/>
        </w:rPr>
        <w:t>内的测试培训资格。因使用人操作原因</w:t>
      </w:r>
      <w:r w:rsidRPr="00831477">
        <w:rPr>
          <w:rFonts w:ascii="KaiTi" w:eastAsia="KaiTi" w:hAnsi="KaiTi" w:cs="PingFang TC" w:hint="eastAsia"/>
          <w:sz w:val="26"/>
          <w:szCs w:val="26"/>
        </w:rPr>
        <w:t>造成仪器故障者，</w:t>
      </w:r>
      <w:r w:rsidR="000276D4">
        <w:rPr>
          <w:rFonts w:ascii="KaiTi" w:eastAsia="KaiTi" w:hAnsi="KaiTi" w:cs="PingFang TC" w:hint="eastAsia"/>
          <w:sz w:val="26"/>
          <w:szCs w:val="26"/>
        </w:rPr>
        <w:t>使用人及课题组</w:t>
      </w:r>
      <w:r w:rsidR="001D78B8">
        <w:rPr>
          <w:rFonts w:ascii="KaiTi" w:eastAsia="KaiTi" w:hAnsi="KaiTi" w:cs="PingFang TC" w:hint="eastAsia"/>
          <w:sz w:val="26"/>
          <w:szCs w:val="26"/>
        </w:rPr>
        <w:t>需负责</w:t>
      </w:r>
      <w:r w:rsidRPr="00831477">
        <w:rPr>
          <w:rFonts w:ascii="KaiTi" w:eastAsia="KaiTi" w:hAnsi="KaiTi" w:cs="PingFang TC" w:hint="eastAsia"/>
          <w:sz w:val="26"/>
          <w:szCs w:val="26"/>
        </w:rPr>
        <w:t>承担仪器</w:t>
      </w:r>
      <w:r w:rsidR="00B27ED3">
        <w:rPr>
          <w:rFonts w:ascii="KaiTi" w:eastAsia="KaiTi" w:hAnsi="KaiTi" w:cs="PingFang TC" w:hint="eastAsia"/>
          <w:sz w:val="26"/>
          <w:szCs w:val="26"/>
        </w:rPr>
        <w:t>全部</w:t>
      </w:r>
      <w:r w:rsidRPr="00831477">
        <w:rPr>
          <w:rFonts w:ascii="KaiTi" w:eastAsia="KaiTi" w:hAnsi="KaiTi" w:cs="PingFang TC" w:hint="eastAsia"/>
          <w:sz w:val="26"/>
          <w:szCs w:val="26"/>
        </w:rPr>
        <w:t>维修费用。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58F8CE3D" w14:textId="44B387DF" w:rsidR="00BF66EF" w:rsidRPr="00831477" w:rsidRDefault="002F2046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>
        <w:rPr>
          <w:rFonts w:ascii="KaiTi" w:eastAsia="KaiTi" w:hAnsi="KaiTi"/>
          <w:sz w:val="26"/>
          <w:szCs w:val="26"/>
        </w:rPr>
        <w:t>4</w:t>
      </w:r>
      <w:r w:rsidR="00BF66EF" w:rsidRPr="00831477">
        <w:rPr>
          <w:rFonts w:ascii="KaiTi" w:eastAsia="KaiTi" w:hAnsi="KaiTi"/>
          <w:sz w:val="26"/>
          <w:szCs w:val="26"/>
        </w:rPr>
        <w:t xml:space="preserve">. 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原则上不允许在电脑前处理数据，以免影响他人使用。</w:t>
      </w:r>
      <w:r w:rsidR="00E858C3">
        <w:rPr>
          <w:rFonts w:ascii="KaiTi" w:eastAsia="KaiTi" w:hAnsi="KaiTi" w:cs="PingFang TC" w:hint="eastAsia"/>
          <w:sz w:val="26"/>
          <w:szCs w:val="26"/>
        </w:rPr>
        <w:t>单晶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数据应使用光盘拷贝</w:t>
      </w:r>
      <w:r w:rsidR="00E858C3">
        <w:rPr>
          <w:rFonts w:ascii="KaiTi" w:eastAsia="KaiTi" w:hAnsi="KaiTi" w:cs="PingFang TC" w:hint="eastAsia"/>
          <w:sz w:val="26"/>
          <w:szCs w:val="26"/>
        </w:rPr>
        <w:t>或者找仪器管理员统一传送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，并注意网络安全；严禁</w:t>
      </w:r>
      <w:r w:rsidR="00341DBF">
        <w:rPr>
          <w:rFonts w:ascii="KaiTi" w:eastAsia="KaiTi" w:hAnsi="KaiTi" w:cs="PingFang TC" w:hint="eastAsia"/>
          <w:sz w:val="26"/>
          <w:szCs w:val="26"/>
        </w:rPr>
        <w:t>擅自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使用</w:t>
      </w:r>
      <w:r w:rsidR="00BF66EF" w:rsidRPr="00831477">
        <w:rPr>
          <w:rFonts w:ascii="KaiTi" w:eastAsia="KaiTi" w:hAnsi="KaiTi"/>
          <w:sz w:val="26"/>
          <w:szCs w:val="26"/>
        </w:rPr>
        <w:t>U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盘拷贝数据，一经发现，</w:t>
      </w:r>
      <w:r w:rsidR="001D039B">
        <w:rPr>
          <w:rFonts w:ascii="KaiTi" w:eastAsia="KaiTi" w:hAnsi="KaiTi" w:cs="PingFang TC" w:hint="eastAsia"/>
          <w:sz w:val="26"/>
          <w:szCs w:val="26"/>
        </w:rPr>
        <w:t>使用人</w:t>
      </w:r>
      <w:r w:rsidR="00121ED6" w:rsidRPr="00831477">
        <w:rPr>
          <w:rFonts w:ascii="KaiTi" w:eastAsia="KaiTi" w:hAnsi="KaiTi" w:cs="PingFang TC" w:hint="eastAsia"/>
          <w:sz w:val="26"/>
          <w:szCs w:val="26"/>
        </w:rPr>
        <w:t>将</w:t>
      </w:r>
      <w:r w:rsidR="001D039B">
        <w:rPr>
          <w:rFonts w:ascii="KaiTi" w:eastAsia="KaiTi" w:hAnsi="KaiTi" w:cs="PingFang TC" w:hint="eastAsia"/>
          <w:sz w:val="26"/>
          <w:szCs w:val="26"/>
        </w:rPr>
        <w:t>被</w:t>
      </w:r>
      <w:r w:rsidR="00121ED6" w:rsidRPr="00831477">
        <w:rPr>
          <w:rFonts w:ascii="KaiTi" w:eastAsia="KaiTi" w:hAnsi="KaiTi" w:cs="PingFang TC" w:hint="eastAsia"/>
          <w:sz w:val="26"/>
          <w:szCs w:val="26"/>
        </w:rPr>
        <w:t>取消上机操作资格</w:t>
      </w:r>
      <w:r w:rsidR="00E858C3">
        <w:rPr>
          <w:rFonts w:ascii="KaiTi" w:eastAsia="KaiTi" w:hAnsi="KaiTi" w:cs="PingFang TC" w:hint="eastAsia"/>
          <w:sz w:val="26"/>
          <w:szCs w:val="26"/>
        </w:rPr>
        <w:t>一个月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。</w:t>
      </w:r>
      <w:r w:rsidR="00BF66EF" w:rsidRPr="00831477">
        <w:rPr>
          <w:rFonts w:ascii="KaiTi" w:eastAsia="KaiTi" w:hAnsi="KaiTi"/>
          <w:sz w:val="26"/>
          <w:szCs w:val="26"/>
        </w:rPr>
        <w:t xml:space="preserve"> </w:t>
      </w:r>
    </w:p>
    <w:p w14:paraId="5C0CE89A" w14:textId="1A99FD94" w:rsidR="00BF66EF" w:rsidRPr="00831477" w:rsidRDefault="002F2046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>
        <w:rPr>
          <w:rFonts w:ascii="KaiTi" w:eastAsia="KaiTi" w:hAnsi="KaiTi"/>
          <w:sz w:val="26"/>
          <w:szCs w:val="26"/>
        </w:rPr>
        <w:t>5</w:t>
      </w:r>
      <w:r w:rsidR="00BF66EF" w:rsidRPr="00831477">
        <w:rPr>
          <w:rFonts w:ascii="KaiTi" w:eastAsia="KaiTi" w:hAnsi="KaiTi"/>
          <w:sz w:val="26"/>
          <w:szCs w:val="26"/>
        </w:rPr>
        <w:t xml:space="preserve">. 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使用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应保持</w:t>
      </w:r>
      <w:r w:rsidR="001D78B8">
        <w:rPr>
          <w:rFonts w:ascii="KaiTi" w:eastAsia="KaiTi" w:hAnsi="KaiTi" w:cs="PingFang TC" w:hint="eastAsia"/>
          <w:sz w:val="26"/>
          <w:szCs w:val="26"/>
        </w:rPr>
        <w:t>仪器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室的卫生清洁，测试完毕请及时带走样品，本室不负责保管样品。仪器使用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必须严格遵守本室制定的相关规章制度和安全制度，严格按操作规程使用仪器。如因违反上述规定而造成的仪器损坏、影响性能者，将被取消仪器使用资格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="001D039B">
        <w:rPr>
          <w:rFonts w:ascii="KaiTi" w:eastAsia="KaiTi" w:hAnsi="KaiTi" w:cs="PingFang TC" w:hint="eastAsia"/>
          <w:sz w:val="26"/>
          <w:szCs w:val="26"/>
        </w:rPr>
        <w:t>个月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。</w:t>
      </w:r>
      <w:r w:rsidR="00BF66EF" w:rsidRPr="00831477">
        <w:rPr>
          <w:rFonts w:ascii="KaiTi" w:eastAsia="KaiTi" w:hAnsi="KaiTi"/>
          <w:sz w:val="26"/>
          <w:szCs w:val="26"/>
        </w:rPr>
        <w:t xml:space="preserve"> </w:t>
      </w:r>
    </w:p>
    <w:p w14:paraId="7644521B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 xml:space="preserve">7. </w:t>
      </w:r>
      <w:r w:rsidRPr="00831477">
        <w:rPr>
          <w:rFonts w:ascii="KaiTi" w:eastAsia="KaiTi" w:hAnsi="KaiTi" w:cs="PingFang TC" w:hint="eastAsia"/>
          <w:sz w:val="26"/>
          <w:szCs w:val="26"/>
        </w:rPr>
        <w:t>本管理细则自公布之日起执行，管理员拥有最终解释权。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360EC0CF" w14:textId="63C80731" w:rsidR="006877C0" w:rsidRPr="009A6E0B" w:rsidRDefault="006877C0" w:rsidP="006877C0">
      <w:pPr>
        <w:spacing w:before="100" w:beforeAutospacing="1" w:after="100" w:afterAutospacing="1"/>
        <w:ind w:left="720" w:firstLine="698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仪器</w:t>
      </w:r>
      <w:r w:rsidR="00F83D0D">
        <w:rPr>
          <w:rFonts w:ascii="Times New Roman" w:eastAsia="KaiTi" w:hAnsi="Times New Roman" w:cs="Times New Roman" w:hint="eastAsia"/>
          <w:b/>
          <w:bCs/>
          <w:kern w:val="0"/>
        </w:rPr>
        <w:t>管理员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：</w:t>
      </w:r>
      <w:r w:rsidR="00847EFF">
        <w:rPr>
          <w:rFonts w:ascii="Times New Roman" w:eastAsia="KaiTi" w:hAnsi="Times New Roman" w:cs="Times New Roman"/>
          <w:b/>
          <w:bCs/>
          <w:kern w:val="0"/>
        </w:rPr>
        <w:t xml:space="preserve"> </w:t>
      </w:r>
      <w:r w:rsidRPr="00847EFF">
        <w:rPr>
          <w:rFonts w:ascii="Times New Roman" w:eastAsia="KaiTi" w:hAnsi="Times New Roman" w:cs="Times New Roman"/>
          <w:b/>
          <w:bCs/>
          <w:kern w:val="0"/>
        </w:rPr>
        <w:t>段燕</w:t>
      </w:r>
    </w:p>
    <w:p w14:paraId="6F07875C" w14:textId="0622C7BD" w:rsidR="006877C0" w:rsidRPr="009A6E0B" w:rsidRDefault="006877C0" w:rsidP="006877C0">
      <w:pPr>
        <w:spacing w:before="100" w:beforeAutospacing="1" w:after="100" w:afterAutospacing="1"/>
        <w:ind w:leftChars="591" w:left="1457" w:hanging="39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电话（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Tel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）：</w:t>
      </w:r>
      <w:r w:rsidRPr="00847EFF">
        <w:rPr>
          <w:rFonts w:ascii="Times New Roman" w:eastAsia="KaiTi" w:hAnsi="Times New Roman" w:cs="Times New Roman"/>
          <w:b/>
          <w:bCs/>
          <w:kern w:val="0"/>
        </w:rPr>
        <w:t>17870965375</w:t>
      </w:r>
    </w:p>
    <w:p w14:paraId="0EE0BD2D" w14:textId="0E6CD95E" w:rsidR="00831477" w:rsidRPr="009C545A" w:rsidRDefault="006877C0" w:rsidP="009C545A">
      <w:pPr>
        <w:spacing w:before="100" w:beforeAutospacing="1" w:after="100" w:afterAutospacing="1"/>
        <w:ind w:leftChars="607" w:left="1496" w:hanging="39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邮件（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Email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）：</w:t>
      </w:r>
      <w:r w:rsidRPr="00847EFF">
        <w:rPr>
          <w:rFonts w:ascii="Times New Roman" w:eastAsia="KaiTi" w:hAnsi="Times New Roman" w:cs="Times New Roman"/>
          <w:b/>
          <w:bCs/>
          <w:color w:val="0070C0"/>
          <w:kern w:val="0"/>
          <w:u w:val="single"/>
        </w:rPr>
        <w:t>duanyan@scut.edu.cn</w:t>
      </w:r>
      <w:r w:rsidR="00831477">
        <w:rPr>
          <w:rFonts w:ascii="KaiTi" w:eastAsia="KaiTi" w:hAnsi="KaiTi"/>
        </w:rPr>
        <w:br w:type="page"/>
      </w:r>
    </w:p>
    <w:p w14:paraId="5EC6186D" w14:textId="197B0048" w:rsidR="00831477" w:rsidRPr="00831477" w:rsidRDefault="00A60F72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0EFE98" wp14:editId="53F92DE6">
                <wp:simplePos x="0" y="0"/>
                <wp:positionH relativeFrom="column">
                  <wp:posOffset>3120813</wp:posOffset>
                </wp:positionH>
                <wp:positionV relativeFrom="paragraph">
                  <wp:posOffset>74507</wp:posOffset>
                </wp:positionV>
                <wp:extent cx="3035300" cy="3264746"/>
                <wp:effectExtent l="0" t="0" r="12700" b="12065"/>
                <wp:wrapNone/>
                <wp:docPr id="1272551596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326474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F779B5" w14:textId="77777777" w:rsidR="00835584" w:rsidRPr="009A6E0B" w:rsidRDefault="00835584" w:rsidP="00A60F72">
                            <w:pPr>
                              <w:pStyle w:val="vsbcontentstart"/>
                              <w:spacing w:before="0" w:beforeAutospacing="0" w:after="120" w:afterAutospacing="0"/>
                              <w:jc w:val="both"/>
                              <w:rPr>
                                <w:rFonts w:ascii="Times New Roman" w:eastAsia="KaiTi" w:hAnsi="Times New Roman" w:cs="Times New Roman"/>
                              </w:rPr>
                            </w:pPr>
                            <w:r w:rsidRPr="009A6E0B">
                              <w:rPr>
                                <w:rStyle w:val="Strong"/>
                                <w:rFonts w:ascii="Times New Roman" w:eastAsia="KaiTi" w:hAnsi="Times New Roman" w:cs="Times New Roman"/>
                              </w:rPr>
                              <w:t xml:space="preserve">1. </w:t>
                            </w:r>
                            <w:r w:rsidRPr="009A6E0B">
                              <w:rPr>
                                <w:rStyle w:val="Strong"/>
                                <w:rFonts w:ascii="Times New Roman" w:eastAsia="KaiTi" w:hAnsi="Times New Roman" w:cs="Times New Roman"/>
                              </w:rPr>
                              <w:t>主要技术指标</w:t>
                            </w:r>
                          </w:p>
                          <w:p w14:paraId="6804CDB3" w14:textId="77777777" w:rsidR="00835584" w:rsidRPr="00A60F72" w:rsidRDefault="00835584" w:rsidP="00B10543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leftChars="98" w:left="425" w:hangingChars="95" w:hanging="190"/>
                              <w:jc w:val="both"/>
                              <w:rPr>
                                <w:rFonts w:eastAsia="KaiTi"/>
                                <w:sz w:val="20"/>
                                <w:szCs w:val="20"/>
                              </w:rPr>
                            </w:pP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(1) X-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射线产生器：双靶微焦斑（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Mo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和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Cu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）光源系统</w:t>
                            </w:r>
                          </w:p>
                          <w:p w14:paraId="1B5427AB" w14:textId="77777777" w:rsidR="00835584" w:rsidRPr="00A60F72" w:rsidRDefault="00835584" w:rsidP="00A60F72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firstLineChars="118" w:firstLine="236"/>
                              <w:jc w:val="both"/>
                              <w:rPr>
                                <w:rFonts w:eastAsia="KaiTi"/>
                                <w:sz w:val="20"/>
                                <w:szCs w:val="20"/>
                              </w:rPr>
                            </w:pP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 xml:space="preserve">(2) 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电压范围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10~50 kV</w:t>
                            </w:r>
                          </w:p>
                          <w:p w14:paraId="06828438" w14:textId="77777777" w:rsidR="00835584" w:rsidRPr="00A60F72" w:rsidRDefault="00835584" w:rsidP="00A60F72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firstLineChars="118" w:firstLine="236"/>
                              <w:jc w:val="both"/>
                              <w:rPr>
                                <w:rFonts w:eastAsia="KaiTi"/>
                                <w:sz w:val="20"/>
                                <w:szCs w:val="20"/>
                              </w:rPr>
                            </w:pP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 xml:space="preserve">(3) 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电流范围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0~1.0 mA</w:t>
                            </w:r>
                          </w:p>
                          <w:p w14:paraId="58171B8E" w14:textId="77777777" w:rsidR="00835584" w:rsidRPr="00A60F72" w:rsidRDefault="00835584" w:rsidP="00A60F72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firstLineChars="118" w:firstLine="236"/>
                              <w:jc w:val="both"/>
                              <w:rPr>
                                <w:rFonts w:eastAsia="KaiTi"/>
                                <w:sz w:val="20"/>
                                <w:szCs w:val="20"/>
                              </w:rPr>
                            </w:pP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 xml:space="preserve">(4) 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四圆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Kappa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测角仪</w:t>
                            </w:r>
                          </w:p>
                          <w:p w14:paraId="0988EDCE" w14:textId="77777777" w:rsidR="00835584" w:rsidRPr="00A60F72" w:rsidRDefault="00835584" w:rsidP="00A60F72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firstLineChars="118" w:firstLine="236"/>
                              <w:jc w:val="both"/>
                              <w:rPr>
                                <w:rFonts w:eastAsia="KaiTi"/>
                                <w:sz w:val="20"/>
                                <w:szCs w:val="20"/>
                              </w:rPr>
                            </w:pP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 xml:space="preserve">(5) 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测试温度范围：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80~400 K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，控制精度：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±0.2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度</w:t>
                            </w:r>
                          </w:p>
                          <w:p w14:paraId="6517BBCB" w14:textId="77777777" w:rsidR="00835584" w:rsidRPr="009A6E0B" w:rsidRDefault="00835584" w:rsidP="00A60F72">
                            <w:pPr>
                              <w:pStyle w:val="NormalWeb"/>
                              <w:spacing w:before="240" w:beforeAutospacing="0" w:after="240" w:afterAutospacing="0"/>
                              <w:jc w:val="both"/>
                              <w:rPr>
                                <w:rFonts w:eastAsia="KaiTi"/>
                              </w:rPr>
                            </w:pPr>
                            <w:r w:rsidRPr="009A6E0B">
                              <w:rPr>
                                <w:rStyle w:val="Strong"/>
                                <w:rFonts w:eastAsia="KaiTi"/>
                              </w:rPr>
                              <w:t xml:space="preserve">2. </w:t>
                            </w:r>
                            <w:r w:rsidRPr="009A6E0B">
                              <w:rPr>
                                <w:rStyle w:val="Strong"/>
                                <w:rFonts w:eastAsia="KaiTi"/>
                              </w:rPr>
                              <w:t>适用范围和主要功能特色</w:t>
                            </w:r>
                          </w:p>
                          <w:p w14:paraId="5A8C5148" w14:textId="77777777" w:rsidR="00835584" w:rsidRPr="00A60F72" w:rsidRDefault="00835584" w:rsidP="00A60F72">
                            <w:pPr>
                              <w:pStyle w:val="NormalWeb"/>
                              <w:spacing w:before="120" w:beforeAutospacing="0" w:after="120" w:afterAutospacing="0"/>
                              <w:ind w:firstLine="420"/>
                              <w:jc w:val="both"/>
                              <w:rPr>
                                <w:rFonts w:eastAsia="KaiTi"/>
                                <w:sz w:val="15"/>
                                <w:szCs w:val="15"/>
                              </w:rPr>
                            </w:pPr>
                            <w:r w:rsidRPr="00A60F72">
                              <w:rPr>
                                <w:rFonts w:eastAsia="KaiT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适用范围</w:t>
                            </w:r>
                            <w:r w:rsidRPr="00A60F72">
                              <w:rPr>
                                <w:rFonts w:eastAsia="KaiTi"/>
                                <w:sz w:val="20"/>
                                <w:szCs w:val="20"/>
                              </w:rPr>
                              <w:t>：具有一定尺寸和形状的各种矿物质晶体、人工合成的无机物、有机物、金属有机框架晶体。可以测试大单胞参数，常温不稳定的样品。</w:t>
                            </w:r>
                          </w:p>
                          <w:p w14:paraId="273A03DB" w14:textId="54171EA2" w:rsidR="00831477" w:rsidRPr="00A60F72" w:rsidRDefault="00835584" w:rsidP="00A60F72">
                            <w:pPr>
                              <w:shd w:val="clear" w:color="auto" w:fill="FFFFFF"/>
                              <w:spacing w:before="120" w:after="120"/>
                              <w:ind w:firstLine="420"/>
                              <w:jc w:val="both"/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 w:rsidRPr="00A60F72">
                              <w:rPr>
                                <w:rFonts w:ascii="Times New Roman" w:eastAsia="KaiTi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主要功能特色</w:t>
                            </w:r>
                            <w:r w:rsidRPr="00A60F72">
                              <w:rPr>
                                <w:rFonts w:ascii="Times New Roman" w:eastAsia="KaiTi" w:hAnsi="Times New Roman" w:cs="Times New Roman"/>
                                <w:sz w:val="20"/>
                                <w:szCs w:val="20"/>
                              </w:rPr>
                              <w:t>：通过单晶衍射，分子内原子坐标，进一步对数据解析，得到晶体的微观结构，可获得样品的晶胞参数、键长、键角、构象、氢键分子间堆积作用等信息。可用于绝对构型鉴定与蛋白筛选。</w:t>
                            </w:r>
                          </w:p>
                          <w:p w14:paraId="77B2C0F9" w14:textId="77777777" w:rsidR="00831477" w:rsidRPr="004A7C67" w:rsidRDefault="00831477">
                            <w:pPr>
                              <w:rPr>
                                <w:color w:val="3F3F3F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0EFE9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45.75pt;margin-top:5.85pt;width:239pt;height:257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7BMlNwIAAH0EAAAOAAAAZHJzL2Uyb0RvYy54bWysVE1v2zAMvQ/YfxB0X+x8tjPiFFmKDAOK&#13;&#10;tkA69KzIUmxMFjVJiZ39+lGy89Fup2EXmRKpJ/Lx0fO7tlbkIKyrQOd0OEgpEZpDUeldTr+/rD/d&#13;&#10;UuI80wVToEVOj8LRu8XHD/PGZGIEJahCWIIg2mWNyWnpvcmSxPFS1MwNwAiNTgm2Zh63dpcUljWI&#13;&#10;XqtklKazpAFbGAtcOIen952TLiK+lIL7Jymd8ETlFHPzcbVx3YY1WcxZtrPMlBXv02D/kEXNKo2P&#13;&#10;nqHumWdkb6s/oOqKW3Ag/YBDnYCUFRexBqxmmL6rZlMyI2ItSI4zZ5rc/4Plj4eNebbEt1+gxQYG&#13;&#10;QhrjMoeHoZ5W2jp8MVOCfqTweKZNtJ5wPByn4+k4RRdH33g0m9xMZgEnuVw31vmvAmoSjJxa7Euk&#13;&#10;ix0enO9CTyHhNQeqKtaVUnETtCBWypIDwy4qH5NE8DdRSpMmp7PxNI3Ab3wB+nx/qxj/0ad3FYV4&#13;&#10;SmPOl+KD5dtt2zOyheKIRFnoNOQMX1eI+8Ccf2YWRYME4CD4J1ykAkwGeouSEuyvv52HeOwleilp&#13;&#10;UIQ5dT/3zApK1DeNXf48nEyCauNmMr0Z4cZee7bXHr2vV4AMDXHkDI9miPfqZEoL9SvOyzK8ii6m&#13;&#10;Ob6dU38yV74bDZw3LpbLGIQ6Ncw/6I3hATp0JPD50r4ya/p+epTCI5zkyrJ3be1iw00Ny70HWcWe&#13;&#10;B4I7VnveUeNRNf08hiG63seoy19j8RsAAP//AwBQSwMEFAAGAAgAAAAhANapQlvhAAAADwEAAA8A&#13;&#10;AABkcnMvZG93bnJldi54bWxMT8tOwzAQvCPxD9ZW4kadVKQkaZyKR+HCiYI4u/HWthrbUeym4e9Z&#13;&#10;TnBZaXdm59FsZ9ezCcdogxeQLzNg6LugrNcCPj9ebktgMUmvZB88CvjGCNv2+qqRtQoX/47TPmlG&#13;&#10;Ij7WUoBJaag5j51BJ+MyDOgJO4bRyUTrqLka5YXEXc9XWbbmTlpPDkYO+GSwO+3PTsDuUVe6K+Vo&#13;&#10;dqWydpq/jm/6VYibxfy8ofGwAZZwTn8f8NuB8kNLwQ7h7FVkvYC7Ki+ISkB+D4wI1bqiw0FAsSpK&#13;&#10;4G3D//dofwAAAP//AwBQSwECLQAUAAYACAAAACEAtoM4kv4AAADhAQAAEwAAAAAAAAAAAAAAAAAA&#13;&#10;AAAAW0NvbnRlbnRfVHlwZXNdLnhtbFBLAQItABQABgAIAAAAIQA4/SH/1gAAAJQBAAALAAAAAAAA&#13;&#10;AAAAAAAAAC8BAABfcmVscy8ucmVsc1BLAQItABQABgAIAAAAIQDO7BMlNwIAAH0EAAAOAAAAAAAA&#13;&#10;AAAAAAAAAC4CAABkcnMvZTJvRG9jLnhtbFBLAQItABQABgAIAAAAIQDWqUJb4QAAAA8BAAAPAAAA&#13;&#10;AAAAAAAAAAAAAJEEAABkcnMvZG93bnJldi54bWxQSwUGAAAAAAQABADzAAAAnwUAAAAA&#13;&#10;" fillcolor="white [3201]" strokeweight=".5pt">
                <v:textbox>
                  <w:txbxContent>
                    <w:p w14:paraId="23F779B5" w14:textId="77777777" w:rsidR="00835584" w:rsidRPr="009A6E0B" w:rsidRDefault="00835584" w:rsidP="00A60F72">
                      <w:pPr>
                        <w:pStyle w:val="vsbcontentstart"/>
                        <w:spacing w:before="0" w:beforeAutospacing="0" w:after="120" w:afterAutospacing="0"/>
                        <w:jc w:val="both"/>
                        <w:rPr>
                          <w:rFonts w:ascii="Times New Roman" w:eastAsia="KaiTi" w:hAnsi="Times New Roman" w:cs="Times New Roman"/>
                        </w:rPr>
                      </w:pPr>
                      <w:r w:rsidRPr="009A6E0B">
                        <w:rPr>
                          <w:rStyle w:val="Strong"/>
                          <w:rFonts w:ascii="Times New Roman" w:eastAsia="KaiTi" w:hAnsi="Times New Roman" w:cs="Times New Roman"/>
                        </w:rPr>
                        <w:t xml:space="preserve">1. </w:t>
                      </w:r>
                      <w:r w:rsidRPr="009A6E0B">
                        <w:rPr>
                          <w:rStyle w:val="Strong"/>
                          <w:rFonts w:ascii="Times New Roman" w:eastAsia="KaiTi" w:hAnsi="Times New Roman" w:cs="Times New Roman"/>
                        </w:rPr>
                        <w:t>主要技术指标</w:t>
                      </w:r>
                    </w:p>
                    <w:p w14:paraId="6804CDB3" w14:textId="77777777" w:rsidR="00835584" w:rsidRPr="00A60F72" w:rsidRDefault="00835584" w:rsidP="00B10543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leftChars="98" w:left="425" w:hangingChars="95" w:hanging="190"/>
                        <w:jc w:val="both"/>
                        <w:rPr>
                          <w:rFonts w:eastAsia="KaiTi"/>
                          <w:sz w:val="20"/>
                          <w:szCs w:val="20"/>
                        </w:rPr>
                      </w:pP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(1) X-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射线产生器：双靶微焦斑（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Mo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和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Cu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）光源系统</w:t>
                      </w:r>
                    </w:p>
                    <w:p w14:paraId="1B5427AB" w14:textId="77777777" w:rsidR="00835584" w:rsidRPr="00A60F72" w:rsidRDefault="00835584" w:rsidP="00A60F72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firstLineChars="118" w:firstLine="236"/>
                        <w:jc w:val="both"/>
                        <w:rPr>
                          <w:rFonts w:eastAsia="KaiTi"/>
                          <w:sz w:val="20"/>
                          <w:szCs w:val="20"/>
                        </w:rPr>
                      </w:pP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 xml:space="preserve">(2) 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电压范围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10~50 kV</w:t>
                      </w:r>
                    </w:p>
                    <w:p w14:paraId="06828438" w14:textId="77777777" w:rsidR="00835584" w:rsidRPr="00A60F72" w:rsidRDefault="00835584" w:rsidP="00A60F72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firstLineChars="118" w:firstLine="236"/>
                        <w:jc w:val="both"/>
                        <w:rPr>
                          <w:rFonts w:eastAsia="KaiTi"/>
                          <w:sz w:val="20"/>
                          <w:szCs w:val="20"/>
                        </w:rPr>
                      </w:pP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 xml:space="preserve">(3) 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电流范围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0~1.0 mA</w:t>
                      </w:r>
                    </w:p>
                    <w:p w14:paraId="58171B8E" w14:textId="77777777" w:rsidR="00835584" w:rsidRPr="00A60F72" w:rsidRDefault="00835584" w:rsidP="00A60F72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firstLineChars="118" w:firstLine="236"/>
                        <w:jc w:val="both"/>
                        <w:rPr>
                          <w:rFonts w:eastAsia="KaiTi"/>
                          <w:sz w:val="20"/>
                          <w:szCs w:val="20"/>
                        </w:rPr>
                      </w:pP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 xml:space="preserve">(4) 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四圆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Kappa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测角仪</w:t>
                      </w:r>
                    </w:p>
                    <w:p w14:paraId="0988EDCE" w14:textId="77777777" w:rsidR="00835584" w:rsidRPr="00A60F72" w:rsidRDefault="00835584" w:rsidP="00A60F72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firstLineChars="118" w:firstLine="236"/>
                        <w:jc w:val="both"/>
                        <w:rPr>
                          <w:rFonts w:eastAsia="KaiTi"/>
                          <w:sz w:val="20"/>
                          <w:szCs w:val="20"/>
                        </w:rPr>
                      </w:pP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 xml:space="preserve">(5) 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测试温度范围：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80~400 K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，控制精度：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±0.2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度</w:t>
                      </w:r>
                    </w:p>
                    <w:p w14:paraId="6517BBCB" w14:textId="77777777" w:rsidR="00835584" w:rsidRPr="009A6E0B" w:rsidRDefault="00835584" w:rsidP="00A60F72">
                      <w:pPr>
                        <w:pStyle w:val="NormalWeb"/>
                        <w:spacing w:before="240" w:beforeAutospacing="0" w:after="240" w:afterAutospacing="0"/>
                        <w:jc w:val="both"/>
                        <w:rPr>
                          <w:rFonts w:eastAsia="KaiTi"/>
                        </w:rPr>
                      </w:pPr>
                      <w:r w:rsidRPr="009A6E0B">
                        <w:rPr>
                          <w:rStyle w:val="Strong"/>
                          <w:rFonts w:eastAsia="KaiTi"/>
                        </w:rPr>
                        <w:t xml:space="preserve">2. </w:t>
                      </w:r>
                      <w:r w:rsidRPr="009A6E0B">
                        <w:rPr>
                          <w:rStyle w:val="Strong"/>
                          <w:rFonts w:eastAsia="KaiTi"/>
                        </w:rPr>
                        <w:t>适用范围和主要功能特色</w:t>
                      </w:r>
                    </w:p>
                    <w:p w14:paraId="5A8C5148" w14:textId="77777777" w:rsidR="00835584" w:rsidRPr="00A60F72" w:rsidRDefault="00835584" w:rsidP="00A60F72">
                      <w:pPr>
                        <w:pStyle w:val="NormalWeb"/>
                        <w:spacing w:before="120" w:beforeAutospacing="0" w:after="120" w:afterAutospacing="0"/>
                        <w:ind w:firstLine="420"/>
                        <w:jc w:val="both"/>
                        <w:rPr>
                          <w:rFonts w:eastAsia="KaiTi"/>
                          <w:sz w:val="15"/>
                          <w:szCs w:val="15"/>
                        </w:rPr>
                      </w:pPr>
                      <w:r w:rsidRPr="00A60F72">
                        <w:rPr>
                          <w:rFonts w:eastAsia="KaiTi"/>
                          <w:b/>
                          <w:bCs/>
                          <w:sz w:val="20"/>
                          <w:szCs w:val="20"/>
                          <w:u w:val="single"/>
                        </w:rPr>
                        <w:t>适用范围</w:t>
                      </w:r>
                      <w:r w:rsidRPr="00A60F72">
                        <w:rPr>
                          <w:rFonts w:eastAsia="KaiTi"/>
                          <w:sz w:val="20"/>
                          <w:szCs w:val="20"/>
                        </w:rPr>
                        <w:t>：具有一定尺寸和形状的各种矿物质晶体、人工合成的无机物、有机物、金属有机框架晶体。可以测试大单胞参数，常温不稳定的样品。</w:t>
                      </w:r>
                    </w:p>
                    <w:p w14:paraId="273A03DB" w14:textId="54171EA2" w:rsidR="00831477" w:rsidRPr="00A60F72" w:rsidRDefault="00835584" w:rsidP="00A60F72">
                      <w:pPr>
                        <w:shd w:val="clear" w:color="auto" w:fill="FFFFFF"/>
                        <w:spacing w:before="120" w:after="120"/>
                        <w:ind w:firstLine="420"/>
                        <w:jc w:val="both"/>
                        <w:rPr>
                          <w:rFonts w:ascii="KaiTi" w:eastAsia="KaiTi" w:hAnsi="KaiTi" w:cs="Times New Roman"/>
                          <w:color w:val="3F3F3F"/>
                          <w:kern w:val="0"/>
                          <w:sz w:val="18"/>
                          <w:szCs w:val="18"/>
                          <w14:ligatures w14:val="none"/>
                        </w:rPr>
                      </w:pPr>
                      <w:r w:rsidRPr="00A60F72">
                        <w:rPr>
                          <w:rFonts w:ascii="Times New Roman" w:eastAsia="KaiTi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主要功能特色</w:t>
                      </w:r>
                      <w:r w:rsidRPr="00A60F72">
                        <w:rPr>
                          <w:rFonts w:ascii="Times New Roman" w:eastAsia="KaiTi" w:hAnsi="Times New Roman" w:cs="Times New Roman"/>
                          <w:sz w:val="20"/>
                          <w:szCs w:val="20"/>
                        </w:rPr>
                        <w:t>：通过单晶衍射，分子内原子坐标，进一步对数据解析，得到晶体的微观结构，可获得样品的晶胞参数、键长、键角、构象、氢键分子间堆积作用等信息。可用于绝对构型鉴定与蛋白筛选。</w:t>
                      </w:r>
                    </w:p>
                    <w:p w14:paraId="77B2C0F9" w14:textId="77777777" w:rsidR="00831477" w:rsidRPr="004A7C67" w:rsidRDefault="00831477">
                      <w:pPr>
                        <w:rPr>
                          <w:color w:val="3F3F3F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93F67"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FEC8895" wp14:editId="6D415C92">
                <wp:simplePos x="0" y="0"/>
                <wp:positionH relativeFrom="column">
                  <wp:posOffset>-6292</wp:posOffset>
                </wp:positionH>
                <wp:positionV relativeFrom="paragraph">
                  <wp:posOffset>67112</wp:posOffset>
                </wp:positionV>
                <wp:extent cx="3035300" cy="8271545"/>
                <wp:effectExtent l="0" t="0" r="12700" b="8890"/>
                <wp:wrapNone/>
                <wp:docPr id="19751238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82715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878B85" w14:textId="77777777" w:rsidR="00831477" w:rsidRPr="00831477" w:rsidRDefault="00831477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</w:pPr>
                            <w:r w:rsidRPr="00831477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36"/>
                                <w:szCs w:val="36"/>
                              </w:rPr>
                              <w:t>预约</w:t>
                            </w:r>
                          </w:p>
                          <w:p w14:paraId="7B9AA365" w14:textId="1B9CBF36" w:rsidR="0005647F" w:rsidRPr="00770D70" w:rsidRDefault="0005647F" w:rsidP="00332896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770D70">
                              <w:rPr>
                                <w:rFonts w:ascii="KaiTi" w:eastAsia="KaiTi" w:hAnsi="KaiTi" w:hint="eastAsia"/>
                                <w:sz w:val="28"/>
                                <w:szCs w:val="28"/>
                              </w:rPr>
                              <w:t>A</w:t>
                            </w:r>
                            <w:r w:rsidRPr="00770D70">
                              <w:rPr>
                                <w:rFonts w:ascii="KaiTi" w:eastAsia="KaiTi" w:hAnsi="KaiTi"/>
                                <w:sz w:val="28"/>
                                <w:szCs w:val="28"/>
                                <w:lang w:val="en-US"/>
                              </w:rPr>
                              <w:t xml:space="preserve">. </w:t>
                            </w:r>
                            <w:r w:rsidR="00332896" w:rsidRPr="00770D70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  <w:u w:val="single"/>
                              </w:rPr>
                              <w:t>单晶测试</w:t>
                            </w:r>
                            <w:r w:rsidRPr="00770D70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  <w:u w:val="single"/>
                              </w:rPr>
                              <w:t>使用时间：</w:t>
                            </w:r>
                            <w:r w:rsidR="00332896" w:rsidRPr="00770D70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管理员会在单晶测试预约群里每周通知大家测试安排。</w:t>
                            </w:r>
                            <w:r w:rsidR="002F2046" w:rsidRPr="00770D70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需使用本仪器请提前预约，如要取消预约，请提前24小时通知仪器负责人。</w:t>
                            </w:r>
                          </w:p>
                          <w:p w14:paraId="767B6594" w14:textId="48C44881" w:rsidR="00831477" w:rsidRPr="00770D70" w:rsidRDefault="0005647F" w:rsidP="0005647F">
                            <w:pPr>
                              <w:pStyle w:val="NormalWeb"/>
                              <w:shd w:val="clear" w:color="auto" w:fill="FFFFFF"/>
                              <w:spacing w:before="24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sz w:val="22"/>
                                <w:szCs w:val="22"/>
                              </w:rPr>
                            </w:pPr>
                            <w:r w:rsidRPr="00770D70">
                              <w:rPr>
                                <w:rFonts w:ascii="KaiTi" w:eastAsia="KaiTi" w:hAnsi="KaiTi"/>
                                <w:lang w:val="en-US"/>
                              </w:rPr>
                              <w:t>B</w:t>
                            </w:r>
                            <w:r w:rsidR="00831477" w:rsidRPr="00770D70">
                              <w:rPr>
                                <w:rFonts w:ascii="KaiTi" w:eastAsia="KaiTi" w:hAnsi="KaiTi"/>
                              </w:rPr>
                              <w:t xml:space="preserve">. </w:t>
                            </w:r>
                            <w:r w:rsidR="00332896" w:rsidRPr="00770D70">
                              <w:rPr>
                                <w:rFonts w:ascii="KaiTi" w:eastAsia="KaiTi" w:hAnsi="KaiTi" w:hint="eastAsia"/>
                              </w:rPr>
                              <w:t>单晶测试需要</w:t>
                            </w:r>
                            <w:r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微信群里预约，按需预约</w:t>
                            </w:r>
                            <w:r w:rsidR="0083147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。</w:t>
                            </w:r>
                            <w:r w:rsidR="001D78B8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预约之后</w:t>
                            </w:r>
                            <w:r w:rsidR="00D53511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在群里</w:t>
                            </w:r>
                            <w:r w:rsidR="001D78B8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发一下</w:t>
                            </w:r>
                            <w:r w:rsidR="00D53511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预约信息</w:t>
                            </w:r>
                            <w:r w:rsidR="001D78B8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，</w:t>
                            </w:r>
                            <w:r w:rsidR="00D53511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显示例如：</w:t>
                            </w:r>
                          </w:p>
                          <w:p w14:paraId="76F4E3C3" w14:textId="2EF80AC5" w:rsidR="00630F20" w:rsidRPr="00770D70" w:rsidRDefault="00332896" w:rsidP="00973445">
                            <w:pPr>
                              <w:pStyle w:val="NormalWeb"/>
                              <w:shd w:val="clear" w:color="auto" w:fill="FFFFFF"/>
                              <w:spacing w:before="12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学生姓名：XXX</w:t>
                            </w:r>
                          </w:p>
                          <w:p w14:paraId="2BD29991" w14:textId="2A969481" w:rsidR="00D53511" w:rsidRPr="00770D70" w:rsidRDefault="00332896" w:rsidP="00973445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770D70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样品数量：X个</w:t>
                            </w:r>
                          </w:p>
                          <w:p w14:paraId="42C0855C" w14:textId="6B639E96" w:rsidR="00332896" w:rsidRPr="00770D70" w:rsidRDefault="00332896" w:rsidP="00973445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770D70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测试条件：低温（1</w:t>
                            </w:r>
                            <w:r w:rsidRPr="00770D70">
                              <w:rPr>
                                <w:rFonts w:ascii="KaiTi" w:eastAsia="KaiTi" w:hAnsi="KaiTi" w:cs="PingFang TC"/>
                                <w:color w:val="FF0000"/>
                                <w:sz w:val="22"/>
                                <w:szCs w:val="22"/>
                              </w:rPr>
                              <w:t>50</w:t>
                            </w:r>
                            <w:r w:rsidRPr="00770D70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K）/室温</w:t>
                            </w:r>
                            <w:r w:rsidR="008950F4" w:rsidRPr="00770D70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（有特殊温度需求请注明，否则低温为1</w:t>
                            </w:r>
                            <w:r w:rsidR="008950F4" w:rsidRPr="00770D70">
                              <w:rPr>
                                <w:rFonts w:ascii="KaiTi" w:eastAsia="KaiTi" w:hAnsi="KaiTi" w:cs="PingFang TC"/>
                                <w:color w:val="FF0000"/>
                                <w:sz w:val="22"/>
                                <w:szCs w:val="22"/>
                              </w:rPr>
                              <w:t>50</w:t>
                            </w:r>
                            <w:r w:rsidR="008950F4" w:rsidRPr="00770D70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K）</w:t>
                            </w:r>
                          </w:p>
                          <w:p w14:paraId="7A9C711B" w14:textId="10007045" w:rsidR="00332896" w:rsidRPr="00770D70" w:rsidRDefault="00332896" w:rsidP="00973445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770D70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靶材料：Mo靶/Cu靶</w:t>
                            </w:r>
                          </w:p>
                          <w:p w14:paraId="1EECAD2F" w14:textId="70F6A49A" w:rsidR="00D53511" w:rsidRPr="00770D70" w:rsidRDefault="00332896" w:rsidP="00973445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770D70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溶剂</w:t>
                            </w:r>
                            <w:r w:rsidR="008950F4" w:rsidRPr="00770D70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类型：XXX</w:t>
                            </w:r>
                            <w:r w:rsidR="002F2046" w:rsidRPr="00770D70">
                              <w:rPr>
                                <w:rFonts w:ascii="KaiTi" w:eastAsia="KaiTi" w:hAnsi="KaiTi" w:cs="PingFang TC" w:hint="eastAsia"/>
                                <w:color w:val="FF0000"/>
                                <w:sz w:val="22"/>
                                <w:szCs w:val="22"/>
                              </w:rPr>
                              <w:t>（如有溶剂）</w:t>
                            </w:r>
                          </w:p>
                          <w:p w14:paraId="79DA622E" w14:textId="2470B396" w:rsidR="00831477" w:rsidRPr="00770D70" w:rsidRDefault="008950F4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  <w:sz w:val="32"/>
                                <w:szCs w:val="32"/>
                              </w:rPr>
                            </w:pPr>
                            <w:r w:rsidRPr="00770D70">
                              <w:rPr>
                                <w:rFonts w:ascii="KaiTi" w:eastAsia="KaiTi" w:hAnsi="KaiTi" w:hint="eastAsia"/>
                                <w:sz w:val="28"/>
                                <w:szCs w:val="28"/>
                                <w:lang w:val="en-US"/>
                              </w:rPr>
                              <w:t>C</w:t>
                            </w:r>
                            <w:r w:rsidR="00831477" w:rsidRPr="00770D70">
                              <w:rPr>
                                <w:rFonts w:ascii="KaiTi" w:eastAsia="KaiTi" w:hAnsi="KaiTi"/>
                                <w:sz w:val="28"/>
                                <w:szCs w:val="28"/>
                              </w:rPr>
                              <w:t xml:space="preserve">. </w:t>
                            </w:r>
                            <w:r w:rsidR="0083147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预约的同时必须在使用时按要求做书面登记，</w:t>
                            </w:r>
                            <w:r w:rsidR="0015089B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如发现</w:t>
                            </w:r>
                            <w:r w:rsidR="0083147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未做书面登记的</w:t>
                            </w:r>
                            <w:r w:rsidR="00917FAA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或者书面登记信息不符的</w:t>
                            </w:r>
                            <w:r w:rsidR="0015089B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，一经发现，</w:t>
                            </w:r>
                            <w:r w:rsidR="00F5622E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取消测试资格两周</w:t>
                            </w:r>
                            <w:r w:rsidR="0083147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。</w:t>
                            </w:r>
                            <w:r w:rsidR="00831477" w:rsidRPr="00770D70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49F572A0" w14:textId="0CA69C91" w:rsidR="00831477" w:rsidRPr="00770D70" w:rsidRDefault="008950F4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  <w:sz w:val="32"/>
                                <w:szCs w:val="32"/>
                              </w:rPr>
                            </w:pPr>
                            <w:r w:rsidRPr="00770D70">
                              <w:rPr>
                                <w:rFonts w:ascii="KaiTi" w:eastAsia="KaiTi" w:hAnsi="KaiTi" w:hint="eastAsia"/>
                                <w:sz w:val="28"/>
                                <w:szCs w:val="28"/>
                                <w:lang w:val="en-US"/>
                              </w:rPr>
                              <w:t>D</w:t>
                            </w:r>
                            <w:r w:rsidR="00831477" w:rsidRPr="00770D70">
                              <w:rPr>
                                <w:rFonts w:ascii="KaiTi" w:eastAsia="KaiTi" w:hAnsi="KaiTi"/>
                                <w:sz w:val="28"/>
                                <w:szCs w:val="28"/>
                              </w:rPr>
                              <w:t xml:space="preserve">. </w:t>
                            </w:r>
                            <w:r w:rsidR="0083147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有特殊需求或实验，如</w:t>
                            </w:r>
                            <w:r w:rsidR="0008578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变温</w:t>
                            </w:r>
                            <w:r w:rsidR="00831477" w:rsidRPr="00770D70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过夜测试等，需要预先联系管理员。</w:t>
                            </w:r>
                            <w:r w:rsidR="00831477" w:rsidRPr="00770D70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83B3DF6" w14:textId="77777777" w:rsidR="00121ED6" w:rsidRPr="00B10543" w:rsidRDefault="0005647F" w:rsidP="00F84A73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770D70">
                              <w:rPr>
                                <w:rFonts w:ascii="KaiTi" w:eastAsia="KaiTi" w:hAnsi="KaiTi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  <w:r w:rsidR="00831477" w:rsidRPr="00770D70">
                              <w:rPr>
                                <w:rFonts w:ascii="KaiTi" w:eastAsia="KaiTi" w:hAnsi="KaiTi"/>
                                <w:sz w:val="28"/>
                                <w:szCs w:val="28"/>
                              </w:rPr>
                              <w:t xml:space="preserve">. </w:t>
                            </w:r>
                            <w:r w:rsidR="00831477" w:rsidRPr="00B10543">
                              <w:rPr>
                                <w:rFonts w:ascii="KaiTi" w:eastAsia="KaiTi" w:hAnsi="KaiTi" w:cs="PingFang TC" w:hint="eastAsia"/>
                                <w:sz w:val="22"/>
                                <w:szCs w:val="22"/>
                              </w:rPr>
                              <w:t>收费标准</w:t>
                            </w:r>
                            <w:r w:rsidR="00831477" w:rsidRPr="00B10543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14:paraId="77608ECE" w14:textId="3708D187" w:rsidR="0007775B" w:rsidRPr="00B10543" w:rsidRDefault="00831477" w:rsidP="00F92A53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B10543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2"/>
                                <w:szCs w:val="22"/>
                              </w:rPr>
                              <w:t>院内</w:t>
                            </w:r>
                            <w:r w:rsidRPr="00B10543">
                              <w:rPr>
                                <w:rFonts w:ascii="KaiTi" w:eastAsia="KaiTi" w:hAnsi="KaiTi"/>
                                <w:b/>
                                <w:bCs/>
                                <w:sz w:val="22"/>
                                <w:szCs w:val="22"/>
                              </w:rPr>
                              <w:t>:</w:t>
                            </w:r>
                            <w:r w:rsidR="00F84A73" w:rsidRPr="00B10543">
                              <w:rPr>
                                <w:rFonts w:ascii="KaiTi" w:eastAsia="KaiTi" w:hAnsi="KaiT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F92A53" w:rsidRPr="00B10543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400元/样；整套数据6h以上，每小时另加收100元；单胞参数：自测：25元/样； 委托测试：50元/样；</w:t>
                            </w:r>
                          </w:p>
                          <w:p w14:paraId="71004659" w14:textId="4AD35777" w:rsidR="0007775B" w:rsidRPr="00B10543" w:rsidRDefault="00831477" w:rsidP="00F92A53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B10543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2"/>
                                <w:szCs w:val="22"/>
                              </w:rPr>
                              <w:t>校内</w:t>
                            </w:r>
                            <w:r w:rsidRPr="00B10543">
                              <w:rPr>
                                <w:rFonts w:ascii="KaiTi" w:eastAsia="KaiTi" w:hAnsi="KaiTi"/>
                                <w:b/>
                                <w:bCs/>
                                <w:sz w:val="22"/>
                                <w:szCs w:val="22"/>
                              </w:rPr>
                              <w:t>:</w:t>
                            </w:r>
                            <w:r w:rsidR="00F84A73" w:rsidRPr="00B10543">
                              <w:rPr>
                                <w:rFonts w:ascii="KaiTi" w:eastAsia="KaiTi" w:hAnsi="KaiT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F92A53" w:rsidRPr="00B10543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500元/样；整套数据6h以上，每小时另加收100元；单胞参数：自测：50元/样； 委托测试：75元/样；</w:t>
                            </w:r>
                          </w:p>
                          <w:p w14:paraId="4800F88C" w14:textId="53DADB26" w:rsidR="00085787" w:rsidRPr="00770D70" w:rsidRDefault="00831477" w:rsidP="00F92A53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B10543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2"/>
                                <w:szCs w:val="22"/>
                              </w:rPr>
                              <w:t>校外</w:t>
                            </w:r>
                            <w:r w:rsidRPr="00B10543">
                              <w:rPr>
                                <w:rFonts w:ascii="KaiTi" w:eastAsia="KaiTi" w:hAnsi="KaiTi"/>
                                <w:b/>
                                <w:bCs/>
                                <w:sz w:val="22"/>
                                <w:szCs w:val="22"/>
                              </w:rPr>
                              <w:t>:</w:t>
                            </w:r>
                            <w:r w:rsidR="00885E7D" w:rsidRPr="00B10543">
                              <w:rPr>
                                <w:rFonts w:hint="eastAsia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F92A53" w:rsidRPr="00B10543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8</w:t>
                            </w:r>
                            <w:r w:rsidR="00F92A53" w:rsidRPr="00F92A53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00元/样；整套数据6h以上，每小时另加收100元；单胞参数：自测：75元/样； 委托测试：150元/样；</w:t>
                            </w:r>
                            <w:r w:rsidRPr="00770D70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84BEA26" w14:textId="77777777" w:rsidR="00085787" w:rsidRPr="00770D70" w:rsidRDefault="00085787" w:rsidP="00085787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</w:p>
                          <w:p w14:paraId="4362A519" w14:textId="77777777" w:rsidR="00085787" w:rsidRPr="00770D70" w:rsidRDefault="00085787" w:rsidP="00085787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770D70">
                              <w:rPr>
                                <w:rFonts w:ascii="KaiTi" w:eastAsia="KaiTi" w:hAnsi="KaiTi" w:hint="eastAsia"/>
                                <w:sz w:val="28"/>
                                <w:szCs w:val="28"/>
                              </w:rPr>
                              <w:t>G</w:t>
                            </w:r>
                            <w:r w:rsidRPr="00770D70">
                              <w:rPr>
                                <w:rFonts w:ascii="KaiTi" w:eastAsia="KaiTi" w:hAnsi="KaiTi"/>
                                <w:sz w:val="28"/>
                                <w:szCs w:val="28"/>
                              </w:rPr>
                              <w:t xml:space="preserve">. </w:t>
                            </w:r>
                            <w:r w:rsidRPr="00770D70">
                              <w:rPr>
                                <w:rFonts w:ascii="KaiTi" w:eastAsia="KaiTi" w:hAnsi="KaiTi" w:hint="eastAsia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  <w:u w:val="single"/>
                              </w:rPr>
                              <w:t>高温、低温、变温等特殊要求实验，价格另计。</w:t>
                            </w:r>
                          </w:p>
                          <w:p w14:paraId="3A647C23" w14:textId="77777777" w:rsidR="00085787" w:rsidRPr="00085787" w:rsidRDefault="00085787" w:rsidP="00F92A53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EC8895" id="Text Box 2" o:spid="_x0000_s1027" type="#_x0000_t202" style="position:absolute;margin-left:-.5pt;margin-top:5.3pt;width:239pt;height:651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RACqOgIAAIQEAAAOAAAAZHJzL2Uyb0RvYy54bWysVE1v2zAMvQ/YfxB0X+x8tZ0Rp8hSZBgQ&#13;&#10;tAXSoWdFlmJjsqhJSuzs14+SnY92Ow27yJRIPZGPj57dt7UiB2FdBTqnw0FKidAcikrvcvr9ZfXp&#13;&#10;jhLnmS6YAi1yehSO3s8/fpg1JhMjKEEVwhIE0S5rTE5L702WJI6XomZuAEZodEqwNfO4tbuksKxB&#13;&#10;9FolozS9SRqwhbHAhXN4+tA56TziSym4f5LSCU9UTjE3H1cb121Yk/mMZTvLTFnxPg32D1nUrNL4&#13;&#10;6BnqgXlG9rb6A6quuAUH0g841AlIWXERa8Bqhum7ajYlMyLWguQ4c6bJ/T9Y/njYmGdLfPsFWmxg&#13;&#10;IKQxLnN4GOpppa3DFzMl6EcKj2faROsJx8NxOp6OU3Rx9N2NbofTyTTgJJfrxjr/VUBNgpFTi32J&#13;&#10;dLHD2vku9BQSXnOgqmJVKRU3QQtiqSw5MOyi8jFJBH8TpTRpcnoznqYR+I0vQJ/vbxXjP/r0rqIQ&#13;&#10;T2nM+VJ8sHy7bUlVXBGzheKIfFnopOQMX1UIv2bOPzOL2kEecB78Ey5SAeYEvUVJCfbX385DPLYU&#13;&#10;vZQ0qMWcup97ZgUl6pvGZn8eTiZBvHEzmd6OcGOvPdtrj97XS0Cihjh5hkczxHt1MqWF+hXHZhFe&#13;&#10;RRfTHN/OqT+ZS99NCI4dF4tFDEK5GubXemN4gA6NCbS+tK/Mmr6tHhXxCCfVsuxdd7vYcFPDYu9B&#13;&#10;VrH1geeO1Z5+lHoUTz+WYZau9zHq8vOY/wYAAP//AwBQSwMEFAAGAAgAAAAhAGZMeIriAAAADwEA&#13;&#10;AA8AAABkcnMvZG93bnJldi54bWxMj81OwzAQhO9IvIO1SNxaJy1qQxqn4qdw6YmCOG9j17aI7ch2&#13;&#10;0/D2LCe4rLTfaGdnmu3kejaqmGzwAsp5AUz5LkjrtYCP95dZBSxl9BL74JWAb5Vg215fNVjLcPFv&#13;&#10;ajxkzcjEpxoFmJyHmvPUGeUwzcOgPGmnEB1mWqPmMuKFzF3PF0Wx4g6tpw8GB/VkVPd1ODsBu0d9&#13;&#10;r7sKo9lV0tpx+jzt9asQtzfT84bGwwZYVlP+u4DfDpQfWgp2DGcvE+sFzErqk4kXK2Ck363XBI4E&#13;&#10;luVyAbxt+P8e7Q8AAAD//wMAUEsBAi0AFAAGAAgAAAAhALaDOJL+AAAA4QEAABMAAAAAAAAAAAAA&#13;&#10;AAAAAAAAAFtDb250ZW50X1R5cGVzXS54bWxQSwECLQAUAAYACAAAACEAOP0h/9YAAACUAQAACwAA&#13;&#10;AAAAAAAAAAAAAAAvAQAAX3JlbHMvLnJlbHNQSwECLQAUAAYACAAAACEAqUQAqjoCAACEBAAADgAA&#13;&#10;AAAAAAAAAAAAAAAuAgAAZHJzL2Uyb0RvYy54bWxQSwECLQAUAAYACAAAACEAZkx4iuIAAAAPAQAA&#13;&#10;DwAAAAAAAAAAAAAAAACUBAAAZHJzL2Rvd25yZXYueG1sUEsFBgAAAAAEAAQA8wAAAKMFAAAAAA==&#13;&#10;" fillcolor="white [3201]" strokeweight=".5pt">
                <v:textbox>
                  <w:txbxContent>
                    <w:p w14:paraId="18878B85" w14:textId="77777777" w:rsidR="00831477" w:rsidRPr="00831477" w:rsidRDefault="00831477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  <w:b/>
                          <w:bCs/>
                        </w:rPr>
                      </w:pPr>
                      <w:r w:rsidRPr="00831477">
                        <w:rPr>
                          <w:rFonts w:ascii="KaiTi" w:eastAsia="KaiTi" w:hAnsi="KaiTi" w:cs="PingFang TC" w:hint="eastAsia"/>
                          <w:b/>
                          <w:bCs/>
                          <w:sz w:val="36"/>
                          <w:szCs w:val="36"/>
                        </w:rPr>
                        <w:t>预约</w:t>
                      </w:r>
                    </w:p>
                    <w:p w14:paraId="7B9AA365" w14:textId="1B9CBF36" w:rsidR="0005647F" w:rsidRPr="00770D70" w:rsidRDefault="0005647F" w:rsidP="00332896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770D70">
                        <w:rPr>
                          <w:rFonts w:ascii="KaiTi" w:eastAsia="KaiTi" w:hAnsi="KaiTi" w:hint="eastAsia"/>
                          <w:sz w:val="28"/>
                          <w:szCs w:val="28"/>
                        </w:rPr>
                        <w:t>A</w:t>
                      </w:r>
                      <w:r w:rsidRPr="00770D70">
                        <w:rPr>
                          <w:rFonts w:ascii="KaiTi" w:eastAsia="KaiTi" w:hAnsi="KaiTi"/>
                          <w:sz w:val="28"/>
                          <w:szCs w:val="28"/>
                          <w:lang w:val="en-US"/>
                        </w:rPr>
                        <w:t xml:space="preserve">. </w:t>
                      </w:r>
                      <w:r w:rsidR="00332896" w:rsidRPr="00770D70">
                        <w:rPr>
                          <w:rFonts w:ascii="KaiTi" w:eastAsia="KaiTi" w:hAnsi="KaiTi" w:hint="eastAsia"/>
                          <w:sz w:val="22"/>
                          <w:szCs w:val="22"/>
                          <w:u w:val="single"/>
                        </w:rPr>
                        <w:t>单晶测试</w:t>
                      </w:r>
                      <w:r w:rsidRPr="00770D70">
                        <w:rPr>
                          <w:rFonts w:ascii="KaiTi" w:eastAsia="KaiTi" w:hAnsi="KaiTi" w:hint="eastAsia"/>
                          <w:sz w:val="22"/>
                          <w:szCs w:val="22"/>
                          <w:u w:val="single"/>
                        </w:rPr>
                        <w:t>使用时间：</w:t>
                      </w:r>
                      <w:r w:rsidR="00332896" w:rsidRPr="00770D70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管理员会在单晶测试预约群里每周通知大家测试安排。</w:t>
                      </w:r>
                      <w:r w:rsidR="002F2046" w:rsidRPr="00770D70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需使用本仪器请提前预约，如要取消预约，请提前24小时通知仪器负责人。</w:t>
                      </w:r>
                    </w:p>
                    <w:p w14:paraId="767B6594" w14:textId="48C44881" w:rsidR="00831477" w:rsidRPr="00770D70" w:rsidRDefault="0005647F" w:rsidP="0005647F">
                      <w:pPr>
                        <w:pStyle w:val="NormalWeb"/>
                        <w:shd w:val="clear" w:color="auto" w:fill="FFFFFF"/>
                        <w:spacing w:before="240" w:beforeAutospacing="0" w:after="0" w:afterAutospacing="0"/>
                        <w:jc w:val="both"/>
                        <w:rPr>
                          <w:rFonts w:ascii="KaiTi" w:eastAsia="KaiTi" w:hAnsi="KaiTi" w:cs="PingFang TC"/>
                          <w:sz w:val="22"/>
                          <w:szCs w:val="22"/>
                        </w:rPr>
                      </w:pPr>
                      <w:r w:rsidRPr="00770D70">
                        <w:rPr>
                          <w:rFonts w:ascii="KaiTi" w:eastAsia="KaiTi" w:hAnsi="KaiTi"/>
                          <w:lang w:val="en-US"/>
                        </w:rPr>
                        <w:t>B</w:t>
                      </w:r>
                      <w:r w:rsidR="00831477" w:rsidRPr="00770D70">
                        <w:rPr>
                          <w:rFonts w:ascii="KaiTi" w:eastAsia="KaiTi" w:hAnsi="KaiTi"/>
                        </w:rPr>
                        <w:t xml:space="preserve">. </w:t>
                      </w:r>
                      <w:r w:rsidR="00332896" w:rsidRPr="00770D70">
                        <w:rPr>
                          <w:rFonts w:ascii="KaiTi" w:eastAsia="KaiTi" w:hAnsi="KaiTi" w:hint="eastAsia"/>
                        </w:rPr>
                        <w:t>单晶测试需要</w:t>
                      </w:r>
                      <w:r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微信群里预约，按需预约</w:t>
                      </w:r>
                      <w:r w:rsidR="0083147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。</w:t>
                      </w:r>
                      <w:r w:rsidR="001D78B8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预约之后</w:t>
                      </w:r>
                      <w:r w:rsidR="00D53511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在群里</w:t>
                      </w:r>
                      <w:r w:rsidR="001D78B8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发一下</w:t>
                      </w:r>
                      <w:r w:rsidR="00D53511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预约信息</w:t>
                      </w:r>
                      <w:r w:rsidR="001D78B8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，</w:t>
                      </w:r>
                      <w:r w:rsidR="00D53511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显示例如：</w:t>
                      </w:r>
                    </w:p>
                    <w:p w14:paraId="76F4E3C3" w14:textId="2EF80AC5" w:rsidR="00630F20" w:rsidRPr="00770D70" w:rsidRDefault="00332896" w:rsidP="00973445">
                      <w:pPr>
                        <w:pStyle w:val="NormalWeb"/>
                        <w:shd w:val="clear" w:color="auto" w:fill="FFFFFF"/>
                        <w:spacing w:before="120" w:beforeAutospacing="0" w:after="0" w:afterAutospacing="0"/>
                        <w:jc w:val="both"/>
                        <w:rPr>
                          <w:rFonts w:ascii="KaiTi" w:eastAsia="KaiTi" w:hAnsi="KaiTi" w:cs="PingFang TC"/>
                          <w:color w:val="FF0000"/>
                          <w:sz w:val="22"/>
                          <w:szCs w:val="22"/>
                        </w:rPr>
                      </w:pPr>
                      <w:r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学生姓名：XXX</w:t>
                      </w:r>
                    </w:p>
                    <w:p w14:paraId="2BD29991" w14:textId="2A969481" w:rsidR="00D53511" w:rsidRPr="00770D70" w:rsidRDefault="00332896" w:rsidP="00973445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 w:cs="PingFang TC"/>
                          <w:color w:val="FF0000"/>
                          <w:sz w:val="22"/>
                          <w:szCs w:val="22"/>
                        </w:rPr>
                      </w:pPr>
                      <w:r w:rsidRPr="00770D70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样品数量：X个</w:t>
                      </w:r>
                    </w:p>
                    <w:p w14:paraId="42C0855C" w14:textId="6B639E96" w:rsidR="00332896" w:rsidRPr="00770D70" w:rsidRDefault="00332896" w:rsidP="00973445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 w:cs="PingFang TC"/>
                          <w:color w:val="FF0000"/>
                          <w:sz w:val="22"/>
                          <w:szCs w:val="22"/>
                        </w:rPr>
                      </w:pPr>
                      <w:r w:rsidRPr="00770D70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测试条件：低温（1</w:t>
                      </w:r>
                      <w:r w:rsidRPr="00770D70">
                        <w:rPr>
                          <w:rFonts w:ascii="KaiTi" w:eastAsia="KaiTi" w:hAnsi="KaiTi" w:cs="PingFang TC"/>
                          <w:color w:val="FF0000"/>
                          <w:sz w:val="22"/>
                          <w:szCs w:val="22"/>
                        </w:rPr>
                        <w:t>50</w:t>
                      </w:r>
                      <w:r w:rsidRPr="00770D70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K）/室温</w:t>
                      </w:r>
                      <w:r w:rsidR="008950F4" w:rsidRPr="00770D70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（有特殊温度需求请注明，否则低温为1</w:t>
                      </w:r>
                      <w:r w:rsidR="008950F4" w:rsidRPr="00770D70">
                        <w:rPr>
                          <w:rFonts w:ascii="KaiTi" w:eastAsia="KaiTi" w:hAnsi="KaiTi" w:cs="PingFang TC"/>
                          <w:color w:val="FF0000"/>
                          <w:sz w:val="22"/>
                          <w:szCs w:val="22"/>
                        </w:rPr>
                        <w:t>50</w:t>
                      </w:r>
                      <w:r w:rsidR="008950F4" w:rsidRPr="00770D70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K）</w:t>
                      </w:r>
                    </w:p>
                    <w:p w14:paraId="7A9C711B" w14:textId="10007045" w:rsidR="00332896" w:rsidRPr="00770D70" w:rsidRDefault="00332896" w:rsidP="00973445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 w:cs="PingFang TC"/>
                          <w:color w:val="FF0000"/>
                          <w:sz w:val="22"/>
                          <w:szCs w:val="22"/>
                        </w:rPr>
                      </w:pPr>
                      <w:r w:rsidRPr="00770D70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靶材料：Mo靶/Cu靶</w:t>
                      </w:r>
                    </w:p>
                    <w:p w14:paraId="1EECAD2F" w14:textId="70F6A49A" w:rsidR="00D53511" w:rsidRPr="00770D70" w:rsidRDefault="00332896" w:rsidP="00973445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</w:pPr>
                      <w:r w:rsidRPr="00770D70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溶剂</w:t>
                      </w:r>
                      <w:r w:rsidR="008950F4" w:rsidRPr="00770D70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类型：XXX</w:t>
                      </w:r>
                      <w:r w:rsidR="002F2046" w:rsidRPr="00770D70">
                        <w:rPr>
                          <w:rFonts w:ascii="KaiTi" w:eastAsia="KaiTi" w:hAnsi="KaiTi" w:cs="PingFang TC" w:hint="eastAsia"/>
                          <w:color w:val="FF0000"/>
                          <w:sz w:val="22"/>
                          <w:szCs w:val="22"/>
                        </w:rPr>
                        <w:t>（如有溶剂）</w:t>
                      </w:r>
                    </w:p>
                    <w:p w14:paraId="79DA622E" w14:textId="2470B396" w:rsidR="00831477" w:rsidRPr="00770D70" w:rsidRDefault="008950F4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  <w:sz w:val="32"/>
                          <w:szCs w:val="32"/>
                        </w:rPr>
                      </w:pPr>
                      <w:r w:rsidRPr="00770D70">
                        <w:rPr>
                          <w:rFonts w:ascii="KaiTi" w:eastAsia="KaiTi" w:hAnsi="KaiTi" w:hint="eastAsia"/>
                          <w:sz w:val="28"/>
                          <w:szCs w:val="28"/>
                          <w:lang w:val="en-US"/>
                        </w:rPr>
                        <w:t>C</w:t>
                      </w:r>
                      <w:r w:rsidR="00831477" w:rsidRPr="00770D70">
                        <w:rPr>
                          <w:rFonts w:ascii="KaiTi" w:eastAsia="KaiTi" w:hAnsi="KaiTi"/>
                          <w:sz w:val="28"/>
                          <w:szCs w:val="28"/>
                        </w:rPr>
                        <w:t xml:space="preserve">. </w:t>
                      </w:r>
                      <w:r w:rsidR="0083147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预约的同时必须在使用时按要求做书面登记，</w:t>
                      </w:r>
                      <w:r w:rsidR="0015089B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如发现</w:t>
                      </w:r>
                      <w:r w:rsidR="0083147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未做书面登记的</w:t>
                      </w:r>
                      <w:r w:rsidR="00917FAA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或者书面登记信息不符的</w:t>
                      </w:r>
                      <w:r w:rsidR="0015089B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，一经发现，</w:t>
                      </w:r>
                      <w:r w:rsidR="00F5622E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取消测试资格两周</w:t>
                      </w:r>
                      <w:r w:rsidR="0083147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。</w:t>
                      </w:r>
                      <w:r w:rsidR="00831477" w:rsidRPr="00770D70">
                        <w:rPr>
                          <w:rFonts w:ascii="KaiTi" w:eastAsia="KaiTi" w:hAnsi="KaiT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49F572A0" w14:textId="0CA69C91" w:rsidR="00831477" w:rsidRPr="00770D70" w:rsidRDefault="008950F4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  <w:sz w:val="32"/>
                          <w:szCs w:val="32"/>
                        </w:rPr>
                      </w:pPr>
                      <w:r w:rsidRPr="00770D70">
                        <w:rPr>
                          <w:rFonts w:ascii="KaiTi" w:eastAsia="KaiTi" w:hAnsi="KaiTi" w:hint="eastAsia"/>
                          <w:sz w:val="28"/>
                          <w:szCs w:val="28"/>
                          <w:lang w:val="en-US"/>
                        </w:rPr>
                        <w:t>D</w:t>
                      </w:r>
                      <w:r w:rsidR="00831477" w:rsidRPr="00770D70">
                        <w:rPr>
                          <w:rFonts w:ascii="KaiTi" w:eastAsia="KaiTi" w:hAnsi="KaiTi"/>
                          <w:sz w:val="28"/>
                          <w:szCs w:val="28"/>
                        </w:rPr>
                        <w:t xml:space="preserve">. </w:t>
                      </w:r>
                      <w:r w:rsidR="0083147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有特殊需求或实验，如</w:t>
                      </w:r>
                      <w:r w:rsidR="0008578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变温</w:t>
                      </w:r>
                      <w:r w:rsidR="00831477" w:rsidRPr="00770D70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过夜测试等，需要预先联系管理员。</w:t>
                      </w:r>
                      <w:r w:rsidR="00831477" w:rsidRPr="00770D70">
                        <w:rPr>
                          <w:rFonts w:ascii="KaiTi" w:eastAsia="KaiTi" w:hAnsi="KaiT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83B3DF6" w14:textId="77777777" w:rsidR="00121ED6" w:rsidRPr="00B10543" w:rsidRDefault="0005647F" w:rsidP="00F84A73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770D70">
                        <w:rPr>
                          <w:rFonts w:ascii="KaiTi" w:eastAsia="KaiTi" w:hAnsi="KaiTi"/>
                          <w:sz w:val="28"/>
                          <w:szCs w:val="28"/>
                          <w:lang w:val="en-US"/>
                        </w:rPr>
                        <w:t>F</w:t>
                      </w:r>
                      <w:r w:rsidR="00831477" w:rsidRPr="00770D70">
                        <w:rPr>
                          <w:rFonts w:ascii="KaiTi" w:eastAsia="KaiTi" w:hAnsi="KaiTi"/>
                          <w:sz w:val="28"/>
                          <w:szCs w:val="28"/>
                        </w:rPr>
                        <w:t xml:space="preserve">. </w:t>
                      </w:r>
                      <w:r w:rsidR="00831477" w:rsidRPr="00B10543">
                        <w:rPr>
                          <w:rFonts w:ascii="KaiTi" w:eastAsia="KaiTi" w:hAnsi="KaiTi" w:cs="PingFang TC" w:hint="eastAsia"/>
                          <w:sz w:val="22"/>
                          <w:szCs w:val="22"/>
                        </w:rPr>
                        <w:t>收费标准</w:t>
                      </w:r>
                      <w:r w:rsidR="00831477" w:rsidRPr="00B10543">
                        <w:rPr>
                          <w:rFonts w:ascii="KaiTi" w:eastAsia="KaiTi" w:hAnsi="KaiTi"/>
                          <w:sz w:val="22"/>
                          <w:szCs w:val="22"/>
                        </w:rPr>
                        <w:t>:</w:t>
                      </w:r>
                    </w:p>
                    <w:p w14:paraId="77608ECE" w14:textId="3708D187" w:rsidR="0007775B" w:rsidRPr="00B10543" w:rsidRDefault="00831477" w:rsidP="00F92A53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B10543">
                        <w:rPr>
                          <w:rFonts w:ascii="KaiTi" w:eastAsia="KaiTi" w:hAnsi="KaiTi" w:cs="PingFang TC" w:hint="eastAsia"/>
                          <w:b/>
                          <w:bCs/>
                          <w:sz w:val="22"/>
                          <w:szCs w:val="22"/>
                        </w:rPr>
                        <w:t>院内</w:t>
                      </w:r>
                      <w:r w:rsidRPr="00B10543">
                        <w:rPr>
                          <w:rFonts w:ascii="KaiTi" w:eastAsia="KaiTi" w:hAnsi="KaiTi"/>
                          <w:b/>
                          <w:bCs/>
                          <w:sz w:val="22"/>
                          <w:szCs w:val="22"/>
                        </w:rPr>
                        <w:t>:</w:t>
                      </w:r>
                      <w:r w:rsidR="00F84A73" w:rsidRPr="00B10543">
                        <w:rPr>
                          <w:rFonts w:ascii="KaiTi" w:eastAsia="KaiTi" w:hAnsi="KaiTi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F92A53" w:rsidRPr="00B10543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400元/样；整套数据6h以上，每小时另加收100元；单胞参数：自测：25元/样； 委托测试：50元/样；</w:t>
                      </w:r>
                    </w:p>
                    <w:p w14:paraId="71004659" w14:textId="4AD35777" w:rsidR="0007775B" w:rsidRPr="00B10543" w:rsidRDefault="00831477" w:rsidP="00F92A53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B10543">
                        <w:rPr>
                          <w:rFonts w:ascii="KaiTi" w:eastAsia="KaiTi" w:hAnsi="KaiTi" w:cs="PingFang TC" w:hint="eastAsia"/>
                          <w:b/>
                          <w:bCs/>
                          <w:sz w:val="22"/>
                          <w:szCs w:val="22"/>
                        </w:rPr>
                        <w:t>校内</w:t>
                      </w:r>
                      <w:r w:rsidRPr="00B10543">
                        <w:rPr>
                          <w:rFonts w:ascii="KaiTi" w:eastAsia="KaiTi" w:hAnsi="KaiTi"/>
                          <w:b/>
                          <w:bCs/>
                          <w:sz w:val="22"/>
                          <w:szCs w:val="22"/>
                        </w:rPr>
                        <w:t>:</w:t>
                      </w:r>
                      <w:r w:rsidR="00F84A73" w:rsidRPr="00B10543">
                        <w:rPr>
                          <w:rFonts w:ascii="KaiTi" w:eastAsia="KaiTi" w:hAnsi="KaiTi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F92A53" w:rsidRPr="00B10543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500元/样；整套数据6h以上，每小时另加收100元；单胞参数：自测：50元/样； 委托测试：75元/样；</w:t>
                      </w:r>
                    </w:p>
                    <w:p w14:paraId="4800F88C" w14:textId="53DADB26" w:rsidR="00085787" w:rsidRPr="00770D70" w:rsidRDefault="00831477" w:rsidP="00F92A53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B10543">
                        <w:rPr>
                          <w:rFonts w:ascii="KaiTi" w:eastAsia="KaiTi" w:hAnsi="KaiTi" w:cs="PingFang TC" w:hint="eastAsia"/>
                          <w:b/>
                          <w:bCs/>
                          <w:sz w:val="22"/>
                          <w:szCs w:val="22"/>
                        </w:rPr>
                        <w:t>校外</w:t>
                      </w:r>
                      <w:r w:rsidRPr="00B10543">
                        <w:rPr>
                          <w:rFonts w:ascii="KaiTi" w:eastAsia="KaiTi" w:hAnsi="KaiTi"/>
                          <w:b/>
                          <w:bCs/>
                          <w:sz w:val="22"/>
                          <w:szCs w:val="22"/>
                        </w:rPr>
                        <w:t>:</w:t>
                      </w:r>
                      <w:r w:rsidR="00885E7D" w:rsidRPr="00B10543">
                        <w:rPr>
                          <w:rFonts w:hint="eastAsia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r w:rsidR="00F92A53" w:rsidRPr="00B10543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8</w:t>
                      </w:r>
                      <w:r w:rsidR="00F92A53" w:rsidRPr="00F92A53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00元/样；整套数据6h以上，每小时另加收100元；单胞参数：自测：75元/样； 委托测试：150元/样；</w:t>
                      </w:r>
                      <w:r w:rsidRPr="00770D70">
                        <w:rPr>
                          <w:rFonts w:ascii="KaiTi" w:eastAsia="KaiTi" w:hAnsi="KaiT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84BEA26" w14:textId="77777777" w:rsidR="00085787" w:rsidRPr="00770D70" w:rsidRDefault="00085787" w:rsidP="00085787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</w:p>
                    <w:p w14:paraId="4362A519" w14:textId="77777777" w:rsidR="00085787" w:rsidRPr="00770D70" w:rsidRDefault="00085787" w:rsidP="00085787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  <w:b/>
                          <w:bCs/>
                          <w:i/>
                          <w:iCs/>
                          <w:sz w:val="22"/>
                          <w:szCs w:val="22"/>
                          <w:u w:val="single"/>
                        </w:rPr>
                      </w:pPr>
                      <w:r w:rsidRPr="00770D70">
                        <w:rPr>
                          <w:rFonts w:ascii="KaiTi" w:eastAsia="KaiTi" w:hAnsi="KaiTi" w:hint="eastAsia"/>
                          <w:sz w:val="28"/>
                          <w:szCs w:val="28"/>
                        </w:rPr>
                        <w:t>G</w:t>
                      </w:r>
                      <w:r w:rsidRPr="00770D70">
                        <w:rPr>
                          <w:rFonts w:ascii="KaiTi" w:eastAsia="KaiTi" w:hAnsi="KaiTi"/>
                          <w:sz w:val="28"/>
                          <w:szCs w:val="28"/>
                        </w:rPr>
                        <w:t xml:space="preserve">. </w:t>
                      </w:r>
                      <w:r w:rsidRPr="00770D70">
                        <w:rPr>
                          <w:rFonts w:ascii="KaiTi" w:eastAsia="KaiTi" w:hAnsi="KaiTi" w:hint="eastAsia"/>
                          <w:b/>
                          <w:bCs/>
                          <w:i/>
                          <w:iCs/>
                          <w:sz w:val="22"/>
                          <w:szCs w:val="22"/>
                          <w:u w:val="single"/>
                        </w:rPr>
                        <w:t>高温、低温、变温等特殊要求实验，价格另计。</w:t>
                      </w:r>
                    </w:p>
                    <w:p w14:paraId="3A647C23" w14:textId="77777777" w:rsidR="00085787" w:rsidRPr="00085787" w:rsidRDefault="00085787" w:rsidP="00F92A53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0A3E676" w14:textId="77777777" w:rsidR="00831477" w:rsidRPr="00831477" w:rsidRDefault="00831477" w:rsidP="00831477">
      <w:pPr>
        <w:rPr>
          <w:rFonts w:ascii="KaiTi" w:eastAsia="KaiTi" w:hAnsi="KaiTi"/>
        </w:rPr>
      </w:pPr>
    </w:p>
    <w:p w14:paraId="5ACD270A" w14:textId="77777777" w:rsidR="00831477" w:rsidRPr="00831477" w:rsidRDefault="00831477" w:rsidP="00831477">
      <w:pPr>
        <w:rPr>
          <w:rFonts w:ascii="KaiTi" w:eastAsia="KaiTi" w:hAnsi="KaiTi"/>
        </w:rPr>
      </w:pPr>
    </w:p>
    <w:p w14:paraId="0B5F9350" w14:textId="77777777" w:rsidR="00831477" w:rsidRPr="00831477" w:rsidRDefault="00831477" w:rsidP="00831477">
      <w:pPr>
        <w:rPr>
          <w:rFonts w:ascii="KaiTi" w:eastAsia="KaiTi" w:hAnsi="KaiTi"/>
        </w:rPr>
      </w:pPr>
    </w:p>
    <w:p w14:paraId="6CA30E05" w14:textId="77777777" w:rsidR="00831477" w:rsidRPr="00831477" w:rsidRDefault="00831477" w:rsidP="00831477">
      <w:pPr>
        <w:rPr>
          <w:rFonts w:ascii="KaiTi" w:eastAsia="KaiTi" w:hAnsi="KaiTi"/>
        </w:rPr>
      </w:pPr>
    </w:p>
    <w:p w14:paraId="465DCB3B" w14:textId="77777777" w:rsidR="00831477" w:rsidRPr="00831477" w:rsidRDefault="00831477" w:rsidP="00831477">
      <w:pPr>
        <w:rPr>
          <w:rFonts w:ascii="KaiTi" w:eastAsia="KaiTi" w:hAnsi="KaiTi"/>
        </w:rPr>
      </w:pPr>
    </w:p>
    <w:p w14:paraId="174A6230" w14:textId="77777777" w:rsidR="00831477" w:rsidRPr="00831477" w:rsidRDefault="00831477" w:rsidP="00831477">
      <w:pPr>
        <w:rPr>
          <w:rFonts w:ascii="KaiTi" w:eastAsia="KaiTi" w:hAnsi="KaiTi"/>
        </w:rPr>
      </w:pPr>
    </w:p>
    <w:p w14:paraId="1BA5976B" w14:textId="77777777" w:rsidR="00831477" w:rsidRPr="00831477" w:rsidRDefault="00831477" w:rsidP="00831477">
      <w:pPr>
        <w:rPr>
          <w:rFonts w:ascii="KaiTi" w:eastAsia="KaiTi" w:hAnsi="KaiTi"/>
        </w:rPr>
      </w:pPr>
    </w:p>
    <w:p w14:paraId="3AAE9E64" w14:textId="77777777" w:rsidR="00831477" w:rsidRPr="00831477" w:rsidRDefault="00831477" w:rsidP="00831477">
      <w:pPr>
        <w:rPr>
          <w:rFonts w:ascii="KaiTi" w:eastAsia="KaiTi" w:hAnsi="KaiTi"/>
        </w:rPr>
      </w:pPr>
    </w:p>
    <w:p w14:paraId="57FF36D9" w14:textId="77777777" w:rsidR="00831477" w:rsidRPr="00831477" w:rsidRDefault="00831477" w:rsidP="00831477">
      <w:pPr>
        <w:rPr>
          <w:rFonts w:ascii="KaiTi" w:eastAsia="KaiTi" w:hAnsi="KaiTi"/>
        </w:rPr>
      </w:pPr>
    </w:p>
    <w:p w14:paraId="74E7F879" w14:textId="77777777" w:rsidR="00831477" w:rsidRPr="00831477" w:rsidRDefault="00831477" w:rsidP="00831477">
      <w:pPr>
        <w:rPr>
          <w:rFonts w:ascii="KaiTi" w:eastAsia="KaiTi" w:hAnsi="KaiTi"/>
        </w:rPr>
      </w:pPr>
    </w:p>
    <w:p w14:paraId="02342B67" w14:textId="77777777" w:rsidR="00831477" w:rsidRPr="00831477" w:rsidRDefault="00831477" w:rsidP="00831477">
      <w:pPr>
        <w:rPr>
          <w:rFonts w:ascii="KaiTi" w:eastAsia="KaiTi" w:hAnsi="KaiTi"/>
        </w:rPr>
      </w:pPr>
    </w:p>
    <w:p w14:paraId="2671C232" w14:textId="77777777" w:rsidR="00831477" w:rsidRPr="00831477" w:rsidRDefault="00831477" w:rsidP="00831477">
      <w:pPr>
        <w:rPr>
          <w:rFonts w:ascii="KaiTi" w:eastAsia="KaiTi" w:hAnsi="KaiTi"/>
        </w:rPr>
      </w:pPr>
    </w:p>
    <w:p w14:paraId="7533BF58" w14:textId="77777777" w:rsidR="00831477" w:rsidRPr="00831477" w:rsidRDefault="00831477" w:rsidP="00831477">
      <w:pPr>
        <w:rPr>
          <w:rFonts w:ascii="KaiTi" w:eastAsia="KaiTi" w:hAnsi="KaiTi"/>
        </w:rPr>
      </w:pPr>
    </w:p>
    <w:p w14:paraId="5D40993D" w14:textId="77777777" w:rsidR="00831477" w:rsidRPr="00831477" w:rsidRDefault="00831477" w:rsidP="00831477">
      <w:pPr>
        <w:rPr>
          <w:rFonts w:ascii="KaiTi" w:eastAsia="KaiTi" w:hAnsi="KaiTi"/>
        </w:rPr>
      </w:pPr>
    </w:p>
    <w:p w14:paraId="1243A62F" w14:textId="77777777" w:rsidR="00831477" w:rsidRPr="00831477" w:rsidRDefault="00831477" w:rsidP="00831477">
      <w:pPr>
        <w:rPr>
          <w:rFonts w:ascii="KaiTi" w:eastAsia="KaiTi" w:hAnsi="KaiTi"/>
        </w:rPr>
      </w:pPr>
    </w:p>
    <w:p w14:paraId="484B1790" w14:textId="77777777" w:rsidR="00831477" w:rsidRPr="00831477" w:rsidRDefault="00831477" w:rsidP="00831477">
      <w:pPr>
        <w:rPr>
          <w:rFonts w:ascii="KaiTi" w:eastAsia="KaiTi" w:hAnsi="KaiTi"/>
        </w:rPr>
      </w:pPr>
    </w:p>
    <w:p w14:paraId="03D3DBE3" w14:textId="77777777" w:rsidR="00831477" w:rsidRPr="00831477" w:rsidRDefault="00F93F67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46809E" wp14:editId="20C13685">
                <wp:simplePos x="0" y="0"/>
                <wp:positionH relativeFrom="column">
                  <wp:posOffset>3122802</wp:posOffset>
                </wp:positionH>
                <wp:positionV relativeFrom="paragraph">
                  <wp:posOffset>62923</wp:posOffset>
                </wp:positionV>
                <wp:extent cx="3042285" cy="4915914"/>
                <wp:effectExtent l="0" t="0" r="18415" b="12065"/>
                <wp:wrapNone/>
                <wp:docPr id="76180754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2285" cy="49159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1189AB" w14:textId="77777777" w:rsidR="00835584" w:rsidRDefault="00063346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</w:pPr>
                            <w:r w:rsidRPr="00BC05FA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  <w:t>其他事项</w:t>
                            </w:r>
                            <w:r w:rsidRPr="00BC05FA">
                              <w:rPr>
                                <w:rFonts w:ascii="KaiTi" w:eastAsia="KaiTi" w:hAnsi="KaiTi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05A97057" w14:textId="086AF47E" w:rsidR="00835584" w:rsidRPr="009A6E0B" w:rsidRDefault="00A60F72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eastAsia="KaiTi"/>
                              </w:rPr>
                            </w:pPr>
                            <w:r>
                              <w:rPr>
                                <w:rFonts w:eastAsia="KaiTi"/>
                              </w:rPr>
                              <w:t>1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.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所有仪器、附件不得擅自移动、拆卸，不得擅自改变程序设置。</w:t>
                            </w:r>
                          </w:p>
                          <w:p w14:paraId="504766F0" w14:textId="43582318" w:rsidR="00835584" w:rsidRPr="009A6E0B" w:rsidRDefault="00A60F72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eastAsia="KaiTi"/>
                              </w:rPr>
                            </w:pPr>
                            <w:r>
                              <w:rPr>
                                <w:rFonts w:eastAsia="KaiTi"/>
                              </w:rPr>
                              <w:t>2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.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制样过程中请保持桌面整洁，制样过程产生的废物、废液应及时清理。</w:t>
                            </w:r>
                          </w:p>
                          <w:p w14:paraId="5E44DAE7" w14:textId="71B5D1BD" w:rsidR="00835584" w:rsidRPr="009A6E0B" w:rsidRDefault="00A60F72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eastAsia="KaiTi"/>
                              </w:rPr>
                            </w:pPr>
                            <w:r>
                              <w:rPr>
                                <w:rFonts w:eastAsia="KaiTi"/>
                              </w:rPr>
                              <w:t>3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.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测试前需确认：界面下，仪器状态和各个参数正常显示，无红色报警信号；操作主机已经与仪器连接完毕。若发现报警讯息，请立刻联系仪器负责人，排除故障。</w:t>
                            </w:r>
                          </w:p>
                          <w:p w14:paraId="128EC855" w14:textId="096B8113" w:rsidR="00835584" w:rsidRPr="009A6E0B" w:rsidRDefault="00A60F72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eastAsia="KaiTi"/>
                              </w:rPr>
                            </w:pPr>
                            <w:r>
                              <w:rPr>
                                <w:rFonts w:eastAsia="KaiTi"/>
                              </w:rPr>
                              <w:t>4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.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测试时请严格遵守操作台面</w:t>
                            </w:r>
                            <w:r w:rsidR="00835584">
                              <w:rPr>
                                <w:rFonts w:eastAsia="KaiTi" w:hint="eastAsia"/>
                              </w:rPr>
                              <w:t>前贴出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的操作手册。</w:t>
                            </w:r>
                          </w:p>
                          <w:p w14:paraId="0AA81463" w14:textId="438D049F" w:rsidR="00835584" w:rsidRPr="009A6E0B" w:rsidRDefault="00A60F72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eastAsia="KaiTi"/>
                              </w:rPr>
                            </w:pPr>
                            <w:r>
                              <w:rPr>
                                <w:rFonts w:eastAsia="KaiTi"/>
                              </w:rPr>
                              <w:t>5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.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测试过程中禁止打开样品仓，禁止触碰仪器上所有按键。</w:t>
                            </w:r>
                          </w:p>
                          <w:p w14:paraId="6D22D395" w14:textId="165E9721" w:rsidR="00835584" w:rsidRPr="009A6E0B" w:rsidRDefault="00835584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eastAsia="KaiTi"/>
                              </w:rPr>
                            </w:pPr>
                            <w:r w:rsidRPr="009A6E0B">
                              <w:rPr>
                                <w:rFonts w:eastAsia="KaiTi"/>
                              </w:rPr>
                              <w:t>（</w:t>
                            </w:r>
                            <w:r w:rsidRPr="009A6E0B">
                              <w:rPr>
                                <w:rFonts w:eastAsia="KaiTi"/>
                                <w:color w:val="FF0000"/>
                              </w:rPr>
                              <w:t>注：</w:t>
                            </w:r>
                            <w:r w:rsidR="00A60F72">
                              <w:rPr>
                                <w:rFonts w:eastAsia="KaiTi" w:hint="eastAsia"/>
                                <w:color w:val="FF0000"/>
                              </w:rPr>
                              <w:t>以上</w:t>
                            </w:r>
                            <w:r w:rsidRPr="009A6E0B">
                              <w:rPr>
                                <w:rFonts w:eastAsia="KaiTi"/>
                                <w:color w:val="FF0000"/>
                              </w:rPr>
                              <w:t>步骤请严格遵守，任何违规操作都有可能使</w:t>
                            </w:r>
                            <w:r w:rsidRPr="009A6E0B">
                              <w:rPr>
                                <w:rFonts w:eastAsia="KaiTi"/>
                                <w:color w:val="FF0000"/>
                              </w:rPr>
                              <w:t>X-ray</w:t>
                            </w:r>
                            <w:r w:rsidRPr="009A6E0B">
                              <w:rPr>
                                <w:rFonts w:eastAsia="KaiTi"/>
                                <w:color w:val="FF0000"/>
                              </w:rPr>
                              <w:t>关闭，测量中断。仪器室内已经安装摄像头，因违规操作对仪器造成的损害需按相关文件承担后果。</w:t>
                            </w:r>
                            <w:r w:rsidRPr="009A6E0B">
                              <w:rPr>
                                <w:rFonts w:eastAsia="KaiTi"/>
                              </w:rPr>
                              <w:t>）</w:t>
                            </w:r>
                          </w:p>
                          <w:p w14:paraId="6C1BEF1E" w14:textId="776F2033" w:rsidR="00835584" w:rsidRPr="009A6E0B" w:rsidRDefault="00AE6F3E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eastAsia="KaiTi"/>
                              </w:rPr>
                            </w:pPr>
                            <w:r>
                              <w:rPr>
                                <w:rFonts w:eastAsia="KaiTi"/>
                              </w:rPr>
                              <w:t>6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.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数据拷贝：请仪器负责人</w:t>
                            </w:r>
                            <w:r w:rsidR="00341DBF">
                              <w:rPr>
                                <w:rFonts w:eastAsia="KaiTi" w:hint="eastAsia"/>
                              </w:rPr>
                              <w:t>统一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传递数据</w:t>
                            </w:r>
                            <w:r w:rsidR="00A60F72">
                              <w:rPr>
                                <w:rFonts w:eastAsia="KaiTi" w:hint="eastAsia"/>
                              </w:rPr>
                              <w:t>或者使用光盘拷贝数据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。</w:t>
                            </w:r>
                          </w:p>
                          <w:p w14:paraId="06B132A2" w14:textId="318A7AFF" w:rsidR="00835584" w:rsidRPr="009A6E0B" w:rsidRDefault="00AE6F3E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eastAsia="KaiTi"/>
                              </w:rPr>
                            </w:pPr>
                            <w:r>
                              <w:rPr>
                                <w:rFonts w:eastAsia="KaiTi"/>
                              </w:rPr>
                              <w:t>7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.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仪器使用完毕，不需要关闭仪器和操作主机。整理实验台面，将各类工具放回原位，保持台面、地面干净整洁。</w:t>
                            </w:r>
                          </w:p>
                          <w:p w14:paraId="56F03782" w14:textId="4E38F558" w:rsidR="00835584" w:rsidRPr="009A6E0B" w:rsidRDefault="00AE6F3E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eastAsia="KaiTi"/>
                              </w:rPr>
                            </w:pPr>
                            <w:r>
                              <w:rPr>
                                <w:rFonts w:eastAsia="KaiTi"/>
                              </w:rPr>
                              <w:t>8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.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样品测试完毕，请尽快回收</w:t>
                            </w:r>
                            <w:r w:rsidR="00A60F72">
                              <w:rPr>
                                <w:rFonts w:eastAsia="KaiTi" w:hint="eastAsia"/>
                              </w:rPr>
                              <w:t>样品</w:t>
                            </w:r>
                            <w:r w:rsidR="00835584" w:rsidRPr="009A6E0B">
                              <w:rPr>
                                <w:rFonts w:eastAsia="KaiTi"/>
                              </w:rPr>
                              <w:t>。超过一周未取走的样品，不作保留。</w:t>
                            </w:r>
                          </w:p>
                          <w:p w14:paraId="72EE218A" w14:textId="588E5B14" w:rsidR="00063346" w:rsidRDefault="00835584" w:rsidP="00835584">
                            <w:pPr>
                              <w:pStyle w:val="NormalWeb"/>
                              <w:shd w:val="clear" w:color="auto" w:fill="FFFFFF"/>
                              <w:jc w:val="both"/>
                            </w:pPr>
                            <w:r w:rsidRPr="009A6E0B">
                              <w:rPr>
                                <w:rFonts w:eastAsia="KaiTi"/>
                              </w:rPr>
                              <w:t>11.</w:t>
                            </w:r>
                            <w:r w:rsidRPr="009A6E0B">
                              <w:rPr>
                                <w:rFonts w:eastAsia="KaiTi"/>
                              </w:rPr>
                              <w:t>离开实验室必须检查水电安全，注意关灯、锁好门，切实做好防火防盗等安全工作。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46809E" id="Text Box 5" o:spid="_x0000_s1028" type="#_x0000_t202" style="position:absolute;margin-left:245.9pt;margin-top:4.95pt;width:239.55pt;height:387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wUabPQIAAIQEAAAOAAAAZHJzL2Uyb0RvYy54bWysVE1v2zAMvQ/YfxB0X+y4SdcacYosRYYB&#13;&#10;RVsgHXpWZDkWJouapMTOfv0o2flot9Owi0yJ1BP5+OjZXdcoshfWSdAFHY9SSoTmUEq9Lej3l9Wn&#13;&#10;G0qcZ7pkCrQo6EE4ejf/+GHWmlxkUIMqhSUIol3emoLW3ps8SRyvRcPcCIzQ6KzANszj1m6T0rIW&#13;&#10;0RuVZGl6nbRgS2OBC+fw9L530nnEryrB/VNVOeGJKijm5uNq47oJazKfsXxrmaklH9Jg/5BFw6TG&#13;&#10;R09Q98wzsrPyD6hGcgsOKj/i0CRQVZKLWANWM07fVbOumRGxFiTHmRNN7v/B8sf92jxb4rsv0GED&#13;&#10;AyGtcbnDw1BPV9kmfDFTgn6k8HCiTXSecDy8SidZdjOlhKNvcjue3o4nASc5XzfW+a8CGhKMglrs&#13;&#10;S6SL7R+c70OPIeE1B0qWK6lU3AQtiKWyZM+wi8rHJBH8TZTSpC3o9dU0jcBvfAH6dH+jGP8xpHcR&#13;&#10;hXhKY87n4oPlu01HZFnQ7EjMBsoD8mWhl5IzfCUR/oE5/8wsagcpwnnwT7hUCjAnGCxKarC//nYe&#13;&#10;4rGl6KWkRS0W1P3cMSsoUd80Nhv5nATxxs1k+jnDjb30bC49etcsAYka4+QZHs0Q79XRrCw0rzg2&#13;&#10;i/Aqupjm+HZB/dFc+n5CcOy4WCxiEMrVMP+g14YH6NCYQOtL98qsGdrqURGPcFQty991t48NNzUs&#13;&#10;dh4qGVsfeO5ZHehHqUfxDGMZZulyH6POP4/5bwAAAP//AwBQSwMEFAAGAAgAAAAhAKLlXHvhAAAA&#13;&#10;DgEAAA8AAABkcnMvZG93bnJldi54bWxMj81OwzAQhO9IvIO1SNyoE1TROI1T8dNy4URBnN3YdSzi&#13;&#10;dWS7afr2LCe4rHY1mtlvms3sBzaZmFxACeWiAGawC9qhlfD5sburgKWsUKshoJFwMQk27fVVo2od&#13;&#10;zvhupn22jEIw1UpCn/NYc5663niVFmE0SNoxRK8yndFyHdWZwv3A74vigXvlkD70ajTPvem+9ycv&#13;&#10;Yftkhe0qFfttpZ2b5q/jm32V8vZmflnTeFwDy2bOfw747UD80BLYIZxQJzZIWIqS+LMEIYCRLlYF&#13;&#10;LQcJq2pZAm8b/r9G+wMAAP//AwBQSwECLQAUAAYACAAAACEAtoM4kv4AAADhAQAAEwAAAAAAAAAA&#13;&#10;AAAAAAAAAAAAW0NvbnRlbnRfVHlwZXNdLnhtbFBLAQItABQABgAIAAAAIQA4/SH/1gAAAJQBAAAL&#13;&#10;AAAAAAAAAAAAAAAAAC8BAABfcmVscy8ucmVsc1BLAQItABQABgAIAAAAIQAjwUabPQIAAIQEAAAO&#13;&#10;AAAAAAAAAAAAAAAAAC4CAABkcnMvZTJvRG9jLnhtbFBLAQItABQABgAIAAAAIQCi5Vx74QAAAA4B&#13;&#10;AAAPAAAAAAAAAAAAAAAAAJcEAABkcnMvZG93bnJldi54bWxQSwUGAAAAAAQABADzAAAApQUAAAAA&#13;&#10;" fillcolor="white [3201]" strokeweight=".5pt">
                <v:textbox>
                  <w:txbxContent>
                    <w:p w14:paraId="691189AB" w14:textId="77777777" w:rsidR="00835584" w:rsidRDefault="00063346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ascii="KaiTi" w:eastAsia="KaiTi" w:hAnsi="KaiTi"/>
                          <w:b/>
                          <w:bCs/>
                          <w:color w:val="3F3F3F"/>
                          <w:sz w:val="32"/>
                          <w:szCs w:val="32"/>
                        </w:rPr>
                      </w:pPr>
                      <w:r w:rsidRPr="00BC05FA">
                        <w:rPr>
                          <w:rFonts w:ascii="KaiTi" w:eastAsia="KaiTi" w:hAnsi="KaiTi" w:cs="PingFang TC" w:hint="eastAsia"/>
                          <w:b/>
                          <w:bCs/>
                          <w:color w:val="3F3F3F"/>
                          <w:sz w:val="32"/>
                          <w:szCs w:val="32"/>
                        </w:rPr>
                        <w:t>其他事项</w:t>
                      </w:r>
                      <w:r w:rsidRPr="00BC05FA">
                        <w:rPr>
                          <w:rFonts w:ascii="KaiTi" w:eastAsia="KaiTi" w:hAnsi="KaiTi"/>
                          <w:b/>
                          <w:bCs/>
                          <w:color w:val="3F3F3F"/>
                          <w:sz w:val="32"/>
                          <w:szCs w:val="32"/>
                        </w:rPr>
                        <w:t xml:space="preserve"> </w:t>
                      </w:r>
                    </w:p>
                    <w:p w14:paraId="05A97057" w14:textId="086AF47E" w:rsidR="00835584" w:rsidRPr="009A6E0B" w:rsidRDefault="00A60F72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eastAsia="KaiTi"/>
                        </w:rPr>
                      </w:pPr>
                      <w:r>
                        <w:rPr>
                          <w:rFonts w:eastAsia="KaiTi"/>
                        </w:rPr>
                        <w:t>1</w:t>
                      </w:r>
                      <w:r w:rsidR="00835584" w:rsidRPr="009A6E0B">
                        <w:rPr>
                          <w:rFonts w:eastAsia="KaiTi"/>
                        </w:rPr>
                        <w:t>.</w:t>
                      </w:r>
                      <w:r w:rsidR="00835584" w:rsidRPr="009A6E0B">
                        <w:rPr>
                          <w:rFonts w:eastAsia="KaiTi"/>
                        </w:rPr>
                        <w:t>所有仪器、附件不得擅自移动、拆卸，不得擅自改变程序设置。</w:t>
                      </w:r>
                    </w:p>
                    <w:p w14:paraId="504766F0" w14:textId="43582318" w:rsidR="00835584" w:rsidRPr="009A6E0B" w:rsidRDefault="00A60F72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eastAsia="KaiTi"/>
                        </w:rPr>
                      </w:pPr>
                      <w:r>
                        <w:rPr>
                          <w:rFonts w:eastAsia="KaiTi"/>
                        </w:rPr>
                        <w:t>2</w:t>
                      </w:r>
                      <w:r w:rsidR="00835584" w:rsidRPr="009A6E0B">
                        <w:rPr>
                          <w:rFonts w:eastAsia="KaiTi"/>
                        </w:rPr>
                        <w:t>.</w:t>
                      </w:r>
                      <w:r w:rsidR="00835584" w:rsidRPr="009A6E0B">
                        <w:rPr>
                          <w:rFonts w:eastAsia="KaiTi"/>
                        </w:rPr>
                        <w:t>制样过程中请保持桌面整洁，制样过程产生的废物、废液应及时清理。</w:t>
                      </w:r>
                    </w:p>
                    <w:p w14:paraId="5E44DAE7" w14:textId="71B5D1BD" w:rsidR="00835584" w:rsidRPr="009A6E0B" w:rsidRDefault="00A60F72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eastAsia="KaiTi"/>
                        </w:rPr>
                      </w:pPr>
                      <w:r>
                        <w:rPr>
                          <w:rFonts w:eastAsia="KaiTi"/>
                        </w:rPr>
                        <w:t>3</w:t>
                      </w:r>
                      <w:r w:rsidR="00835584" w:rsidRPr="009A6E0B">
                        <w:rPr>
                          <w:rFonts w:eastAsia="KaiTi"/>
                        </w:rPr>
                        <w:t>.</w:t>
                      </w:r>
                      <w:r w:rsidR="00835584" w:rsidRPr="009A6E0B">
                        <w:rPr>
                          <w:rFonts w:eastAsia="KaiTi"/>
                        </w:rPr>
                        <w:t>测试前需确认：界面下，仪器状态和各个参数正常显示，无红色报警信号；操作主机已经与仪器连接完毕。若发现报警讯息，请立刻联系仪器负责人，排除故障。</w:t>
                      </w:r>
                    </w:p>
                    <w:p w14:paraId="128EC855" w14:textId="096B8113" w:rsidR="00835584" w:rsidRPr="009A6E0B" w:rsidRDefault="00A60F72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eastAsia="KaiTi"/>
                        </w:rPr>
                      </w:pPr>
                      <w:r>
                        <w:rPr>
                          <w:rFonts w:eastAsia="KaiTi"/>
                        </w:rPr>
                        <w:t>4</w:t>
                      </w:r>
                      <w:r w:rsidR="00835584" w:rsidRPr="009A6E0B">
                        <w:rPr>
                          <w:rFonts w:eastAsia="KaiTi"/>
                        </w:rPr>
                        <w:t>.</w:t>
                      </w:r>
                      <w:r w:rsidR="00835584" w:rsidRPr="009A6E0B">
                        <w:rPr>
                          <w:rFonts w:eastAsia="KaiTi"/>
                        </w:rPr>
                        <w:t>测试时请严格遵守操作台面</w:t>
                      </w:r>
                      <w:r w:rsidR="00835584">
                        <w:rPr>
                          <w:rFonts w:eastAsia="KaiTi" w:hint="eastAsia"/>
                        </w:rPr>
                        <w:t>前贴出</w:t>
                      </w:r>
                      <w:r w:rsidR="00835584" w:rsidRPr="009A6E0B">
                        <w:rPr>
                          <w:rFonts w:eastAsia="KaiTi"/>
                        </w:rPr>
                        <w:t>的操作手册。</w:t>
                      </w:r>
                    </w:p>
                    <w:p w14:paraId="0AA81463" w14:textId="438D049F" w:rsidR="00835584" w:rsidRPr="009A6E0B" w:rsidRDefault="00A60F72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eastAsia="KaiTi"/>
                        </w:rPr>
                      </w:pPr>
                      <w:r>
                        <w:rPr>
                          <w:rFonts w:eastAsia="KaiTi"/>
                        </w:rPr>
                        <w:t>5</w:t>
                      </w:r>
                      <w:r w:rsidR="00835584" w:rsidRPr="009A6E0B">
                        <w:rPr>
                          <w:rFonts w:eastAsia="KaiTi"/>
                        </w:rPr>
                        <w:t>.</w:t>
                      </w:r>
                      <w:r w:rsidR="00835584" w:rsidRPr="009A6E0B">
                        <w:rPr>
                          <w:rFonts w:eastAsia="KaiTi"/>
                        </w:rPr>
                        <w:t>测试过程中禁止打开样品仓，禁止触碰仪器上所有按键。</w:t>
                      </w:r>
                    </w:p>
                    <w:p w14:paraId="6D22D395" w14:textId="165E9721" w:rsidR="00835584" w:rsidRPr="009A6E0B" w:rsidRDefault="00835584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eastAsia="KaiTi"/>
                        </w:rPr>
                      </w:pPr>
                      <w:r w:rsidRPr="009A6E0B">
                        <w:rPr>
                          <w:rFonts w:eastAsia="KaiTi"/>
                        </w:rPr>
                        <w:t>（</w:t>
                      </w:r>
                      <w:r w:rsidRPr="009A6E0B">
                        <w:rPr>
                          <w:rFonts w:eastAsia="KaiTi"/>
                          <w:color w:val="FF0000"/>
                        </w:rPr>
                        <w:t>注：</w:t>
                      </w:r>
                      <w:r w:rsidR="00A60F72">
                        <w:rPr>
                          <w:rFonts w:eastAsia="KaiTi" w:hint="eastAsia"/>
                          <w:color w:val="FF0000"/>
                        </w:rPr>
                        <w:t>以上</w:t>
                      </w:r>
                      <w:r w:rsidRPr="009A6E0B">
                        <w:rPr>
                          <w:rFonts w:eastAsia="KaiTi"/>
                          <w:color w:val="FF0000"/>
                        </w:rPr>
                        <w:t>步骤请严格遵守，任何违规操作都有可能使</w:t>
                      </w:r>
                      <w:r w:rsidRPr="009A6E0B">
                        <w:rPr>
                          <w:rFonts w:eastAsia="KaiTi"/>
                          <w:color w:val="FF0000"/>
                        </w:rPr>
                        <w:t>X-ray</w:t>
                      </w:r>
                      <w:r w:rsidRPr="009A6E0B">
                        <w:rPr>
                          <w:rFonts w:eastAsia="KaiTi"/>
                          <w:color w:val="FF0000"/>
                        </w:rPr>
                        <w:t>关闭，测量中断。仪器室内已经安装摄像头，因违规操作对仪器造成的损害需按相关文件承担后果。</w:t>
                      </w:r>
                      <w:r w:rsidRPr="009A6E0B">
                        <w:rPr>
                          <w:rFonts w:eastAsia="KaiTi"/>
                        </w:rPr>
                        <w:t>）</w:t>
                      </w:r>
                    </w:p>
                    <w:p w14:paraId="6C1BEF1E" w14:textId="776F2033" w:rsidR="00835584" w:rsidRPr="009A6E0B" w:rsidRDefault="00AE6F3E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eastAsia="KaiTi"/>
                        </w:rPr>
                      </w:pPr>
                      <w:r>
                        <w:rPr>
                          <w:rFonts w:eastAsia="KaiTi"/>
                        </w:rPr>
                        <w:t>6</w:t>
                      </w:r>
                      <w:r w:rsidR="00835584" w:rsidRPr="009A6E0B">
                        <w:rPr>
                          <w:rFonts w:eastAsia="KaiTi"/>
                        </w:rPr>
                        <w:t>.</w:t>
                      </w:r>
                      <w:r w:rsidR="00835584" w:rsidRPr="009A6E0B">
                        <w:rPr>
                          <w:rFonts w:eastAsia="KaiTi"/>
                        </w:rPr>
                        <w:t>数据拷贝：请仪器负责人</w:t>
                      </w:r>
                      <w:r w:rsidR="00341DBF">
                        <w:rPr>
                          <w:rFonts w:eastAsia="KaiTi" w:hint="eastAsia"/>
                        </w:rPr>
                        <w:t>统一</w:t>
                      </w:r>
                      <w:r w:rsidR="00835584" w:rsidRPr="009A6E0B">
                        <w:rPr>
                          <w:rFonts w:eastAsia="KaiTi"/>
                        </w:rPr>
                        <w:t>传递数据</w:t>
                      </w:r>
                      <w:r w:rsidR="00A60F72">
                        <w:rPr>
                          <w:rFonts w:eastAsia="KaiTi" w:hint="eastAsia"/>
                        </w:rPr>
                        <w:t>或者使用光盘拷贝数据</w:t>
                      </w:r>
                      <w:r w:rsidR="00835584" w:rsidRPr="009A6E0B">
                        <w:rPr>
                          <w:rFonts w:eastAsia="KaiTi"/>
                        </w:rPr>
                        <w:t>。</w:t>
                      </w:r>
                    </w:p>
                    <w:p w14:paraId="06B132A2" w14:textId="318A7AFF" w:rsidR="00835584" w:rsidRPr="009A6E0B" w:rsidRDefault="00AE6F3E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eastAsia="KaiTi"/>
                        </w:rPr>
                      </w:pPr>
                      <w:r>
                        <w:rPr>
                          <w:rFonts w:eastAsia="KaiTi"/>
                        </w:rPr>
                        <w:t>7</w:t>
                      </w:r>
                      <w:r w:rsidR="00835584" w:rsidRPr="009A6E0B">
                        <w:rPr>
                          <w:rFonts w:eastAsia="KaiTi"/>
                        </w:rPr>
                        <w:t>.</w:t>
                      </w:r>
                      <w:r w:rsidR="00835584" w:rsidRPr="009A6E0B">
                        <w:rPr>
                          <w:rFonts w:eastAsia="KaiTi"/>
                        </w:rPr>
                        <w:t>仪器使用完毕，不需要关闭仪器和操作主机。整理实验台面，将各类工具放回原位，保持台面、地面干净整洁。</w:t>
                      </w:r>
                    </w:p>
                    <w:p w14:paraId="56F03782" w14:textId="4E38F558" w:rsidR="00835584" w:rsidRPr="009A6E0B" w:rsidRDefault="00AE6F3E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eastAsia="KaiTi"/>
                        </w:rPr>
                      </w:pPr>
                      <w:r>
                        <w:rPr>
                          <w:rFonts w:eastAsia="KaiTi"/>
                        </w:rPr>
                        <w:t>8</w:t>
                      </w:r>
                      <w:r w:rsidR="00835584" w:rsidRPr="009A6E0B">
                        <w:rPr>
                          <w:rFonts w:eastAsia="KaiTi"/>
                        </w:rPr>
                        <w:t>.</w:t>
                      </w:r>
                      <w:r w:rsidR="00835584" w:rsidRPr="009A6E0B">
                        <w:rPr>
                          <w:rFonts w:eastAsia="KaiTi"/>
                        </w:rPr>
                        <w:t>样品测试完毕，请尽快回收</w:t>
                      </w:r>
                      <w:r w:rsidR="00A60F72">
                        <w:rPr>
                          <w:rFonts w:eastAsia="KaiTi" w:hint="eastAsia"/>
                        </w:rPr>
                        <w:t>样品</w:t>
                      </w:r>
                      <w:r w:rsidR="00835584" w:rsidRPr="009A6E0B">
                        <w:rPr>
                          <w:rFonts w:eastAsia="KaiTi"/>
                        </w:rPr>
                        <w:t>。超过一周未取走的样品，不作保留。</w:t>
                      </w:r>
                    </w:p>
                    <w:p w14:paraId="72EE218A" w14:textId="588E5B14" w:rsidR="00063346" w:rsidRDefault="00835584" w:rsidP="00835584">
                      <w:pPr>
                        <w:pStyle w:val="NormalWeb"/>
                        <w:shd w:val="clear" w:color="auto" w:fill="FFFFFF"/>
                        <w:jc w:val="both"/>
                      </w:pPr>
                      <w:r w:rsidRPr="009A6E0B">
                        <w:rPr>
                          <w:rFonts w:eastAsia="KaiTi"/>
                        </w:rPr>
                        <w:t>11.</w:t>
                      </w:r>
                      <w:r w:rsidRPr="009A6E0B">
                        <w:rPr>
                          <w:rFonts w:eastAsia="KaiTi"/>
                        </w:rPr>
                        <w:t>离开实验室必须检查水电安全，注意关灯、锁好门，切实做好防火防盗等安全工作。</w:t>
                      </w:r>
                    </w:p>
                  </w:txbxContent>
                </v:textbox>
              </v:shape>
            </w:pict>
          </mc:Fallback>
        </mc:AlternateContent>
      </w:r>
    </w:p>
    <w:p w14:paraId="71A74E81" w14:textId="77777777" w:rsidR="00831477" w:rsidRPr="00831477" w:rsidRDefault="00831477" w:rsidP="00831477">
      <w:pPr>
        <w:rPr>
          <w:rFonts w:ascii="KaiTi" w:eastAsia="KaiTi" w:hAnsi="KaiTi"/>
        </w:rPr>
      </w:pPr>
    </w:p>
    <w:p w14:paraId="3A7BB029" w14:textId="77777777" w:rsidR="00831477" w:rsidRPr="00831477" w:rsidRDefault="00063346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F554F61" wp14:editId="76D30584">
                <wp:simplePos x="0" y="0"/>
                <wp:positionH relativeFrom="column">
                  <wp:posOffset>3123590</wp:posOffset>
                </wp:positionH>
                <wp:positionV relativeFrom="paragraph">
                  <wp:posOffset>47955</wp:posOffset>
                </wp:positionV>
                <wp:extent cx="3035300" cy="3657118"/>
                <wp:effectExtent l="0" t="0" r="12700" b="13335"/>
                <wp:wrapNone/>
                <wp:docPr id="1200887388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35300" cy="3657118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E3D2E2" id="Rectangle 4" o:spid="_x0000_s1026" style="position:absolute;margin-left:245.95pt;margin-top:3.8pt;width:239pt;height:287.9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1cSYwIAAB8FAAAOAAAAZHJzL2Uyb0RvYy54bWysVFFP2zAQfp+0/2D5fSRpKbCKFFUgpkkI&#10;0GDi2XXsJpLj885u0+7X7+ykKQK0h2kvju27++7uy3e+vNq1hm0V+gZsyYuTnDNlJVSNXZf85/Pt&#10;lwvOfBC2EgasKvleeX61+PzpsnNzNYEaTKWQEYj1886VvA7BzbPMy1q1wp+AU5aMGrAVgY64zioU&#10;HaG3Jpvk+VnWAVYOQSrv6famN/JFwtdayfCgtVeBmZJTbSGtmNZVXLPFpZivUbi6kUMZ4h+qaEVj&#10;KekIdSOCYBts3kG1jUTwoMOJhDYDrRupUg/UTZG/6eapFk6lXogc70aa/P+DlffbJ/eIREPn/NzT&#10;Nnax09jGL9XHdoms/UiW2gUm6XKaT2fTnDiVZJuezc6L4iLSmR3DHfrwTUHL4qbkSH8jkSS2dz70&#10;rgeXmM3CbWNMvD/WknZhb1R0MPaH0qypKPskASWZqGuDbCvoBwsplQ1Fb6pFpfrrYpZTnX2+MSIV&#10;mgAjsqbEI/YAECX4HruHGfxjqEoqG4PzvxXWB48RKTPYMAa3jQX8CMBQV0Pm3v9AUk9NZGkF1f4R&#10;GUKvce/kbUO03wkfHgWSqOlX0aCGB1q0ga7kMOw4qwF/f3Qf/UlrZOWsoyEpuf+1Eag4M98tqfBr&#10;cXoapyodTmfnEzrga8vqtcVu2mug31TQk+Bk2kb/YA5bjdC+0DwvY1YyCSspd8llwMPhOvTDSy+C&#10;VMtlcqNJciLc2ScnI3hkNcrqefci0A3aCyTbezgMlJi/kWDvGyMtLDcBdJP0eeR14JumMAlneDHi&#10;mL8+J6/ju7b4AwAA//8DAFBLAwQUAAYACAAAACEAJUCk2OEAAAAOAQAADwAAAGRycy9kb3ducmV2&#10;LnhtbExPy07DMBC8I/EP1iJxo06BhjqNU/EQHIo4UCpxdWJjR8TrYLtt+HuWE1xGGs3uPOr15Ad2&#10;MDH1ASXMZwUwg13QPVoJu7fHiyWwlBVqNQQ0Er5NgnVzelKrSocjvprDNltGJpgqJcHlPFacp84Z&#10;r9IsjAZJ+wjRq0w0Wq6jOpK5H/hlUZTcqx4pwanR3DvTfW73XkJr7yaBG7vx7inbsHt/fvnyUcrz&#10;s+lhRXC7ApbNlP8+4HcD9YeGirVhjzqxQcK1mAs6lXBTAiNdlIJ4K2GxvFoAb2r+f0bzAwAA//8D&#10;AFBLAQItABQABgAIAAAAIQC2gziS/gAAAOEBAAATAAAAAAAAAAAAAAAAAAAAAABbQ29udGVudF9U&#10;eXBlc10ueG1sUEsBAi0AFAAGAAgAAAAhADj9If/WAAAAlAEAAAsAAAAAAAAAAAAAAAAALwEAAF9y&#10;ZWxzLy5yZWxzUEsBAi0AFAAGAAgAAAAhAIsHVxJjAgAAHwUAAA4AAAAAAAAAAAAAAAAALgIAAGRy&#10;cy9lMm9Eb2MueG1sUEsBAi0AFAAGAAgAAAAhACVApNjhAAAADgEAAA8AAAAAAAAAAAAAAAAAvQQA&#10;AGRycy9kb3ducmV2LnhtbFBLBQYAAAAABAAEAPMAAADLBQAAAAA=&#10;" filled="f" strokecolor="#09101d [484]" strokeweight="1pt"/>
            </w:pict>
          </mc:Fallback>
        </mc:AlternateContent>
      </w:r>
    </w:p>
    <w:p w14:paraId="3621F421" w14:textId="77777777" w:rsidR="00831477" w:rsidRDefault="00831477" w:rsidP="00831477">
      <w:pPr>
        <w:rPr>
          <w:rFonts w:ascii="KaiTi" w:eastAsia="KaiTi" w:hAnsi="KaiTi"/>
        </w:rPr>
      </w:pPr>
    </w:p>
    <w:p w14:paraId="4F9F6AA8" w14:textId="77777777" w:rsidR="00121ED6" w:rsidRDefault="00121ED6" w:rsidP="00831477">
      <w:pPr>
        <w:rPr>
          <w:rFonts w:ascii="KaiTi" w:eastAsia="KaiTi" w:hAnsi="KaiTi"/>
        </w:rPr>
      </w:pPr>
    </w:p>
    <w:p w14:paraId="31CB929D" w14:textId="77777777" w:rsidR="00121ED6" w:rsidRDefault="00121ED6" w:rsidP="00831477">
      <w:pPr>
        <w:rPr>
          <w:rFonts w:ascii="KaiTi" w:eastAsia="KaiTi" w:hAnsi="KaiTi"/>
        </w:rPr>
      </w:pPr>
    </w:p>
    <w:p w14:paraId="69C453DE" w14:textId="77777777" w:rsidR="00121ED6" w:rsidRDefault="00121ED6" w:rsidP="00831477">
      <w:pPr>
        <w:rPr>
          <w:rFonts w:ascii="KaiTi" w:eastAsia="KaiTi" w:hAnsi="KaiTi"/>
        </w:rPr>
      </w:pPr>
    </w:p>
    <w:p w14:paraId="2BD26CC0" w14:textId="77777777" w:rsidR="00121ED6" w:rsidRDefault="00121ED6" w:rsidP="00831477">
      <w:pPr>
        <w:rPr>
          <w:rFonts w:ascii="KaiTi" w:eastAsia="KaiTi" w:hAnsi="KaiTi"/>
        </w:rPr>
      </w:pPr>
    </w:p>
    <w:p w14:paraId="42A2DA51" w14:textId="77777777" w:rsidR="00121ED6" w:rsidRPr="00831477" w:rsidRDefault="00121ED6" w:rsidP="00831477">
      <w:pPr>
        <w:rPr>
          <w:rFonts w:ascii="KaiTi" w:eastAsia="KaiTi" w:hAnsi="KaiTi"/>
        </w:rPr>
      </w:pPr>
    </w:p>
    <w:p w14:paraId="7C9E23B9" w14:textId="77777777" w:rsidR="00831477" w:rsidRPr="00831477" w:rsidRDefault="00831477" w:rsidP="00831477">
      <w:pPr>
        <w:rPr>
          <w:rFonts w:ascii="KaiTi" w:eastAsia="KaiTi" w:hAnsi="KaiTi"/>
        </w:rPr>
      </w:pPr>
    </w:p>
    <w:p w14:paraId="59CD694A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384D2A1A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035508B5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703BB263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3D37675E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1185652E" w14:textId="77777777" w:rsidR="00831477" w:rsidRDefault="00831477" w:rsidP="00831477">
      <w:pPr>
        <w:rPr>
          <w:rFonts w:ascii="KaiTi" w:eastAsia="KaiTi" w:hAnsi="KaiTi"/>
        </w:rPr>
      </w:pPr>
    </w:p>
    <w:p w14:paraId="45875BFE" w14:textId="77777777" w:rsidR="00E43B50" w:rsidRPr="00E43B50" w:rsidRDefault="00E43B50" w:rsidP="00E43B50">
      <w:pPr>
        <w:rPr>
          <w:rFonts w:ascii="KaiTi" w:eastAsia="KaiTi" w:hAnsi="KaiTi"/>
        </w:rPr>
      </w:pPr>
    </w:p>
    <w:p w14:paraId="74E107A5" w14:textId="77777777" w:rsidR="00E43B50" w:rsidRPr="00E43B50" w:rsidRDefault="00E43B50" w:rsidP="00E43B50">
      <w:pPr>
        <w:rPr>
          <w:rFonts w:ascii="KaiTi" w:eastAsia="KaiTi" w:hAnsi="KaiTi"/>
        </w:rPr>
      </w:pPr>
    </w:p>
    <w:p w14:paraId="77EF461D" w14:textId="72D6C044" w:rsidR="00E43B50" w:rsidRPr="00E43B50" w:rsidRDefault="005B52A2" w:rsidP="00E43B50">
      <w:pPr>
        <w:rPr>
          <w:rFonts w:ascii="KaiTi" w:eastAsia="KaiTi" w:hAnsi="KaiTi"/>
        </w:rPr>
      </w:pPr>
      <w:r>
        <w:rPr>
          <w:rFonts w:ascii="KaiTi" w:eastAsia="KaiTi" w:hAnsi="KaiTi" w:hint="eastAsia"/>
        </w:rPr>
        <w:t>日期：</w:t>
      </w:r>
    </w:p>
    <w:p w14:paraId="3161CC6F" w14:textId="77777777" w:rsidR="00E43B50" w:rsidRPr="00E43B50" w:rsidRDefault="00E43B50" w:rsidP="00E43B50">
      <w:pPr>
        <w:tabs>
          <w:tab w:val="left" w:pos="6804"/>
        </w:tabs>
        <w:rPr>
          <w:rFonts w:ascii="KaiTi" w:eastAsia="KaiTi" w:hAnsi="KaiTi"/>
          <w:lang w:val="en-US"/>
        </w:rPr>
      </w:pPr>
      <w:r>
        <w:rPr>
          <w:rFonts w:ascii="KaiTi" w:eastAsia="KaiTi" w:hAnsi="KaiTi" w:hint="eastAsia"/>
        </w:rPr>
        <w:t xml:space="preserve">使用人： </w:t>
      </w:r>
      <w:r>
        <w:rPr>
          <w:rFonts w:ascii="KaiTi" w:eastAsia="KaiTi" w:hAnsi="KaiTi"/>
        </w:rPr>
        <w:t xml:space="preserve">        </w:t>
      </w:r>
      <w:r>
        <w:rPr>
          <w:rFonts w:ascii="KaiTi" w:eastAsia="KaiTi" w:hAnsi="KaiTi"/>
        </w:rPr>
        <w:tab/>
      </w:r>
      <w:r>
        <w:rPr>
          <w:rFonts w:ascii="KaiTi" w:eastAsia="KaiTi" w:hAnsi="KaiTi" w:hint="eastAsia"/>
          <w:lang w:val="en-US"/>
        </w:rPr>
        <w:t>课题组负责人：</w:t>
      </w:r>
    </w:p>
    <w:sectPr w:rsidR="00E43B50" w:rsidRPr="00E43B50" w:rsidSect="00477579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KaiTi">
    <w:altName w:val="楷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PingFang TC">
    <w:panose1 w:val="020B0400000000000000"/>
    <w:charset w:val="88"/>
    <w:family w:val="swiss"/>
    <w:pitch w:val="variable"/>
    <w:sig w:usb0="A00002FF" w:usb1="7ACFFDFB" w:usb2="00000017" w:usb3="00000000" w:csb0="001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E3A89"/>
    <w:multiLevelType w:val="hybridMultilevel"/>
    <w:tmpl w:val="9CA639C8"/>
    <w:lvl w:ilvl="0" w:tplc="DDEEB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3A0592"/>
    <w:multiLevelType w:val="multilevel"/>
    <w:tmpl w:val="A746C1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A61F7B"/>
    <w:multiLevelType w:val="hybridMultilevel"/>
    <w:tmpl w:val="5176A6F2"/>
    <w:lvl w:ilvl="0" w:tplc="DDEEB3C6">
      <w:start w:val="1"/>
      <w:numFmt w:val="bullet"/>
      <w:lvlText w:val=""/>
      <w:lvlJc w:val="left"/>
      <w:pPr>
        <w:ind w:left="2847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3" w15:restartNumberingAfterBreak="0">
    <w:nsid w:val="246575CD"/>
    <w:multiLevelType w:val="hybridMultilevel"/>
    <w:tmpl w:val="36D013B0"/>
    <w:lvl w:ilvl="0" w:tplc="DDEEB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8A7230"/>
    <w:multiLevelType w:val="multilevel"/>
    <w:tmpl w:val="E5D48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06D777D"/>
    <w:multiLevelType w:val="hybridMultilevel"/>
    <w:tmpl w:val="4060118A"/>
    <w:lvl w:ilvl="0" w:tplc="DDEEB3C6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53F5EEB"/>
    <w:multiLevelType w:val="hybridMultilevel"/>
    <w:tmpl w:val="62EC8738"/>
    <w:lvl w:ilvl="0" w:tplc="DDEEB3C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635C10E5"/>
    <w:multiLevelType w:val="multilevel"/>
    <w:tmpl w:val="90847C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758585F"/>
    <w:multiLevelType w:val="multilevel"/>
    <w:tmpl w:val="FAB819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76111809">
    <w:abstractNumId w:val="1"/>
  </w:num>
  <w:num w:numId="2" w16cid:durableId="1528174589">
    <w:abstractNumId w:val="4"/>
  </w:num>
  <w:num w:numId="3" w16cid:durableId="2053073116">
    <w:abstractNumId w:val="7"/>
  </w:num>
  <w:num w:numId="4" w16cid:durableId="1336691321">
    <w:abstractNumId w:val="8"/>
  </w:num>
  <w:num w:numId="5" w16cid:durableId="625308049">
    <w:abstractNumId w:val="0"/>
  </w:num>
  <w:num w:numId="6" w16cid:durableId="1889217863">
    <w:abstractNumId w:val="6"/>
  </w:num>
  <w:num w:numId="7" w16cid:durableId="117263712">
    <w:abstractNumId w:val="5"/>
  </w:num>
  <w:num w:numId="8" w16cid:durableId="880169275">
    <w:abstractNumId w:val="2"/>
  </w:num>
  <w:num w:numId="9" w16cid:durableId="8526487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doNotDisplayPageBoundaries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6EF"/>
    <w:rsid w:val="00021047"/>
    <w:rsid w:val="00027013"/>
    <w:rsid w:val="000276D4"/>
    <w:rsid w:val="0005647F"/>
    <w:rsid w:val="00063346"/>
    <w:rsid w:val="0007775B"/>
    <w:rsid w:val="00085787"/>
    <w:rsid w:val="00121ED6"/>
    <w:rsid w:val="0015089B"/>
    <w:rsid w:val="001809FD"/>
    <w:rsid w:val="001D039B"/>
    <w:rsid w:val="001D78B8"/>
    <w:rsid w:val="002B2CF6"/>
    <w:rsid w:val="002F2046"/>
    <w:rsid w:val="00332896"/>
    <w:rsid w:val="00341DBF"/>
    <w:rsid w:val="003830A8"/>
    <w:rsid w:val="003C70FD"/>
    <w:rsid w:val="003E62D0"/>
    <w:rsid w:val="00472149"/>
    <w:rsid w:val="00477579"/>
    <w:rsid w:val="004964E4"/>
    <w:rsid w:val="004A7C67"/>
    <w:rsid w:val="004E6924"/>
    <w:rsid w:val="005B491A"/>
    <w:rsid w:val="005B52A2"/>
    <w:rsid w:val="005C765B"/>
    <w:rsid w:val="005D16CC"/>
    <w:rsid w:val="00630F20"/>
    <w:rsid w:val="006877C0"/>
    <w:rsid w:val="00692DF7"/>
    <w:rsid w:val="0069785C"/>
    <w:rsid w:val="006A5F15"/>
    <w:rsid w:val="00770D70"/>
    <w:rsid w:val="00831477"/>
    <w:rsid w:val="00834355"/>
    <w:rsid w:val="00835584"/>
    <w:rsid w:val="00847EFF"/>
    <w:rsid w:val="00885E7D"/>
    <w:rsid w:val="008950F4"/>
    <w:rsid w:val="008E7DCF"/>
    <w:rsid w:val="00917FAA"/>
    <w:rsid w:val="0092779A"/>
    <w:rsid w:val="00973445"/>
    <w:rsid w:val="009C545A"/>
    <w:rsid w:val="00A60F72"/>
    <w:rsid w:val="00A67E4D"/>
    <w:rsid w:val="00A93524"/>
    <w:rsid w:val="00AD6986"/>
    <w:rsid w:val="00AE6F3E"/>
    <w:rsid w:val="00B10543"/>
    <w:rsid w:val="00B252CA"/>
    <w:rsid w:val="00B27ED3"/>
    <w:rsid w:val="00B97829"/>
    <w:rsid w:val="00BC05FA"/>
    <w:rsid w:val="00BD081C"/>
    <w:rsid w:val="00BF66EF"/>
    <w:rsid w:val="00C37328"/>
    <w:rsid w:val="00C70770"/>
    <w:rsid w:val="00CA2B15"/>
    <w:rsid w:val="00CF4EDD"/>
    <w:rsid w:val="00D11DC5"/>
    <w:rsid w:val="00D1428B"/>
    <w:rsid w:val="00D53511"/>
    <w:rsid w:val="00E43B50"/>
    <w:rsid w:val="00E858C3"/>
    <w:rsid w:val="00EC6AEE"/>
    <w:rsid w:val="00EF6770"/>
    <w:rsid w:val="00F5622E"/>
    <w:rsid w:val="00F75A4F"/>
    <w:rsid w:val="00F83D0D"/>
    <w:rsid w:val="00F84A73"/>
    <w:rsid w:val="00F92A53"/>
    <w:rsid w:val="00F93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683F5"/>
  <w15:chartTrackingRefBased/>
  <w15:docId w15:val="{720D168D-7AFA-FA49-9B6E-C05F21FCB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N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F66E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F66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F66EF"/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styleId="Hyperlink">
    <w:name w:val="Hyperlink"/>
    <w:basedOn w:val="DefaultParagraphFont"/>
    <w:uiPriority w:val="99"/>
    <w:unhideWhenUsed/>
    <w:rsid w:val="00847E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7EF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93F6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858C3"/>
    <w:rPr>
      <w:color w:val="954F72" w:themeColor="followedHyperlink"/>
      <w:u w:val="single"/>
    </w:rPr>
  </w:style>
  <w:style w:type="paragraph" w:customStyle="1" w:styleId="vsbcontentstart">
    <w:name w:val="vsbcontent_start"/>
    <w:basedOn w:val="Normal"/>
    <w:rsid w:val="00835584"/>
    <w:pPr>
      <w:spacing w:before="100" w:beforeAutospacing="1" w:after="100" w:afterAutospacing="1"/>
    </w:pPr>
    <w:rPr>
      <w:rFonts w:ascii="SimSun" w:eastAsia="SimSun" w:hAnsi="SimSun" w:cs="SimSun"/>
      <w:kern w:val="0"/>
      <w:lang w:val="en-US"/>
      <w14:ligatures w14:val="none"/>
    </w:rPr>
  </w:style>
  <w:style w:type="character" w:styleId="Strong">
    <w:name w:val="Strong"/>
    <w:basedOn w:val="DefaultParagraphFont"/>
    <w:uiPriority w:val="22"/>
    <w:qFormat/>
    <w:rsid w:val="008355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95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1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65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68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408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880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9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06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51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8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06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14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09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53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03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803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78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73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44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15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3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828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35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2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94</cp:revision>
  <dcterms:created xsi:type="dcterms:W3CDTF">2023-06-20T07:52:00Z</dcterms:created>
  <dcterms:modified xsi:type="dcterms:W3CDTF">2024-02-19T06:45:00Z</dcterms:modified>
</cp:coreProperties>
</file>