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299A" w:rsidRDefault="00274ABB">
      <w:pPr>
        <w:widowControl/>
        <w:spacing w:before="100" w:after="100"/>
        <w:ind w:right="1003"/>
        <w:jc w:val="center"/>
        <w:rPr>
          <w:b/>
          <w:sz w:val="28"/>
          <w:szCs w:val="20"/>
          <w:u w:val="single"/>
        </w:rPr>
      </w:pPr>
      <w:r>
        <w:rPr>
          <w:rFonts w:hint="eastAsia"/>
          <w:sz w:val="28"/>
          <w:szCs w:val="20"/>
        </w:rPr>
        <w:t xml:space="preserve">                             </w:t>
      </w:r>
      <w:r>
        <w:rPr>
          <w:rFonts w:hint="eastAsia"/>
          <w:b/>
          <w:sz w:val="28"/>
          <w:szCs w:val="20"/>
        </w:rPr>
        <w:t xml:space="preserve">   </w:t>
      </w:r>
      <w:r>
        <w:rPr>
          <w:rFonts w:hint="eastAsia"/>
          <w:b/>
          <w:sz w:val="28"/>
          <w:szCs w:val="20"/>
        </w:rPr>
        <w:t>编号：</w:t>
      </w:r>
      <w:r>
        <w:rPr>
          <w:rFonts w:ascii="宋体" w:hAnsi="宋体" w:hint="eastAsia"/>
          <w:b/>
          <w:sz w:val="28"/>
          <w:szCs w:val="20"/>
          <w:u w:val="single"/>
        </w:rPr>
        <w:t xml:space="preserve">        </w:t>
      </w:r>
    </w:p>
    <w:p w:rsidR="0074299A" w:rsidRDefault="0074299A">
      <w:pPr>
        <w:widowControl/>
        <w:spacing w:before="100" w:after="100"/>
        <w:ind w:right="1003"/>
        <w:jc w:val="center"/>
        <w:rPr>
          <w:sz w:val="28"/>
          <w:szCs w:val="20"/>
          <w:u w:val="single"/>
        </w:rPr>
      </w:pPr>
    </w:p>
    <w:p w:rsidR="0074299A" w:rsidRDefault="00274ABB">
      <w:pPr>
        <w:widowControl/>
        <w:spacing w:before="100" w:after="100"/>
        <w:ind w:right="1003"/>
        <w:jc w:val="center"/>
        <w:rPr>
          <w:rFonts w:ascii="宋体" w:hAnsi="宋体" w:cs="宋体"/>
          <w:sz w:val="24"/>
        </w:rPr>
      </w:pPr>
      <w:r>
        <w:rPr>
          <w:rFonts w:ascii="宋体" w:hAnsi="宋体" w:cs="宋体"/>
          <w:noProof/>
          <w:sz w:val="24"/>
        </w:rPr>
        <w:drawing>
          <wp:inline distT="0" distB="0" distL="0" distR="0">
            <wp:extent cx="3401771" cy="733612"/>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pic:blipFill>
                  <pic:spPr bwMode="auto">
                    <a:xfrm>
                      <a:off x="0" y="0"/>
                      <a:ext cx="3401771" cy="733612"/>
                    </a:xfrm>
                    <a:prstGeom prst="rect">
                      <a:avLst/>
                    </a:prstGeom>
                    <a:noFill/>
                    <a:ln>
                      <a:noFill/>
                    </a:ln>
                  </pic:spPr>
                </pic:pic>
              </a:graphicData>
            </a:graphic>
          </wp:inline>
        </w:drawing>
      </w:r>
    </w:p>
    <w:p w:rsidR="0074299A" w:rsidRDefault="0074299A">
      <w:pPr>
        <w:widowControl/>
        <w:spacing w:before="100" w:after="100"/>
        <w:ind w:right="1003"/>
        <w:jc w:val="center"/>
        <w:rPr>
          <w:rFonts w:ascii="宋体" w:hAnsi="宋体"/>
          <w:b/>
          <w:sz w:val="18"/>
          <w:szCs w:val="18"/>
        </w:rPr>
      </w:pPr>
    </w:p>
    <w:p w:rsidR="0074299A" w:rsidRDefault="00274ABB">
      <w:pPr>
        <w:widowControl/>
        <w:spacing w:before="100" w:after="100"/>
        <w:ind w:right="1003"/>
        <w:jc w:val="center"/>
        <w:rPr>
          <w:rFonts w:ascii="宋体" w:hAnsi="宋体"/>
          <w:b/>
          <w:sz w:val="44"/>
          <w:szCs w:val="44"/>
        </w:rPr>
      </w:pPr>
      <w:r>
        <w:rPr>
          <w:rFonts w:ascii="宋体" w:hAnsi="宋体" w:hint="eastAsia"/>
          <w:b/>
          <w:sz w:val="44"/>
          <w:szCs w:val="44"/>
        </w:rPr>
        <w:t xml:space="preserve">   仪器设备验收报告</w:t>
      </w:r>
    </w:p>
    <w:p w:rsidR="0074299A" w:rsidRDefault="00274ABB">
      <w:pPr>
        <w:widowControl/>
        <w:spacing w:before="100" w:after="100"/>
        <w:ind w:right="1003"/>
        <w:jc w:val="center"/>
        <w:rPr>
          <w:rFonts w:ascii="宋体" w:hAnsi="宋体"/>
          <w:b/>
          <w:sz w:val="28"/>
          <w:szCs w:val="28"/>
        </w:rPr>
      </w:pPr>
      <w:r>
        <w:rPr>
          <w:rFonts w:ascii="宋体" w:hAnsi="宋体" w:hint="eastAsia"/>
          <w:b/>
          <w:sz w:val="28"/>
          <w:szCs w:val="28"/>
        </w:rPr>
        <w:t xml:space="preserve">    （合同金额100万元及以上）</w:t>
      </w:r>
    </w:p>
    <w:p w:rsidR="0074299A" w:rsidRDefault="0074299A">
      <w:pPr>
        <w:widowControl/>
        <w:spacing w:line="720" w:lineRule="exact"/>
        <w:ind w:right="1003" w:firstLine="600"/>
        <w:rPr>
          <w:sz w:val="30"/>
          <w:szCs w:val="30"/>
        </w:rPr>
      </w:pPr>
    </w:p>
    <w:p w:rsidR="0074299A" w:rsidRDefault="0074299A">
      <w:pPr>
        <w:widowControl/>
        <w:spacing w:line="720" w:lineRule="exact"/>
        <w:ind w:right="1003" w:firstLine="600"/>
        <w:rPr>
          <w:sz w:val="30"/>
          <w:szCs w:val="30"/>
        </w:rPr>
      </w:pPr>
    </w:p>
    <w:p w:rsidR="0074299A" w:rsidRDefault="0074299A">
      <w:pPr>
        <w:widowControl/>
        <w:spacing w:line="720" w:lineRule="exact"/>
        <w:ind w:right="1003" w:firstLine="600"/>
        <w:rPr>
          <w:sz w:val="30"/>
          <w:szCs w:val="30"/>
        </w:rPr>
      </w:pPr>
    </w:p>
    <w:p w:rsidR="0074299A" w:rsidRDefault="0074299A">
      <w:pPr>
        <w:widowControl/>
        <w:spacing w:line="720" w:lineRule="exact"/>
        <w:ind w:right="1003" w:firstLine="600"/>
        <w:rPr>
          <w:sz w:val="30"/>
          <w:szCs w:val="30"/>
        </w:rPr>
      </w:pPr>
    </w:p>
    <w:p w:rsidR="0074299A" w:rsidRDefault="00274ABB">
      <w:pPr>
        <w:widowControl/>
        <w:spacing w:line="720" w:lineRule="exact"/>
        <w:ind w:right="1003" w:firstLine="1200"/>
        <w:rPr>
          <w:sz w:val="30"/>
          <w:szCs w:val="30"/>
          <w:u w:val="single"/>
        </w:rPr>
      </w:pPr>
      <w:r>
        <w:rPr>
          <w:rFonts w:hint="eastAsia"/>
          <w:sz w:val="30"/>
          <w:szCs w:val="30"/>
        </w:rPr>
        <w:t>购</w:t>
      </w:r>
      <w:r>
        <w:rPr>
          <w:rFonts w:hint="eastAsia"/>
          <w:sz w:val="30"/>
          <w:szCs w:val="30"/>
        </w:rPr>
        <w:t xml:space="preserve"> </w:t>
      </w:r>
      <w:r>
        <w:rPr>
          <w:rFonts w:hint="eastAsia"/>
          <w:sz w:val="30"/>
          <w:szCs w:val="30"/>
        </w:rPr>
        <w:t>置</w:t>
      </w:r>
      <w:r>
        <w:rPr>
          <w:rFonts w:hint="eastAsia"/>
          <w:sz w:val="30"/>
          <w:szCs w:val="30"/>
        </w:rPr>
        <w:t xml:space="preserve"> </w:t>
      </w:r>
      <w:r>
        <w:rPr>
          <w:rFonts w:hint="eastAsia"/>
          <w:sz w:val="30"/>
          <w:szCs w:val="30"/>
        </w:rPr>
        <w:t>人：</w:t>
      </w:r>
      <w:r>
        <w:rPr>
          <w:rFonts w:hint="eastAsia"/>
          <w:sz w:val="30"/>
          <w:szCs w:val="30"/>
          <w:u w:val="single"/>
        </w:rPr>
        <w:t xml:space="preserve">                         </w:t>
      </w:r>
    </w:p>
    <w:p w:rsidR="0074299A" w:rsidRDefault="00274ABB">
      <w:pPr>
        <w:widowControl/>
        <w:spacing w:line="720" w:lineRule="exact"/>
        <w:ind w:right="1003" w:firstLine="1200"/>
        <w:rPr>
          <w:sz w:val="30"/>
          <w:szCs w:val="30"/>
          <w:u w:val="single"/>
        </w:rPr>
      </w:pPr>
      <w:r>
        <w:rPr>
          <w:rFonts w:hint="eastAsia"/>
          <w:sz w:val="30"/>
          <w:szCs w:val="30"/>
        </w:rPr>
        <w:t>购置人所在单位：</w:t>
      </w:r>
      <w:r>
        <w:rPr>
          <w:rFonts w:hint="eastAsia"/>
          <w:sz w:val="30"/>
          <w:szCs w:val="30"/>
          <w:u w:val="single"/>
        </w:rPr>
        <w:t xml:space="preserve">                   </w:t>
      </w:r>
    </w:p>
    <w:p w:rsidR="0074299A" w:rsidRDefault="00274ABB">
      <w:pPr>
        <w:widowControl/>
        <w:spacing w:line="720" w:lineRule="exact"/>
        <w:ind w:right="1003" w:firstLine="1200"/>
        <w:rPr>
          <w:sz w:val="30"/>
          <w:szCs w:val="30"/>
          <w:u w:val="single"/>
        </w:rPr>
      </w:pPr>
      <w:r>
        <w:rPr>
          <w:rFonts w:hint="eastAsia"/>
          <w:sz w:val="30"/>
          <w:szCs w:val="30"/>
        </w:rPr>
        <w:t>仪器设备名称：</w:t>
      </w:r>
      <w:r>
        <w:rPr>
          <w:rFonts w:hint="eastAsia"/>
          <w:sz w:val="30"/>
          <w:szCs w:val="30"/>
          <w:u w:val="single"/>
        </w:rPr>
        <w:t xml:space="preserve">                     </w:t>
      </w:r>
    </w:p>
    <w:p w:rsidR="0074299A" w:rsidRDefault="00274ABB">
      <w:pPr>
        <w:spacing w:line="720" w:lineRule="exact"/>
        <w:ind w:right="58" w:firstLine="1200"/>
        <w:rPr>
          <w:sz w:val="30"/>
          <w:szCs w:val="30"/>
          <w:u w:val="single"/>
        </w:rPr>
      </w:pPr>
      <w:r>
        <w:rPr>
          <w:rFonts w:hint="eastAsia"/>
          <w:sz w:val="30"/>
          <w:szCs w:val="30"/>
        </w:rPr>
        <w:t>合同编号：</w:t>
      </w:r>
      <w:r>
        <w:rPr>
          <w:rFonts w:hint="eastAsia"/>
          <w:sz w:val="30"/>
          <w:szCs w:val="30"/>
          <w:u w:val="single"/>
        </w:rPr>
        <w:t xml:space="preserve">                         </w:t>
      </w:r>
    </w:p>
    <w:p w:rsidR="0074299A" w:rsidRDefault="00274ABB">
      <w:pPr>
        <w:spacing w:line="720" w:lineRule="exact"/>
        <w:ind w:right="58" w:firstLine="1200"/>
        <w:rPr>
          <w:sz w:val="30"/>
          <w:szCs w:val="30"/>
          <w:u w:val="single"/>
        </w:rPr>
      </w:pPr>
      <w:r>
        <w:rPr>
          <w:rFonts w:hint="eastAsia"/>
          <w:sz w:val="30"/>
          <w:szCs w:val="30"/>
        </w:rPr>
        <w:t>验收日期：</w:t>
      </w:r>
      <w:r>
        <w:rPr>
          <w:rFonts w:hint="eastAsia"/>
          <w:sz w:val="30"/>
          <w:szCs w:val="30"/>
          <w:u w:val="single"/>
        </w:rPr>
        <w:t xml:space="preserve">         </w:t>
      </w:r>
      <w:r>
        <w:rPr>
          <w:rFonts w:hint="eastAsia"/>
          <w:sz w:val="30"/>
          <w:szCs w:val="30"/>
          <w:u w:val="single"/>
        </w:rPr>
        <w:t>年</w:t>
      </w:r>
      <w:r>
        <w:rPr>
          <w:rFonts w:hint="eastAsia"/>
          <w:sz w:val="30"/>
          <w:szCs w:val="30"/>
          <w:u w:val="single"/>
        </w:rPr>
        <w:t xml:space="preserve">     </w:t>
      </w:r>
      <w:r>
        <w:rPr>
          <w:rFonts w:hint="eastAsia"/>
          <w:sz w:val="30"/>
          <w:szCs w:val="30"/>
          <w:u w:val="single"/>
        </w:rPr>
        <w:t>月</w:t>
      </w:r>
      <w:r>
        <w:rPr>
          <w:rFonts w:hint="eastAsia"/>
          <w:sz w:val="30"/>
          <w:szCs w:val="30"/>
          <w:u w:val="single"/>
        </w:rPr>
        <w:t xml:space="preserve">     </w:t>
      </w:r>
      <w:r>
        <w:rPr>
          <w:rFonts w:hint="eastAsia"/>
          <w:sz w:val="30"/>
          <w:szCs w:val="30"/>
          <w:u w:val="single"/>
        </w:rPr>
        <w:t>日</w:t>
      </w:r>
    </w:p>
    <w:p w:rsidR="0074299A" w:rsidRDefault="0074299A">
      <w:pPr>
        <w:spacing w:line="720" w:lineRule="exact"/>
        <w:ind w:right="58" w:firstLine="600"/>
        <w:jc w:val="center"/>
        <w:rPr>
          <w:sz w:val="30"/>
          <w:szCs w:val="30"/>
        </w:rPr>
      </w:pPr>
    </w:p>
    <w:p w:rsidR="0074299A" w:rsidRDefault="0074299A">
      <w:pPr>
        <w:spacing w:line="720" w:lineRule="exact"/>
        <w:ind w:right="58" w:firstLine="600"/>
        <w:jc w:val="center"/>
        <w:rPr>
          <w:sz w:val="30"/>
          <w:szCs w:val="30"/>
        </w:rPr>
      </w:pPr>
    </w:p>
    <w:p w:rsidR="0074299A" w:rsidRDefault="00C93E28">
      <w:pPr>
        <w:pStyle w:val="a5"/>
        <w:rPr>
          <w:szCs w:val="36"/>
        </w:rPr>
      </w:pPr>
      <w:r>
        <w:rPr>
          <w:rFonts w:hint="eastAsia"/>
          <w:szCs w:val="36"/>
        </w:rPr>
        <w:t>资产与实验室</w:t>
      </w:r>
      <w:r w:rsidR="00274ABB">
        <w:rPr>
          <w:rFonts w:hint="eastAsia"/>
          <w:szCs w:val="36"/>
        </w:rPr>
        <w:t>管理处制</w:t>
      </w:r>
    </w:p>
    <w:p w:rsidR="0074299A" w:rsidRDefault="0074299A">
      <w:pPr>
        <w:pStyle w:val="a5"/>
        <w:rPr>
          <w:szCs w:val="36"/>
        </w:rPr>
        <w:sectPr w:rsidR="0074299A">
          <w:footerReference w:type="even" r:id="rId7"/>
          <w:footerReference w:type="default" r:id="rId8"/>
          <w:pgSz w:w="11906" w:h="16838" w:orient="landscape"/>
          <w:pgMar w:top="1701" w:right="1797" w:bottom="1440" w:left="1797" w:header="851" w:footer="992" w:gutter="0"/>
          <w:cols w:space="1701"/>
        </w:sectPr>
      </w:pPr>
    </w:p>
    <w:p w:rsidR="0074299A" w:rsidRDefault="00274ABB">
      <w:pPr>
        <w:pStyle w:val="a5"/>
        <w:rPr>
          <w:szCs w:val="36"/>
        </w:rPr>
      </w:pPr>
      <w:r>
        <w:rPr>
          <w:rFonts w:hint="eastAsia"/>
          <w:szCs w:val="36"/>
        </w:rPr>
        <w:lastRenderedPageBreak/>
        <w:t>验</w:t>
      </w:r>
      <w:r>
        <w:rPr>
          <w:rFonts w:hint="eastAsia"/>
          <w:szCs w:val="36"/>
        </w:rPr>
        <w:t xml:space="preserve"> </w:t>
      </w:r>
      <w:r>
        <w:rPr>
          <w:rFonts w:hint="eastAsia"/>
          <w:szCs w:val="36"/>
        </w:rPr>
        <w:t>收</w:t>
      </w:r>
      <w:r>
        <w:rPr>
          <w:rFonts w:hint="eastAsia"/>
          <w:szCs w:val="36"/>
        </w:rPr>
        <w:t xml:space="preserve"> </w:t>
      </w:r>
      <w:r>
        <w:rPr>
          <w:rFonts w:hint="eastAsia"/>
          <w:szCs w:val="36"/>
        </w:rPr>
        <w:t>须</w:t>
      </w:r>
      <w:r>
        <w:rPr>
          <w:rFonts w:hint="eastAsia"/>
          <w:szCs w:val="36"/>
        </w:rPr>
        <w:t xml:space="preserve"> </w:t>
      </w:r>
      <w:r>
        <w:rPr>
          <w:rFonts w:hint="eastAsia"/>
          <w:szCs w:val="36"/>
        </w:rPr>
        <w:t>知</w:t>
      </w:r>
    </w:p>
    <w:p w:rsidR="0074299A" w:rsidRDefault="0074299A"/>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1.总金额在100 万元（含）以上合同的仪器设备验收，使用本验收报告。本报告是合同履约过程中的重要法律文件和仪器设备档案的重要组成部分，请务必如实填写和记录。</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2.本验收报告由六个部分组成，国产仪器设备应填写第一、三、四、五、六部分，进口仪器设备全部填写。</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3.进口仪器设备应在索赔期（仪器设备到港后的90天内）终止前20天内，国产仪器设备应在到货后3个月内，完成验收工作。合同另有约定的，依合同约定时限完成验收工作。</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4.验收工作由</w:t>
      </w:r>
      <w:r w:rsidR="00B22B97">
        <w:rPr>
          <w:rFonts w:ascii="仿宋" w:eastAsia="仿宋" w:hAnsi="仿宋" w:hint="eastAsia"/>
          <w:sz w:val="28"/>
          <w:szCs w:val="28"/>
        </w:rPr>
        <w:t>资产与实验室</w:t>
      </w:r>
      <w:r>
        <w:rPr>
          <w:rFonts w:ascii="仿宋" w:eastAsia="仿宋" w:hAnsi="仿宋" w:hint="eastAsia"/>
          <w:sz w:val="28"/>
          <w:szCs w:val="28"/>
        </w:rPr>
        <w:t>管理处按照《华南理工大学仪器设备购置管理办法》和合同约定方式组织实施，由专家组及购置人、技术负责人（在职教工）、合同乙方代表、</w:t>
      </w:r>
      <w:r w:rsidR="00EC4128">
        <w:rPr>
          <w:rFonts w:ascii="仿宋" w:eastAsia="仿宋" w:hAnsi="仿宋" w:hint="eastAsia"/>
          <w:sz w:val="28"/>
          <w:szCs w:val="28"/>
        </w:rPr>
        <w:t>资产与实验室</w:t>
      </w:r>
      <w:r>
        <w:rPr>
          <w:rFonts w:ascii="仿宋" w:eastAsia="仿宋" w:hAnsi="仿宋" w:hint="eastAsia"/>
          <w:sz w:val="28"/>
          <w:szCs w:val="28"/>
        </w:rPr>
        <w:t>管理处工作人员组成验收工作组，共同完成验收工作。其中，专家组由具有副高级及以上职称的3至5位专家组成。</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5. 购置人应于约定的验收日期前，做好如下准备：</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（1）准备好所需验收资料，包括合同、招投标文件、开箱与点验货记录、安装调试时性能测试数据资料或第三方检验报告等；</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（2）对设备进行安装调试并进行自检；</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（3）完成验收报告相关内容的填写。</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6.验收结束后，验收报告必须经验收工作组全体成员签名。</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7.设备保修期（质量保修期）从学校组织验收且验收合格之日起计算。合同另有约定的，依合同约定计算保修期。</w:t>
      </w:r>
    </w:p>
    <w:p w:rsidR="00B22B97" w:rsidRPr="00B22B97" w:rsidRDefault="00274ABB" w:rsidP="00B22B97">
      <w:pPr>
        <w:spacing w:line="520" w:lineRule="exact"/>
        <w:ind w:firstLine="560"/>
        <w:rPr>
          <w:rFonts w:ascii="仿宋" w:eastAsia="仿宋" w:hAnsi="仿宋"/>
          <w:sz w:val="28"/>
          <w:szCs w:val="28"/>
        </w:rPr>
      </w:pPr>
      <w:r>
        <w:rPr>
          <w:rFonts w:ascii="仿宋" w:eastAsia="仿宋" w:hAnsi="仿宋" w:hint="eastAsia"/>
          <w:sz w:val="28"/>
          <w:szCs w:val="28"/>
        </w:rPr>
        <w:t>8.本验收报告一式五份，分别用于</w:t>
      </w:r>
      <w:r w:rsidR="00EC4128">
        <w:rPr>
          <w:rFonts w:ascii="仿宋" w:eastAsia="仿宋" w:hAnsi="仿宋" w:hint="eastAsia"/>
          <w:sz w:val="28"/>
          <w:szCs w:val="28"/>
        </w:rPr>
        <w:t>资产与实验室</w:t>
      </w:r>
      <w:r>
        <w:rPr>
          <w:rFonts w:ascii="仿宋" w:eastAsia="仿宋" w:hAnsi="仿宋" w:hint="eastAsia"/>
          <w:sz w:val="28"/>
          <w:szCs w:val="28"/>
        </w:rPr>
        <w:t>管理处存档、购置人保存、购置人所在单位留存、中标单位留存、交财务处。</w:t>
      </w:r>
      <w:r w:rsidR="00B22B97" w:rsidRPr="00B22B97">
        <w:rPr>
          <w:rFonts w:ascii="仿宋" w:eastAsia="仿宋" w:hAnsi="仿宋" w:hint="eastAsia"/>
          <w:sz w:val="28"/>
          <w:szCs w:val="28"/>
        </w:rPr>
        <w:t>仪器设备开箱与点验货记录由用户单位保存。</w:t>
      </w:r>
    </w:p>
    <w:p w:rsidR="00B22B97" w:rsidRDefault="00274ABB" w:rsidP="00B22B97">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 xml:space="preserve">9.本验收报告是办理合同付款、仪器设备资产建账、财务报账、外贸结算及确定仪器设备质量保证期的依据。 </w:t>
      </w:r>
    </w:p>
    <w:tbl>
      <w:tblPr>
        <w:tblW w:w="8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16"/>
        <w:gridCol w:w="1592"/>
        <w:gridCol w:w="262"/>
        <w:gridCol w:w="513"/>
        <w:gridCol w:w="425"/>
        <w:gridCol w:w="795"/>
        <w:gridCol w:w="390"/>
        <w:gridCol w:w="247"/>
        <w:gridCol w:w="465"/>
        <w:gridCol w:w="83"/>
        <w:gridCol w:w="802"/>
        <w:gridCol w:w="255"/>
        <w:gridCol w:w="1936"/>
      </w:tblGrid>
      <w:tr w:rsidR="0074299A">
        <w:trPr>
          <w:trHeight w:val="820"/>
        </w:trPr>
        <w:tc>
          <w:tcPr>
            <w:tcW w:w="8281" w:type="dxa"/>
            <w:gridSpan w:val="13"/>
            <w:tcMar>
              <w:left w:w="57" w:type="dxa"/>
              <w:right w:w="57" w:type="dxa"/>
            </w:tcMar>
            <w:vAlign w:val="center"/>
          </w:tcPr>
          <w:p w:rsidR="0074299A" w:rsidRDefault="00274ABB">
            <w:pPr>
              <w:rPr>
                <w:sz w:val="30"/>
                <w:szCs w:val="30"/>
              </w:rPr>
            </w:pPr>
            <w:r>
              <w:rPr>
                <w:rFonts w:ascii="宋体" w:hAnsi="宋体" w:hint="eastAsia"/>
                <w:b/>
                <w:sz w:val="36"/>
                <w:szCs w:val="36"/>
              </w:rPr>
              <w:lastRenderedPageBreak/>
              <w:t>一、仪器设备基本信息</w:t>
            </w: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设备名称</w:t>
            </w:r>
          </w:p>
        </w:tc>
        <w:tc>
          <w:tcPr>
            <w:tcW w:w="5911" w:type="dxa"/>
            <w:gridSpan w:val="10"/>
            <w:tcMar>
              <w:left w:w="57" w:type="dxa"/>
              <w:right w:w="57" w:type="dxa"/>
            </w:tcMar>
            <w:vAlign w:val="center"/>
          </w:tcPr>
          <w:p w:rsidR="0074299A" w:rsidRDefault="0074299A">
            <w:pPr>
              <w:jc w:val="center"/>
              <w:rPr>
                <w:sz w:val="28"/>
                <w:szCs w:val="28"/>
              </w:rPr>
            </w:pP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品牌、型号</w:t>
            </w:r>
          </w:p>
        </w:tc>
        <w:tc>
          <w:tcPr>
            <w:tcW w:w="5911" w:type="dxa"/>
            <w:gridSpan w:val="10"/>
            <w:tcMar>
              <w:left w:w="57" w:type="dxa"/>
              <w:right w:w="57" w:type="dxa"/>
            </w:tcMar>
            <w:vAlign w:val="center"/>
          </w:tcPr>
          <w:p w:rsidR="0074299A" w:rsidRDefault="0074299A">
            <w:pPr>
              <w:jc w:val="center"/>
              <w:rPr>
                <w:sz w:val="28"/>
                <w:szCs w:val="28"/>
              </w:rPr>
            </w:pP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供应商</w:t>
            </w:r>
          </w:p>
        </w:tc>
        <w:tc>
          <w:tcPr>
            <w:tcW w:w="1733" w:type="dxa"/>
            <w:gridSpan w:val="3"/>
            <w:tcMar>
              <w:left w:w="57" w:type="dxa"/>
              <w:right w:w="57" w:type="dxa"/>
            </w:tcMar>
            <w:vAlign w:val="center"/>
          </w:tcPr>
          <w:p w:rsidR="0074299A" w:rsidRDefault="0074299A">
            <w:pPr>
              <w:jc w:val="center"/>
              <w:rPr>
                <w:sz w:val="28"/>
                <w:szCs w:val="28"/>
              </w:rPr>
            </w:pPr>
          </w:p>
        </w:tc>
        <w:tc>
          <w:tcPr>
            <w:tcW w:w="1987" w:type="dxa"/>
            <w:gridSpan w:val="5"/>
            <w:tcMar>
              <w:left w:w="57" w:type="dxa"/>
              <w:right w:w="57" w:type="dxa"/>
            </w:tcMar>
            <w:vAlign w:val="center"/>
          </w:tcPr>
          <w:p w:rsidR="0074299A" w:rsidRDefault="00274ABB">
            <w:pPr>
              <w:jc w:val="center"/>
              <w:rPr>
                <w:sz w:val="28"/>
                <w:szCs w:val="28"/>
              </w:rPr>
            </w:pPr>
            <w:r>
              <w:rPr>
                <w:rFonts w:hint="eastAsia"/>
                <w:sz w:val="28"/>
                <w:szCs w:val="28"/>
              </w:rPr>
              <w:t>生产厂家</w:t>
            </w:r>
          </w:p>
        </w:tc>
        <w:tc>
          <w:tcPr>
            <w:tcW w:w="2191" w:type="dxa"/>
            <w:gridSpan w:val="2"/>
            <w:tcMar>
              <w:left w:w="57" w:type="dxa"/>
              <w:right w:w="57" w:type="dxa"/>
            </w:tcMar>
            <w:vAlign w:val="center"/>
          </w:tcPr>
          <w:p w:rsidR="0074299A" w:rsidRDefault="0074299A">
            <w:pPr>
              <w:jc w:val="center"/>
              <w:rPr>
                <w:sz w:val="28"/>
                <w:szCs w:val="28"/>
              </w:rPr>
            </w:pP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合同总价</w:t>
            </w:r>
          </w:p>
        </w:tc>
        <w:tc>
          <w:tcPr>
            <w:tcW w:w="1733" w:type="dxa"/>
            <w:gridSpan w:val="3"/>
            <w:tcMar>
              <w:left w:w="57" w:type="dxa"/>
              <w:right w:w="57" w:type="dxa"/>
            </w:tcMar>
            <w:vAlign w:val="center"/>
          </w:tcPr>
          <w:p w:rsidR="0074299A" w:rsidRDefault="0074299A">
            <w:pPr>
              <w:jc w:val="center"/>
              <w:rPr>
                <w:sz w:val="28"/>
                <w:szCs w:val="28"/>
              </w:rPr>
            </w:pPr>
          </w:p>
        </w:tc>
        <w:tc>
          <w:tcPr>
            <w:tcW w:w="1987" w:type="dxa"/>
            <w:gridSpan w:val="5"/>
            <w:tcMar>
              <w:left w:w="57" w:type="dxa"/>
              <w:right w:w="57" w:type="dxa"/>
            </w:tcMar>
            <w:vAlign w:val="center"/>
          </w:tcPr>
          <w:p w:rsidR="0074299A" w:rsidRDefault="00274ABB">
            <w:pPr>
              <w:jc w:val="center"/>
              <w:rPr>
                <w:sz w:val="28"/>
                <w:szCs w:val="28"/>
              </w:rPr>
            </w:pPr>
            <w:r>
              <w:rPr>
                <w:rFonts w:hint="eastAsia"/>
                <w:sz w:val="28"/>
                <w:szCs w:val="28"/>
              </w:rPr>
              <w:t>合同签订时间</w:t>
            </w:r>
          </w:p>
        </w:tc>
        <w:tc>
          <w:tcPr>
            <w:tcW w:w="2191" w:type="dxa"/>
            <w:gridSpan w:val="2"/>
            <w:tcMar>
              <w:left w:w="57" w:type="dxa"/>
              <w:right w:w="57" w:type="dxa"/>
            </w:tcMar>
            <w:vAlign w:val="center"/>
          </w:tcPr>
          <w:p w:rsidR="0074299A" w:rsidRDefault="0074299A">
            <w:pPr>
              <w:jc w:val="center"/>
              <w:rPr>
                <w:sz w:val="28"/>
                <w:szCs w:val="28"/>
              </w:rPr>
            </w:pP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合同约定到货时间</w:t>
            </w:r>
          </w:p>
        </w:tc>
        <w:tc>
          <w:tcPr>
            <w:tcW w:w="1733" w:type="dxa"/>
            <w:gridSpan w:val="3"/>
            <w:tcMar>
              <w:left w:w="57" w:type="dxa"/>
              <w:right w:w="57" w:type="dxa"/>
            </w:tcMar>
            <w:vAlign w:val="center"/>
          </w:tcPr>
          <w:p w:rsidR="0074299A" w:rsidRDefault="0074299A">
            <w:pPr>
              <w:jc w:val="center"/>
              <w:rPr>
                <w:sz w:val="28"/>
                <w:szCs w:val="28"/>
              </w:rPr>
            </w:pPr>
          </w:p>
        </w:tc>
        <w:tc>
          <w:tcPr>
            <w:tcW w:w="1987" w:type="dxa"/>
            <w:gridSpan w:val="5"/>
            <w:tcMar>
              <w:left w:w="57" w:type="dxa"/>
              <w:right w:w="57" w:type="dxa"/>
            </w:tcMar>
            <w:vAlign w:val="center"/>
          </w:tcPr>
          <w:p w:rsidR="0074299A" w:rsidRDefault="00274ABB">
            <w:pPr>
              <w:jc w:val="center"/>
              <w:rPr>
                <w:sz w:val="28"/>
                <w:szCs w:val="28"/>
              </w:rPr>
            </w:pPr>
            <w:r>
              <w:rPr>
                <w:rFonts w:hint="eastAsia"/>
                <w:sz w:val="28"/>
                <w:szCs w:val="28"/>
              </w:rPr>
              <w:t>实际到货时间</w:t>
            </w:r>
          </w:p>
        </w:tc>
        <w:tc>
          <w:tcPr>
            <w:tcW w:w="2191" w:type="dxa"/>
            <w:gridSpan w:val="2"/>
            <w:tcMar>
              <w:left w:w="57" w:type="dxa"/>
              <w:right w:w="57" w:type="dxa"/>
            </w:tcMar>
            <w:vAlign w:val="center"/>
          </w:tcPr>
          <w:p w:rsidR="0074299A" w:rsidRDefault="0074299A">
            <w:pPr>
              <w:jc w:val="center"/>
              <w:rPr>
                <w:sz w:val="28"/>
                <w:szCs w:val="28"/>
              </w:rPr>
            </w:pP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安装地点</w:t>
            </w:r>
          </w:p>
        </w:tc>
        <w:tc>
          <w:tcPr>
            <w:tcW w:w="5911" w:type="dxa"/>
            <w:gridSpan w:val="10"/>
            <w:tcMar>
              <w:left w:w="57" w:type="dxa"/>
              <w:right w:w="57" w:type="dxa"/>
            </w:tcMar>
            <w:vAlign w:val="center"/>
          </w:tcPr>
          <w:p w:rsidR="0074299A" w:rsidRDefault="0074299A">
            <w:pPr>
              <w:jc w:val="center"/>
              <w:rPr>
                <w:sz w:val="28"/>
                <w:szCs w:val="28"/>
              </w:rPr>
            </w:pPr>
          </w:p>
        </w:tc>
      </w:tr>
      <w:tr w:rsidR="0074299A">
        <w:trPr>
          <w:trHeight w:val="822"/>
        </w:trPr>
        <w:tc>
          <w:tcPr>
            <w:tcW w:w="8281" w:type="dxa"/>
            <w:gridSpan w:val="13"/>
            <w:tcMar>
              <w:left w:w="57" w:type="dxa"/>
              <w:right w:w="57" w:type="dxa"/>
            </w:tcMar>
            <w:vAlign w:val="center"/>
          </w:tcPr>
          <w:p w:rsidR="0074299A" w:rsidRDefault="00274ABB">
            <w:pPr>
              <w:jc w:val="left"/>
              <w:rPr>
                <w:sz w:val="30"/>
                <w:szCs w:val="30"/>
              </w:rPr>
            </w:pPr>
            <w:r>
              <w:rPr>
                <w:rFonts w:hint="eastAsia"/>
                <w:b/>
                <w:sz w:val="36"/>
                <w:szCs w:val="36"/>
              </w:rPr>
              <w:t>二、仪器设备进口信息</w:t>
            </w:r>
            <w:r>
              <w:rPr>
                <w:rFonts w:hint="eastAsia"/>
                <w:sz w:val="24"/>
              </w:rPr>
              <w:t>（进口仪器设备填写）</w:t>
            </w: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设备英文名称</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外贸代理公司</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外贸合同编号</w:t>
            </w:r>
          </w:p>
        </w:tc>
        <w:tc>
          <w:tcPr>
            <w:tcW w:w="1857" w:type="dxa"/>
            <w:gridSpan w:val="4"/>
            <w:tcMar>
              <w:left w:w="57" w:type="dxa"/>
              <w:right w:w="57" w:type="dxa"/>
            </w:tcMar>
            <w:vAlign w:val="center"/>
          </w:tcPr>
          <w:p w:rsidR="0074299A" w:rsidRDefault="0074299A">
            <w:pPr>
              <w:jc w:val="center"/>
              <w:rPr>
                <w:sz w:val="28"/>
                <w:szCs w:val="28"/>
              </w:rPr>
            </w:pPr>
          </w:p>
        </w:tc>
        <w:tc>
          <w:tcPr>
            <w:tcW w:w="1350" w:type="dxa"/>
            <w:gridSpan w:val="3"/>
            <w:tcMar>
              <w:left w:w="57" w:type="dxa"/>
              <w:right w:w="57" w:type="dxa"/>
            </w:tcMar>
            <w:vAlign w:val="center"/>
          </w:tcPr>
          <w:p w:rsidR="0074299A" w:rsidRDefault="00274ABB">
            <w:pPr>
              <w:jc w:val="left"/>
              <w:rPr>
                <w:sz w:val="28"/>
                <w:szCs w:val="28"/>
              </w:rPr>
            </w:pPr>
            <w:r>
              <w:rPr>
                <w:rFonts w:hint="eastAsia"/>
                <w:sz w:val="28"/>
                <w:szCs w:val="28"/>
              </w:rPr>
              <w:t>签订时间</w:t>
            </w:r>
          </w:p>
        </w:tc>
        <w:tc>
          <w:tcPr>
            <w:tcW w:w="2191" w:type="dxa"/>
            <w:gridSpan w:val="2"/>
            <w:tcMar>
              <w:left w:w="57" w:type="dxa"/>
              <w:right w:w="57" w:type="dxa"/>
            </w:tcMar>
            <w:vAlign w:val="center"/>
          </w:tcPr>
          <w:p w:rsidR="0074299A" w:rsidRDefault="0074299A">
            <w:pPr>
              <w:jc w:val="cente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是否免税进口</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备注</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822"/>
        </w:trPr>
        <w:tc>
          <w:tcPr>
            <w:tcW w:w="8281" w:type="dxa"/>
            <w:gridSpan w:val="13"/>
            <w:tcMar>
              <w:left w:w="57" w:type="dxa"/>
              <w:right w:w="57" w:type="dxa"/>
            </w:tcMar>
            <w:vAlign w:val="center"/>
          </w:tcPr>
          <w:p w:rsidR="0074299A" w:rsidRDefault="00274ABB">
            <w:pPr>
              <w:rPr>
                <w:sz w:val="30"/>
                <w:szCs w:val="30"/>
              </w:rPr>
            </w:pPr>
            <w:r>
              <w:rPr>
                <w:rFonts w:hint="eastAsia"/>
                <w:b/>
                <w:sz w:val="36"/>
                <w:szCs w:val="36"/>
              </w:rPr>
              <w:t>三、前期开箱与点验货情况</w:t>
            </w: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开箱点验货日期</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数量</w:t>
            </w:r>
          </w:p>
        </w:tc>
        <w:tc>
          <w:tcPr>
            <w:tcW w:w="5398" w:type="dxa"/>
            <w:gridSpan w:val="9"/>
            <w:tcMar>
              <w:left w:w="57" w:type="dxa"/>
              <w:right w:w="57" w:type="dxa"/>
            </w:tcMar>
            <w:vAlign w:val="center"/>
          </w:tcPr>
          <w:p w:rsidR="0074299A" w:rsidRDefault="00274ABB">
            <w:pPr>
              <w:jc w:val="center"/>
              <w:rPr>
                <w:sz w:val="28"/>
                <w:szCs w:val="28"/>
              </w:rPr>
            </w:pPr>
            <w:r>
              <w:rPr>
                <w:rFonts w:ascii="Wingdings 2" w:eastAsia="Wingdings 2" w:hAnsi="Wingdings 2" w:cs="Wingdings 2"/>
                <w:sz w:val="28"/>
                <w:szCs w:val="28"/>
              </w:rPr>
              <w:t></w:t>
            </w:r>
            <w:r>
              <w:rPr>
                <w:rFonts w:hint="eastAsia"/>
                <w:sz w:val="28"/>
                <w:szCs w:val="28"/>
              </w:rPr>
              <w:t>符合约定</w:t>
            </w:r>
            <w:r>
              <w:rPr>
                <w:rFonts w:hint="eastAsia"/>
                <w:sz w:val="28"/>
                <w:szCs w:val="28"/>
              </w:rPr>
              <w:t xml:space="preserve"> </w:t>
            </w:r>
            <w:r>
              <w:rPr>
                <w:rFonts w:ascii="Wingdings 2" w:eastAsia="Wingdings 2" w:hAnsi="Wingdings 2" w:cs="Wingdings 2"/>
                <w:sz w:val="28"/>
                <w:szCs w:val="28"/>
              </w:rPr>
              <w:t></w:t>
            </w:r>
            <w:r>
              <w:rPr>
                <w:rFonts w:hint="eastAsia"/>
                <w:sz w:val="28"/>
                <w:szCs w:val="28"/>
              </w:rPr>
              <w:t>多于约定</w:t>
            </w:r>
            <w:r>
              <w:rPr>
                <w:rFonts w:hint="eastAsia"/>
                <w:sz w:val="28"/>
                <w:szCs w:val="28"/>
              </w:rPr>
              <w:t xml:space="preserve"> </w:t>
            </w:r>
            <w:r>
              <w:rPr>
                <w:rFonts w:ascii="Wingdings 2" w:eastAsia="Wingdings 2" w:hAnsi="Wingdings 2" w:cs="Wingdings 2"/>
                <w:sz w:val="28"/>
                <w:szCs w:val="28"/>
              </w:rPr>
              <w:t></w:t>
            </w:r>
            <w:r>
              <w:rPr>
                <w:rFonts w:hint="eastAsia"/>
                <w:sz w:val="28"/>
                <w:szCs w:val="28"/>
              </w:rPr>
              <w:t>少于约定</w:t>
            </w:r>
          </w:p>
        </w:tc>
      </w:tr>
      <w:tr w:rsidR="0074299A">
        <w:trPr>
          <w:trHeight w:val="737"/>
        </w:trPr>
        <w:tc>
          <w:tcPr>
            <w:tcW w:w="8281" w:type="dxa"/>
            <w:gridSpan w:val="13"/>
            <w:tcMar>
              <w:left w:w="57" w:type="dxa"/>
              <w:right w:w="57" w:type="dxa"/>
            </w:tcMar>
            <w:vAlign w:val="center"/>
          </w:tcPr>
          <w:p w:rsidR="0074299A" w:rsidRDefault="00274ABB">
            <w:pPr>
              <w:rPr>
                <w:sz w:val="28"/>
                <w:szCs w:val="28"/>
              </w:rPr>
            </w:pPr>
            <w:r>
              <w:rPr>
                <w:rFonts w:hint="eastAsia"/>
                <w:sz w:val="28"/>
                <w:szCs w:val="28"/>
              </w:rPr>
              <w:t>如数量与约定不符，请说明情况：</w:t>
            </w:r>
          </w:p>
          <w:p w:rsidR="0074299A" w:rsidRDefault="0074299A">
            <w:pP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开箱点验货有无异常</w:t>
            </w:r>
          </w:p>
        </w:tc>
        <w:tc>
          <w:tcPr>
            <w:tcW w:w="5398" w:type="dxa"/>
            <w:gridSpan w:val="9"/>
            <w:tcMar>
              <w:left w:w="57" w:type="dxa"/>
              <w:right w:w="57" w:type="dxa"/>
            </w:tcMar>
            <w:vAlign w:val="center"/>
          </w:tcPr>
          <w:p w:rsidR="0074299A" w:rsidRDefault="00274ABB">
            <w:pPr>
              <w:jc w:val="center"/>
              <w:rPr>
                <w:sz w:val="28"/>
                <w:szCs w:val="28"/>
              </w:rPr>
            </w:pPr>
            <w:r>
              <w:rPr>
                <w:rFonts w:ascii="Wingdings 2" w:eastAsia="Wingdings 2" w:hAnsi="Wingdings 2" w:cs="Wingdings 2"/>
                <w:sz w:val="28"/>
                <w:szCs w:val="28"/>
              </w:rPr>
              <w:t></w:t>
            </w:r>
            <w:r>
              <w:rPr>
                <w:rFonts w:hint="eastAsia"/>
                <w:sz w:val="28"/>
                <w:szCs w:val="28"/>
              </w:rPr>
              <w:t>有</w:t>
            </w:r>
            <w:r>
              <w:rPr>
                <w:rFonts w:hint="eastAsia"/>
                <w:sz w:val="28"/>
                <w:szCs w:val="28"/>
              </w:rPr>
              <w:t xml:space="preserve">     </w:t>
            </w:r>
            <w:r>
              <w:rPr>
                <w:rFonts w:ascii="Wingdings 2" w:eastAsia="Wingdings 2" w:hAnsi="Wingdings 2" w:cs="Wingdings 2"/>
                <w:sz w:val="28"/>
                <w:szCs w:val="28"/>
              </w:rPr>
              <w:t></w:t>
            </w:r>
            <w:r>
              <w:rPr>
                <w:rFonts w:hint="eastAsia"/>
                <w:sz w:val="28"/>
                <w:szCs w:val="28"/>
              </w:rPr>
              <w:t>无</w:t>
            </w:r>
          </w:p>
        </w:tc>
      </w:tr>
      <w:tr w:rsidR="001875E4" w:rsidTr="00810C48">
        <w:trPr>
          <w:trHeight w:val="983"/>
        </w:trPr>
        <w:tc>
          <w:tcPr>
            <w:tcW w:w="8281" w:type="dxa"/>
            <w:gridSpan w:val="13"/>
            <w:tcMar>
              <w:left w:w="57" w:type="dxa"/>
              <w:right w:w="57" w:type="dxa"/>
            </w:tcMar>
            <w:vAlign w:val="center"/>
          </w:tcPr>
          <w:p w:rsidR="001875E4" w:rsidRDefault="001875E4" w:rsidP="001875E4">
            <w:pPr>
              <w:rPr>
                <w:sz w:val="28"/>
                <w:szCs w:val="28"/>
              </w:rPr>
            </w:pPr>
            <w:r>
              <w:rPr>
                <w:rFonts w:hint="eastAsia"/>
                <w:sz w:val="28"/>
                <w:szCs w:val="28"/>
              </w:rPr>
              <w:lastRenderedPageBreak/>
              <w:t>如有异常，请简述异常情况：</w:t>
            </w:r>
          </w:p>
          <w:p w:rsidR="001875E4" w:rsidRDefault="001875E4" w:rsidP="001875E4">
            <w:pPr>
              <w:rPr>
                <w:sz w:val="28"/>
                <w:szCs w:val="28"/>
              </w:rPr>
            </w:pPr>
          </w:p>
          <w:p w:rsidR="001875E4" w:rsidRDefault="001875E4" w:rsidP="001875E4">
            <w:pPr>
              <w:rPr>
                <w:sz w:val="28"/>
                <w:szCs w:val="28"/>
              </w:rPr>
            </w:pPr>
          </w:p>
          <w:p w:rsidR="001875E4" w:rsidRDefault="001875E4" w:rsidP="001875E4">
            <w:pPr>
              <w:rPr>
                <w:rFonts w:ascii="Wingdings 2" w:eastAsia="Wingdings 2" w:hAnsi="Wingdings 2" w:cs="Wingdings 2"/>
                <w:sz w:val="28"/>
                <w:szCs w:val="28"/>
              </w:rPr>
            </w:pPr>
          </w:p>
        </w:tc>
      </w:tr>
      <w:tr w:rsidR="0074299A">
        <w:trPr>
          <w:trHeight w:val="822"/>
        </w:trPr>
        <w:tc>
          <w:tcPr>
            <w:tcW w:w="8281" w:type="dxa"/>
            <w:gridSpan w:val="13"/>
            <w:tcMar>
              <w:left w:w="57" w:type="dxa"/>
              <w:right w:w="57" w:type="dxa"/>
            </w:tcMar>
            <w:vAlign w:val="center"/>
          </w:tcPr>
          <w:p w:rsidR="0074299A" w:rsidRDefault="00274ABB">
            <w:pPr>
              <w:rPr>
                <w:sz w:val="30"/>
                <w:szCs w:val="30"/>
              </w:rPr>
            </w:pPr>
            <w:r>
              <w:rPr>
                <w:rFonts w:hint="eastAsia"/>
                <w:b/>
                <w:sz w:val="36"/>
                <w:szCs w:val="36"/>
              </w:rPr>
              <w:t>四、设备成套情况</w:t>
            </w:r>
          </w:p>
        </w:tc>
      </w:tr>
      <w:tr w:rsidR="0074299A">
        <w:trPr>
          <w:trHeight w:val="1067"/>
        </w:trPr>
        <w:tc>
          <w:tcPr>
            <w:tcW w:w="8281" w:type="dxa"/>
            <w:gridSpan w:val="13"/>
            <w:tcMar>
              <w:left w:w="57" w:type="dxa"/>
              <w:right w:w="57" w:type="dxa"/>
            </w:tcMar>
            <w:vAlign w:val="center"/>
          </w:tcPr>
          <w:p w:rsidR="0074299A" w:rsidRDefault="00274ABB">
            <w:pPr>
              <w:jc w:val="center"/>
              <w:rPr>
                <w:b/>
                <w:sz w:val="30"/>
                <w:szCs w:val="30"/>
              </w:rPr>
            </w:pPr>
            <w:r>
              <w:rPr>
                <w:rFonts w:hint="eastAsia"/>
                <w:b/>
                <w:sz w:val="30"/>
                <w:szCs w:val="30"/>
              </w:rPr>
              <w:t>设备及其附件明细表</w:t>
            </w:r>
          </w:p>
          <w:p w:rsidR="0074299A" w:rsidRDefault="00274ABB">
            <w:pPr>
              <w:jc w:val="left"/>
              <w:rPr>
                <w:sz w:val="30"/>
                <w:szCs w:val="30"/>
              </w:rPr>
            </w:pPr>
            <w:r>
              <w:rPr>
                <w:rFonts w:hint="eastAsia"/>
                <w:sz w:val="24"/>
              </w:rPr>
              <w:t>（请对照合同附件</w:t>
            </w:r>
            <w:r>
              <w:rPr>
                <w:rFonts w:hint="eastAsia"/>
                <w:sz w:val="24"/>
              </w:rPr>
              <w:t>1</w:t>
            </w:r>
            <w:r>
              <w:rPr>
                <w:rFonts w:hint="eastAsia"/>
                <w:sz w:val="24"/>
              </w:rPr>
              <w:t>，逐项检验货物是否符合合同约定</w:t>
            </w:r>
            <w:r>
              <w:rPr>
                <w:rFonts w:hint="eastAsia"/>
                <w:sz w:val="24"/>
              </w:rPr>
              <w:t>)</w:t>
            </w:r>
          </w:p>
        </w:tc>
      </w:tr>
      <w:tr w:rsidR="0074299A">
        <w:trPr>
          <w:trHeight w:val="112"/>
        </w:trPr>
        <w:tc>
          <w:tcPr>
            <w:tcW w:w="2108" w:type="dxa"/>
            <w:gridSpan w:val="2"/>
            <w:tcMar>
              <w:left w:w="57" w:type="dxa"/>
              <w:right w:w="57" w:type="dxa"/>
            </w:tcMar>
            <w:vAlign w:val="center"/>
          </w:tcPr>
          <w:p w:rsidR="0074299A" w:rsidRDefault="00274ABB">
            <w:pPr>
              <w:jc w:val="center"/>
              <w:rPr>
                <w:b/>
                <w:sz w:val="24"/>
              </w:rPr>
            </w:pPr>
            <w:r>
              <w:rPr>
                <w:rFonts w:hint="eastAsia"/>
                <w:b/>
                <w:sz w:val="24"/>
              </w:rPr>
              <w:t>设备</w:t>
            </w:r>
            <w:r>
              <w:rPr>
                <w:rFonts w:hint="eastAsia"/>
                <w:b/>
                <w:sz w:val="24"/>
              </w:rPr>
              <w:t>/</w:t>
            </w:r>
            <w:r>
              <w:rPr>
                <w:rFonts w:hint="eastAsia"/>
                <w:b/>
                <w:sz w:val="24"/>
              </w:rPr>
              <w:t>附件名称</w:t>
            </w:r>
          </w:p>
        </w:tc>
        <w:tc>
          <w:tcPr>
            <w:tcW w:w="1200" w:type="dxa"/>
            <w:gridSpan w:val="3"/>
            <w:tcMar>
              <w:left w:w="57" w:type="dxa"/>
              <w:right w:w="57" w:type="dxa"/>
            </w:tcMar>
            <w:vAlign w:val="center"/>
          </w:tcPr>
          <w:p w:rsidR="0074299A" w:rsidRDefault="00274ABB">
            <w:pPr>
              <w:jc w:val="center"/>
              <w:rPr>
                <w:b/>
                <w:sz w:val="24"/>
              </w:rPr>
            </w:pPr>
            <w:r>
              <w:rPr>
                <w:rFonts w:hint="eastAsia"/>
                <w:b/>
                <w:sz w:val="24"/>
              </w:rPr>
              <w:t>规格型号</w:t>
            </w:r>
          </w:p>
        </w:tc>
        <w:tc>
          <w:tcPr>
            <w:tcW w:w="1185" w:type="dxa"/>
            <w:gridSpan w:val="2"/>
            <w:tcMar>
              <w:left w:w="57" w:type="dxa"/>
              <w:right w:w="57" w:type="dxa"/>
            </w:tcMar>
            <w:vAlign w:val="center"/>
          </w:tcPr>
          <w:p w:rsidR="0074299A" w:rsidRDefault="00274ABB">
            <w:pPr>
              <w:jc w:val="center"/>
              <w:rPr>
                <w:b/>
                <w:sz w:val="24"/>
              </w:rPr>
            </w:pPr>
            <w:r>
              <w:rPr>
                <w:rFonts w:hint="eastAsia"/>
                <w:b/>
                <w:sz w:val="24"/>
              </w:rPr>
              <w:t>生产厂家</w:t>
            </w:r>
          </w:p>
        </w:tc>
        <w:tc>
          <w:tcPr>
            <w:tcW w:w="795" w:type="dxa"/>
            <w:gridSpan w:val="3"/>
            <w:tcMar>
              <w:left w:w="57" w:type="dxa"/>
              <w:right w:w="57" w:type="dxa"/>
            </w:tcMar>
            <w:vAlign w:val="center"/>
          </w:tcPr>
          <w:p w:rsidR="0074299A" w:rsidRDefault="00274ABB">
            <w:pPr>
              <w:jc w:val="center"/>
              <w:rPr>
                <w:b/>
                <w:sz w:val="24"/>
              </w:rPr>
            </w:pPr>
            <w:r>
              <w:rPr>
                <w:rFonts w:hint="eastAsia"/>
                <w:b/>
                <w:sz w:val="24"/>
              </w:rPr>
              <w:t>数量</w:t>
            </w:r>
          </w:p>
        </w:tc>
        <w:tc>
          <w:tcPr>
            <w:tcW w:w="1057" w:type="dxa"/>
            <w:gridSpan w:val="2"/>
            <w:tcMar>
              <w:left w:w="57" w:type="dxa"/>
              <w:right w:w="57" w:type="dxa"/>
            </w:tcMar>
            <w:vAlign w:val="center"/>
          </w:tcPr>
          <w:p w:rsidR="0074299A" w:rsidRDefault="00274ABB">
            <w:pPr>
              <w:jc w:val="center"/>
              <w:rPr>
                <w:b/>
                <w:sz w:val="24"/>
              </w:rPr>
            </w:pPr>
            <w:r>
              <w:rPr>
                <w:rFonts w:hint="eastAsia"/>
                <w:b/>
                <w:sz w:val="24"/>
              </w:rPr>
              <w:t>单价</w:t>
            </w:r>
          </w:p>
        </w:tc>
        <w:tc>
          <w:tcPr>
            <w:tcW w:w="1936" w:type="dxa"/>
            <w:tcMar>
              <w:left w:w="57" w:type="dxa"/>
              <w:right w:w="57" w:type="dxa"/>
            </w:tcMar>
            <w:vAlign w:val="center"/>
          </w:tcPr>
          <w:p w:rsidR="0074299A" w:rsidRDefault="00274ABB">
            <w:pPr>
              <w:jc w:val="center"/>
              <w:rPr>
                <w:b/>
                <w:sz w:val="24"/>
              </w:rPr>
            </w:pPr>
            <w:r>
              <w:rPr>
                <w:rFonts w:hint="eastAsia"/>
                <w:b/>
                <w:sz w:val="24"/>
              </w:rPr>
              <w:t>是否与合同相符</w:t>
            </w:r>
          </w:p>
        </w:tc>
      </w:tr>
      <w:tr w:rsidR="0074299A">
        <w:trPr>
          <w:trHeight w:val="737"/>
        </w:trPr>
        <w:tc>
          <w:tcPr>
            <w:tcW w:w="2108" w:type="dxa"/>
            <w:gridSpan w:val="2"/>
            <w:tcMar>
              <w:left w:w="57" w:type="dxa"/>
              <w:right w:w="57" w:type="dxa"/>
            </w:tcMar>
            <w:vAlign w:val="center"/>
          </w:tcPr>
          <w:p w:rsidR="0074299A" w:rsidRDefault="0074299A">
            <w:pPr>
              <w:jc w:val="left"/>
              <w:rPr>
                <w:sz w:val="28"/>
                <w:szCs w:val="28"/>
              </w:rPr>
            </w:pPr>
          </w:p>
        </w:tc>
        <w:tc>
          <w:tcPr>
            <w:tcW w:w="1200" w:type="dxa"/>
            <w:gridSpan w:val="3"/>
            <w:tcMar>
              <w:left w:w="57" w:type="dxa"/>
              <w:right w:w="57" w:type="dxa"/>
            </w:tcMar>
            <w:vAlign w:val="center"/>
          </w:tcPr>
          <w:p w:rsidR="0074299A" w:rsidRDefault="0074299A">
            <w:pPr>
              <w:jc w:val="left"/>
              <w:rPr>
                <w:sz w:val="28"/>
                <w:szCs w:val="28"/>
              </w:rPr>
            </w:pPr>
          </w:p>
        </w:tc>
        <w:tc>
          <w:tcPr>
            <w:tcW w:w="1185" w:type="dxa"/>
            <w:gridSpan w:val="2"/>
            <w:tcMar>
              <w:left w:w="57" w:type="dxa"/>
              <w:right w:w="57" w:type="dxa"/>
            </w:tcMar>
            <w:vAlign w:val="center"/>
          </w:tcPr>
          <w:p w:rsidR="0074299A" w:rsidRDefault="0074299A">
            <w:pPr>
              <w:jc w:val="left"/>
              <w:rPr>
                <w:sz w:val="28"/>
                <w:szCs w:val="28"/>
              </w:rPr>
            </w:pPr>
          </w:p>
        </w:tc>
        <w:tc>
          <w:tcPr>
            <w:tcW w:w="795" w:type="dxa"/>
            <w:gridSpan w:val="3"/>
            <w:tcMar>
              <w:left w:w="57" w:type="dxa"/>
              <w:right w:w="57" w:type="dxa"/>
            </w:tcMar>
            <w:vAlign w:val="center"/>
          </w:tcPr>
          <w:p w:rsidR="0074299A" w:rsidRDefault="0074299A">
            <w:pPr>
              <w:jc w:val="left"/>
              <w:rPr>
                <w:sz w:val="28"/>
                <w:szCs w:val="28"/>
              </w:rPr>
            </w:pPr>
          </w:p>
        </w:tc>
        <w:tc>
          <w:tcPr>
            <w:tcW w:w="1057" w:type="dxa"/>
            <w:gridSpan w:val="2"/>
            <w:tcMar>
              <w:left w:w="57" w:type="dxa"/>
              <w:right w:w="57" w:type="dxa"/>
            </w:tcMar>
            <w:vAlign w:val="center"/>
          </w:tcPr>
          <w:p w:rsidR="0074299A" w:rsidRDefault="0074299A">
            <w:pPr>
              <w:jc w:val="left"/>
              <w:rPr>
                <w:sz w:val="28"/>
                <w:szCs w:val="28"/>
              </w:rPr>
            </w:pPr>
          </w:p>
        </w:tc>
        <w:tc>
          <w:tcPr>
            <w:tcW w:w="1936" w:type="dxa"/>
            <w:tcMar>
              <w:left w:w="57" w:type="dxa"/>
              <w:right w:w="57" w:type="dxa"/>
            </w:tcMar>
            <w:vAlign w:val="center"/>
          </w:tcPr>
          <w:p w:rsidR="0074299A" w:rsidRDefault="0074299A">
            <w:pPr>
              <w:jc w:val="left"/>
              <w:rPr>
                <w:sz w:val="28"/>
                <w:szCs w:val="28"/>
              </w:rPr>
            </w:pPr>
          </w:p>
        </w:tc>
      </w:tr>
      <w:tr w:rsidR="0074299A">
        <w:trPr>
          <w:trHeight w:val="737"/>
        </w:trPr>
        <w:tc>
          <w:tcPr>
            <w:tcW w:w="2108" w:type="dxa"/>
            <w:gridSpan w:val="2"/>
            <w:tcMar>
              <w:left w:w="57" w:type="dxa"/>
              <w:right w:w="57" w:type="dxa"/>
            </w:tcMar>
            <w:vAlign w:val="center"/>
          </w:tcPr>
          <w:p w:rsidR="0074299A" w:rsidRDefault="0074299A">
            <w:pPr>
              <w:jc w:val="left"/>
              <w:rPr>
                <w:sz w:val="28"/>
                <w:szCs w:val="28"/>
              </w:rPr>
            </w:pPr>
          </w:p>
        </w:tc>
        <w:tc>
          <w:tcPr>
            <w:tcW w:w="1200" w:type="dxa"/>
            <w:gridSpan w:val="3"/>
            <w:tcMar>
              <w:left w:w="57" w:type="dxa"/>
              <w:right w:w="57" w:type="dxa"/>
            </w:tcMar>
            <w:vAlign w:val="center"/>
          </w:tcPr>
          <w:p w:rsidR="0074299A" w:rsidRDefault="0074299A">
            <w:pPr>
              <w:jc w:val="left"/>
              <w:rPr>
                <w:sz w:val="28"/>
                <w:szCs w:val="28"/>
              </w:rPr>
            </w:pPr>
          </w:p>
        </w:tc>
        <w:tc>
          <w:tcPr>
            <w:tcW w:w="1185" w:type="dxa"/>
            <w:gridSpan w:val="2"/>
            <w:tcMar>
              <w:left w:w="57" w:type="dxa"/>
              <w:right w:w="57" w:type="dxa"/>
            </w:tcMar>
            <w:vAlign w:val="center"/>
          </w:tcPr>
          <w:p w:rsidR="0074299A" w:rsidRDefault="0074299A">
            <w:pPr>
              <w:jc w:val="left"/>
              <w:rPr>
                <w:sz w:val="28"/>
                <w:szCs w:val="28"/>
              </w:rPr>
            </w:pPr>
          </w:p>
        </w:tc>
        <w:tc>
          <w:tcPr>
            <w:tcW w:w="795" w:type="dxa"/>
            <w:gridSpan w:val="3"/>
            <w:tcMar>
              <w:left w:w="57" w:type="dxa"/>
              <w:right w:w="57" w:type="dxa"/>
            </w:tcMar>
            <w:vAlign w:val="center"/>
          </w:tcPr>
          <w:p w:rsidR="0074299A" w:rsidRDefault="0074299A">
            <w:pPr>
              <w:jc w:val="left"/>
              <w:rPr>
                <w:sz w:val="28"/>
                <w:szCs w:val="28"/>
              </w:rPr>
            </w:pPr>
          </w:p>
        </w:tc>
        <w:tc>
          <w:tcPr>
            <w:tcW w:w="1057" w:type="dxa"/>
            <w:gridSpan w:val="2"/>
            <w:tcMar>
              <w:left w:w="57" w:type="dxa"/>
              <w:right w:w="57" w:type="dxa"/>
            </w:tcMar>
            <w:vAlign w:val="center"/>
          </w:tcPr>
          <w:p w:rsidR="0074299A" w:rsidRDefault="0074299A">
            <w:pPr>
              <w:jc w:val="left"/>
              <w:rPr>
                <w:sz w:val="28"/>
                <w:szCs w:val="28"/>
              </w:rPr>
            </w:pPr>
          </w:p>
        </w:tc>
        <w:tc>
          <w:tcPr>
            <w:tcW w:w="1936" w:type="dxa"/>
            <w:tcMar>
              <w:left w:w="57" w:type="dxa"/>
              <w:right w:w="57" w:type="dxa"/>
            </w:tcMar>
            <w:vAlign w:val="center"/>
          </w:tcPr>
          <w:p w:rsidR="0074299A" w:rsidRDefault="0074299A">
            <w:pPr>
              <w:jc w:val="left"/>
              <w:rPr>
                <w:sz w:val="28"/>
                <w:szCs w:val="28"/>
              </w:rPr>
            </w:pPr>
          </w:p>
        </w:tc>
      </w:tr>
      <w:tr w:rsidR="0074299A">
        <w:trPr>
          <w:trHeight w:val="737"/>
        </w:trPr>
        <w:tc>
          <w:tcPr>
            <w:tcW w:w="2108" w:type="dxa"/>
            <w:gridSpan w:val="2"/>
            <w:tcMar>
              <w:left w:w="57" w:type="dxa"/>
              <w:right w:w="57" w:type="dxa"/>
            </w:tcMar>
            <w:vAlign w:val="center"/>
          </w:tcPr>
          <w:p w:rsidR="0074299A" w:rsidRDefault="0074299A">
            <w:pPr>
              <w:jc w:val="left"/>
              <w:rPr>
                <w:sz w:val="28"/>
                <w:szCs w:val="28"/>
              </w:rPr>
            </w:pPr>
          </w:p>
        </w:tc>
        <w:tc>
          <w:tcPr>
            <w:tcW w:w="1200" w:type="dxa"/>
            <w:gridSpan w:val="3"/>
            <w:tcMar>
              <w:left w:w="57" w:type="dxa"/>
              <w:right w:w="57" w:type="dxa"/>
            </w:tcMar>
            <w:vAlign w:val="center"/>
          </w:tcPr>
          <w:p w:rsidR="0074299A" w:rsidRDefault="0074299A">
            <w:pPr>
              <w:jc w:val="left"/>
              <w:rPr>
                <w:sz w:val="28"/>
                <w:szCs w:val="28"/>
              </w:rPr>
            </w:pPr>
          </w:p>
        </w:tc>
        <w:tc>
          <w:tcPr>
            <w:tcW w:w="1185" w:type="dxa"/>
            <w:gridSpan w:val="2"/>
            <w:tcMar>
              <w:left w:w="57" w:type="dxa"/>
              <w:right w:w="57" w:type="dxa"/>
            </w:tcMar>
            <w:vAlign w:val="center"/>
          </w:tcPr>
          <w:p w:rsidR="0074299A" w:rsidRDefault="0074299A">
            <w:pPr>
              <w:jc w:val="left"/>
              <w:rPr>
                <w:sz w:val="28"/>
                <w:szCs w:val="28"/>
              </w:rPr>
            </w:pPr>
          </w:p>
        </w:tc>
        <w:tc>
          <w:tcPr>
            <w:tcW w:w="795" w:type="dxa"/>
            <w:gridSpan w:val="3"/>
            <w:tcMar>
              <w:left w:w="57" w:type="dxa"/>
              <w:right w:w="57" w:type="dxa"/>
            </w:tcMar>
            <w:vAlign w:val="center"/>
          </w:tcPr>
          <w:p w:rsidR="0074299A" w:rsidRDefault="0074299A">
            <w:pPr>
              <w:jc w:val="left"/>
              <w:rPr>
                <w:sz w:val="28"/>
                <w:szCs w:val="28"/>
              </w:rPr>
            </w:pPr>
          </w:p>
        </w:tc>
        <w:tc>
          <w:tcPr>
            <w:tcW w:w="1057" w:type="dxa"/>
            <w:gridSpan w:val="2"/>
            <w:tcMar>
              <w:left w:w="57" w:type="dxa"/>
              <w:right w:w="57" w:type="dxa"/>
            </w:tcMar>
            <w:vAlign w:val="center"/>
          </w:tcPr>
          <w:p w:rsidR="0074299A" w:rsidRDefault="0074299A">
            <w:pPr>
              <w:jc w:val="left"/>
              <w:rPr>
                <w:sz w:val="28"/>
                <w:szCs w:val="28"/>
              </w:rPr>
            </w:pPr>
          </w:p>
        </w:tc>
        <w:tc>
          <w:tcPr>
            <w:tcW w:w="1936" w:type="dxa"/>
            <w:tcMar>
              <w:left w:w="57" w:type="dxa"/>
              <w:right w:w="57" w:type="dxa"/>
            </w:tcMar>
            <w:vAlign w:val="center"/>
          </w:tcPr>
          <w:p w:rsidR="0074299A" w:rsidRDefault="0074299A">
            <w:pPr>
              <w:jc w:val="left"/>
              <w:rPr>
                <w:sz w:val="28"/>
                <w:szCs w:val="28"/>
              </w:rPr>
            </w:pPr>
          </w:p>
        </w:tc>
      </w:tr>
      <w:tr w:rsidR="0074299A">
        <w:trPr>
          <w:trHeight w:val="737"/>
        </w:trPr>
        <w:tc>
          <w:tcPr>
            <w:tcW w:w="2108" w:type="dxa"/>
            <w:gridSpan w:val="2"/>
            <w:tcMar>
              <w:left w:w="57" w:type="dxa"/>
              <w:right w:w="57" w:type="dxa"/>
            </w:tcMar>
            <w:vAlign w:val="center"/>
          </w:tcPr>
          <w:p w:rsidR="0074299A" w:rsidRDefault="0074299A">
            <w:pPr>
              <w:jc w:val="left"/>
              <w:rPr>
                <w:sz w:val="28"/>
                <w:szCs w:val="28"/>
              </w:rPr>
            </w:pPr>
          </w:p>
        </w:tc>
        <w:tc>
          <w:tcPr>
            <w:tcW w:w="1200" w:type="dxa"/>
            <w:gridSpan w:val="3"/>
            <w:tcMar>
              <w:left w:w="57" w:type="dxa"/>
              <w:right w:w="57" w:type="dxa"/>
            </w:tcMar>
            <w:vAlign w:val="center"/>
          </w:tcPr>
          <w:p w:rsidR="0074299A" w:rsidRDefault="0074299A">
            <w:pPr>
              <w:jc w:val="left"/>
              <w:rPr>
                <w:sz w:val="28"/>
                <w:szCs w:val="28"/>
              </w:rPr>
            </w:pPr>
          </w:p>
        </w:tc>
        <w:tc>
          <w:tcPr>
            <w:tcW w:w="1185" w:type="dxa"/>
            <w:gridSpan w:val="2"/>
            <w:tcMar>
              <w:left w:w="57" w:type="dxa"/>
              <w:right w:w="57" w:type="dxa"/>
            </w:tcMar>
            <w:vAlign w:val="center"/>
          </w:tcPr>
          <w:p w:rsidR="0074299A" w:rsidRDefault="0074299A">
            <w:pPr>
              <w:jc w:val="left"/>
              <w:rPr>
                <w:sz w:val="28"/>
                <w:szCs w:val="28"/>
              </w:rPr>
            </w:pPr>
          </w:p>
        </w:tc>
        <w:tc>
          <w:tcPr>
            <w:tcW w:w="795" w:type="dxa"/>
            <w:gridSpan w:val="3"/>
            <w:tcMar>
              <w:left w:w="57" w:type="dxa"/>
              <w:right w:w="57" w:type="dxa"/>
            </w:tcMar>
            <w:vAlign w:val="center"/>
          </w:tcPr>
          <w:p w:rsidR="0074299A" w:rsidRDefault="0074299A">
            <w:pPr>
              <w:jc w:val="left"/>
              <w:rPr>
                <w:sz w:val="28"/>
                <w:szCs w:val="28"/>
              </w:rPr>
            </w:pPr>
          </w:p>
        </w:tc>
        <w:tc>
          <w:tcPr>
            <w:tcW w:w="1057" w:type="dxa"/>
            <w:gridSpan w:val="2"/>
            <w:tcMar>
              <w:left w:w="57" w:type="dxa"/>
              <w:right w:w="57" w:type="dxa"/>
            </w:tcMar>
            <w:vAlign w:val="center"/>
          </w:tcPr>
          <w:p w:rsidR="0074299A" w:rsidRDefault="0074299A">
            <w:pPr>
              <w:jc w:val="left"/>
              <w:rPr>
                <w:sz w:val="28"/>
                <w:szCs w:val="28"/>
              </w:rPr>
            </w:pPr>
          </w:p>
        </w:tc>
        <w:tc>
          <w:tcPr>
            <w:tcW w:w="1936" w:type="dxa"/>
            <w:tcMar>
              <w:left w:w="57" w:type="dxa"/>
              <w:right w:w="57" w:type="dxa"/>
            </w:tcMar>
            <w:vAlign w:val="center"/>
          </w:tcPr>
          <w:p w:rsidR="0074299A" w:rsidRDefault="0074299A">
            <w:pPr>
              <w:jc w:val="left"/>
              <w:rPr>
                <w:sz w:val="28"/>
                <w:szCs w:val="28"/>
              </w:rPr>
            </w:pPr>
          </w:p>
        </w:tc>
      </w:tr>
      <w:tr w:rsidR="0074299A">
        <w:trPr>
          <w:trHeight w:val="737"/>
        </w:trPr>
        <w:tc>
          <w:tcPr>
            <w:tcW w:w="2108" w:type="dxa"/>
            <w:gridSpan w:val="2"/>
            <w:tcMar>
              <w:left w:w="57" w:type="dxa"/>
              <w:right w:w="57" w:type="dxa"/>
            </w:tcMar>
            <w:vAlign w:val="center"/>
          </w:tcPr>
          <w:p w:rsidR="0074299A" w:rsidRDefault="0074299A">
            <w:pPr>
              <w:jc w:val="left"/>
              <w:rPr>
                <w:sz w:val="28"/>
                <w:szCs w:val="28"/>
              </w:rPr>
            </w:pPr>
          </w:p>
        </w:tc>
        <w:tc>
          <w:tcPr>
            <w:tcW w:w="1200" w:type="dxa"/>
            <w:gridSpan w:val="3"/>
            <w:tcMar>
              <w:left w:w="57" w:type="dxa"/>
              <w:right w:w="57" w:type="dxa"/>
            </w:tcMar>
            <w:vAlign w:val="center"/>
          </w:tcPr>
          <w:p w:rsidR="0074299A" w:rsidRDefault="0074299A">
            <w:pPr>
              <w:jc w:val="left"/>
              <w:rPr>
                <w:sz w:val="28"/>
                <w:szCs w:val="28"/>
              </w:rPr>
            </w:pPr>
          </w:p>
        </w:tc>
        <w:tc>
          <w:tcPr>
            <w:tcW w:w="1185" w:type="dxa"/>
            <w:gridSpan w:val="2"/>
            <w:tcMar>
              <w:left w:w="57" w:type="dxa"/>
              <w:right w:w="57" w:type="dxa"/>
            </w:tcMar>
            <w:vAlign w:val="center"/>
          </w:tcPr>
          <w:p w:rsidR="0074299A" w:rsidRDefault="0074299A">
            <w:pPr>
              <w:jc w:val="left"/>
              <w:rPr>
                <w:sz w:val="28"/>
                <w:szCs w:val="28"/>
              </w:rPr>
            </w:pPr>
          </w:p>
        </w:tc>
        <w:tc>
          <w:tcPr>
            <w:tcW w:w="795" w:type="dxa"/>
            <w:gridSpan w:val="3"/>
            <w:tcMar>
              <w:left w:w="57" w:type="dxa"/>
              <w:right w:w="57" w:type="dxa"/>
            </w:tcMar>
            <w:vAlign w:val="center"/>
          </w:tcPr>
          <w:p w:rsidR="0074299A" w:rsidRDefault="0074299A">
            <w:pPr>
              <w:jc w:val="left"/>
              <w:rPr>
                <w:sz w:val="28"/>
                <w:szCs w:val="28"/>
              </w:rPr>
            </w:pPr>
          </w:p>
        </w:tc>
        <w:tc>
          <w:tcPr>
            <w:tcW w:w="1057" w:type="dxa"/>
            <w:gridSpan w:val="2"/>
            <w:tcMar>
              <w:left w:w="57" w:type="dxa"/>
              <w:right w:w="57" w:type="dxa"/>
            </w:tcMar>
            <w:vAlign w:val="center"/>
          </w:tcPr>
          <w:p w:rsidR="0074299A" w:rsidRDefault="0074299A">
            <w:pPr>
              <w:jc w:val="left"/>
              <w:rPr>
                <w:sz w:val="28"/>
                <w:szCs w:val="28"/>
              </w:rPr>
            </w:pPr>
          </w:p>
        </w:tc>
        <w:tc>
          <w:tcPr>
            <w:tcW w:w="1936" w:type="dxa"/>
            <w:tcMar>
              <w:left w:w="57" w:type="dxa"/>
              <w:right w:w="57" w:type="dxa"/>
            </w:tcMar>
            <w:vAlign w:val="center"/>
          </w:tcPr>
          <w:p w:rsidR="0074299A" w:rsidRDefault="0074299A">
            <w:pPr>
              <w:jc w:val="left"/>
              <w:rPr>
                <w:sz w:val="28"/>
                <w:szCs w:val="28"/>
              </w:rPr>
            </w:pPr>
          </w:p>
        </w:tc>
      </w:tr>
      <w:tr w:rsidR="0074299A">
        <w:trPr>
          <w:trHeight w:val="822"/>
        </w:trPr>
        <w:tc>
          <w:tcPr>
            <w:tcW w:w="8281" w:type="dxa"/>
            <w:gridSpan w:val="13"/>
            <w:tcMar>
              <w:left w:w="57" w:type="dxa"/>
              <w:right w:w="57" w:type="dxa"/>
            </w:tcMar>
            <w:vAlign w:val="center"/>
          </w:tcPr>
          <w:p w:rsidR="0074299A" w:rsidRDefault="00274ABB">
            <w:pPr>
              <w:jc w:val="left"/>
              <w:rPr>
                <w:color w:val="FF0000"/>
                <w:sz w:val="30"/>
                <w:szCs w:val="30"/>
              </w:rPr>
            </w:pPr>
            <w:r>
              <w:rPr>
                <w:rFonts w:hint="eastAsia"/>
                <w:b/>
                <w:sz w:val="36"/>
                <w:szCs w:val="36"/>
              </w:rPr>
              <w:t>五、技术质量验收记录和结论</w:t>
            </w:r>
          </w:p>
        </w:tc>
      </w:tr>
      <w:tr w:rsidR="0074299A">
        <w:trPr>
          <w:trHeight w:val="1474"/>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安装场地及使用条件是否符合要求</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737"/>
        </w:trPr>
        <w:tc>
          <w:tcPr>
            <w:tcW w:w="8281" w:type="dxa"/>
            <w:gridSpan w:val="13"/>
            <w:tcMar>
              <w:left w:w="57" w:type="dxa"/>
              <w:right w:w="57" w:type="dxa"/>
            </w:tcMar>
            <w:vAlign w:val="center"/>
          </w:tcPr>
          <w:p w:rsidR="0074299A" w:rsidRDefault="00274ABB">
            <w:pPr>
              <w:jc w:val="left"/>
              <w:rPr>
                <w:sz w:val="28"/>
                <w:szCs w:val="28"/>
              </w:rPr>
            </w:pPr>
            <w:r>
              <w:rPr>
                <w:rFonts w:hint="eastAsia"/>
                <w:sz w:val="28"/>
                <w:szCs w:val="28"/>
              </w:rPr>
              <w:t>合同规定的指标参数与实际测试结果情况对比：</w:t>
            </w:r>
          </w:p>
        </w:tc>
      </w:tr>
      <w:tr w:rsidR="0074299A">
        <w:trPr>
          <w:trHeight w:val="737"/>
        </w:trPr>
        <w:tc>
          <w:tcPr>
            <w:tcW w:w="4493" w:type="dxa"/>
            <w:gridSpan w:val="7"/>
            <w:tcMar>
              <w:left w:w="57" w:type="dxa"/>
              <w:right w:w="57" w:type="dxa"/>
            </w:tcMar>
            <w:vAlign w:val="center"/>
          </w:tcPr>
          <w:p w:rsidR="0074299A" w:rsidRDefault="00274ABB">
            <w:pPr>
              <w:jc w:val="center"/>
              <w:rPr>
                <w:sz w:val="28"/>
                <w:szCs w:val="28"/>
              </w:rPr>
            </w:pPr>
            <w:r>
              <w:rPr>
                <w:rFonts w:hint="eastAsia"/>
                <w:sz w:val="28"/>
                <w:szCs w:val="28"/>
              </w:rPr>
              <w:t>合同规定的指标参数</w:t>
            </w:r>
          </w:p>
        </w:tc>
        <w:tc>
          <w:tcPr>
            <w:tcW w:w="3788" w:type="dxa"/>
            <w:gridSpan w:val="6"/>
            <w:tcMar>
              <w:left w:w="57" w:type="dxa"/>
              <w:right w:w="57" w:type="dxa"/>
            </w:tcMar>
            <w:vAlign w:val="center"/>
          </w:tcPr>
          <w:p w:rsidR="0074299A" w:rsidRDefault="00274ABB">
            <w:pPr>
              <w:jc w:val="center"/>
              <w:rPr>
                <w:sz w:val="28"/>
                <w:szCs w:val="28"/>
              </w:rPr>
            </w:pPr>
            <w:r>
              <w:rPr>
                <w:rFonts w:hint="eastAsia"/>
                <w:sz w:val="28"/>
                <w:szCs w:val="28"/>
              </w:rPr>
              <w:t>实际测试结果</w:t>
            </w: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rsidTr="00B22B97">
        <w:trPr>
          <w:trHeight w:val="619"/>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6418"/>
        </w:trPr>
        <w:tc>
          <w:tcPr>
            <w:tcW w:w="8281" w:type="dxa"/>
            <w:gridSpan w:val="13"/>
            <w:tcMar>
              <w:left w:w="57" w:type="dxa"/>
              <w:right w:w="57" w:type="dxa"/>
            </w:tcMar>
            <w:vAlign w:val="center"/>
          </w:tcPr>
          <w:p w:rsidR="0074299A" w:rsidRDefault="00274ABB">
            <w:pPr>
              <w:jc w:val="left"/>
              <w:rPr>
                <w:sz w:val="28"/>
                <w:szCs w:val="28"/>
              </w:rPr>
            </w:pPr>
            <w:r>
              <w:rPr>
                <w:rFonts w:hint="eastAsia"/>
                <w:sz w:val="28"/>
                <w:szCs w:val="28"/>
              </w:rPr>
              <w:t>技术质量验收结论：</w:t>
            </w:r>
          </w:p>
          <w:p w:rsidR="0074299A" w:rsidRDefault="0074299A">
            <w:pPr>
              <w:jc w:val="left"/>
              <w:rPr>
                <w:sz w:val="28"/>
                <w:szCs w:val="28"/>
              </w:rPr>
            </w:pPr>
          </w:p>
          <w:p w:rsidR="0074299A" w:rsidRDefault="0074299A">
            <w:pPr>
              <w:jc w:val="left"/>
              <w:rPr>
                <w:sz w:val="28"/>
                <w:szCs w:val="28"/>
              </w:rPr>
            </w:pPr>
          </w:p>
          <w:p w:rsidR="0074299A" w:rsidRDefault="0074299A">
            <w:pPr>
              <w:jc w:val="left"/>
              <w:rPr>
                <w:sz w:val="28"/>
                <w:szCs w:val="28"/>
              </w:rPr>
            </w:pPr>
          </w:p>
          <w:p w:rsidR="0074299A" w:rsidRDefault="0074299A">
            <w:pPr>
              <w:jc w:val="left"/>
              <w:rPr>
                <w:sz w:val="28"/>
                <w:szCs w:val="28"/>
              </w:rPr>
            </w:pPr>
          </w:p>
          <w:p w:rsidR="0074299A" w:rsidRDefault="0074299A">
            <w:pPr>
              <w:jc w:val="left"/>
              <w:rPr>
                <w:sz w:val="28"/>
                <w:szCs w:val="28"/>
              </w:rPr>
            </w:pPr>
          </w:p>
          <w:p w:rsidR="0074299A" w:rsidRDefault="0074299A">
            <w:pPr>
              <w:jc w:val="left"/>
              <w:rPr>
                <w:sz w:val="28"/>
                <w:szCs w:val="28"/>
              </w:rPr>
            </w:pPr>
          </w:p>
          <w:p w:rsidR="0074299A" w:rsidRDefault="0074299A">
            <w:pPr>
              <w:jc w:val="left"/>
              <w:rPr>
                <w:sz w:val="28"/>
                <w:szCs w:val="28"/>
              </w:rPr>
            </w:pPr>
          </w:p>
          <w:p w:rsidR="0074299A" w:rsidRDefault="0074299A">
            <w:pPr>
              <w:rPr>
                <w:sz w:val="28"/>
                <w:szCs w:val="28"/>
              </w:rPr>
            </w:pPr>
          </w:p>
        </w:tc>
      </w:tr>
      <w:tr w:rsidR="0074299A">
        <w:trPr>
          <w:trHeight w:val="737"/>
        </w:trPr>
        <w:tc>
          <w:tcPr>
            <w:tcW w:w="8281" w:type="dxa"/>
            <w:gridSpan w:val="13"/>
          </w:tcPr>
          <w:p w:rsidR="0074299A" w:rsidRDefault="00274ABB">
            <w:pPr>
              <w:rPr>
                <w:sz w:val="30"/>
                <w:szCs w:val="30"/>
              </w:rPr>
            </w:pPr>
            <w:r>
              <w:rPr>
                <w:rFonts w:hint="eastAsia"/>
                <w:sz w:val="30"/>
                <w:szCs w:val="30"/>
              </w:rPr>
              <w:t>专家组成员签名：</w:t>
            </w:r>
          </w:p>
        </w:tc>
      </w:tr>
      <w:tr w:rsidR="0074299A">
        <w:trPr>
          <w:trHeight w:val="737"/>
        </w:trPr>
        <w:tc>
          <w:tcPr>
            <w:tcW w:w="2370" w:type="dxa"/>
            <w:gridSpan w:val="3"/>
          </w:tcPr>
          <w:p w:rsidR="0074299A" w:rsidRDefault="00274ABB">
            <w:pPr>
              <w:jc w:val="center"/>
              <w:rPr>
                <w:b/>
                <w:sz w:val="30"/>
                <w:szCs w:val="30"/>
              </w:rPr>
            </w:pPr>
            <w:r>
              <w:rPr>
                <w:rFonts w:hint="eastAsia"/>
                <w:b/>
                <w:sz w:val="30"/>
                <w:szCs w:val="30"/>
              </w:rPr>
              <w:t>专家组成员</w:t>
            </w:r>
          </w:p>
        </w:tc>
        <w:tc>
          <w:tcPr>
            <w:tcW w:w="2835" w:type="dxa"/>
            <w:gridSpan w:val="6"/>
          </w:tcPr>
          <w:p w:rsidR="0074299A" w:rsidRDefault="00274ABB">
            <w:pPr>
              <w:jc w:val="center"/>
              <w:rPr>
                <w:b/>
                <w:sz w:val="30"/>
                <w:szCs w:val="30"/>
              </w:rPr>
            </w:pPr>
            <w:r>
              <w:rPr>
                <w:rFonts w:hint="eastAsia"/>
                <w:b/>
                <w:sz w:val="30"/>
                <w:szCs w:val="30"/>
              </w:rPr>
              <w:t>姓名（签名）</w:t>
            </w:r>
          </w:p>
        </w:tc>
        <w:tc>
          <w:tcPr>
            <w:tcW w:w="3076" w:type="dxa"/>
            <w:gridSpan w:val="4"/>
          </w:tcPr>
          <w:p w:rsidR="0074299A" w:rsidRDefault="00274ABB">
            <w:pPr>
              <w:jc w:val="center"/>
              <w:rPr>
                <w:b/>
                <w:sz w:val="30"/>
                <w:szCs w:val="30"/>
              </w:rPr>
            </w:pPr>
            <w:r>
              <w:rPr>
                <w:rFonts w:hint="eastAsia"/>
                <w:b/>
                <w:sz w:val="30"/>
                <w:szCs w:val="30"/>
              </w:rPr>
              <w:t>职称或职务</w:t>
            </w:r>
          </w:p>
        </w:tc>
      </w:tr>
      <w:tr w:rsidR="0074299A">
        <w:trPr>
          <w:trHeight w:val="737"/>
        </w:trPr>
        <w:tc>
          <w:tcPr>
            <w:tcW w:w="516" w:type="dxa"/>
            <w:vMerge w:val="restart"/>
            <w:vAlign w:val="center"/>
          </w:tcPr>
          <w:p w:rsidR="0074299A" w:rsidRDefault="00274ABB">
            <w:pPr>
              <w:jc w:val="center"/>
              <w:rPr>
                <w:sz w:val="30"/>
                <w:szCs w:val="30"/>
              </w:rPr>
            </w:pPr>
            <w:r>
              <w:rPr>
                <w:rFonts w:hint="eastAsia"/>
                <w:sz w:val="30"/>
                <w:szCs w:val="30"/>
              </w:rPr>
              <w:t>专</w:t>
            </w:r>
          </w:p>
          <w:p w:rsidR="0074299A" w:rsidRDefault="0074299A">
            <w:pPr>
              <w:jc w:val="center"/>
              <w:rPr>
                <w:sz w:val="30"/>
                <w:szCs w:val="30"/>
              </w:rPr>
            </w:pPr>
          </w:p>
          <w:p w:rsidR="0074299A" w:rsidRDefault="00274ABB">
            <w:pPr>
              <w:jc w:val="center"/>
              <w:rPr>
                <w:sz w:val="30"/>
                <w:szCs w:val="30"/>
              </w:rPr>
            </w:pPr>
            <w:r>
              <w:rPr>
                <w:rFonts w:hint="eastAsia"/>
                <w:sz w:val="30"/>
                <w:szCs w:val="30"/>
              </w:rPr>
              <w:t>家</w:t>
            </w:r>
          </w:p>
          <w:p w:rsidR="0074299A" w:rsidRDefault="0074299A">
            <w:pPr>
              <w:jc w:val="center"/>
              <w:rPr>
                <w:sz w:val="30"/>
                <w:szCs w:val="30"/>
              </w:rPr>
            </w:pPr>
          </w:p>
          <w:p w:rsidR="0074299A" w:rsidRDefault="00274ABB">
            <w:pPr>
              <w:jc w:val="center"/>
              <w:rPr>
                <w:sz w:val="30"/>
                <w:szCs w:val="30"/>
              </w:rPr>
            </w:pPr>
            <w:r>
              <w:rPr>
                <w:rFonts w:hint="eastAsia"/>
                <w:sz w:val="30"/>
                <w:szCs w:val="30"/>
              </w:rPr>
              <w:t>组</w:t>
            </w:r>
          </w:p>
        </w:tc>
        <w:tc>
          <w:tcPr>
            <w:tcW w:w="1854" w:type="dxa"/>
            <w:gridSpan w:val="2"/>
            <w:vAlign w:val="center"/>
          </w:tcPr>
          <w:p w:rsidR="0074299A" w:rsidRDefault="00274ABB">
            <w:pPr>
              <w:jc w:val="center"/>
              <w:rPr>
                <w:sz w:val="30"/>
                <w:szCs w:val="30"/>
              </w:rPr>
            </w:pPr>
            <w:r>
              <w:rPr>
                <w:rFonts w:hint="eastAsia"/>
                <w:sz w:val="30"/>
                <w:szCs w:val="30"/>
              </w:rPr>
              <w:t>专家组组长</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30"/>
                <w:szCs w:val="30"/>
              </w:rPr>
            </w:pPr>
          </w:p>
        </w:tc>
      </w:tr>
      <w:tr w:rsidR="0074299A">
        <w:trPr>
          <w:trHeight w:val="737"/>
        </w:trPr>
        <w:tc>
          <w:tcPr>
            <w:tcW w:w="516" w:type="dxa"/>
            <w:vMerge/>
            <w:vAlign w:val="center"/>
          </w:tcPr>
          <w:p w:rsidR="0074299A" w:rsidRDefault="0074299A">
            <w:pPr>
              <w:jc w:val="center"/>
              <w:rPr>
                <w:sz w:val="30"/>
                <w:szCs w:val="30"/>
              </w:rPr>
            </w:pPr>
          </w:p>
        </w:tc>
        <w:tc>
          <w:tcPr>
            <w:tcW w:w="1854" w:type="dxa"/>
            <w:gridSpan w:val="2"/>
            <w:vAlign w:val="center"/>
          </w:tcPr>
          <w:p w:rsidR="0074299A" w:rsidRDefault="00274ABB">
            <w:pPr>
              <w:jc w:val="center"/>
              <w:rPr>
                <w:sz w:val="30"/>
                <w:szCs w:val="30"/>
              </w:rPr>
            </w:pPr>
            <w:r>
              <w:rPr>
                <w:rFonts w:hint="eastAsia"/>
                <w:sz w:val="30"/>
                <w:szCs w:val="30"/>
              </w:rPr>
              <w:t>专家</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30"/>
                <w:szCs w:val="30"/>
              </w:rPr>
            </w:pPr>
          </w:p>
        </w:tc>
      </w:tr>
      <w:tr w:rsidR="0074299A">
        <w:trPr>
          <w:trHeight w:val="737"/>
        </w:trPr>
        <w:tc>
          <w:tcPr>
            <w:tcW w:w="516" w:type="dxa"/>
            <w:vMerge/>
            <w:vAlign w:val="center"/>
          </w:tcPr>
          <w:p w:rsidR="0074299A" w:rsidRDefault="0074299A">
            <w:pPr>
              <w:jc w:val="center"/>
              <w:rPr>
                <w:sz w:val="30"/>
                <w:szCs w:val="30"/>
              </w:rPr>
            </w:pPr>
          </w:p>
        </w:tc>
        <w:tc>
          <w:tcPr>
            <w:tcW w:w="1854" w:type="dxa"/>
            <w:gridSpan w:val="2"/>
            <w:vAlign w:val="center"/>
          </w:tcPr>
          <w:p w:rsidR="0074299A" w:rsidRDefault="00274ABB">
            <w:pPr>
              <w:jc w:val="center"/>
              <w:rPr>
                <w:sz w:val="30"/>
                <w:szCs w:val="30"/>
              </w:rPr>
            </w:pPr>
            <w:r>
              <w:rPr>
                <w:rFonts w:hint="eastAsia"/>
                <w:sz w:val="30"/>
                <w:szCs w:val="30"/>
              </w:rPr>
              <w:t>专家</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30"/>
                <w:szCs w:val="30"/>
              </w:rPr>
            </w:pPr>
          </w:p>
        </w:tc>
      </w:tr>
      <w:tr w:rsidR="0074299A">
        <w:trPr>
          <w:trHeight w:val="737"/>
        </w:trPr>
        <w:tc>
          <w:tcPr>
            <w:tcW w:w="516" w:type="dxa"/>
            <w:vMerge/>
            <w:vAlign w:val="center"/>
          </w:tcPr>
          <w:p w:rsidR="0074299A" w:rsidRDefault="0074299A">
            <w:pPr>
              <w:jc w:val="center"/>
              <w:rPr>
                <w:sz w:val="30"/>
                <w:szCs w:val="30"/>
              </w:rPr>
            </w:pPr>
          </w:p>
        </w:tc>
        <w:tc>
          <w:tcPr>
            <w:tcW w:w="1854" w:type="dxa"/>
            <w:gridSpan w:val="2"/>
            <w:vAlign w:val="center"/>
          </w:tcPr>
          <w:p w:rsidR="0074299A" w:rsidRDefault="00274ABB">
            <w:pPr>
              <w:jc w:val="center"/>
              <w:rPr>
                <w:sz w:val="30"/>
                <w:szCs w:val="30"/>
              </w:rPr>
            </w:pPr>
            <w:r>
              <w:rPr>
                <w:rFonts w:hint="eastAsia"/>
                <w:sz w:val="30"/>
                <w:szCs w:val="30"/>
              </w:rPr>
              <w:t>专家</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30"/>
                <w:szCs w:val="30"/>
              </w:rPr>
            </w:pPr>
          </w:p>
        </w:tc>
      </w:tr>
      <w:tr w:rsidR="0074299A">
        <w:trPr>
          <w:trHeight w:val="737"/>
        </w:trPr>
        <w:tc>
          <w:tcPr>
            <w:tcW w:w="516" w:type="dxa"/>
            <w:vMerge/>
            <w:vAlign w:val="center"/>
          </w:tcPr>
          <w:p w:rsidR="0074299A" w:rsidRDefault="0074299A">
            <w:pPr>
              <w:jc w:val="center"/>
              <w:rPr>
                <w:sz w:val="30"/>
                <w:szCs w:val="30"/>
              </w:rPr>
            </w:pPr>
          </w:p>
        </w:tc>
        <w:tc>
          <w:tcPr>
            <w:tcW w:w="1854" w:type="dxa"/>
            <w:gridSpan w:val="2"/>
            <w:vAlign w:val="center"/>
          </w:tcPr>
          <w:p w:rsidR="0074299A" w:rsidRDefault="00274ABB">
            <w:pPr>
              <w:jc w:val="center"/>
              <w:rPr>
                <w:sz w:val="30"/>
                <w:szCs w:val="30"/>
              </w:rPr>
            </w:pPr>
            <w:r>
              <w:rPr>
                <w:rFonts w:hint="eastAsia"/>
                <w:sz w:val="30"/>
                <w:szCs w:val="30"/>
              </w:rPr>
              <w:t>专家</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30"/>
                <w:szCs w:val="30"/>
              </w:rPr>
            </w:pPr>
          </w:p>
        </w:tc>
      </w:tr>
      <w:tr w:rsidR="0074299A">
        <w:trPr>
          <w:trHeight w:val="737"/>
        </w:trPr>
        <w:tc>
          <w:tcPr>
            <w:tcW w:w="8281" w:type="dxa"/>
            <w:gridSpan w:val="13"/>
            <w:vAlign w:val="center"/>
          </w:tcPr>
          <w:p w:rsidR="0074299A" w:rsidRDefault="00274ABB">
            <w:pPr>
              <w:widowControl/>
              <w:jc w:val="left"/>
              <w:rPr>
                <w:sz w:val="30"/>
                <w:szCs w:val="30"/>
              </w:rPr>
            </w:pPr>
            <w:r>
              <w:rPr>
                <w:rFonts w:hint="eastAsia"/>
                <w:b/>
                <w:sz w:val="36"/>
                <w:szCs w:val="36"/>
              </w:rPr>
              <w:lastRenderedPageBreak/>
              <w:t>六、综合验收结论</w:t>
            </w:r>
          </w:p>
        </w:tc>
      </w:tr>
      <w:tr w:rsidR="0074299A">
        <w:trPr>
          <w:trHeight w:val="737"/>
        </w:trPr>
        <w:tc>
          <w:tcPr>
            <w:tcW w:w="8281" w:type="dxa"/>
            <w:gridSpan w:val="13"/>
            <w:vAlign w:val="center"/>
          </w:tcPr>
          <w:p w:rsidR="0074299A" w:rsidRDefault="00274ABB">
            <w:pPr>
              <w:spacing w:line="540" w:lineRule="exact"/>
              <w:rPr>
                <w:sz w:val="28"/>
                <w:szCs w:val="28"/>
              </w:rPr>
            </w:pPr>
            <w:r>
              <w:rPr>
                <w:rFonts w:hint="eastAsia"/>
                <w:sz w:val="28"/>
                <w:szCs w:val="28"/>
              </w:rPr>
              <w:t>综合验收结论（勾选）：</w:t>
            </w:r>
          </w:p>
          <w:p w:rsidR="0074299A" w:rsidRDefault="0074299A">
            <w:pPr>
              <w:spacing w:line="360" w:lineRule="auto"/>
              <w:ind w:firstLine="560"/>
              <w:rPr>
                <w:sz w:val="28"/>
                <w:szCs w:val="28"/>
              </w:rPr>
            </w:pPr>
          </w:p>
          <w:p w:rsidR="0074299A" w:rsidRDefault="00274ABB">
            <w:pPr>
              <w:spacing w:line="360" w:lineRule="auto"/>
              <w:ind w:firstLine="560"/>
              <w:rPr>
                <w:sz w:val="28"/>
                <w:szCs w:val="28"/>
              </w:rPr>
            </w:pPr>
            <w:r>
              <w:rPr>
                <w:rFonts w:hint="eastAsia"/>
                <w:sz w:val="28"/>
                <w:szCs w:val="28"/>
              </w:rPr>
              <w:t xml:space="preserve">1. </w:t>
            </w:r>
            <w:r>
              <w:rPr>
                <w:rFonts w:hint="eastAsia"/>
                <w:sz w:val="28"/>
                <w:szCs w:val="28"/>
              </w:rPr>
              <w:t>□</w:t>
            </w:r>
            <w:r>
              <w:rPr>
                <w:rFonts w:hint="eastAsia"/>
                <w:sz w:val="28"/>
                <w:szCs w:val="28"/>
              </w:rPr>
              <w:t xml:space="preserve">  </w:t>
            </w:r>
            <w:r>
              <w:rPr>
                <w:rFonts w:hint="eastAsia"/>
                <w:sz w:val="28"/>
                <w:szCs w:val="28"/>
              </w:rPr>
              <w:t>合格接受</w:t>
            </w:r>
            <w:r>
              <w:rPr>
                <w:rFonts w:hint="eastAsia"/>
                <w:sz w:val="28"/>
                <w:szCs w:val="28"/>
              </w:rPr>
              <w:t xml:space="preserve">    2. </w:t>
            </w:r>
            <w:r>
              <w:rPr>
                <w:rFonts w:hint="eastAsia"/>
                <w:sz w:val="28"/>
                <w:szCs w:val="28"/>
              </w:rPr>
              <w:t>□</w:t>
            </w:r>
            <w:r>
              <w:rPr>
                <w:rFonts w:hint="eastAsia"/>
                <w:sz w:val="28"/>
                <w:szCs w:val="28"/>
              </w:rPr>
              <w:t xml:space="preserve">  </w:t>
            </w:r>
            <w:r>
              <w:rPr>
                <w:rFonts w:hint="eastAsia"/>
                <w:sz w:val="28"/>
                <w:szCs w:val="28"/>
              </w:rPr>
              <w:t>限期维修</w:t>
            </w:r>
            <w:r>
              <w:rPr>
                <w:rFonts w:hint="eastAsia"/>
                <w:sz w:val="28"/>
                <w:szCs w:val="28"/>
              </w:rPr>
              <w:t xml:space="preserve">    3. </w:t>
            </w:r>
            <w:r>
              <w:rPr>
                <w:rFonts w:hint="eastAsia"/>
                <w:sz w:val="28"/>
                <w:szCs w:val="28"/>
              </w:rPr>
              <w:t>□</w:t>
            </w:r>
            <w:r>
              <w:rPr>
                <w:rFonts w:hint="eastAsia"/>
                <w:sz w:val="28"/>
                <w:szCs w:val="28"/>
              </w:rPr>
              <w:t xml:space="preserve">  </w:t>
            </w:r>
            <w:r>
              <w:rPr>
                <w:rFonts w:hint="eastAsia"/>
                <w:sz w:val="28"/>
                <w:szCs w:val="28"/>
              </w:rPr>
              <w:t>更换</w:t>
            </w:r>
          </w:p>
          <w:p w:rsidR="0074299A" w:rsidRDefault="00274ABB">
            <w:pPr>
              <w:spacing w:line="360" w:lineRule="auto"/>
              <w:ind w:firstLine="560"/>
              <w:rPr>
                <w:sz w:val="28"/>
                <w:szCs w:val="28"/>
              </w:rPr>
            </w:pPr>
            <w:r>
              <w:rPr>
                <w:rFonts w:hint="eastAsia"/>
                <w:sz w:val="28"/>
                <w:szCs w:val="28"/>
              </w:rPr>
              <w:t xml:space="preserve">4. </w:t>
            </w:r>
            <w:r>
              <w:rPr>
                <w:rFonts w:hint="eastAsia"/>
                <w:sz w:val="28"/>
                <w:szCs w:val="28"/>
              </w:rPr>
              <w:t>□</w:t>
            </w:r>
            <w:r>
              <w:rPr>
                <w:rFonts w:hint="eastAsia"/>
                <w:sz w:val="28"/>
                <w:szCs w:val="28"/>
              </w:rPr>
              <w:t xml:space="preserve">  </w:t>
            </w:r>
            <w:r>
              <w:rPr>
                <w:rFonts w:hint="eastAsia"/>
                <w:sz w:val="28"/>
                <w:szCs w:val="28"/>
              </w:rPr>
              <w:t>退货索赔</w:t>
            </w:r>
            <w:r>
              <w:rPr>
                <w:rFonts w:hint="eastAsia"/>
                <w:sz w:val="28"/>
                <w:szCs w:val="28"/>
              </w:rPr>
              <w:t xml:space="preserve">    5. </w:t>
            </w:r>
            <w:r>
              <w:rPr>
                <w:rFonts w:hint="eastAsia"/>
                <w:sz w:val="28"/>
                <w:szCs w:val="28"/>
              </w:rPr>
              <w:t>□</w:t>
            </w:r>
            <w:r>
              <w:rPr>
                <w:rFonts w:hint="eastAsia"/>
                <w:sz w:val="28"/>
                <w:szCs w:val="28"/>
              </w:rPr>
              <w:t xml:space="preserve">  </w:t>
            </w:r>
            <w:r>
              <w:rPr>
                <w:rFonts w:hint="eastAsia"/>
                <w:sz w:val="28"/>
                <w:szCs w:val="28"/>
              </w:rPr>
              <w:t>其他</w:t>
            </w:r>
          </w:p>
          <w:p w:rsidR="0074299A" w:rsidRDefault="00274ABB">
            <w:pPr>
              <w:widowControl/>
              <w:jc w:val="left"/>
              <w:rPr>
                <w:sz w:val="28"/>
                <w:szCs w:val="28"/>
              </w:rPr>
            </w:pPr>
            <w:r>
              <w:rPr>
                <w:rFonts w:hint="eastAsia"/>
                <w:sz w:val="28"/>
                <w:szCs w:val="28"/>
              </w:rPr>
              <w:t>综合验收意见：</w:t>
            </w: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tc>
      </w:tr>
      <w:tr w:rsidR="0074299A">
        <w:trPr>
          <w:trHeight w:val="737"/>
        </w:trPr>
        <w:tc>
          <w:tcPr>
            <w:tcW w:w="8281" w:type="dxa"/>
            <w:gridSpan w:val="13"/>
            <w:vAlign w:val="center"/>
          </w:tcPr>
          <w:p w:rsidR="0074299A" w:rsidRDefault="00274ABB">
            <w:pPr>
              <w:widowControl/>
              <w:jc w:val="left"/>
              <w:rPr>
                <w:sz w:val="28"/>
                <w:szCs w:val="28"/>
              </w:rPr>
            </w:pPr>
            <w:r>
              <w:rPr>
                <w:rFonts w:hint="eastAsia"/>
                <w:sz w:val="28"/>
                <w:szCs w:val="28"/>
              </w:rPr>
              <w:t>验收工作组签名：</w:t>
            </w:r>
          </w:p>
        </w:tc>
      </w:tr>
      <w:tr w:rsidR="0074299A">
        <w:trPr>
          <w:trHeight w:val="737"/>
        </w:trPr>
        <w:tc>
          <w:tcPr>
            <w:tcW w:w="2370" w:type="dxa"/>
            <w:gridSpan w:val="3"/>
            <w:vAlign w:val="center"/>
          </w:tcPr>
          <w:p w:rsidR="0074299A" w:rsidRDefault="00274ABB">
            <w:pPr>
              <w:jc w:val="center"/>
              <w:rPr>
                <w:b/>
                <w:sz w:val="28"/>
                <w:szCs w:val="28"/>
              </w:rPr>
            </w:pPr>
            <w:r>
              <w:rPr>
                <w:rFonts w:hint="eastAsia"/>
                <w:b/>
                <w:sz w:val="28"/>
                <w:szCs w:val="28"/>
              </w:rPr>
              <w:t>成员</w:t>
            </w:r>
          </w:p>
        </w:tc>
        <w:tc>
          <w:tcPr>
            <w:tcW w:w="2835" w:type="dxa"/>
            <w:gridSpan w:val="6"/>
          </w:tcPr>
          <w:p w:rsidR="0074299A" w:rsidRDefault="00274ABB">
            <w:pPr>
              <w:widowControl/>
              <w:jc w:val="center"/>
              <w:rPr>
                <w:b/>
                <w:sz w:val="28"/>
                <w:szCs w:val="28"/>
              </w:rPr>
            </w:pPr>
            <w:r>
              <w:rPr>
                <w:rFonts w:hint="eastAsia"/>
                <w:b/>
                <w:sz w:val="28"/>
                <w:szCs w:val="28"/>
              </w:rPr>
              <w:t>姓名（签名）</w:t>
            </w:r>
          </w:p>
        </w:tc>
        <w:tc>
          <w:tcPr>
            <w:tcW w:w="3076" w:type="dxa"/>
            <w:gridSpan w:val="4"/>
          </w:tcPr>
          <w:p w:rsidR="0074299A" w:rsidRDefault="00274ABB">
            <w:pPr>
              <w:widowControl/>
              <w:jc w:val="center"/>
              <w:rPr>
                <w:b/>
                <w:sz w:val="28"/>
                <w:szCs w:val="28"/>
              </w:rPr>
            </w:pPr>
            <w:r>
              <w:rPr>
                <w:rFonts w:hint="eastAsia"/>
                <w:b/>
                <w:sz w:val="28"/>
                <w:szCs w:val="28"/>
              </w:rPr>
              <w:t>职称或职务</w:t>
            </w:r>
          </w:p>
        </w:tc>
      </w:tr>
      <w:tr w:rsidR="0074299A">
        <w:trPr>
          <w:trHeight w:val="737"/>
        </w:trPr>
        <w:tc>
          <w:tcPr>
            <w:tcW w:w="2370" w:type="dxa"/>
            <w:gridSpan w:val="3"/>
            <w:vAlign w:val="center"/>
          </w:tcPr>
          <w:p w:rsidR="0074299A" w:rsidRDefault="00274ABB">
            <w:pPr>
              <w:jc w:val="center"/>
              <w:rPr>
                <w:sz w:val="28"/>
                <w:szCs w:val="28"/>
              </w:rPr>
            </w:pPr>
            <w:r>
              <w:rPr>
                <w:rFonts w:hint="eastAsia"/>
                <w:sz w:val="28"/>
                <w:szCs w:val="28"/>
              </w:rPr>
              <w:t>专家组组长</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28"/>
                <w:szCs w:val="28"/>
              </w:rPr>
            </w:pPr>
          </w:p>
        </w:tc>
      </w:tr>
      <w:tr w:rsidR="0074299A">
        <w:trPr>
          <w:trHeight w:val="737"/>
        </w:trPr>
        <w:tc>
          <w:tcPr>
            <w:tcW w:w="2370" w:type="dxa"/>
            <w:gridSpan w:val="3"/>
            <w:vAlign w:val="center"/>
          </w:tcPr>
          <w:p w:rsidR="0074299A" w:rsidRDefault="00274ABB">
            <w:pPr>
              <w:jc w:val="center"/>
              <w:rPr>
                <w:sz w:val="28"/>
                <w:szCs w:val="28"/>
              </w:rPr>
            </w:pPr>
            <w:r>
              <w:rPr>
                <w:rFonts w:hint="eastAsia"/>
                <w:sz w:val="28"/>
                <w:szCs w:val="28"/>
              </w:rPr>
              <w:t>购置人</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28"/>
                <w:szCs w:val="28"/>
              </w:rPr>
            </w:pPr>
          </w:p>
        </w:tc>
      </w:tr>
      <w:tr w:rsidR="0074299A">
        <w:trPr>
          <w:trHeight w:val="737"/>
        </w:trPr>
        <w:tc>
          <w:tcPr>
            <w:tcW w:w="2370" w:type="dxa"/>
            <w:gridSpan w:val="3"/>
            <w:vAlign w:val="center"/>
          </w:tcPr>
          <w:p w:rsidR="0074299A" w:rsidRDefault="00274ABB">
            <w:pPr>
              <w:jc w:val="center"/>
              <w:rPr>
                <w:sz w:val="28"/>
                <w:szCs w:val="28"/>
              </w:rPr>
            </w:pPr>
            <w:r>
              <w:rPr>
                <w:rFonts w:hint="eastAsia"/>
                <w:sz w:val="28"/>
                <w:szCs w:val="28"/>
              </w:rPr>
              <w:t>技术负责人</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28"/>
                <w:szCs w:val="28"/>
              </w:rPr>
            </w:pPr>
          </w:p>
        </w:tc>
      </w:tr>
      <w:tr w:rsidR="0074299A">
        <w:trPr>
          <w:trHeight w:val="737"/>
        </w:trPr>
        <w:tc>
          <w:tcPr>
            <w:tcW w:w="2370" w:type="dxa"/>
            <w:gridSpan w:val="3"/>
            <w:vAlign w:val="center"/>
          </w:tcPr>
          <w:p w:rsidR="0074299A" w:rsidRDefault="00274ABB">
            <w:pPr>
              <w:jc w:val="center"/>
              <w:rPr>
                <w:sz w:val="28"/>
                <w:szCs w:val="28"/>
              </w:rPr>
            </w:pPr>
            <w:r>
              <w:rPr>
                <w:rFonts w:hint="eastAsia"/>
                <w:sz w:val="28"/>
                <w:szCs w:val="28"/>
              </w:rPr>
              <w:t>合同乙方代表</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28"/>
                <w:szCs w:val="28"/>
              </w:rPr>
            </w:pPr>
          </w:p>
        </w:tc>
      </w:tr>
      <w:tr w:rsidR="0074299A">
        <w:trPr>
          <w:trHeight w:val="737"/>
        </w:trPr>
        <w:tc>
          <w:tcPr>
            <w:tcW w:w="2370" w:type="dxa"/>
            <w:gridSpan w:val="3"/>
            <w:vAlign w:val="center"/>
          </w:tcPr>
          <w:p w:rsidR="0074299A" w:rsidRDefault="008B2E55">
            <w:pPr>
              <w:jc w:val="center"/>
              <w:rPr>
                <w:sz w:val="28"/>
                <w:szCs w:val="28"/>
              </w:rPr>
            </w:pPr>
            <w:r>
              <w:rPr>
                <w:rFonts w:hint="eastAsia"/>
                <w:sz w:val="28"/>
                <w:szCs w:val="28"/>
              </w:rPr>
              <w:t>资产与实验室管理</w:t>
            </w:r>
            <w:r w:rsidR="00274ABB">
              <w:rPr>
                <w:rFonts w:hint="eastAsia"/>
                <w:sz w:val="28"/>
                <w:szCs w:val="28"/>
              </w:rPr>
              <w:t>处工作人员</w:t>
            </w:r>
          </w:p>
        </w:tc>
        <w:tc>
          <w:tcPr>
            <w:tcW w:w="2835" w:type="dxa"/>
            <w:gridSpan w:val="6"/>
          </w:tcPr>
          <w:p w:rsidR="0074299A" w:rsidRDefault="0074299A">
            <w:pPr>
              <w:widowControl/>
              <w:jc w:val="center"/>
              <w:rPr>
                <w:sz w:val="28"/>
                <w:szCs w:val="28"/>
              </w:rPr>
            </w:pPr>
            <w:bookmarkStart w:id="0" w:name="_GoBack"/>
            <w:bookmarkEnd w:id="0"/>
          </w:p>
        </w:tc>
        <w:tc>
          <w:tcPr>
            <w:tcW w:w="3076" w:type="dxa"/>
            <w:gridSpan w:val="4"/>
          </w:tcPr>
          <w:p w:rsidR="0074299A" w:rsidRDefault="0074299A">
            <w:pPr>
              <w:widowControl/>
              <w:jc w:val="center"/>
              <w:rPr>
                <w:sz w:val="28"/>
                <w:szCs w:val="28"/>
              </w:rPr>
            </w:pPr>
          </w:p>
        </w:tc>
      </w:tr>
      <w:tr w:rsidR="0074299A">
        <w:trPr>
          <w:trHeight w:val="3125"/>
        </w:trPr>
        <w:tc>
          <w:tcPr>
            <w:tcW w:w="2370" w:type="dxa"/>
            <w:gridSpan w:val="3"/>
            <w:vAlign w:val="center"/>
          </w:tcPr>
          <w:p w:rsidR="0074299A" w:rsidRDefault="00274ABB">
            <w:pPr>
              <w:jc w:val="center"/>
              <w:rPr>
                <w:sz w:val="28"/>
                <w:szCs w:val="28"/>
              </w:rPr>
            </w:pPr>
            <w:r>
              <w:rPr>
                <w:rFonts w:hint="eastAsia"/>
                <w:sz w:val="28"/>
                <w:szCs w:val="28"/>
              </w:rPr>
              <w:lastRenderedPageBreak/>
              <w:t>所在单位</w:t>
            </w:r>
          </w:p>
          <w:p w:rsidR="0074299A" w:rsidRDefault="00274ABB">
            <w:pPr>
              <w:jc w:val="center"/>
              <w:rPr>
                <w:sz w:val="30"/>
                <w:szCs w:val="30"/>
              </w:rPr>
            </w:pPr>
            <w:r>
              <w:rPr>
                <w:rFonts w:hint="eastAsia"/>
                <w:sz w:val="28"/>
                <w:szCs w:val="28"/>
              </w:rPr>
              <w:t>审批意见</w:t>
            </w:r>
          </w:p>
        </w:tc>
        <w:tc>
          <w:tcPr>
            <w:tcW w:w="5911" w:type="dxa"/>
            <w:gridSpan w:val="10"/>
          </w:tcPr>
          <w:p w:rsidR="0074299A" w:rsidRDefault="0074299A">
            <w:pPr>
              <w:rPr>
                <w:sz w:val="28"/>
                <w:szCs w:val="28"/>
              </w:rPr>
            </w:pPr>
          </w:p>
          <w:p w:rsidR="0074299A" w:rsidRDefault="0074299A">
            <w:pPr>
              <w:rPr>
                <w:sz w:val="28"/>
                <w:szCs w:val="28"/>
              </w:rPr>
            </w:pPr>
          </w:p>
          <w:p w:rsidR="0074299A" w:rsidRDefault="0074299A">
            <w:pPr>
              <w:rPr>
                <w:sz w:val="28"/>
                <w:szCs w:val="28"/>
              </w:rPr>
            </w:pPr>
          </w:p>
          <w:p w:rsidR="0074299A" w:rsidRDefault="00274ABB">
            <w:pPr>
              <w:ind w:firstLine="1120"/>
              <w:rPr>
                <w:sz w:val="30"/>
                <w:szCs w:val="30"/>
              </w:rPr>
            </w:pPr>
            <w:r>
              <w:rPr>
                <w:rFonts w:hint="eastAsia"/>
                <w:sz w:val="28"/>
                <w:szCs w:val="28"/>
              </w:rPr>
              <w:t>负责人</w:t>
            </w:r>
            <w:r>
              <w:rPr>
                <w:rFonts w:hint="eastAsia"/>
                <w:szCs w:val="21"/>
              </w:rPr>
              <w:t>（签名并盖单位公章）</w:t>
            </w:r>
            <w:r>
              <w:rPr>
                <w:rFonts w:hint="eastAsia"/>
                <w:sz w:val="28"/>
                <w:szCs w:val="28"/>
              </w:rPr>
              <w:t>：</w:t>
            </w:r>
          </w:p>
        </w:tc>
      </w:tr>
      <w:tr w:rsidR="0074299A">
        <w:trPr>
          <w:trHeight w:val="3821"/>
        </w:trPr>
        <w:tc>
          <w:tcPr>
            <w:tcW w:w="2370" w:type="dxa"/>
            <w:gridSpan w:val="3"/>
            <w:vAlign w:val="center"/>
          </w:tcPr>
          <w:p w:rsidR="0074299A" w:rsidRDefault="00274ABB">
            <w:pPr>
              <w:jc w:val="center"/>
              <w:rPr>
                <w:sz w:val="28"/>
                <w:szCs w:val="28"/>
              </w:rPr>
            </w:pPr>
            <w:r>
              <w:rPr>
                <w:rFonts w:hint="eastAsia"/>
                <w:sz w:val="28"/>
                <w:szCs w:val="28"/>
              </w:rPr>
              <w:t>学校主管部门</w:t>
            </w:r>
          </w:p>
          <w:p w:rsidR="0074299A" w:rsidRDefault="00274ABB">
            <w:pPr>
              <w:jc w:val="center"/>
              <w:rPr>
                <w:sz w:val="30"/>
                <w:szCs w:val="30"/>
              </w:rPr>
            </w:pPr>
            <w:r>
              <w:rPr>
                <w:rFonts w:hint="eastAsia"/>
                <w:sz w:val="28"/>
                <w:szCs w:val="28"/>
              </w:rPr>
              <w:t>审批意见</w:t>
            </w:r>
          </w:p>
        </w:tc>
        <w:tc>
          <w:tcPr>
            <w:tcW w:w="5911" w:type="dxa"/>
            <w:gridSpan w:val="10"/>
          </w:tcPr>
          <w:p w:rsidR="0074299A" w:rsidRDefault="0074299A">
            <w:pPr>
              <w:rPr>
                <w:sz w:val="30"/>
                <w:szCs w:val="30"/>
              </w:rPr>
            </w:pPr>
          </w:p>
          <w:p w:rsidR="0074299A" w:rsidRDefault="0074299A">
            <w:pPr>
              <w:rPr>
                <w:sz w:val="30"/>
                <w:szCs w:val="30"/>
              </w:rPr>
            </w:pPr>
          </w:p>
          <w:p w:rsidR="0074299A" w:rsidRDefault="0074299A">
            <w:pPr>
              <w:rPr>
                <w:sz w:val="30"/>
                <w:szCs w:val="30"/>
              </w:rPr>
            </w:pPr>
          </w:p>
          <w:p w:rsidR="0074299A" w:rsidRDefault="0074299A">
            <w:pPr>
              <w:rPr>
                <w:sz w:val="30"/>
                <w:szCs w:val="30"/>
              </w:rPr>
            </w:pPr>
          </w:p>
          <w:p w:rsidR="0074299A" w:rsidRDefault="00274ABB">
            <w:pPr>
              <w:rPr>
                <w:sz w:val="30"/>
                <w:szCs w:val="30"/>
              </w:rPr>
            </w:pPr>
            <w:r>
              <w:rPr>
                <w:rFonts w:hint="eastAsia"/>
                <w:sz w:val="30"/>
                <w:szCs w:val="30"/>
              </w:rPr>
              <w:t xml:space="preserve">      </w:t>
            </w:r>
            <w:r>
              <w:rPr>
                <w:rFonts w:hint="eastAsia"/>
                <w:sz w:val="28"/>
                <w:szCs w:val="28"/>
              </w:rPr>
              <w:t>负责人</w:t>
            </w:r>
            <w:r>
              <w:rPr>
                <w:rFonts w:hint="eastAsia"/>
                <w:szCs w:val="21"/>
              </w:rPr>
              <w:t>（签名并盖单位公章）：</w:t>
            </w:r>
          </w:p>
        </w:tc>
      </w:tr>
    </w:tbl>
    <w:p w:rsidR="0074299A" w:rsidRDefault="0074299A">
      <w:pPr>
        <w:jc w:val="center"/>
        <w:rPr>
          <w:sz w:val="32"/>
          <w:szCs w:val="32"/>
        </w:rPr>
      </w:pPr>
    </w:p>
    <w:p w:rsidR="0074299A" w:rsidRDefault="0074299A">
      <w:pPr>
        <w:jc w:val="center"/>
        <w:rPr>
          <w:sz w:val="32"/>
          <w:szCs w:val="32"/>
        </w:rPr>
      </w:pPr>
    </w:p>
    <w:p w:rsidR="0074299A" w:rsidRDefault="0074299A">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74299A" w:rsidRDefault="00274ABB">
      <w:pPr>
        <w:jc w:val="center"/>
        <w:rPr>
          <w:sz w:val="32"/>
          <w:szCs w:val="32"/>
        </w:rPr>
      </w:pPr>
      <w:r>
        <w:rPr>
          <w:rFonts w:hint="eastAsia"/>
          <w:sz w:val="32"/>
          <w:szCs w:val="32"/>
        </w:rPr>
        <w:lastRenderedPageBreak/>
        <w:t>七、</w:t>
      </w:r>
      <w:r>
        <w:rPr>
          <w:rFonts w:hint="eastAsia"/>
          <w:sz w:val="32"/>
          <w:szCs w:val="32"/>
        </w:rPr>
        <w:t xml:space="preserve">ACCEPTANCE </w:t>
      </w:r>
      <w:r>
        <w:rPr>
          <w:sz w:val="32"/>
          <w:szCs w:val="32"/>
        </w:rPr>
        <w:t>FORM</w:t>
      </w:r>
    </w:p>
    <w:p w:rsidR="0074299A" w:rsidRDefault="00274ABB">
      <w:pPr>
        <w:spacing w:line="0" w:lineRule="atLeast"/>
        <w:jc w:val="center"/>
        <w:rPr>
          <w:b/>
          <w:sz w:val="32"/>
        </w:rPr>
      </w:pPr>
      <w:r>
        <w:rPr>
          <w:rFonts w:hint="eastAsia"/>
          <w:b/>
          <w:sz w:val="32"/>
        </w:rPr>
        <w:t>仪器设备验收报告</w:t>
      </w:r>
    </w:p>
    <w:p w:rsidR="0074299A" w:rsidRDefault="0074299A">
      <w:pPr>
        <w:spacing w:line="0" w:lineRule="atLeast"/>
        <w:jc w:val="center"/>
        <w:rPr>
          <w:b/>
          <w:sz w:val="44"/>
        </w:rPr>
      </w:pPr>
    </w:p>
    <w:p w:rsidR="0074299A" w:rsidRDefault="00274ABB">
      <w:pPr>
        <w:pStyle w:val="1"/>
        <w:spacing w:line="400" w:lineRule="atLeast"/>
        <w:rPr>
          <w:sz w:val="24"/>
        </w:rPr>
      </w:pPr>
      <w:r>
        <w:rPr>
          <w:sz w:val="24"/>
        </w:rPr>
        <w:t>MODEL</w:t>
      </w:r>
      <w:r>
        <w:rPr>
          <w:rFonts w:hint="eastAsia"/>
          <w:sz w:val="24"/>
        </w:rPr>
        <w:t xml:space="preserve"> </w:t>
      </w:r>
      <w:r>
        <w:rPr>
          <w:sz w:val="24"/>
        </w:rPr>
        <w:t>/</w:t>
      </w:r>
      <w:r>
        <w:rPr>
          <w:rFonts w:hint="eastAsia"/>
          <w:sz w:val="24"/>
        </w:rPr>
        <w:t xml:space="preserve"> COMMODITY</w:t>
      </w:r>
    </w:p>
    <w:p w:rsidR="0074299A" w:rsidRDefault="00274ABB">
      <w:pPr>
        <w:spacing w:line="400" w:lineRule="atLeast"/>
        <w:rPr>
          <w:b/>
          <w:sz w:val="24"/>
          <w:szCs w:val="20"/>
        </w:rPr>
      </w:pPr>
      <w:r>
        <w:rPr>
          <w:rFonts w:hint="eastAsia"/>
          <w:sz w:val="24"/>
        </w:rPr>
        <w:t>型号</w:t>
      </w:r>
      <w:r>
        <w:rPr>
          <w:rFonts w:hint="eastAsia"/>
          <w:sz w:val="24"/>
        </w:rPr>
        <w:t>/</w:t>
      </w:r>
      <w:r>
        <w:rPr>
          <w:rFonts w:hint="eastAsia"/>
          <w:sz w:val="24"/>
        </w:rPr>
        <w:t>仪器名称：</w:t>
      </w:r>
      <w:r>
        <w:rPr>
          <w:rFonts w:hint="eastAsia"/>
          <w:sz w:val="24"/>
          <w:szCs w:val="20"/>
          <w:u w:val="single"/>
        </w:rPr>
        <w:t xml:space="preserve">                             </w:t>
      </w:r>
    </w:p>
    <w:p w:rsidR="0074299A" w:rsidRDefault="00274ABB">
      <w:pPr>
        <w:pStyle w:val="1"/>
        <w:spacing w:line="400" w:lineRule="atLeast"/>
        <w:rPr>
          <w:sz w:val="24"/>
        </w:rPr>
      </w:pPr>
      <w:r>
        <w:rPr>
          <w:rFonts w:hint="eastAsia"/>
          <w:sz w:val="24"/>
        </w:rPr>
        <w:t>CONTRACT NO</w:t>
      </w:r>
      <w:r>
        <w:rPr>
          <w:sz w:val="24"/>
        </w:rPr>
        <w:t>.</w:t>
      </w:r>
      <w:r>
        <w:rPr>
          <w:rFonts w:hint="eastAsia"/>
          <w:sz w:val="24"/>
        </w:rPr>
        <w:t xml:space="preserve"> </w:t>
      </w:r>
    </w:p>
    <w:p w:rsidR="0074299A" w:rsidRDefault="00274ABB">
      <w:r>
        <w:rPr>
          <w:rFonts w:hint="eastAsia"/>
          <w:sz w:val="24"/>
        </w:rPr>
        <w:t>外贸合同号：</w:t>
      </w:r>
      <w:r>
        <w:rPr>
          <w:rFonts w:hint="eastAsia"/>
          <w:sz w:val="24"/>
          <w:u w:val="single"/>
        </w:rPr>
        <w:t xml:space="preserve">                             </w:t>
      </w:r>
      <w:r>
        <w:rPr>
          <w:sz w:val="24"/>
          <w:u w:val="single"/>
        </w:rPr>
        <w:t xml:space="preserve"> </w:t>
      </w:r>
      <w:r>
        <w:rPr>
          <w:rFonts w:hint="eastAsia"/>
          <w:sz w:val="24"/>
          <w:u w:val="single"/>
        </w:rPr>
        <w:t xml:space="preserve"> </w:t>
      </w:r>
    </w:p>
    <w:p w:rsidR="0074299A" w:rsidRDefault="00274ABB">
      <w:pPr>
        <w:pStyle w:val="2"/>
        <w:spacing w:line="400" w:lineRule="atLeast"/>
        <w:rPr>
          <w:bCs/>
        </w:rPr>
      </w:pPr>
      <w:r>
        <w:rPr>
          <w:rFonts w:hint="eastAsia"/>
          <w:bCs/>
        </w:rPr>
        <w:t>INSTALLATION DATE</w:t>
      </w:r>
    </w:p>
    <w:p w:rsidR="0074299A" w:rsidRDefault="00274ABB">
      <w:pPr>
        <w:spacing w:line="400" w:lineRule="atLeast"/>
        <w:rPr>
          <w:sz w:val="24"/>
        </w:rPr>
      </w:pPr>
      <w:r>
        <w:rPr>
          <w:rFonts w:hint="eastAsia"/>
          <w:sz w:val="24"/>
        </w:rPr>
        <w:t>安装日期：</w:t>
      </w:r>
      <w:r>
        <w:rPr>
          <w:rFonts w:hint="eastAsia"/>
          <w:sz w:val="24"/>
          <w:u w:val="single"/>
        </w:rPr>
        <w:t xml:space="preserve">                                 </w:t>
      </w:r>
    </w:p>
    <w:p w:rsidR="0074299A" w:rsidRDefault="0074299A">
      <w:pPr>
        <w:spacing w:line="400" w:lineRule="atLeast"/>
        <w:rPr>
          <w:sz w:val="24"/>
        </w:rPr>
      </w:pPr>
    </w:p>
    <w:p w:rsidR="0074299A" w:rsidRDefault="00274ABB">
      <w:pPr>
        <w:rPr>
          <w:b/>
          <w:sz w:val="28"/>
        </w:rPr>
      </w:pPr>
      <w:r>
        <w:rPr>
          <w:rFonts w:hint="eastAsia"/>
          <w:b/>
          <w:sz w:val="28"/>
        </w:rPr>
        <w:t>T</w:t>
      </w:r>
      <w:r>
        <w:rPr>
          <w:b/>
          <w:sz w:val="28"/>
        </w:rPr>
        <w:t xml:space="preserve">he </w:t>
      </w:r>
      <w:r>
        <w:rPr>
          <w:rFonts w:hint="eastAsia"/>
          <w:b/>
          <w:sz w:val="28"/>
        </w:rPr>
        <w:t>equipment/</w:t>
      </w:r>
      <w:r>
        <w:rPr>
          <w:b/>
          <w:sz w:val="28"/>
        </w:rPr>
        <w:t>system referred above has been installed / tested / verified for acceptance.</w:t>
      </w:r>
    </w:p>
    <w:p w:rsidR="0074299A" w:rsidRDefault="00274ABB">
      <w:pPr>
        <w:rPr>
          <w:sz w:val="24"/>
        </w:rPr>
      </w:pPr>
      <w:r>
        <w:rPr>
          <w:rFonts w:hint="eastAsia"/>
          <w:sz w:val="24"/>
        </w:rPr>
        <w:t>上述设备</w:t>
      </w:r>
      <w:r>
        <w:rPr>
          <w:rFonts w:hint="eastAsia"/>
          <w:sz w:val="24"/>
        </w:rPr>
        <w:t>/</w:t>
      </w:r>
      <w:r>
        <w:rPr>
          <w:rFonts w:hint="eastAsia"/>
          <w:sz w:val="24"/>
        </w:rPr>
        <w:t>系统已安装</w:t>
      </w:r>
      <w:r>
        <w:rPr>
          <w:rFonts w:hint="eastAsia"/>
          <w:sz w:val="24"/>
        </w:rPr>
        <w:t>/</w:t>
      </w:r>
      <w:r>
        <w:rPr>
          <w:rFonts w:hint="eastAsia"/>
          <w:sz w:val="24"/>
        </w:rPr>
        <w:t>测试</w:t>
      </w:r>
      <w:r>
        <w:rPr>
          <w:rFonts w:hint="eastAsia"/>
          <w:sz w:val="24"/>
        </w:rPr>
        <w:t>/</w:t>
      </w:r>
      <w:r>
        <w:rPr>
          <w:rFonts w:hint="eastAsia"/>
          <w:sz w:val="24"/>
        </w:rPr>
        <w:t>通过验收。</w:t>
      </w:r>
    </w:p>
    <w:p w:rsidR="0074299A" w:rsidRDefault="0074299A">
      <w:pPr>
        <w:rPr>
          <w:bCs/>
          <w:sz w:val="24"/>
        </w:rPr>
      </w:pPr>
    </w:p>
    <w:p w:rsidR="0074299A" w:rsidRDefault="00274ABB">
      <w:pPr>
        <w:pStyle w:val="2"/>
        <w:rPr>
          <w:sz w:val="28"/>
        </w:rPr>
      </w:pPr>
      <w:r>
        <w:rPr>
          <w:sz w:val="28"/>
        </w:rPr>
        <w:t xml:space="preserve">The warranty will commence as the date below. The </w:t>
      </w:r>
      <w:r>
        <w:rPr>
          <w:rFonts w:hint="eastAsia"/>
          <w:b w:val="0"/>
          <w:sz w:val="28"/>
        </w:rPr>
        <w:t>equipment/</w:t>
      </w:r>
      <w:r>
        <w:rPr>
          <w:sz w:val="28"/>
        </w:rPr>
        <w:t>system is hereby accepted</w:t>
      </w:r>
      <w:r>
        <w:rPr>
          <w:rFonts w:hint="eastAsia"/>
          <w:sz w:val="28"/>
        </w:rPr>
        <w:t xml:space="preserve"> by</w:t>
      </w:r>
      <w:r>
        <w:rPr>
          <w:rFonts w:hint="eastAsia"/>
          <w:sz w:val="28"/>
        </w:rPr>
        <w:t>：</w:t>
      </w:r>
    </w:p>
    <w:p w:rsidR="0074299A" w:rsidRDefault="00274ABB">
      <w:pPr>
        <w:rPr>
          <w:sz w:val="24"/>
        </w:rPr>
      </w:pPr>
      <w:r>
        <w:rPr>
          <w:rFonts w:hint="eastAsia"/>
          <w:sz w:val="24"/>
        </w:rPr>
        <w:t>保修期自签字之日始，设备</w:t>
      </w:r>
      <w:r>
        <w:rPr>
          <w:rFonts w:hint="eastAsia"/>
          <w:sz w:val="24"/>
        </w:rPr>
        <w:t>/</w:t>
      </w:r>
      <w:r>
        <w:rPr>
          <w:rFonts w:hint="eastAsia"/>
          <w:sz w:val="24"/>
        </w:rPr>
        <w:t>系统经由以下人员验收：</w:t>
      </w:r>
    </w:p>
    <w:p w:rsidR="0074299A" w:rsidRDefault="0074299A">
      <w:pPr>
        <w:rPr>
          <w:sz w:val="24"/>
        </w:rPr>
      </w:pPr>
    </w:p>
    <w:p w:rsidR="0074299A" w:rsidRDefault="0074299A">
      <w:pPr>
        <w:rPr>
          <w:sz w:val="24"/>
        </w:rPr>
      </w:pPr>
    </w:p>
    <w:p w:rsidR="0074299A" w:rsidRDefault="00274ABB">
      <w:pPr>
        <w:pStyle w:val="aff0"/>
        <w:rPr>
          <w:sz w:val="21"/>
        </w:rPr>
      </w:pPr>
      <w:r>
        <w:rPr>
          <w:sz w:val="21"/>
        </w:rPr>
        <w:t xml:space="preserve">THE </w:t>
      </w:r>
      <w:r>
        <w:rPr>
          <w:rFonts w:hint="eastAsia"/>
          <w:sz w:val="21"/>
        </w:rPr>
        <w:t>END USER</w:t>
      </w:r>
      <w:r>
        <w:rPr>
          <w:sz w:val="21"/>
        </w:rPr>
        <w:t>’S</w:t>
      </w:r>
      <w:r>
        <w:rPr>
          <w:rFonts w:hint="eastAsia"/>
          <w:sz w:val="21"/>
        </w:rPr>
        <w:t xml:space="preserve"> SIGNATURE</w:t>
      </w:r>
      <w:r>
        <w:rPr>
          <w:sz w:val="21"/>
        </w:rPr>
        <w:t>:</w:t>
      </w:r>
      <w:r>
        <w:rPr>
          <w:rFonts w:hint="eastAsia"/>
          <w:sz w:val="21"/>
        </w:rPr>
        <w:t xml:space="preserve"> </w:t>
      </w:r>
      <w:r>
        <w:rPr>
          <w:sz w:val="21"/>
        </w:rPr>
        <w:t>__________________       DATE_________________</w:t>
      </w:r>
    </w:p>
    <w:p w:rsidR="0074299A" w:rsidRDefault="00274ABB">
      <w:pPr>
        <w:pStyle w:val="aff0"/>
        <w:rPr>
          <w:b w:val="0"/>
        </w:rPr>
      </w:pPr>
      <w:r>
        <w:rPr>
          <w:rFonts w:hint="eastAsia"/>
          <w:b w:val="0"/>
        </w:rPr>
        <w:t>最终用户代表</w:t>
      </w:r>
      <w:r>
        <w:rPr>
          <w:rFonts w:hint="eastAsia"/>
          <w:b w:val="0"/>
        </w:rPr>
        <w:t xml:space="preserve"> (</w:t>
      </w:r>
      <w:r>
        <w:rPr>
          <w:rFonts w:hint="eastAsia"/>
          <w:b w:val="0"/>
        </w:rPr>
        <w:t>签字</w:t>
      </w:r>
      <w:r>
        <w:rPr>
          <w:rFonts w:hint="eastAsia"/>
          <w:b w:val="0"/>
        </w:rPr>
        <w:t>)</w:t>
      </w:r>
      <w:r>
        <w:rPr>
          <w:rFonts w:hint="eastAsia"/>
          <w:b w:val="0"/>
        </w:rPr>
        <w:t>：</w:t>
      </w:r>
      <w:r>
        <w:rPr>
          <w:b w:val="0"/>
        </w:rPr>
        <w:t xml:space="preserve">                            </w:t>
      </w:r>
      <w:r>
        <w:rPr>
          <w:rFonts w:hint="eastAsia"/>
          <w:b w:val="0"/>
        </w:rPr>
        <w:t>日期：</w:t>
      </w:r>
    </w:p>
    <w:p w:rsidR="0074299A" w:rsidRDefault="0074299A">
      <w:pPr>
        <w:pStyle w:val="aff0"/>
        <w:rPr>
          <w:sz w:val="21"/>
        </w:rPr>
      </w:pPr>
    </w:p>
    <w:p w:rsidR="0074299A" w:rsidRDefault="00274ABB">
      <w:pPr>
        <w:pStyle w:val="aff0"/>
        <w:rPr>
          <w:sz w:val="21"/>
        </w:rPr>
      </w:pPr>
      <w:r>
        <w:rPr>
          <w:rFonts w:hint="eastAsia"/>
          <w:sz w:val="21"/>
        </w:rPr>
        <w:t>THE SELLER</w:t>
      </w:r>
      <w:r>
        <w:rPr>
          <w:sz w:val="21"/>
        </w:rPr>
        <w:t>’S</w:t>
      </w:r>
      <w:r>
        <w:rPr>
          <w:rFonts w:hint="eastAsia"/>
          <w:sz w:val="21"/>
        </w:rPr>
        <w:t xml:space="preserve"> </w:t>
      </w:r>
      <w:proofErr w:type="gramStart"/>
      <w:r>
        <w:rPr>
          <w:rFonts w:hint="eastAsia"/>
          <w:sz w:val="21"/>
        </w:rPr>
        <w:t>SIGNATURE</w:t>
      </w:r>
      <w:r>
        <w:rPr>
          <w:sz w:val="21"/>
        </w:rPr>
        <w:t>:_</w:t>
      </w:r>
      <w:proofErr w:type="gramEnd"/>
      <w:r>
        <w:rPr>
          <w:sz w:val="21"/>
        </w:rPr>
        <w:t>________________           DATE</w:t>
      </w:r>
      <w:r>
        <w:rPr>
          <w:rFonts w:hint="eastAsia"/>
          <w:sz w:val="21"/>
        </w:rPr>
        <w:t xml:space="preserve"> </w:t>
      </w:r>
      <w:r>
        <w:rPr>
          <w:rFonts w:hint="eastAsia"/>
          <w:sz w:val="21"/>
          <w:u w:val="single"/>
        </w:rPr>
        <w:t xml:space="preserve">    </w:t>
      </w:r>
      <w:r>
        <w:rPr>
          <w:sz w:val="21"/>
          <w:u w:val="single"/>
        </w:rPr>
        <w:t>_</w:t>
      </w:r>
      <w:r>
        <w:rPr>
          <w:sz w:val="21"/>
        </w:rPr>
        <w:t>__________</w:t>
      </w:r>
    </w:p>
    <w:p w:rsidR="0074299A" w:rsidRDefault="00274ABB">
      <w:pPr>
        <w:pStyle w:val="aff0"/>
        <w:rPr>
          <w:b w:val="0"/>
          <w:sz w:val="21"/>
        </w:rPr>
      </w:pPr>
      <w:r>
        <w:rPr>
          <w:rFonts w:hint="eastAsia"/>
          <w:b w:val="0"/>
        </w:rPr>
        <w:t>卖方代表</w:t>
      </w:r>
      <w:r>
        <w:rPr>
          <w:rFonts w:hint="eastAsia"/>
          <w:b w:val="0"/>
        </w:rPr>
        <w:t>(</w:t>
      </w:r>
      <w:r>
        <w:rPr>
          <w:rFonts w:hint="eastAsia"/>
          <w:b w:val="0"/>
        </w:rPr>
        <w:t>签字</w:t>
      </w:r>
      <w:r>
        <w:rPr>
          <w:rFonts w:hint="eastAsia"/>
          <w:b w:val="0"/>
        </w:rPr>
        <w:t>)</w:t>
      </w:r>
      <w:r>
        <w:rPr>
          <w:rFonts w:hint="eastAsia"/>
          <w:b w:val="0"/>
        </w:rPr>
        <w:t>：</w:t>
      </w:r>
      <w:r>
        <w:rPr>
          <w:rFonts w:hint="eastAsia"/>
          <w:b w:val="0"/>
        </w:rPr>
        <w:t xml:space="preserve">                              </w:t>
      </w:r>
      <w:r>
        <w:rPr>
          <w:b w:val="0"/>
        </w:rPr>
        <w:t xml:space="preserve">   </w:t>
      </w:r>
      <w:r>
        <w:rPr>
          <w:rFonts w:hint="eastAsia"/>
          <w:b w:val="0"/>
        </w:rPr>
        <w:t>日期：</w:t>
      </w:r>
    </w:p>
    <w:p w:rsidR="0074299A" w:rsidRDefault="0074299A"/>
    <w:p w:rsidR="0074299A" w:rsidRDefault="0074299A">
      <w:pPr>
        <w:rPr>
          <w:sz w:val="24"/>
        </w:rPr>
      </w:pPr>
    </w:p>
    <w:p w:rsidR="0074299A" w:rsidRDefault="0074299A"/>
    <w:p w:rsidR="0074299A" w:rsidRDefault="0074299A"/>
    <w:p w:rsidR="0074299A" w:rsidRDefault="0074299A"/>
    <w:p w:rsidR="0074299A" w:rsidRDefault="0074299A"/>
    <w:p w:rsidR="0074299A" w:rsidRDefault="00274ABB">
      <w:pPr>
        <w:rPr>
          <w:szCs w:val="21"/>
        </w:rPr>
      </w:pPr>
      <w:r>
        <w:rPr>
          <w:rFonts w:hint="eastAsia"/>
          <w:szCs w:val="21"/>
        </w:rPr>
        <w:t>注：经外贸公司代理的设备填写此页，单独一页打印，请勿分页（用于进口设备支付余款）。</w:t>
      </w:r>
    </w:p>
    <w:sectPr w:rsidR="0074299A">
      <w:footerReference w:type="even" r:id="rId9"/>
      <w:footerReference w:type="default" r:id="rId10"/>
      <w:pgSz w:w="11906" w:h="16838" w:orient="landscape"/>
      <w:pgMar w:top="1134" w:right="1797" w:bottom="1440" w:left="1797" w:header="851" w:footer="992" w:gutter="0"/>
      <w:cols w:space="17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101" w:rsidRDefault="00555101">
      <w:r>
        <w:separator/>
      </w:r>
    </w:p>
  </w:endnote>
  <w:endnote w:type="continuationSeparator" w:id="0">
    <w:p w:rsidR="00555101" w:rsidRDefault="0055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auto"/>
    <w:pitch w:val="default"/>
  </w:font>
  <w:font w:name="Verdana">
    <w:panose1 w:val="020B0604030504040204"/>
    <w:charset w:val="00"/>
    <w:family w:val="auto"/>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9A" w:rsidRDefault="00274ABB">
    <w:pPr>
      <w:pStyle w:val="af"/>
      <w:framePr w:wrap="around" w:vAnchor="text" w:hAnchor="margin" w:xAlign="center" w:y="1"/>
      <w:rPr>
        <w:rStyle w:val="aff1"/>
      </w:rPr>
    </w:pPr>
    <w:r>
      <w:fldChar w:fldCharType="begin"/>
    </w:r>
    <w:r>
      <w:rPr>
        <w:rStyle w:val="aff1"/>
      </w:rPr>
      <w:instrText xml:space="preserve">PAGE  </w:instrText>
    </w:r>
    <w:r>
      <w:fldChar w:fldCharType="end"/>
    </w:r>
  </w:p>
  <w:p w:rsidR="0074299A" w:rsidRDefault="0074299A">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9A" w:rsidRDefault="00274ABB">
    <w:pPr>
      <w:pStyle w:val="af"/>
      <w:framePr w:wrap="around" w:vAnchor="text" w:hAnchor="margin" w:xAlign="center" w:y="1"/>
      <w:rPr>
        <w:rStyle w:val="aff1"/>
      </w:rPr>
    </w:pPr>
    <w:r>
      <w:fldChar w:fldCharType="begin"/>
    </w:r>
    <w:r>
      <w:rPr>
        <w:rStyle w:val="aff1"/>
      </w:rPr>
      <w:instrText xml:space="preserve">PAGE  </w:instrText>
    </w:r>
    <w:r>
      <w:fldChar w:fldCharType="separate"/>
    </w:r>
    <w:r w:rsidR="008B2E55">
      <w:rPr>
        <w:rStyle w:val="aff1"/>
        <w:noProof/>
      </w:rPr>
      <w:t>1</w:t>
    </w:r>
    <w:r>
      <w:fldChar w:fldCharType="end"/>
    </w:r>
  </w:p>
  <w:p w:rsidR="0074299A" w:rsidRDefault="0074299A">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7" w:rsidRDefault="00B22B97">
    <w:pPr>
      <w:pStyle w:val="af"/>
      <w:framePr w:wrap="around" w:vAnchor="text" w:hAnchor="margin" w:xAlign="center" w:y="1"/>
      <w:rPr>
        <w:rStyle w:val="aff1"/>
      </w:rPr>
    </w:pPr>
    <w:r>
      <w:fldChar w:fldCharType="begin"/>
    </w:r>
    <w:r>
      <w:rPr>
        <w:rStyle w:val="aff1"/>
      </w:rPr>
      <w:instrText xml:space="preserve">PAGE  </w:instrText>
    </w:r>
    <w:r>
      <w:fldChar w:fldCharType="end"/>
    </w:r>
  </w:p>
  <w:p w:rsidR="00B22B97" w:rsidRDefault="00B22B97">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7" w:rsidRDefault="00B22B97">
    <w:pPr>
      <w:pStyle w:val="af"/>
      <w:framePr w:wrap="around" w:vAnchor="text" w:hAnchor="margin" w:xAlign="center" w:y="1"/>
      <w:rPr>
        <w:rStyle w:val="aff1"/>
      </w:rPr>
    </w:pPr>
    <w:r>
      <w:fldChar w:fldCharType="begin"/>
    </w:r>
    <w:r>
      <w:rPr>
        <w:rStyle w:val="aff1"/>
      </w:rPr>
      <w:instrText xml:space="preserve">PAGE  </w:instrText>
    </w:r>
    <w:r>
      <w:fldChar w:fldCharType="separate"/>
    </w:r>
    <w:r w:rsidR="008B2E55">
      <w:rPr>
        <w:rStyle w:val="aff1"/>
        <w:noProof/>
      </w:rPr>
      <w:t>8</w:t>
    </w:r>
    <w:r>
      <w:fldChar w:fldCharType="end"/>
    </w:r>
  </w:p>
  <w:p w:rsidR="00B22B97" w:rsidRDefault="00B22B9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101" w:rsidRDefault="00555101">
      <w:r>
        <w:separator/>
      </w:r>
    </w:p>
  </w:footnote>
  <w:footnote w:type="continuationSeparator" w:id="0">
    <w:p w:rsidR="00555101" w:rsidRDefault="00555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9A"/>
    <w:rsid w:val="001875E4"/>
    <w:rsid w:val="00274ABB"/>
    <w:rsid w:val="00491118"/>
    <w:rsid w:val="00555101"/>
    <w:rsid w:val="0074299A"/>
    <w:rsid w:val="00834D06"/>
    <w:rsid w:val="008B2E55"/>
    <w:rsid w:val="00B22B97"/>
    <w:rsid w:val="00C93E28"/>
    <w:rsid w:val="00EC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96128-D7D4-4FDF-9E2B-4110A48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pPr>
      <w:keepNext/>
      <w:outlineLvl w:val="0"/>
    </w:pPr>
    <w:rPr>
      <w:b/>
      <w:sz w:val="28"/>
      <w:szCs w:val="20"/>
    </w:rPr>
  </w:style>
  <w:style w:type="paragraph" w:styleId="2">
    <w:name w:val="heading 2"/>
    <w:basedOn w:val="a"/>
    <w:next w:val="a"/>
    <w:link w:val="20"/>
    <w:qFormat/>
    <w:pPr>
      <w:keepNext/>
      <w:outlineLvl w:val="1"/>
    </w:pPr>
    <w:rPr>
      <w:b/>
      <w:sz w:val="24"/>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0"/>
    <w:uiPriority w:val="9"/>
    <w:unhideWhenUsed/>
    <w:qFormat/>
    <w:pPr>
      <w:keepNext/>
      <w:keepLines/>
      <w:spacing w:before="320" w:after="200"/>
      <w:outlineLvl w:val="4"/>
    </w:pPr>
    <w:rPr>
      <w:rFonts w:ascii="等线" w:eastAsia="等线" w:hAnsi="等线" w:cs="等线"/>
      <w:b/>
      <w:bCs/>
      <w:sz w:val="24"/>
    </w:rPr>
  </w:style>
  <w:style w:type="paragraph" w:styleId="6">
    <w:name w:val="heading 6"/>
    <w:basedOn w:val="a"/>
    <w:next w:val="a"/>
    <w:link w:val="60"/>
    <w:uiPriority w:val="9"/>
    <w:unhideWhenUsed/>
    <w:qFormat/>
    <w:pPr>
      <w:keepNext/>
      <w:keepLines/>
      <w:spacing w:before="320" w:after="200"/>
      <w:outlineLvl w:val="5"/>
    </w:pPr>
    <w:rPr>
      <w:rFonts w:ascii="等线" w:eastAsia="等线" w:hAnsi="等线" w:cs="等线"/>
      <w:b/>
      <w:bCs/>
      <w:sz w:val="22"/>
      <w:szCs w:val="22"/>
    </w:rPr>
  </w:style>
  <w:style w:type="paragraph" w:styleId="7">
    <w:name w:val="heading 7"/>
    <w:basedOn w:val="a"/>
    <w:next w:val="a"/>
    <w:link w:val="70"/>
    <w:uiPriority w:val="9"/>
    <w:unhideWhenUsed/>
    <w:qFormat/>
    <w:pPr>
      <w:keepNext/>
      <w:keepLines/>
      <w:spacing w:before="320" w:after="200"/>
      <w:outlineLvl w:val="6"/>
    </w:pPr>
    <w:rPr>
      <w:rFonts w:ascii="等线" w:eastAsia="等线" w:hAnsi="等线" w:cs="等线"/>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等线" w:eastAsia="等线" w:hAnsi="等线" w:cs="等线"/>
      <w:i/>
      <w:iCs/>
      <w:sz w:val="22"/>
      <w:szCs w:val="22"/>
    </w:rPr>
  </w:style>
  <w:style w:type="paragraph" w:styleId="9">
    <w:name w:val="heading 9"/>
    <w:basedOn w:val="a"/>
    <w:next w:val="a"/>
    <w:link w:val="90"/>
    <w:uiPriority w:val="9"/>
    <w:unhideWhenUsed/>
    <w:qFormat/>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等线" w:eastAsia="等线" w:hAnsi="等线" w:cs="等线"/>
      <w:sz w:val="40"/>
      <w:szCs w:val="40"/>
    </w:rPr>
  </w:style>
  <w:style w:type="character" w:customStyle="1" w:styleId="Heading2Char">
    <w:name w:val="Heading 2 Char"/>
    <w:uiPriority w:val="9"/>
    <w:rPr>
      <w:rFonts w:ascii="等线" w:eastAsia="等线" w:hAnsi="等线" w:cs="等线"/>
      <w:sz w:val="34"/>
    </w:rPr>
  </w:style>
  <w:style w:type="character" w:customStyle="1" w:styleId="30">
    <w:name w:val="标题 3 字符"/>
    <w:link w:val="3"/>
    <w:uiPriority w:val="9"/>
    <w:rPr>
      <w:rFonts w:ascii="等线" w:eastAsia="等线" w:hAnsi="等线" w:cs="等线"/>
      <w:sz w:val="30"/>
      <w:szCs w:val="30"/>
    </w:rPr>
  </w:style>
  <w:style w:type="character" w:customStyle="1" w:styleId="40">
    <w:name w:val="标题 4 字符"/>
    <w:link w:val="4"/>
    <w:uiPriority w:val="9"/>
    <w:rPr>
      <w:rFonts w:ascii="等线" w:eastAsia="等线" w:hAnsi="等线" w:cs="等线"/>
      <w:b/>
      <w:bCs/>
      <w:sz w:val="26"/>
      <w:szCs w:val="26"/>
    </w:rPr>
  </w:style>
  <w:style w:type="character" w:customStyle="1" w:styleId="50">
    <w:name w:val="标题 5 字符"/>
    <w:link w:val="5"/>
    <w:uiPriority w:val="9"/>
    <w:rPr>
      <w:rFonts w:ascii="等线" w:eastAsia="等线" w:hAnsi="等线" w:cs="等线"/>
      <w:b/>
      <w:bCs/>
      <w:sz w:val="24"/>
      <w:szCs w:val="24"/>
    </w:rPr>
  </w:style>
  <w:style w:type="character" w:customStyle="1" w:styleId="60">
    <w:name w:val="标题 6 字符"/>
    <w:link w:val="6"/>
    <w:uiPriority w:val="9"/>
    <w:rPr>
      <w:rFonts w:ascii="等线" w:eastAsia="等线" w:hAnsi="等线" w:cs="等线"/>
      <w:b/>
      <w:bCs/>
      <w:sz w:val="22"/>
      <w:szCs w:val="22"/>
    </w:rPr>
  </w:style>
  <w:style w:type="character" w:customStyle="1" w:styleId="70">
    <w:name w:val="标题 7 字符"/>
    <w:link w:val="7"/>
    <w:uiPriority w:val="9"/>
    <w:rPr>
      <w:rFonts w:ascii="等线" w:eastAsia="等线" w:hAnsi="等线" w:cs="等线"/>
      <w:b/>
      <w:bCs/>
      <w:i/>
      <w:iCs/>
      <w:sz w:val="22"/>
      <w:szCs w:val="22"/>
    </w:rPr>
  </w:style>
  <w:style w:type="character" w:customStyle="1" w:styleId="80">
    <w:name w:val="标题 8 字符"/>
    <w:link w:val="8"/>
    <w:uiPriority w:val="9"/>
    <w:rPr>
      <w:rFonts w:ascii="等线" w:eastAsia="等线" w:hAnsi="等线" w:cs="等线"/>
      <w:i/>
      <w:iCs/>
      <w:sz w:val="22"/>
      <w:szCs w:val="22"/>
    </w:rPr>
  </w:style>
  <w:style w:type="character" w:customStyle="1" w:styleId="90">
    <w:name w:val="标题 9 字符"/>
    <w:link w:val="9"/>
    <w:uiPriority w:val="9"/>
    <w:rPr>
      <w:rFonts w:ascii="等线" w:eastAsia="等线" w:hAnsi="等线" w:cs="等线"/>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qFormat/>
    <w:pPr>
      <w:jc w:val="center"/>
    </w:pPr>
    <w:rPr>
      <w:b/>
      <w:sz w:val="36"/>
      <w:szCs w:val="20"/>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rPr>
      <w:sz w:val="24"/>
    </w:rPr>
  </w:style>
  <w:style w:type="character" w:customStyle="1" w:styleId="a8">
    <w:name w:val="副标题 字符"/>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paragraph" w:styleId="ad">
    <w:name w:val="header"/>
    <w:basedOn w:val="a"/>
    <w:link w:val="ae"/>
    <w:pPr>
      <w:pBdr>
        <w:bottom w:val="single" w:sz="6" w:space="1" w:color="000000"/>
      </w:pBdr>
      <w:tabs>
        <w:tab w:val="center" w:pos="4153"/>
        <w:tab w:val="right" w:pos="8306"/>
      </w:tabs>
      <w:jc w:val="center"/>
    </w:pPr>
    <w:rPr>
      <w:sz w:val="18"/>
      <w:szCs w:val="18"/>
    </w:rPr>
  </w:style>
  <w:style w:type="character" w:customStyle="1" w:styleId="HeaderChar">
    <w:name w:val="Header Char"/>
    <w:uiPriority w:val="99"/>
  </w:style>
  <w:style w:type="paragraph" w:styleId="af">
    <w:name w:val="footer"/>
    <w:basedOn w:val="a"/>
    <w:link w:val="af0"/>
    <w:pPr>
      <w:tabs>
        <w:tab w:val="center" w:pos="4153"/>
        <w:tab w:val="right" w:pos="8306"/>
      </w:tabs>
      <w:jc w:val="left"/>
    </w:pPr>
    <w:rPr>
      <w:sz w:val="18"/>
      <w:szCs w:val="18"/>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themeColor="accent1"/>
      <w:sz w:val="18"/>
      <w:szCs w:val="18"/>
    </w:rPr>
  </w:style>
  <w:style w:type="character" w:customStyle="1" w:styleId="af0">
    <w:name w:val="页脚 字符"/>
    <w:link w:val="af"/>
    <w:uiPriority w:val="99"/>
  </w:style>
  <w:style w:type="table" w:styleId="af2">
    <w:name w:val="Table Grid"/>
    <w:basedOn w:val="a1"/>
    <w:pPr>
      <w:widowControl w:val="0"/>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2">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2">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3">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3">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Pr>
      <w:color w:val="0000FF"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脚注文本 字符"/>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尾注文本 字符"/>
    <w:link w:val="af7"/>
    <w:uiPriority w:val="99"/>
    <w:rPr>
      <w:sz w:val="20"/>
    </w:rPr>
  </w:style>
  <w:style w:type="character" w:styleId="af9">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a">
    <w:name w:val="table of figures"/>
    <w:basedOn w:val="a"/>
    <w:next w:val="a"/>
    <w:uiPriority w:val="99"/>
    <w:unhideWhenUsed/>
  </w:style>
  <w:style w:type="character" w:customStyle="1" w:styleId="a6">
    <w:name w:val="标题 字符"/>
    <w:link w:val="a5"/>
    <w:rPr>
      <w:b/>
      <w:sz w:val="36"/>
    </w:rPr>
  </w:style>
  <w:style w:type="character" w:customStyle="1" w:styleId="afb">
    <w:name w:val="批注文字 字符"/>
    <w:link w:val="afc"/>
    <w:rPr>
      <w:sz w:val="21"/>
      <w:szCs w:val="24"/>
    </w:rPr>
  </w:style>
  <w:style w:type="character" w:customStyle="1" w:styleId="ae">
    <w:name w:val="页眉 字符"/>
    <w:link w:val="ad"/>
    <w:rPr>
      <w:sz w:val="18"/>
      <w:szCs w:val="18"/>
    </w:rPr>
  </w:style>
  <w:style w:type="character" w:customStyle="1" w:styleId="afd">
    <w:name w:val="批注主题 字符"/>
    <w:link w:val="afe"/>
    <w:rPr>
      <w:b/>
      <w:bCs/>
      <w:sz w:val="21"/>
      <w:szCs w:val="24"/>
    </w:rPr>
  </w:style>
  <w:style w:type="character" w:customStyle="1" w:styleId="10">
    <w:name w:val="标题 1 字符"/>
    <w:link w:val="1"/>
    <w:rPr>
      <w:b/>
      <w:sz w:val="28"/>
    </w:rPr>
  </w:style>
  <w:style w:type="character" w:customStyle="1" w:styleId="aff">
    <w:name w:val="正文文本 字符"/>
    <w:link w:val="aff0"/>
    <w:rPr>
      <w:b/>
      <w:sz w:val="24"/>
    </w:rPr>
  </w:style>
  <w:style w:type="character" w:customStyle="1" w:styleId="20">
    <w:name w:val="标题 2 字符"/>
    <w:link w:val="2"/>
    <w:rPr>
      <w:b/>
      <w:sz w:val="24"/>
      <w:szCs w:val="24"/>
    </w:rPr>
  </w:style>
  <w:style w:type="character" w:styleId="aff1">
    <w:name w:val="page number"/>
    <w:basedOn w:val="a0"/>
  </w:style>
  <w:style w:type="character" w:styleId="aff2">
    <w:name w:val="annotation reference"/>
    <w:rPr>
      <w:sz w:val="21"/>
      <w:szCs w:val="21"/>
    </w:rPr>
  </w:style>
  <w:style w:type="paragraph" w:styleId="aff0">
    <w:name w:val="Body Text"/>
    <w:basedOn w:val="a"/>
    <w:link w:val="aff"/>
    <w:rPr>
      <w:b/>
      <w:sz w:val="24"/>
      <w:szCs w:val="20"/>
    </w:rPr>
  </w:style>
  <w:style w:type="paragraph" w:styleId="aff3">
    <w:name w:val="Balloon Text"/>
    <w:basedOn w:val="a"/>
    <w:semiHidden/>
    <w:rPr>
      <w:sz w:val="18"/>
      <w:szCs w:val="18"/>
    </w:rPr>
  </w:style>
  <w:style w:type="paragraph" w:styleId="afc">
    <w:name w:val="annotation text"/>
    <w:basedOn w:val="a"/>
    <w:link w:val="afb"/>
    <w:pPr>
      <w:jc w:val="left"/>
    </w:pPr>
  </w:style>
  <w:style w:type="paragraph" w:styleId="aff4">
    <w:name w:val="Plain Text"/>
    <w:basedOn w:val="a"/>
    <w:rPr>
      <w:rFonts w:ascii="宋体" w:hAnsi="Courier New" w:cs="Courier New"/>
      <w:szCs w:val="21"/>
    </w:rPr>
  </w:style>
  <w:style w:type="paragraph" w:customStyle="1" w:styleId="CharCharCharCharCharChar">
    <w:name w:val="Char Char Char Char Char Char"/>
    <w:basedOn w:val="a"/>
    <w:pPr>
      <w:widowControl/>
      <w:spacing w:line="400" w:lineRule="exact"/>
      <w:jc w:val="center"/>
    </w:pPr>
    <w:rPr>
      <w:rFonts w:ascii="Verdana" w:hAnsi="Verdana"/>
      <w:szCs w:val="20"/>
      <w:lang w:eastAsia="en-US"/>
    </w:rPr>
  </w:style>
  <w:style w:type="paragraph" w:styleId="afe">
    <w:name w:val="annotation subject"/>
    <w:basedOn w:val="afc"/>
    <w:next w:val="afc"/>
    <w:link w:val="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366</Words>
  <Characters>2087</Characters>
  <Application>Microsoft Office Word</Application>
  <DocSecurity>0</DocSecurity>
  <Lines>17</Lines>
  <Paragraphs>4</Paragraphs>
  <ScaleCrop>false</ScaleCrop>
  <Company>Micro</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 南 理 </dc:title>
  <dc:creator>Billg</dc:creator>
  <cp:lastModifiedBy>HP</cp:lastModifiedBy>
  <cp:revision>7</cp:revision>
  <dcterms:created xsi:type="dcterms:W3CDTF">2020-04-01T07:16:00Z</dcterms:created>
  <dcterms:modified xsi:type="dcterms:W3CDTF">2025-11-19T02:10:00Z</dcterms:modified>
</cp:coreProperties>
</file>