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1D27" w:rsidRDefault="00E57AAE">
      <w:pPr>
        <w:pStyle w:val="Heading1"/>
        <w:spacing w:line="420" w:lineRule="atLeast"/>
        <w:jc w:val="center"/>
        <w:rPr>
          <w:rStyle w:val="NormalCharacter"/>
          <w:rFonts w:cs="宋体"/>
          <w:bCs/>
          <w:color w:val="000000"/>
          <w:sz w:val="44"/>
          <w:szCs w:val="44"/>
        </w:rPr>
      </w:pPr>
      <w:r>
        <w:rPr>
          <w:rStyle w:val="NormalCharacter"/>
          <w:rFonts w:cs="宋体"/>
          <w:bCs/>
          <w:color w:val="000000"/>
          <w:sz w:val="44"/>
          <w:szCs w:val="44"/>
        </w:rPr>
        <w:t>广州市</w:t>
      </w:r>
      <w:proofErr w:type="gramStart"/>
      <w:r>
        <w:rPr>
          <w:rStyle w:val="NormalCharacter"/>
          <w:rFonts w:cs="宋体"/>
          <w:bCs/>
          <w:color w:val="000000"/>
          <w:sz w:val="44"/>
          <w:szCs w:val="44"/>
        </w:rPr>
        <w:t>番禺</w:t>
      </w:r>
      <w:r>
        <w:rPr>
          <w:rStyle w:val="NormalCharacter"/>
          <w:rFonts w:cs="宋体" w:hint="eastAsia"/>
          <w:bCs/>
          <w:color w:val="000000"/>
          <w:sz w:val="44"/>
          <w:szCs w:val="44"/>
        </w:rPr>
        <w:t>区</w:t>
      </w:r>
      <w:proofErr w:type="gramEnd"/>
      <w:r>
        <w:rPr>
          <w:rStyle w:val="NormalCharacter"/>
          <w:rFonts w:cs="宋体" w:hint="eastAsia"/>
          <w:bCs/>
          <w:color w:val="000000"/>
          <w:sz w:val="44"/>
          <w:szCs w:val="44"/>
        </w:rPr>
        <w:t>小谷围街实验</w:t>
      </w:r>
      <w:r>
        <w:rPr>
          <w:rStyle w:val="NormalCharacter"/>
          <w:rFonts w:cs="宋体"/>
          <w:bCs/>
          <w:color w:val="000000"/>
          <w:sz w:val="44"/>
          <w:szCs w:val="44"/>
        </w:rPr>
        <w:t>幼儿园202</w:t>
      </w:r>
      <w:r>
        <w:rPr>
          <w:rStyle w:val="NormalCharacter"/>
          <w:rFonts w:cs="宋体" w:hint="eastAsia"/>
          <w:bCs/>
          <w:color w:val="000000" w:themeColor="text1"/>
          <w:sz w:val="44"/>
          <w:szCs w:val="44"/>
        </w:rPr>
        <w:t>0</w:t>
      </w:r>
      <w:r>
        <w:rPr>
          <w:rStyle w:val="NormalCharacter"/>
          <w:rFonts w:cs="宋体"/>
          <w:bCs/>
          <w:color w:val="000000"/>
          <w:sz w:val="44"/>
          <w:szCs w:val="44"/>
        </w:rPr>
        <w:t>年</w:t>
      </w:r>
      <w:r>
        <w:rPr>
          <w:rStyle w:val="NormalCharacter"/>
          <w:rFonts w:cs="宋体" w:hint="eastAsia"/>
          <w:bCs/>
          <w:color w:val="000000"/>
          <w:sz w:val="44"/>
          <w:szCs w:val="44"/>
        </w:rPr>
        <w:t>秋</w:t>
      </w:r>
      <w:r>
        <w:rPr>
          <w:rStyle w:val="NormalCharacter"/>
          <w:rFonts w:cs="宋体"/>
          <w:bCs/>
          <w:color w:val="000000"/>
          <w:sz w:val="44"/>
          <w:szCs w:val="44"/>
        </w:rPr>
        <w:t>季招生方案</w:t>
      </w:r>
    </w:p>
    <w:p w:rsidR="007D1D27" w:rsidRDefault="007D1D27">
      <w:pPr>
        <w:ind w:firstLine="570"/>
        <w:rPr>
          <w:rStyle w:val="NormalCharacter"/>
          <w:rFonts w:ascii="宋体" w:hAnsi="宋体"/>
          <w:color w:val="000000" w:themeColor="text1"/>
          <w:sz w:val="24"/>
        </w:rPr>
      </w:pPr>
    </w:p>
    <w:p w:rsidR="007D1D27" w:rsidRDefault="00E57AAE">
      <w:pPr>
        <w:pStyle w:val="HtmlNormal"/>
        <w:spacing w:line="560" w:lineRule="exact"/>
        <w:ind w:firstLineChars="200" w:firstLine="560"/>
        <w:jc w:val="both"/>
        <w:rPr>
          <w:rStyle w:val="NormalCharacter"/>
          <w:rFonts w:ascii="仿宋" w:eastAsia="仿宋" w:hAnsi="仿宋"/>
          <w:color w:val="000000" w:themeColor="text1"/>
          <w:sz w:val="28"/>
          <w:szCs w:val="28"/>
        </w:rPr>
      </w:pPr>
      <w:r>
        <w:rPr>
          <w:rStyle w:val="NormalCharacter"/>
          <w:rFonts w:ascii="仿宋" w:eastAsia="仿宋" w:hAnsi="仿宋" w:hint="eastAsia"/>
          <w:color w:val="000000" w:themeColor="text1"/>
          <w:sz w:val="28"/>
          <w:szCs w:val="28"/>
        </w:rPr>
        <w:t>广州市</w:t>
      </w:r>
      <w:proofErr w:type="gramStart"/>
      <w:r>
        <w:rPr>
          <w:rStyle w:val="NormalCharacter"/>
          <w:rFonts w:ascii="仿宋" w:eastAsia="仿宋" w:hAnsi="仿宋" w:hint="eastAsia"/>
          <w:color w:val="000000" w:themeColor="text1"/>
          <w:sz w:val="28"/>
          <w:szCs w:val="28"/>
        </w:rPr>
        <w:t>番禺区</w:t>
      </w:r>
      <w:proofErr w:type="gramEnd"/>
      <w:r>
        <w:rPr>
          <w:rStyle w:val="NormalCharacter"/>
          <w:rFonts w:ascii="仿宋" w:eastAsia="仿宋" w:hAnsi="仿宋" w:hint="eastAsia"/>
          <w:color w:val="000000" w:themeColor="text1"/>
          <w:sz w:val="28"/>
          <w:szCs w:val="28"/>
        </w:rPr>
        <w:t>小谷围街实验幼儿园（</w:t>
      </w:r>
      <w:proofErr w:type="gramStart"/>
      <w:r>
        <w:rPr>
          <w:rStyle w:val="NormalCharacter"/>
          <w:rFonts w:ascii="仿宋" w:eastAsia="仿宋" w:hAnsi="仿宋" w:hint="eastAsia"/>
          <w:color w:val="000000" w:themeColor="text1"/>
          <w:sz w:val="28"/>
          <w:szCs w:val="28"/>
        </w:rPr>
        <w:t>幼儿园名仅为</w:t>
      </w:r>
      <w:proofErr w:type="gramEnd"/>
      <w:r>
        <w:rPr>
          <w:rStyle w:val="NormalCharacter"/>
          <w:rFonts w:ascii="仿宋" w:eastAsia="仿宋" w:hAnsi="仿宋" w:hint="eastAsia"/>
          <w:color w:val="000000" w:themeColor="text1"/>
          <w:sz w:val="28"/>
          <w:szCs w:val="28"/>
        </w:rPr>
        <w:t>暂定，以下简称小谷围街实验幼儿园）是广州市</w:t>
      </w:r>
      <w:proofErr w:type="gramStart"/>
      <w:r>
        <w:rPr>
          <w:rStyle w:val="NormalCharacter"/>
          <w:rFonts w:ascii="仿宋" w:eastAsia="仿宋" w:hAnsi="仿宋" w:hint="eastAsia"/>
          <w:color w:val="000000" w:themeColor="text1"/>
          <w:sz w:val="28"/>
          <w:szCs w:val="28"/>
        </w:rPr>
        <w:t>番禺区</w:t>
      </w:r>
      <w:proofErr w:type="gramEnd"/>
      <w:r>
        <w:rPr>
          <w:rStyle w:val="NormalCharacter"/>
          <w:rFonts w:ascii="仿宋" w:eastAsia="仿宋" w:hAnsi="仿宋" w:hint="eastAsia"/>
          <w:color w:val="000000" w:themeColor="text1"/>
          <w:sz w:val="28"/>
          <w:szCs w:val="28"/>
        </w:rPr>
        <w:t>人民政府小谷围街道办事处即将举办的第三所公办性质的幼儿园。</w:t>
      </w:r>
    </w:p>
    <w:p w:rsidR="007D1D27" w:rsidRDefault="00E57AAE">
      <w:pPr>
        <w:pStyle w:val="HtmlNormal"/>
        <w:spacing w:line="560" w:lineRule="exact"/>
        <w:ind w:firstLineChars="200" w:firstLine="560"/>
        <w:jc w:val="both"/>
        <w:rPr>
          <w:rStyle w:val="NormalCharacter"/>
          <w:rFonts w:ascii="仿宋" w:eastAsia="仿宋" w:hAnsi="仿宋"/>
          <w:color w:val="000000" w:themeColor="text1"/>
          <w:sz w:val="28"/>
          <w:szCs w:val="28"/>
        </w:rPr>
      </w:pPr>
      <w:r>
        <w:rPr>
          <w:rStyle w:val="NormalCharacter"/>
          <w:rFonts w:ascii="仿宋" w:eastAsia="仿宋" w:hAnsi="仿宋"/>
          <w:color w:val="000000" w:themeColor="text1"/>
          <w:sz w:val="28"/>
          <w:szCs w:val="28"/>
        </w:rPr>
        <w:t>为保障适龄儿童接受学前教育的权利，进一步做好</w:t>
      </w:r>
      <w:r>
        <w:rPr>
          <w:rStyle w:val="NormalCharacter"/>
          <w:rFonts w:ascii="仿宋" w:eastAsia="仿宋" w:hAnsi="仿宋" w:hint="eastAsia"/>
          <w:color w:val="000000" w:themeColor="text1"/>
          <w:sz w:val="28"/>
          <w:szCs w:val="28"/>
        </w:rPr>
        <w:t>小谷围街实验幼儿园</w:t>
      </w:r>
      <w:r>
        <w:rPr>
          <w:rStyle w:val="NormalCharacter"/>
          <w:rFonts w:ascii="仿宋" w:eastAsia="仿宋" w:hAnsi="仿宋"/>
          <w:color w:val="000000" w:themeColor="text1"/>
          <w:sz w:val="28"/>
          <w:szCs w:val="28"/>
        </w:rPr>
        <w:t>202</w:t>
      </w:r>
      <w:r>
        <w:rPr>
          <w:rStyle w:val="NormalCharacter"/>
          <w:rFonts w:ascii="仿宋" w:eastAsia="仿宋" w:hAnsi="仿宋" w:hint="eastAsia"/>
          <w:color w:val="000000" w:themeColor="text1"/>
          <w:sz w:val="28"/>
          <w:szCs w:val="28"/>
        </w:rPr>
        <w:t>0</w:t>
      </w:r>
      <w:r>
        <w:rPr>
          <w:rStyle w:val="NormalCharacter"/>
          <w:rFonts w:ascii="仿宋" w:eastAsia="仿宋" w:hAnsi="仿宋"/>
          <w:color w:val="000000" w:themeColor="text1"/>
          <w:sz w:val="28"/>
          <w:szCs w:val="28"/>
        </w:rPr>
        <w:t>年的</w:t>
      </w:r>
      <w:r>
        <w:rPr>
          <w:rStyle w:val="NormalCharacter"/>
          <w:rFonts w:ascii="仿宋" w:eastAsia="仿宋" w:hAnsi="仿宋" w:hint="eastAsia"/>
          <w:color w:val="000000" w:themeColor="text1"/>
          <w:sz w:val="28"/>
          <w:szCs w:val="28"/>
        </w:rPr>
        <w:t>秋季</w:t>
      </w:r>
      <w:r>
        <w:rPr>
          <w:rStyle w:val="NormalCharacter"/>
          <w:rFonts w:ascii="仿宋" w:eastAsia="仿宋" w:hAnsi="仿宋"/>
          <w:color w:val="000000" w:themeColor="text1"/>
          <w:sz w:val="28"/>
          <w:szCs w:val="28"/>
        </w:rPr>
        <w:t>招生工作，结合小谷围街辖区</w:t>
      </w:r>
      <w:r>
        <w:rPr>
          <w:rStyle w:val="NormalCharacter"/>
          <w:rFonts w:ascii="仿宋" w:eastAsia="仿宋" w:hAnsi="仿宋" w:hint="eastAsia"/>
          <w:color w:val="000000" w:themeColor="text1"/>
          <w:sz w:val="28"/>
          <w:szCs w:val="28"/>
        </w:rPr>
        <w:t>内</w:t>
      </w:r>
      <w:r>
        <w:rPr>
          <w:rStyle w:val="NormalCharacter"/>
          <w:rFonts w:ascii="仿宋" w:eastAsia="仿宋" w:hAnsi="仿宋"/>
          <w:color w:val="000000" w:themeColor="text1"/>
          <w:sz w:val="28"/>
          <w:szCs w:val="28"/>
        </w:rPr>
        <w:t>的实际情况</w:t>
      </w:r>
      <w:r>
        <w:rPr>
          <w:rStyle w:val="NormalCharacter"/>
          <w:rFonts w:ascii="仿宋" w:eastAsia="仿宋" w:hAnsi="仿宋" w:hint="eastAsia"/>
          <w:color w:val="000000" w:themeColor="text1"/>
          <w:sz w:val="28"/>
          <w:szCs w:val="28"/>
        </w:rPr>
        <w:t>及参照《小谷围街公办幼儿园2020年秋季招生方案》中的工作要求</w:t>
      </w:r>
      <w:r>
        <w:rPr>
          <w:rStyle w:val="NormalCharacter"/>
          <w:rFonts w:ascii="仿宋" w:eastAsia="仿宋" w:hAnsi="仿宋"/>
          <w:color w:val="000000" w:themeColor="text1"/>
          <w:sz w:val="28"/>
          <w:szCs w:val="28"/>
        </w:rPr>
        <w:t>，经会议研究决定，</w:t>
      </w:r>
      <w:r>
        <w:rPr>
          <w:rFonts w:ascii="仿宋" w:eastAsia="仿宋" w:hAnsi="仿宋" w:cs="仿宋" w:hint="eastAsia"/>
          <w:color w:val="000000" w:themeColor="text1"/>
          <w:sz w:val="28"/>
          <w:szCs w:val="28"/>
        </w:rPr>
        <w:t>特制定《广州市番禺区小谷围街实验幼儿园2020年秋季招生方案》</w:t>
      </w:r>
      <w:r>
        <w:rPr>
          <w:rStyle w:val="NormalCharacter"/>
          <w:rFonts w:ascii="仿宋" w:eastAsia="仿宋" w:hAnsi="仿宋" w:cs="仿宋" w:hint="eastAsia"/>
          <w:color w:val="000000" w:themeColor="text1"/>
          <w:sz w:val="28"/>
          <w:szCs w:val="28"/>
        </w:rPr>
        <w:t>，</w:t>
      </w:r>
      <w:r>
        <w:rPr>
          <w:rStyle w:val="NormalCharacter"/>
          <w:rFonts w:ascii="仿宋" w:eastAsia="仿宋" w:hAnsi="仿宋"/>
          <w:color w:val="000000" w:themeColor="text1"/>
          <w:sz w:val="28"/>
          <w:szCs w:val="28"/>
        </w:rPr>
        <w:t>具体内容如下：</w:t>
      </w:r>
    </w:p>
    <w:p w:rsidR="007D1D27" w:rsidRDefault="00E57AAE">
      <w:pPr>
        <w:pStyle w:val="HtmlNormal"/>
        <w:spacing w:line="560" w:lineRule="exact"/>
        <w:ind w:firstLineChars="200" w:firstLine="562"/>
        <w:jc w:val="both"/>
        <w:rPr>
          <w:rStyle w:val="NormalCharacter"/>
          <w:rFonts w:ascii="黑体" w:eastAsia="黑体" w:hAnsi="黑体"/>
          <w:b/>
          <w:color w:val="000000" w:themeColor="text1"/>
          <w:sz w:val="28"/>
          <w:szCs w:val="28"/>
        </w:rPr>
      </w:pPr>
      <w:r>
        <w:rPr>
          <w:rStyle w:val="NormalCharacter"/>
          <w:rFonts w:ascii="黑体" w:eastAsia="黑体" w:hAnsi="黑体"/>
          <w:b/>
          <w:color w:val="000000" w:themeColor="text1"/>
          <w:sz w:val="28"/>
          <w:szCs w:val="28"/>
        </w:rPr>
        <w:t>一</w:t>
      </w:r>
      <w:r>
        <w:rPr>
          <w:rStyle w:val="NormalCharacter"/>
          <w:rFonts w:ascii="黑体" w:eastAsia="黑体" w:hAnsi="黑体" w:hint="eastAsia"/>
          <w:b/>
          <w:color w:val="000000" w:themeColor="text1"/>
          <w:sz w:val="28"/>
          <w:szCs w:val="28"/>
        </w:rPr>
        <w:t>、</w:t>
      </w:r>
      <w:r>
        <w:rPr>
          <w:rStyle w:val="NormalCharacter"/>
          <w:rFonts w:ascii="黑体" w:eastAsia="黑体" w:hAnsi="黑体"/>
          <w:b/>
          <w:color w:val="000000" w:themeColor="text1"/>
          <w:sz w:val="28"/>
          <w:szCs w:val="28"/>
        </w:rPr>
        <w:t>招生计划及对象</w:t>
      </w:r>
    </w:p>
    <w:p w:rsidR="007D1D27" w:rsidRDefault="00E57AAE">
      <w:pPr>
        <w:pStyle w:val="HtmlNormal"/>
        <w:spacing w:line="560" w:lineRule="exact"/>
        <w:ind w:firstLineChars="100" w:firstLine="280"/>
        <w:jc w:val="both"/>
        <w:rPr>
          <w:rStyle w:val="NormalCharacter"/>
          <w:rFonts w:ascii="仿宋" w:eastAsia="仿宋" w:hAnsi="仿宋" w:cs="仿宋"/>
          <w:color w:val="000000" w:themeColor="text1"/>
          <w:sz w:val="28"/>
          <w:szCs w:val="28"/>
        </w:rPr>
      </w:pPr>
      <w:r>
        <w:rPr>
          <w:rStyle w:val="NormalCharacter"/>
          <w:rFonts w:ascii="仿宋" w:eastAsia="仿宋" w:hAnsi="仿宋" w:cs="仿宋" w:hint="eastAsia"/>
          <w:color w:val="000000" w:themeColor="text1"/>
          <w:sz w:val="28"/>
          <w:szCs w:val="28"/>
        </w:rPr>
        <w:t>（一）园区地址：大学城星海东路8号。</w:t>
      </w:r>
    </w:p>
    <w:p w:rsidR="007D1D27" w:rsidRDefault="00E57AAE">
      <w:pPr>
        <w:pStyle w:val="HtmlNormal"/>
        <w:spacing w:line="560" w:lineRule="exact"/>
        <w:ind w:firstLineChars="100" w:firstLine="280"/>
        <w:jc w:val="both"/>
        <w:rPr>
          <w:rFonts w:ascii="仿宋" w:eastAsia="仿宋" w:hAnsi="仿宋" w:cs="仿宋"/>
          <w:color w:val="000000" w:themeColor="text1"/>
          <w:sz w:val="28"/>
          <w:szCs w:val="28"/>
        </w:rPr>
      </w:pPr>
      <w:r>
        <w:rPr>
          <w:rStyle w:val="NormalCharacter"/>
          <w:rFonts w:ascii="仿宋" w:eastAsia="仿宋" w:hAnsi="仿宋" w:cs="仿宋" w:hint="eastAsia"/>
          <w:color w:val="000000" w:themeColor="text1"/>
          <w:sz w:val="28"/>
          <w:szCs w:val="28"/>
        </w:rPr>
        <w:t>（二）招生计划：</w:t>
      </w:r>
      <w:r>
        <w:rPr>
          <w:rFonts w:ascii="仿宋" w:eastAsia="仿宋" w:hAnsi="仿宋" w:cs="仿宋" w:hint="eastAsia"/>
          <w:color w:val="000000" w:themeColor="text1"/>
          <w:sz w:val="28"/>
          <w:szCs w:val="28"/>
        </w:rPr>
        <w:t>4个小班，共100人。</w:t>
      </w:r>
    </w:p>
    <w:p w:rsidR="007D1D27" w:rsidRDefault="00E57AAE">
      <w:pPr>
        <w:pStyle w:val="HtmlNormal"/>
        <w:spacing w:line="360" w:lineRule="auto"/>
        <w:ind w:firstLineChars="100" w:firstLine="280"/>
        <w:jc w:val="both"/>
        <w:rPr>
          <w:rStyle w:val="NormalCharacter"/>
          <w:rFonts w:ascii="仿宋" w:eastAsia="仿宋" w:hAnsi="仿宋" w:cs="仿宋"/>
          <w:color w:val="000000" w:themeColor="text1"/>
          <w:sz w:val="28"/>
          <w:szCs w:val="28"/>
        </w:rPr>
      </w:pPr>
      <w:r>
        <w:rPr>
          <w:rStyle w:val="NormalCharacter"/>
          <w:rFonts w:ascii="仿宋" w:eastAsia="仿宋" w:hAnsi="仿宋" w:cs="仿宋" w:hint="eastAsia"/>
          <w:color w:val="000000" w:themeColor="text1"/>
          <w:sz w:val="28"/>
          <w:szCs w:val="28"/>
        </w:rPr>
        <w:t>（三）招生对象：</w:t>
      </w:r>
      <w:r>
        <w:rPr>
          <w:rStyle w:val="NormalCharacter"/>
          <w:rFonts w:ascii="仿宋" w:eastAsia="仿宋" w:hAnsi="仿宋" w:cs="宋体"/>
          <w:bCs/>
          <w:color w:val="000000" w:themeColor="text1"/>
          <w:sz w:val="28"/>
          <w:szCs w:val="28"/>
        </w:rPr>
        <w:t>2016年9月1日—2017年8月31日出生的幼儿</w:t>
      </w:r>
      <w:r>
        <w:rPr>
          <w:rStyle w:val="NormalCharacter"/>
          <w:rFonts w:ascii="仿宋" w:eastAsia="仿宋" w:hAnsi="仿宋" w:cs="宋体" w:hint="eastAsia"/>
          <w:bCs/>
          <w:color w:val="000000" w:themeColor="text1"/>
          <w:sz w:val="28"/>
          <w:szCs w:val="28"/>
        </w:rPr>
        <w:t>。</w:t>
      </w:r>
    </w:p>
    <w:p w:rsidR="007D1D27" w:rsidRDefault="00E57AAE">
      <w:pPr>
        <w:pStyle w:val="HtmlNormal"/>
        <w:spacing w:line="360" w:lineRule="auto"/>
        <w:ind w:firstLine="482"/>
        <w:jc w:val="both"/>
        <w:rPr>
          <w:rStyle w:val="NormalCharacter"/>
          <w:rFonts w:ascii="黑体" w:eastAsia="黑体" w:hAnsi="黑体"/>
          <w:b/>
          <w:color w:val="000000" w:themeColor="text1"/>
          <w:sz w:val="28"/>
          <w:szCs w:val="28"/>
        </w:rPr>
      </w:pPr>
      <w:r>
        <w:rPr>
          <w:rStyle w:val="NormalCharacter"/>
          <w:rFonts w:ascii="黑体" w:eastAsia="黑体" w:hAnsi="黑体"/>
          <w:b/>
          <w:color w:val="000000" w:themeColor="text1"/>
          <w:sz w:val="28"/>
          <w:szCs w:val="28"/>
        </w:rPr>
        <w:t xml:space="preserve">二、招生范围 </w:t>
      </w:r>
    </w:p>
    <w:p w:rsidR="007D1D27" w:rsidRDefault="00E57AAE">
      <w:pPr>
        <w:pStyle w:val="HtmlNormal"/>
        <w:spacing w:line="360" w:lineRule="auto"/>
        <w:ind w:firstLineChars="100" w:firstLine="280"/>
        <w:jc w:val="both"/>
        <w:rPr>
          <w:rStyle w:val="NormalCharacter"/>
          <w:rFonts w:ascii="黑体" w:eastAsia="黑体" w:hAnsi="黑体"/>
          <w:b/>
          <w:color w:val="000000" w:themeColor="text1"/>
          <w:sz w:val="28"/>
          <w:szCs w:val="28"/>
        </w:rPr>
      </w:pPr>
      <w:r>
        <w:rPr>
          <w:rStyle w:val="NormalCharacter"/>
          <w:rFonts w:ascii="仿宋" w:eastAsia="仿宋" w:hAnsi="仿宋" w:cs="仿宋" w:hint="eastAsia"/>
          <w:bCs/>
          <w:color w:val="000000" w:themeColor="text1"/>
          <w:sz w:val="28"/>
          <w:szCs w:val="28"/>
        </w:rPr>
        <w:t>（一）特别说明：本次报名幼儿仅限2020年6月9日参与报名小谷围街公办幼儿园摇号且未中签的幼儿。</w:t>
      </w:r>
    </w:p>
    <w:p w:rsidR="007D1D27" w:rsidRDefault="00E57AAE">
      <w:pPr>
        <w:pStyle w:val="HtmlNormal"/>
        <w:spacing w:line="360" w:lineRule="auto"/>
        <w:ind w:firstLineChars="100" w:firstLine="280"/>
        <w:jc w:val="both"/>
        <w:rPr>
          <w:rStyle w:val="NormalCharacter"/>
          <w:rFonts w:ascii="仿宋" w:eastAsia="仿宋" w:hAnsi="仿宋" w:cs="仿宋"/>
          <w:color w:val="000000" w:themeColor="text1"/>
          <w:sz w:val="28"/>
          <w:szCs w:val="28"/>
        </w:rPr>
      </w:pPr>
      <w:r>
        <w:rPr>
          <w:rStyle w:val="NormalCharacter"/>
          <w:rFonts w:ascii="仿宋" w:eastAsia="仿宋" w:hAnsi="仿宋" w:cs="仿宋" w:hint="eastAsia"/>
          <w:color w:val="000000" w:themeColor="text1"/>
          <w:sz w:val="28"/>
          <w:szCs w:val="28"/>
        </w:rPr>
        <w:t>（二）具备以下条件之一的适龄儿童，可申请入读小谷围街实验幼儿园：</w:t>
      </w:r>
    </w:p>
    <w:p w:rsidR="007D1D27" w:rsidRDefault="00E57AAE">
      <w:pPr>
        <w:pStyle w:val="HtmlNormal"/>
        <w:spacing w:line="560" w:lineRule="exact"/>
        <w:ind w:firstLine="480"/>
        <w:jc w:val="both"/>
        <w:rPr>
          <w:rStyle w:val="NormalCharacter"/>
          <w:rFonts w:ascii="仿宋" w:eastAsia="仿宋" w:hAnsi="仿宋" w:cs="仿宋"/>
          <w:color w:val="000000" w:themeColor="text1"/>
          <w:sz w:val="28"/>
          <w:szCs w:val="28"/>
        </w:rPr>
      </w:pPr>
      <w:r>
        <w:rPr>
          <w:rStyle w:val="NormalCharacter"/>
          <w:rFonts w:ascii="仿宋" w:eastAsia="仿宋" w:hAnsi="仿宋" w:cs="仿宋" w:hint="eastAsia"/>
          <w:color w:val="000000" w:themeColor="text1"/>
          <w:sz w:val="28"/>
          <w:szCs w:val="28"/>
        </w:rPr>
        <w:t>1.报名时具有小谷围街4条</w:t>
      </w:r>
      <w:proofErr w:type="gramStart"/>
      <w:r>
        <w:rPr>
          <w:rStyle w:val="NormalCharacter"/>
          <w:rFonts w:ascii="仿宋" w:eastAsia="仿宋" w:hAnsi="仿宋" w:cs="仿宋" w:hint="eastAsia"/>
          <w:color w:val="000000" w:themeColor="text1"/>
          <w:sz w:val="28"/>
          <w:szCs w:val="28"/>
        </w:rPr>
        <w:t>保留村</w:t>
      </w:r>
      <w:proofErr w:type="gramEnd"/>
      <w:r>
        <w:rPr>
          <w:rStyle w:val="NormalCharacter"/>
          <w:rFonts w:ascii="仿宋" w:eastAsia="仿宋" w:hAnsi="仿宋" w:cs="仿宋" w:hint="eastAsia"/>
          <w:color w:val="000000" w:themeColor="text1"/>
          <w:sz w:val="28"/>
          <w:szCs w:val="28"/>
        </w:rPr>
        <w:t>户籍且户籍住址登记在小谷围街辖区内的适龄儿童（户籍住址以派出所登记的为准，下同）。</w:t>
      </w:r>
    </w:p>
    <w:p w:rsidR="007D1D27" w:rsidRDefault="00E57AAE">
      <w:pPr>
        <w:pStyle w:val="HtmlNormal"/>
        <w:spacing w:line="360" w:lineRule="auto"/>
        <w:ind w:firstLine="480"/>
        <w:jc w:val="both"/>
        <w:rPr>
          <w:rStyle w:val="NormalCharacter"/>
          <w:rFonts w:ascii="仿宋" w:eastAsia="仿宋" w:hAnsi="仿宋" w:cs="仿宋"/>
          <w:color w:val="000000" w:themeColor="text1"/>
          <w:sz w:val="28"/>
          <w:szCs w:val="28"/>
          <w:u w:val="single"/>
        </w:rPr>
      </w:pPr>
      <w:r>
        <w:rPr>
          <w:rStyle w:val="NormalCharacter"/>
          <w:rFonts w:ascii="仿宋" w:eastAsia="仿宋" w:hAnsi="仿宋" w:cs="仿宋" w:hint="eastAsia"/>
          <w:color w:val="000000" w:themeColor="text1"/>
          <w:sz w:val="28"/>
          <w:szCs w:val="28"/>
        </w:rPr>
        <w:t>2.具有小谷围街户籍的楼盘业主适龄子女。符合“人户一致”条件，且在2020年5月15日前户籍已迁入父母或其他法定监护人在小谷围街辖区内名下房产地址的适龄儿童（以派出所的回执为准）。</w:t>
      </w:r>
      <w:r>
        <w:rPr>
          <w:rStyle w:val="NormalCharacter"/>
          <w:rFonts w:ascii="仿宋" w:eastAsia="仿宋" w:hAnsi="仿宋" w:cs="仿宋" w:hint="eastAsia"/>
          <w:color w:val="000000" w:themeColor="text1"/>
          <w:sz w:val="28"/>
          <w:szCs w:val="28"/>
          <w:u w:val="single"/>
        </w:rPr>
        <w:t>本条款“人户一致”是指适龄儿童户籍地址与其父母或其他法定监护人拥有100%产权房的地址一致。</w:t>
      </w:r>
    </w:p>
    <w:p w:rsidR="007D1D27" w:rsidRDefault="00E57AAE">
      <w:pPr>
        <w:pStyle w:val="HtmlNormal"/>
        <w:spacing w:line="360" w:lineRule="auto"/>
        <w:ind w:firstLine="480"/>
        <w:jc w:val="both"/>
        <w:rPr>
          <w:rStyle w:val="NormalCharacter"/>
          <w:rFonts w:ascii="仿宋" w:eastAsia="仿宋" w:hAnsi="仿宋" w:cs="仿宋"/>
          <w:color w:val="000000" w:themeColor="text1"/>
          <w:sz w:val="28"/>
          <w:szCs w:val="28"/>
          <w:u w:val="single"/>
        </w:rPr>
      </w:pPr>
      <w:r>
        <w:rPr>
          <w:rStyle w:val="NormalCharacter"/>
          <w:rFonts w:ascii="仿宋" w:eastAsia="仿宋" w:hAnsi="仿宋" w:cs="仿宋" w:hint="eastAsia"/>
          <w:color w:val="000000" w:themeColor="text1"/>
          <w:sz w:val="28"/>
          <w:szCs w:val="28"/>
          <w:u w:val="single"/>
        </w:rPr>
        <w:lastRenderedPageBreak/>
        <w:t>备注:如以祖辈（祖父母或外祖父母）房产申请报读的，则需提供其父母在</w:t>
      </w:r>
      <w:r>
        <w:rPr>
          <w:rFonts w:ascii="仿宋" w:eastAsia="仿宋" w:hAnsi="仿宋" w:cs="仿宋" w:hint="eastAsia"/>
          <w:color w:val="000000" w:themeColor="text1"/>
          <w:sz w:val="28"/>
          <w:szCs w:val="28"/>
          <w:u w:val="single"/>
        </w:rPr>
        <w:t>广州市内无自有产权住房材料，经招生办审核通过后，方可有效。</w:t>
      </w:r>
    </w:p>
    <w:p w:rsidR="007D1D27" w:rsidRDefault="00E57AAE">
      <w:pPr>
        <w:ind w:firstLineChars="200" w:firstLine="560"/>
        <w:rPr>
          <w:rStyle w:val="NormalCharacter"/>
          <w:rFonts w:ascii="仿宋" w:eastAsia="仿宋" w:hAnsi="仿宋" w:cs="仿宋"/>
          <w:color w:val="000000" w:themeColor="text1"/>
          <w:sz w:val="28"/>
          <w:szCs w:val="28"/>
        </w:rPr>
      </w:pPr>
      <w:r>
        <w:rPr>
          <w:rStyle w:val="NormalCharacter"/>
          <w:rFonts w:ascii="仿宋" w:eastAsia="仿宋" w:hAnsi="仿宋" w:cs="仿宋" w:hint="eastAsia"/>
          <w:color w:val="000000" w:themeColor="text1"/>
          <w:sz w:val="28"/>
          <w:szCs w:val="28"/>
        </w:rPr>
        <w:t>3.报名时，适龄儿童其父母一方或双方在小谷围街辖区内10所高校大学城校区工作，且常住地在小谷围街道内的在职教职工（即小谷围街辖区内10所高校大学城校区的在职教师、教辅人员、行政管理人员及持上级人才引进证明或市人才绿卡的引进人才）。与第三方劳务公司签订劳动合同的高校在职人员除外</w:t>
      </w:r>
      <w:r>
        <w:rPr>
          <w:rFonts w:ascii="仿宋" w:eastAsia="仿宋" w:hAnsi="仿宋" w:cs="仿宋" w:hint="eastAsia"/>
          <w:b/>
          <w:bCs/>
          <w:color w:val="000000" w:themeColor="text1"/>
          <w:sz w:val="28"/>
          <w:szCs w:val="28"/>
        </w:rPr>
        <w:t>。</w:t>
      </w:r>
    </w:p>
    <w:p w:rsidR="007D1D27" w:rsidRDefault="00E57AAE">
      <w:pPr>
        <w:pStyle w:val="HtmlNormal"/>
        <w:spacing w:line="560" w:lineRule="exact"/>
        <w:ind w:firstLine="480"/>
        <w:jc w:val="both"/>
        <w:rPr>
          <w:rFonts w:ascii="仿宋" w:eastAsia="仿宋" w:hAnsi="仿宋" w:cs="仿宋"/>
          <w:color w:val="000000" w:themeColor="text1"/>
          <w:sz w:val="28"/>
          <w:szCs w:val="28"/>
          <w:u w:val="single"/>
        </w:rPr>
      </w:pPr>
      <w:r>
        <w:rPr>
          <w:rFonts w:ascii="仿宋" w:eastAsia="仿宋" w:hAnsi="仿宋" w:cs="仿宋" w:hint="eastAsia"/>
          <w:color w:val="000000" w:themeColor="text1"/>
          <w:sz w:val="28"/>
          <w:szCs w:val="28"/>
          <w:u w:val="single"/>
        </w:rPr>
        <w:t xml:space="preserve"> 符合上述条件但逾期不报名，视作自动放弃报读小谷围街实验幼儿园。</w:t>
      </w:r>
    </w:p>
    <w:p w:rsidR="007D1D27" w:rsidRDefault="00E57AAE">
      <w:pPr>
        <w:pStyle w:val="HtmlNormal"/>
        <w:spacing w:line="560" w:lineRule="exact"/>
        <w:ind w:firstLine="480"/>
        <w:jc w:val="both"/>
        <w:rPr>
          <w:rFonts w:ascii="仿宋" w:eastAsia="仿宋" w:hAnsi="仿宋" w:cs="仿宋"/>
          <w:color w:val="000000" w:themeColor="text1"/>
          <w:sz w:val="28"/>
          <w:szCs w:val="28"/>
        </w:rPr>
      </w:pPr>
      <w:r>
        <w:rPr>
          <w:rStyle w:val="NormalCharacter"/>
          <w:rFonts w:ascii="仿宋" w:eastAsia="仿宋" w:hAnsi="仿宋" w:cs="仿宋" w:hint="eastAsia"/>
          <w:color w:val="000000" w:themeColor="text1"/>
          <w:sz w:val="28"/>
          <w:szCs w:val="28"/>
        </w:rPr>
        <w:t>4.</w:t>
      </w:r>
      <w:r>
        <w:rPr>
          <w:rFonts w:ascii="仿宋" w:eastAsia="仿宋" w:hAnsi="仿宋" w:cs="仿宋" w:hint="eastAsia"/>
          <w:color w:val="000000" w:themeColor="text1"/>
          <w:sz w:val="28"/>
          <w:szCs w:val="28"/>
        </w:rPr>
        <w:t>在解决上述1-3类学龄前儿童入读后，还有剩余学位的，可用</w:t>
      </w:r>
      <w:proofErr w:type="gramStart"/>
      <w:r>
        <w:rPr>
          <w:rFonts w:ascii="仿宋" w:eastAsia="仿宋" w:hAnsi="仿宋" w:cs="仿宋" w:hint="eastAsia"/>
          <w:color w:val="000000" w:themeColor="text1"/>
          <w:sz w:val="28"/>
          <w:szCs w:val="28"/>
        </w:rPr>
        <w:t>于安排</w:t>
      </w:r>
      <w:proofErr w:type="gramEnd"/>
      <w:r>
        <w:rPr>
          <w:rFonts w:ascii="仿宋" w:eastAsia="仿宋" w:hAnsi="仿宋" w:cs="仿宋" w:hint="eastAsia"/>
          <w:color w:val="000000" w:themeColor="text1"/>
          <w:sz w:val="28"/>
          <w:szCs w:val="28"/>
        </w:rPr>
        <w:t>以下适龄儿童：小谷围街辖区内各机关事业单位工作的在编（公务员编制或事业编制，下同）在职人员的适龄子女。如遇适龄儿童报读人数超过幼儿园招生的学位数，依旧将采用摇号派位方式确定入读名单。</w:t>
      </w:r>
    </w:p>
    <w:p w:rsidR="007D1D27" w:rsidRDefault="00E57AAE">
      <w:pPr>
        <w:pStyle w:val="HtmlNormal"/>
        <w:spacing w:line="360" w:lineRule="auto"/>
        <w:ind w:firstLine="482"/>
        <w:jc w:val="both"/>
        <w:rPr>
          <w:rStyle w:val="NormalCharacter"/>
          <w:rFonts w:ascii="黑体" w:eastAsia="黑体" w:hAnsi="黑体"/>
          <w:b/>
          <w:color w:val="000000" w:themeColor="text1"/>
          <w:sz w:val="28"/>
          <w:szCs w:val="28"/>
        </w:rPr>
      </w:pPr>
      <w:r>
        <w:rPr>
          <w:rStyle w:val="NormalCharacter"/>
          <w:rFonts w:ascii="黑体" w:eastAsia="黑体" w:hAnsi="黑体"/>
          <w:b/>
          <w:color w:val="000000" w:themeColor="text1"/>
          <w:sz w:val="28"/>
          <w:szCs w:val="28"/>
        </w:rPr>
        <w:t>三、招生原则</w:t>
      </w:r>
    </w:p>
    <w:p w:rsidR="007D1D27" w:rsidRDefault="00E57AAE">
      <w:pPr>
        <w:pStyle w:val="HtmlNormal"/>
        <w:spacing w:line="520" w:lineRule="atLeast"/>
        <w:ind w:firstLineChars="100" w:firstLine="280"/>
        <w:jc w:val="both"/>
        <w:rPr>
          <w:rStyle w:val="NormalCharacter"/>
          <w:rFonts w:ascii="仿宋" w:eastAsia="仿宋" w:hAnsi="仿宋"/>
          <w:color w:val="000000" w:themeColor="text1"/>
          <w:sz w:val="28"/>
          <w:szCs w:val="28"/>
        </w:rPr>
      </w:pPr>
      <w:r>
        <w:rPr>
          <w:rStyle w:val="NormalCharacter"/>
          <w:rFonts w:ascii="仿宋" w:eastAsia="仿宋" w:hAnsi="仿宋" w:hint="eastAsia"/>
          <w:bCs/>
          <w:color w:val="000000" w:themeColor="text1"/>
          <w:sz w:val="28"/>
          <w:szCs w:val="28"/>
        </w:rPr>
        <w:t>（一）</w:t>
      </w:r>
      <w:r>
        <w:rPr>
          <w:rStyle w:val="NormalCharacter"/>
          <w:rFonts w:ascii="仿宋" w:eastAsia="仿宋" w:hAnsi="仿宋"/>
          <w:color w:val="000000" w:themeColor="text1"/>
          <w:spacing w:val="4"/>
          <w:sz w:val="28"/>
          <w:szCs w:val="28"/>
        </w:rPr>
        <w:t>招生名额全部面向此方案“招生范围”中符合条件的适龄儿童。如报名人数超出招生数的，则采取</w:t>
      </w:r>
      <w:r>
        <w:rPr>
          <w:rStyle w:val="NormalCharacter"/>
          <w:rFonts w:ascii="仿宋" w:eastAsia="仿宋" w:hAnsi="仿宋"/>
          <w:color w:val="000000" w:themeColor="text1"/>
          <w:sz w:val="28"/>
          <w:szCs w:val="28"/>
        </w:rPr>
        <w:t>摇号派位方式</w:t>
      </w:r>
      <w:r>
        <w:rPr>
          <w:rStyle w:val="NormalCharacter"/>
          <w:rFonts w:ascii="仿宋" w:eastAsia="仿宋" w:hAnsi="仿宋"/>
          <w:color w:val="000000" w:themeColor="text1"/>
          <w:spacing w:val="4"/>
          <w:sz w:val="28"/>
          <w:szCs w:val="28"/>
        </w:rPr>
        <w:t>确定学位（</w:t>
      </w:r>
      <w:r>
        <w:rPr>
          <w:rStyle w:val="NormalCharacter"/>
          <w:rFonts w:ascii="仿宋" w:eastAsia="仿宋" w:hAnsi="仿宋"/>
          <w:color w:val="000000" w:themeColor="text1"/>
          <w:sz w:val="28"/>
          <w:szCs w:val="28"/>
        </w:rPr>
        <w:t>报名先后顺序不影响摇号、录取流程及结果）</w:t>
      </w:r>
      <w:r>
        <w:rPr>
          <w:rStyle w:val="NormalCharacter"/>
          <w:rFonts w:ascii="仿宋" w:eastAsia="仿宋" w:hAnsi="仿宋"/>
          <w:color w:val="000000" w:themeColor="text1"/>
          <w:spacing w:val="4"/>
          <w:sz w:val="28"/>
          <w:szCs w:val="28"/>
        </w:rPr>
        <w:t>。</w:t>
      </w:r>
    </w:p>
    <w:p w:rsidR="007D1D27" w:rsidRDefault="00E57AAE">
      <w:pPr>
        <w:pStyle w:val="HtmlNormal"/>
        <w:spacing w:line="360" w:lineRule="auto"/>
        <w:ind w:firstLineChars="100" w:firstLine="288"/>
        <w:jc w:val="both"/>
        <w:rPr>
          <w:rStyle w:val="NormalCharacter"/>
          <w:rFonts w:ascii="仿宋" w:eastAsia="仿宋" w:hAnsi="仿宋"/>
          <w:color w:val="000000" w:themeColor="text1"/>
          <w:spacing w:val="4"/>
          <w:sz w:val="28"/>
          <w:szCs w:val="28"/>
        </w:rPr>
      </w:pPr>
      <w:r>
        <w:rPr>
          <w:rStyle w:val="NormalCharacter"/>
          <w:rFonts w:ascii="仿宋" w:eastAsia="仿宋" w:hAnsi="仿宋" w:hint="eastAsia"/>
          <w:bCs/>
          <w:color w:val="000000" w:themeColor="text1"/>
          <w:spacing w:val="4"/>
          <w:sz w:val="28"/>
          <w:szCs w:val="28"/>
        </w:rPr>
        <w:t>（二）</w:t>
      </w:r>
      <w:r>
        <w:rPr>
          <w:rStyle w:val="NormalCharacter"/>
          <w:rFonts w:ascii="仿宋" w:eastAsia="仿宋" w:hAnsi="仿宋"/>
          <w:bCs/>
          <w:color w:val="000000" w:themeColor="text1"/>
          <w:spacing w:val="4"/>
          <w:sz w:val="28"/>
          <w:szCs w:val="28"/>
        </w:rPr>
        <w:t>其他。</w:t>
      </w:r>
      <w:r>
        <w:rPr>
          <w:rStyle w:val="NormalCharacter"/>
          <w:rFonts w:ascii="仿宋" w:eastAsia="仿宋" w:hAnsi="仿宋"/>
          <w:color w:val="000000" w:themeColor="text1"/>
          <w:spacing w:val="4"/>
          <w:sz w:val="28"/>
          <w:szCs w:val="28"/>
        </w:rPr>
        <w:t>双胞胎（多胞胎）报读按照</w:t>
      </w:r>
      <w:r>
        <w:rPr>
          <w:rStyle w:val="NormalCharacter"/>
          <w:rFonts w:ascii="仿宋" w:eastAsia="仿宋" w:hAnsi="仿宋" w:hint="eastAsia"/>
          <w:color w:val="000000" w:themeColor="text1"/>
          <w:spacing w:val="4"/>
          <w:sz w:val="28"/>
          <w:szCs w:val="28"/>
        </w:rPr>
        <w:t>“广州番禺教育”微信号公众</w:t>
      </w:r>
      <w:proofErr w:type="gramStart"/>
      <w:r>
        <w:rPr>
          <w:rStyle w:val="NormalCharacter"/>
          <w:rFonts w:ascii="仿宋" w:eastAsia="仿宋" w:hAnsi="仿宋" w:hint="eastAsia"/>
          <w:color w:val="000000" w:themeColor="text1"/>
          <w:spacing w:val="4"/>
          <w:sz w:val="28"/>
          <w:szCs w:val="28"/>
        </w:rPr>
        <w:t>号发布</w:t>
      </w:r>
      <w:proofErr w:type="gramEnd"/>
      <w:r>
        <w:rPr>
          <w:rStyle w:val="NormalCharacter"/>
          <w:rFonts w:ascii="仿宋" w:eastAsia="仿宋" w:hAnsi="仿宋" w:hint="eastAsia"/>
          <w:color w:val="000000" w:themeColor="text1"/>
          <w:spacing w:val="4"/>
          <w:sz w:val="28"/>
          <w:szCs w:val="28"/>
        </w:rPr>
        <w:t>的2019年秋季</w:t>
      </w:r>
      <w:proofErr w:type="gramStart"/>
      <w:r>
        <w:rPr>
          <w:rStyle w:val="NormalCharacter"/>
          <w:rFonts w:ascii="仿宋" w:eastAsia="仿宋" w:hAnsi="仿宋" w:hint="eastAsia"/>
          <w:color w:val="000000" w:themeColor="text1"/>
          <w:spacing w:val="4"/>
          <w:sz w:val="28"/>
          <w:szCs w:val="28"/>
        </w:rPr>
        <w:t>番禺区</w:t>
      </w:r>
      <w:proofErr w:type="gramEnd"/>
      <w:r>
        <w:rPr>
          <w:rStyle w:val="NormalCharacter"/>
          <w:rFonts w:ascii="仿宋" w:eastAsia="仿宋" w:hAnsi="仿宋" w:hint="eastAsia"/>
          <w:color w:val="000000" w:themeColor="text1"/>
          <w:spacing w:val="4"/>
          <w:sz w:val="28"/>
          <w:szCs w:val="28"/>
        </w:rPr>
        <w:t>教育部门办幼儿园招生报名问答中“十一条”执行。</w:t>
      </w:r>
    </w:p>
    <w:p w:rsidR="007D1D27" w:rsidRDefault="00E57AAE">
      <w:pPr>
        <w:pStyle w:val="HtmlNormal"/>
        <w:spacing w:line="360" w:lineRule="auto"/>
        <w:ind w:firstLine="498"/>
        <w:jc w:val="both"/>
        <w:rPr>
          <w:rStyle w:val="NormalCharacter"/>
          <w:rFonts w:ascii="仿宋" w:eastAsia="仿宋" w:hAnsi="仿宋"/>
          <w:color w:val="000000" w:themeColor="text1"/>
          <w:spacing w:val="4"/>
          <w:sz w:val="28"/>
          <w:szCs w:val="28"/>
        </w:rPr>
      </w:pPr>
      <w:r>
        <w:rPr>
          <w:rStyle w:val="NormalCharacter"/>
          <w:rFonts w:ascii="仿宋" w:eastAsia="仿宋" w:hAnsi="仿宋" w:hint="eastAsia"/>
          <w:color w:val="000000" w:themeColor="text1"/>
          <w:spacing w:val="4"/>
          <w:sz w:val="28"/>
          <w:szCs w:val="28"/>
        </w:rPr>
        <w:t>备注：：多胞胎（含龙凤胎）在参与摇号时可采用一人一号或多人一号的方式参与男、女组别的摇号，中签者将占用原有招生名额数。</w:t>
      </w:r>
    </w:p>
    <w:p w:rsidR="007D1D27" w:rsidRDefault="00E57AAE">
      <w:pPr>
        <w:pStyle w:val="HtmlNormal"/>
        <w:spacing w:line="360" w:lineRule="auto"/>
        <w:ind w:firstLine="482"/>
        <w:jc w:val="both"/>
        <w:rPr>
          <w:rStyle w:val="NormalCharacter"/>
          <w:rFonts w:ascii="黑体" w:eastAsia="黑体" w:hAnsi="黑体"/>
          <w:color w:val="000000" w:themeColor="text1"/>
          <w:sz w:val="28"/>
          <w:szCs w:val="28"/>
        </w:rPr>
      </w:pPr>
      <w:r>
        <w:rPr>
          <w:rStyle w:val="NormalCharacter"/>
          <w:rFonts w:ascii="黑体" w:eastAsia="黑体" w:hAnsi="黑体"/>
          <w:b/>
          <w:color w:val="000000" w:themeColor="text1"/>
          <w:sz w:val="28"/>
          <w:szCs w:val="28"/>
        </w:rPr>
        <w:t>四、适龄儿童的入园资格审查认定程序</w:t>
      </w:r>
    </w:p>
    <w:p w:rsidR="007D1D27" w:rsidRDefault="00E57AAE">
      <w:pPr>
        <w:pStyle w:val="HtmlNormal"/>
        <w:spacing w:line="360" w:lineRule="auto"/>
        <w:ind w:firstLineChars="200" w:firstLine="560"/>
        <w:jc w:val="both"/>
        <w:rPr>
          <w:rStyle w:val="NormalCharacter"/>
          <w:rFonts w:ascii="仿宋" w:eastAsia="仿宋" w:hAnsi="仿宋"/>
          <w:color w:val="000000" w:themeColor="text1"/>
          <w:sz w:val="28"/>
          <w:szCs w:val="28"/>
        </w:rPr>
      </w:pPr>
      <w:r>
        <w:rPr>
          <w:rStyle w:val="NormalCharacter"/>
          <w:rFonts w:ascii="仿宋" w:eastAsia="仿宋" w:hAnsi="仿宋" w:hint="eastAsia"/>
          <w:color w:val="000000" w:themeColor="text1"/>
          <w:sz w:val="28"/>
          <w:szCs w:val="28"/>
        </w:rPr>
        <w:lastRenderedPageBreak/>
        <w:t>（一）</w:t>
      </w:r>
      <w:r>
        <w:rPr>
          <w:rStyle w:val="NormalCharacter"/>
          <w:rFonts w:ascii="仿宋" w:eastAsia="仿宋" w:hAnsi="仿宋"/>
          <w:color w:val="000000" w:themeColor="text1"/>
          <w:sz w:val="28"/>
          <w:szCs w:val="28"/>
        </w:rPr>
        <w:t>申请监护人自行在</w:t>
      </w:r>
      <w:r>
        <w:rPr>
          <w:rFonts w:ascii="仿宋" w:eastAsia="仿宋" w:hAnsi="仿宋" w:cs="微软雅黑" w:hint="eastAsia"/>
          <w:color w:val="000000" w:themeColor="text1"/>
          <w:sz w:val="28"/>
          <w:szCs w:val="28"/>
        </w:rPr>
        <w:t>小谷围街道办事处网站和化</w:t>
      </w:r>
      <w:proofErr w:type="gramStart"/>
      <w:r>
        <w:rPr>
          <w:rFonts w:ascii="仿宋" w:eastAsia="仿宋" w:hAnsi="仿宋" w:cs="微软雅黑" w:hint="eastAsia"/>
          <w:color w:val="000000" w:themeColor="text1"/>
          <w:sz w:val="28"/>
          <w:szCs w:val="28"/>
        </w:rPr>
        <w:t>龙片教育</w:t>
      </w:r>
      <w:proofErr w:type="gramEnd"/>
      <w:r>
        <w:rPr>
          <w:rFonts w:ascii="仿宋" w:eastAsia="仿宋" w:hAnsi="仿宋" w:cs="微软雅黑" w:hint="eastAsia"/>
          <w:color w:val="000000" w:themeColor="text1"/>
          <w:sz w:val="28"/>
          <w:szCs w:val="28"/>
        </w:rPr>
        <w:t>指导中心网站</w:t>
      </w:r>
      <w:r>
        <w:rPr>
          <w:rStyle w:val="NormalCharacter"/>
          <w:rFonts w:ascii="仿宋" w:eastAsia="仿宋" w:hAnsi="仿宋" w:hint="eastAsia"/>
          <w:color w:val="000000" w:themeColor="text1"/>
          <w:sz w:val="28"/>
          <w:szCs w:val="28"/>
        </w:rPr>
        <w:t>（任意一方）</w:t>
      </w:r>
      <w:r>
        <w:rPr>
          <w:rStyle w:val="NormalCharacter"/>
          <w:rFonts w:ascii="仿宋" w:eastAsia="仿宋" w:hAnsi="仿宋"/>
          <w:color w:val="000000" w:themeColor="text1"/>
          <w:sz w:val="28"/>
          <w:szCs w:val="28"/>
        </w:rPr>
        <w:t>上</w:t>
      </w:r>
      <w:r>
        <w:rPr>
          <w:rStyle w:val="NormalCharacter"/>
          <w:rFonts w:ascii="仿宋" w:eastAsia="仿宋" w:hAnsi="仿宋" w:hint="eastAsia"/>
          <w:color w:val="000000" w:themeColor="text1"/>
          <w:sz w:val="28"/>
          <w:szCs w:val="28"/>
        </w:rPr>
        <w:t>，</w:t>
      </w:r>
      <w:r>
        <w:rPr>
          <w:rStyle w:val="NormalCharacter"/>
          <w:rFonts w:ascii="仿宋" w:eastAsia="仿宋" w:hAnsi="仿宋"/>
          <w:color w:val="000000" w:themeColor="text1"/>
          <w:sz w:val="28"/>
          <w:szCs w:val="28"/>
        </w:rPr>
        <w:t>下载填写《广州市</w:t>
      </w:r>
      <w:r>
        <w:rPr>
          <w:rStyle w:val="NormalCharacter"/>
          <w:rFonts w:ascii="仿宋" w:eastAsia="仿宋" w:hAnsi="仿宋" w:hint="eastAsia"/>
          <w:color w:val="000000" w:themeColor="text1"/>
          <w:sz w:val="28"/>
          <w:szCs w:val="28"/>
        </w:rPr>
        <w:t>番禺区小谷围街实验</w:t>
      </w:r>
      <w:r>
        <w:rPr>
          <w:rStyle w:val="NormalCharacter"/>
          <w:rFonts w:ascii="仿宋" w:eastAsia="仿宋" w:hAnsi="仿宋"/>
          <w:color w:val="000000" w:themeColor="text1"/>
          <w:sz w:val="28"/>
          <w:szCs w:val="28"/>
        </w:rPr>
        <w:t>幼儿园</w:t>
      </w:r>
      <w:r>
        <w:rPr>
          <w:rStyle w:val="NormalCharacter"/>
          <w:rFonts w:ascii="仿宋" w:eastAsia="仿宋" w:hAnsi="仿宋" w:hint="eastAsia"/>
          <w:color w:val="000000" w:themeColor="text1"/>
          <w:sz w:val="28"/>
          <w:szCs w:val="28"/>
        </w:rPr>
        <w:t>（小班）新生</w:t>
      </w:r>
      <w:r>
        <w:rPr>
          <w:rStyle w:val="NormalCharacter"/>
          <w:rFonts w:ascii="仿宋" w:eastAsia="仿宋" w:hAnsi="仿宋"/>
          <w:color w:val="000000" w:themeColor="text1"/>
          <w:sz w:val="28"/>
          <w:szCs w:val="28"/>
        </w:rPr>
        <w:t>报名登记表》</w:t>
      </w:r>
      <w:r>
        <w:rPr>
          <w:rStyle w:val="NormalCharacter"/>
          <w:rFonts w:ascii="仿宋" w:eastAsia="仿宋" w:hAnsi="仿宋" w:hint="eastAsia"/>
          <w:color w:val="000000" w:themeColor="text1"/>
          <w:sz w:val="28"/>
          <w:szCs w:val="28"/>
        </w:rPr>
        <w:t>（附件1）和《承诺书》（附件2）。</w:t>
      </w:r>
    </w:p>
    <w:p w:rsidR="007D1D27" w:rsidRDefault="00E57AAE">
      <w:pPr>
        <w:pStyle w:val="HtmlNormal"/>
        <w:spacing w:line="360" w:lineRule="auto"/>
        <w:ind w:firstLine="480"/>
        <w:jc w:val="both"/>
        <w:rPr>
          <w:rStyle w:val="NormalCharacter"/>
          <w:rFonts w:ascii="仿宋" w:eastAsia="仿宋" w:hAnsi="仿宋"/>
          <w:color w:val="000000" w:themeColor="text1"/>
          <w:sz w:val="28"/>
          <w:szCs w:val="28"/>
        </w:rPr>
      </w:pPr>
      <w:r>
        <w:rPr>
          <w:rStyle w:val="NormalCharacter"/>
          <w:rFonts w:ascii="仿宋" w:eastAsia="仿宋" w:hAnsi="仿宋" w:hint="eastAsia"/>
          <w:color w:val="000000" w:themeColor="text1"/>
          <w:sz w:val="28"/>
          <w:szCs w:val="28"/>
        </w:rPr>
        <w:t>（二）村民与业主由小谷围街实验幼儿园招生办进行初审并公示；高校在职教师由学校相关部门进行初审（重点审查常住地是否在小谷围街道）。各高校相关部门把本校符合报读小谷围街实验幼儿园教职工子女名单予以公示至少5个工作日后，形成《本校符合报读小谷围街实验幼儿园教职工子女名单公示结果》（附件3），并将原件提交到小谷围实验幼儿园招生办。（地址：小谷围街道办700室，下同）</w:t>
      </w:r>
    </w:p>
    <w:p w:rsidR="007D1D27" w:rsidRDefault="00E57AAE">
      <w:pPr>
        <w:pStyle w:val="HtmlNormal"/>
        <w:spacing w:line="360" w:lineRule="auto"/>
        <w:ind w:firstLine="480"/>
        <w:jc w:val="both"/>
        <w:rPr>
          <w:rStyle w:val="NormalCharacter"/>
          <w:rFonts w:ascii="仿宋" w:eastAsia="仿宋" w:hAnsi="仿宋"/>
          <w:color w:val="000000" w:themeColor="text1"/>
          <w:sz w:val="28"/>
          <w:szCs w:val="28"/>
        </w:rPr>
      </w:pPr>
      <w:r>
        <w:rPr>
          <w:rStyle w:val="NormalCharacter"/>
          <w:rFonts w:ascii="仿宋" w:eastAsia="仿宋" w:hAnsi="仿宋" w:hint="eastAsia"/>
          <w:color w:val="000000" w:themeColor="text1"/>
          <w:sz w:val="28"/>
          <w:szCs w:val="28"/>
        </w:rPr>
        <w:t>（三）由指导中心</w:t>
      </w:r>
      <w:r>
        <w:rPr>
          <w:rStyle w:val="NormalCharacter"/>
          <w:rFonts w:ascii="仿宋" w:eastAsia="仿宋" w:hAnsi="仿宋"/>
          <w:color w:val="000000" w:themeColor="text1"/>
          <w:sz w:val="28"/>
          <w:szCs w:val="28"/>
        </w:rPr>
        <w:t>对</w:t>
      </w:r>
      <w:r>
        <w:rPr>
          <w:rStyle w:val="NormalCharacter"/>
          <w:rFonts w:ascii="仿宋" w:eastAsia="仿宋" w:hAnsi="仿宋" w:hint="eastAsia"/>
          <w:color w:val="000000" w:themeColor="text1"/>
          <w:sz w:val="28"/>
          <w:szCs w:val="28"/>
        </w:rPr>
        <w:t>初审通过的报名</w:t>
      </w:r>
      <w:r>
        <w:rPr>
          <w:rStyle w:val="NormalCharacter"/>
          <w:rFonts w:ascii="仿宋" w:eastAsia="仿宋" w:hAnsi="仿宋"/>
          <w:color w:val="000000" w:themeColor="text1"/>
          <w:sz w:val="28"/>
          <w:szCs w:val="28"/>
        </w:rPr>
        <w:t>材料再次复核</w:t>
      </w:r>
      <w:r>
        <w:rPr>
          <w:rStyle w:val="NormalCharacter"/>
          <w:rFonts w:ascii="仿宋" w:eastAsia="仿宋" w:hAnsi="仿宋" w:hint="eastAsia"/>
          <w:color w:val="000000" w:themeColor="text1"/>
          <w:sz w:val="28"/>
          <w:szCs w:val="28"/>
        </w:rPr>
        <w:t>。</w:t>
      </w:r>
      <w:r>
        <w:rPr>
          <w:rStyle w:val="NormalCharacter"/>
          <w:rFonts w:ascii="仿宋" w:eastAsia="仿宋" w:hAnsi="仿宋"/>
          <w:color w:val="000000" w:themeColor="text1"/>
          <w:sz w:val="28"/>
          <w:szCs w:val="28"/>
        </w:rPr>
        <w:t>复核通过的</w:t>
      </w:r>
      <w:r>
        <w:rPr>
          <w:rStyle w:val="NormalCharacter"/>
          <w:rFonts w:ascii="仿宋" w:eastAsia="仿宋" w:hAnsi="仿宋" w:hint="eastAsia"/>
          <w:color w:val="000000" w:themeColor="text1"/>
          <w:sz w:val="28"/>
          <w:szCs w:val="28"/>
        </w:rPr>
        <w:t>幼儿</w:t>
      </w:r>
      <w:r>
        <w:rPr>
          <w:rStyle w:val="NormalCharacter"/>
          <w:rFonts w:ascii="仿宋" w:eastAsia="仿宋" w:hAnsi="仿宋"/>
          <w:color w:val="000000" w:themeColor="text1"/>
          <w:sz w:val="28"/>
          <w:szCs w:val="28"/>
        </w:rPr>
        <w:t>名单，我们将在</w:t>
      </w:r>
      <w:r>
        <w:rPr>
          <w:rFonts w:ascii="仿宋" w:eastAsia="仿宋" w:hAnsi="仿宋" w:cs="微软雅黑" w:hint="eastAsia"/>
          <w:color w:val="000000" w:themeColor="text1"/>
          <w:sz w:val="28"/>
          <w:szCs w:val="28"/>
        </w:rPr>
        <w:t>小谷围街道办事处网站和化</w:t>
      </w:r>
      <w:proofErr w:type="gramStart"/>
      <w:r>
        <w:rPr>
          <w:rFonts w:ascii="仿宋" w:eastAsia="仿宋" w:hAnsi="仿宋" w:cs="微软雅黑" w:hint="eastAsia"/>
          <w:color w:val="000000" w:themeColor="text1"/>
          <w:sz w:val="28"/>
          <w:szCs w:val="28"/>
        </w:rPr>
        <w:t>龙片教育</w:t>
      </w:r>
      <w:proofErr w:type="gramEnd"/>
      <w:r>
        <w:rPr>
          <w:rFonts w:ascii="仿宋" w:eastAsia="仿宋" w:hAnsi="仿宋" w:cs="微软雅黑" w:hint="eastAsia"/>
          <w:color w:val="000000" w:themeColor="text1"/>
          <w:sz w:val="28"/>
          <w:szCs w:val="28"/>
        </w:rPr>
        <w:t>指导中心网站</w:t>
      </w:r>
      <w:r>
        <w:rPr>
          <w:rStyle w:val="NormalCharacter"/>
          <w:rFonts w:ascii="仿宋" w:eastAsia="仿宋" w:hAnsi="仿宋"/>
          <w:color w:val="000000" w:themeColor="text1"/>
          <w:sz w:val="28"/>
          <w:szCs w:val="28"/>
        </w:rPr>
        <w:t>予以</w:t>
      </w:r>
      <w:r>
        <w:rPr>
          <w:rStyle w:val="NormalCharacter"/>
          <w:rFonts w:ascii="仿宋" w:eastAsia="仿宋" w:hAnsi="仿宋" w:hint="eastAsia"/>
          <w:color w:val="000000" w:themeColor="text1"/>
          <w:sz w:val="28"/>
          <w:szCs w:val="28"/>
        </w:rPr>
        <w:t>公布</w:t>
      </w:r>
      <w:r>
        <w:rPr>
          <w:rStyle w:val="NormalCharacter"/>
          <w:rFonts w:ascii="仿宋" w:eastAsia="仿宋" w:hAnsi="仿宋"/>
          <w:color w:val="000000" w:themeColor="text1"/>
          <w:sz w:val="28"/>
          <w:szCs w:val="28"/>
        </w:rPr>
        <w:t>。</w:t>
      </w:r>
      <w:r>
        <w:rPr>
          <w:rFonts w:ascii="仿宋" w:eastAsia="仿宋" w:hAnsi="仿宋" w:cs="仿宋" w:hint="eastAsia"/>
          <w:color w:val="000000" w:themeColor="text1"/>
          <w:sz w:val="28"/>
          <w:szCs w:val="28"/>
          <w:u w:val="single"/>
        </w:rPr>
        <w:t>（特别说明：</w:t>
      </w:r>
      <w:r>
        <w:rPr>
          <w:rFonts w:ascii="仿宋" w:eastAsia="仿宋" w:hAnsi="仿宋" w:cs="仿宋" w:hint="eastAsia"/>
          <w:color w:val="000000" w:themeColor="text1"/>
          <w:sz w:val="28"/>
          <w:szCs w:val="28"/>
          <w:u w:val="single"/>
          <w:shd w:val="clear" w:color="auto" w:fill="FFFFFF"/>
        </w:rPr>
        <w:t>由于小谷围街实验幼儿园不能保证2020年9月1日如期开学，具体情况视工程进度而定，请家长慎重选择。)</w:t>
      </w:r>
    </w:p>
    <w:p w:rsidR="007D1D27" w:rsidRDefault="00E57AAE">
      <w:pPr>
        <w:pStyle w:val="HtmlNormal"/>
        <w:spacing w:line="360" w:lineRule="auto"/>
        <w:ind w:firstLine="480"/>
        <w:jc w:val="both"/>
        <w:rPr>
          <w:rStyle w:val="NormalCharacter"/>
          <w:rFonts w:ascii="仿宋" w:eastAsia="仿宋" w:hAnsi="仿宋" w:cs="宋体"/>
          <w:b/>
          <w:bCs/>
          <w:color w:val="000000" w:themeColor="text1"/>
          <w:sz w:val="28"/>
          <w:szCs w:val="28"/>
          <w:u w:val="single"/>
        </w:rPr>
      </w:pPr>
      <w:r>
        <w:rPr>
          <w:rStyle w:val="NormalCharacter"/>
          <w:rFonts w:ascii="仿宋" w:eastAsia="仿宋" w:hAnsi="仿宋" w:hint="eastAsia"/>
          <w:color w:val="000000" w:themeColor="text1"/>
          <w:sz w:val="28"/>
          <w:szCs w:val="28"/>
        </w:rPr>
        <w:t>（四）</w:t>
      </w:r>
      <w:r>
        <w:rPr>
          <w:rStyle w:val="NormalCharacter"/>
          <w:rFonts w:ascii="仿宋" w:eastAsia="仿宋" w:hAnsi="仿宋"/>
          <w:color w:val="000000" w:themeColor="text1"/>
          <w:sz w:val="28"/>
          <w:szCs w:val="28"/>
        </w:rPr>
        <w:t>如复核通过的适龄儿童超过</w:t>
      </w:r>
      <w:r>
        <w:rPr>
          <w:rStyle w:val="NormalCharacter"/>
          <w:rFonts w:ascii="仿宋" w:eastAsia="仿宋" w:hAnsi="仿宋" w:hint="eastAsia"/>
          <w:color w:val="000000" w:themeColor="text1"/>
          <w:sz w:val="28"/>
          <w:szCs w:val="28"/>
        </w:rPr>
        <w:t>本次</w:t>
      </w:r>
      <w:r>
        <w:rPr>
          <w:rStyle w:val="NormalCharacter"/>
          <w:rFonts w:ascii="仿宋" w:eastAsia="仿宋" w:hAnsi="仿宋"/>
          <w:color w:val="000000" w:themeColor="text1"/>
          <w:sz w:val="28"/>
          <w:szCs w:val="28"/>
        </w:rPr>
        <w:t>公开招生学位的，则采用摇号派位方式确定入读名单，并予公示。如未超过招生学位的，则无需摇号，全部录取。</w:t>
      </w:r>
    </w:p>
    <w:p w:rsidR="007D1D27" w:rsidRDefault="00E57AAE">
      <w:pPr>
        <w:pStyle w:val="HtmlNormal"/>
        <w:spacing w:line="360" w:lineRule="auto"/>
        <w:ind w:firstLine="480"/>
        <w:jc w:val="both"/>
        <w:rPr>
          <w:rStyle w:val="NormalCharacter"/>
          <w:rFonts w:ascii="仿宋" w:eastAsia="仿宋" w:hAnsi="仿宋"/>
          <w:color w:val="000000" w:themeColor="text1"/>
          <w:sz w:val="28"/>
          <w:szCs w:val="28"/>
        </w:rPr>
      </w:pPr>
      <w:r>
        <w:rPr>
          <w:rStyle w:val="NormalCharacter"/>
          <w:rFonts w:ascii="仿宋" w:eastAsia="仿宋" w:hAnsi="仿宋" w:hint="eastAsia"/>
          <w:color w:val="000000" w:themeColor="text1"/>
          <w:sz w:val="28"/>
          <w:szCs w:val="28"/>
        </w:rPr>
        <w:t>（五）录取名单</w:t>
      </w:r>
      <w:r>
        <w:rPr>
          <w:rStyle w:val="NormalCharacter"/>
          <w:rFonts w:ascii="仿宋" w:eastAsia="仿宋" w:hAnsi="仿宋"/>
          <w:color w:val="000000" w:themeColor="text1"/>
          <w:sz w:val="28"/>
          <w:szCs w:val="28"/>
        </w:rPr>
        <w:t>公示期过后，</w:t>
      </w:r>
      <w:r>
        <w:rPr>
          <w:rStyle w:val="NormalCharacter"/>
          <w:rFonts w:ascii="仿宋" w:eastAsia="仿宋" w:hAnsi="仿宋" w:hint="eastAsia"/>
          <w:color w:val="000000" w:themeColor="text1"/>
          <w:sz w:val="28"/>
          <w:szCs w:val="28"/>
        </w:rPr>
        <w:t>小谷围街实验</w:t>
      </w:r>
      <w:r>
        <w:rPr>
          <w:rStyle w:val="NormalCharacter"/>
          <w:rFonts w:ascii="仿宋" w:eastAsia="仿宋" w:hAnsi="仿宋"/>
          <w:color w:val="000000" w:themeColor="text1"/>
          <w:sz w:val="28"/>
          <w:szCs w:val="28"/>
        </w:rPr>
        <w:t>幼儿园</w:t>
      </w:r>
      <w:r>
        <w:rPr>
          <w:rStyle w:val="NormalCharacter"/>
          <w:rFonts w:ascii="仿宋" w:eastAsia="仿宋" w:hAnsi="仿宋" w:hint="eastAsia"/>
          <w:color w:val="000000" w:themeColor="text1"/>
          <w:sz w:val="28"/>
          <w:szCs w:val="28"/>
        </w:rPr>
        <w:t>招生办</w:t>
      </w:r>
      <w:r>
        <w:rPr>
          <w:rStyle w:val="NormalCharacter"/>
          <w:rFonts w:ascii="仿宋" w:eastAsia="仿宋" w:hAnsi="仿宋"/>
          <w:color w:val="000000" w:themeColor="text1"/>
          <w:sz w:val="28"/>
          <w:szCs w:val="28"/>
        </w:rPr>
        <w:t>将</w:t>
      </w:r>
      <w:r>
        <w:rPr>
          <w:rStyle w:val="NormalCharacter"/>
          <w:rFonts w:ascii="仿宋" w:eastAsia="仿宋" w:hAnsi="仿宋" w:hint="eastAsia"/>
          <w:color w:val="000000" w:themeColor="text1"/>
          <w:sz w:val="28"/>
          <w:szCs w:val="28"/>
        </w:rPr>
        <w:t>会</w:t>
      </w:r>
      <w:r>
        <w:rPr>
          <w:rStyle w:val="NormalCharacter"/>
          <w:rFonts w:ascii="仿宋" w:eastAsia="仿宋" w:hAnsi="仿宋"/>
          <w:color w:val="000000" w:themeColor="text1"/>
          <w:sz w:val="28"/>
          <w:szCs w:val="28"/>
        </w:rPr>
        <w:t>以短信方式向正式录取的适龄儿童发放《新生录取通知书》。（请家长在填报《报名登记表》中备注</w:t>
      </w:r>
      <w:r>
        <w:rPr>
          <w:rStyle w:val="NormalCharacter"/>
          <w:rFonts w:ascii="仿宋" w:eastAsia="仿宋" w:hAnsi="仿宋" w:hint="eastAsia"/>
          <w:color w:val="000000" w:themeColor="text1"/>
          <w:sz w:val="28"/>
          <w:szCs w:val="28"/>
        </w:rPr>
        <w:t>广州</w:t>
      </w:r>
      <w:r>
        <w:rPr>
          <w:rStyle w:val="NormalCharacter"/>
          <w:rFonts w:ascii="仿宋" w:eastAsia="仿宋" w:hAnsi="仿宋"/>
          <w:color w:val="000000" w:themeColor="text1"/>
          <w:sz w:val="28"/>
          <w:szCs w:val="28"/>
        </w:rPr>
        <w:t>移动</w:t>
      </w:r>
      <w:r>
        <w:rPr>
          <w:rStyle w:val="NormalCharacter"/>
          <w:rFonts w:ascii="仿宋" w:eastAsia="仿宋" w:hAnsi="仿宋" w:hint="eastAsia"/>
          <w:color w:val="000000" w:themeColor="text1"/>
          <w:sz w:val="28"/>
          <w:szCs w:val="28"/>
        </w:rPr>
        <w:t>手机</w:t>
      </w:r>
      <w:r>
        <w:rPr>
          <w:rStyle w:val="NormalCharacter"/>
          <w:rFonts w:ascii="仿宋" w:eastAsia="仿宋" w:hAnsi="仿宋"/>
          <w:color w:val="000000" w:themeColor="text1"/>
          <w:sz w:val="28"/>
          <w:szCs w:val="28"/>
        </w:rPr>
        <w:t>号码，以便接收</w:t>
      </w:r>
      <w:r>
        <w:rPr>
          <w:rStyle w:val="NormalCharacter"/>
          <w:rFonts w:ascii="仿宋" w:eastAsia="仿宋" w:hAnsi="仿宋" w:hint="eastAsia"/>
          <w:color w:val="000000" w:themeColor="text1"/>
          <w:sz w:val="28"/>
          <w:szCs w:val="28"/>
        </w:rPr>
        <w:t>幼儿园招生办</w:t>
      </w:r>
      <w:r>
        <w:rPr>
          <w:rStyle w:val="NormalCharacter"/>
          <w:rFonts w:ascii="仿宋" w:eastAsia="仿宋" w:hAnsi="仿宋"/>
          <w:color w:val="000000" w:themeColor="text1"/>
          <w:sz w:val="28"/>
          <w:szCs w:val="28"/>
        </w:rPr>
        <w:t>录取短信。）</w:t>
      </w:r>
    </w:p>
    <w:p w:rsidR="007D1D27" w:rsidRDefault="00E57AAE">
      <w:pPr>
        <w:pStyle w:val="HtmlNormal"/>
        <w:spacing w:line="360" w:lineRule="auto"/>
        <w:ind w:firstLineChars="200" w:firstLine="560"/>
        <w:jc w:val="both"/>
        <w:rPr>
          <w:rStyle w:val="NormalCharacter"/>
          <w:rFonts w:ascii="仿宋" w:eastAsia="仿宋" w:hAnsi="仿宋" w:cs="Calibri"/>
          <w:bCs/>
          <w:color w:val="000000" w:themeColor="text1"/>
          <w:sz w:val="28"/>
          <w:szCs w:val="28"/>
        </w:rPr>
      </w:pPr>
      <w:r>
        <w:rPr>
          <w:rStyle w:val="NormalCharacter"/>
          <w:rFonts w:ascii="仿宋" w:eastAsia="仿宋" w:hAnsi="仿宋" w:hint="eastAsia"/>
          <w:color w:val="000000" w:themeColor="text1"/>
          <w:sz w:val="28"/>
          <w:szCs w:val="28"/>
        </w:rPr>
        <w:t>（六）</w:t>
      </w:r>
      <w:r>
        <w:rPr>
          <w:rStyle w:val="NormalCharacter"/>
          <w:rFonts w:ascii="仿宋" w:eastAsia="仿宋" w:hAnsi="仿宋" w:cs="Calibri"/>
          <w:bCs/>
          <w:color w:val="000000" w:themeColor="text1"/>
          <w:sz w:val="28"/>
          <w:szCs w:val="28"/>
        </w:rPr>
        <w:t>凡是已经</w:t>
      </w:r>
      <w:r>
        <w:rPr>
          <w:rStyle w:val="NormalCharacter"/>
          <w:rFonts w:ascii="仿宋" w:eastAsia="仿宋" w:hAnsi="仿宋" w:cs="Calibri" w:hint="eastAsia"/>
          <w:bCs/>
          <w:color w:val="000000" w:themeColor="text1"/>
          <w:sz w:val="28"/>
          <w:szCs w:val="28"/>
        </w:rPr>
        <w:t>参加过</w:t>
      </w:r>
      <w:r>
        <w:rPr>
          <w:rStyle w:val="NormalCharacter"/>
          <w:rFonts w:ascii="仿宋" w:eastAsia="仿宋" w:hAnsi="仿宋" w:cs="Calibri"/>
          <w:bCs/>
          <w:color w:val="000000" w:themeColor="text1"/>
          <w:sz w:val="28"/>
          <w:szCs w:val="28"/>
        </w:rPr>
        <w:t>小谷围街辖区内</w:t>
      </w:r>
      <w:r>
        <w:rPr>
          <w:rStyle w:val="NormalCharacter"/>
          <w:rFonts w:ascii="仿宋" w:eastAsia="仿宋" w:hAnsi="仿宋" w:cs="Calibri" w:hint="eastAsia"/>
          <w:bCs/>
          <w:color w:val="000000" w:themeColor="text1"/>
          <w:sz w:val="28"/>
          <w:szCs w:val="28"/>
        </w:rPr>
        <w:t>两间</w:t>
      </w:r>
      <w:r>
        <w:rPr>
          <w:rStyle w:val="NormalCharacter"/>
          <w:rFonts w:ascii="仿宋" w:eastAsia="仿宋" w:hAnsi="仿宋" w:cs="Calibri"/>
          <w:bCs/>
          <w:color w:val="000000" w:themeColor="text1"/>
          <w:sz w:val="28"/>
          <w:szCs w:val="28"/>
        </w:rPr>
        <w:t>公办幼儿园</w:t>
      </w:r>
      <w:r>
        <w:rPr>
          <w:rStyle w:val="NormalCharacter"/>
          <w:rFonts w:ascii="仿宋" w:eastAsia="仿宋" w:hAnsi="仿宋" w:cs="Calibri" w:hint="eastAsia"/>
          <w:bCs/>
          <w:color w:val="000000" w:themeColor="text1"/>
          <w:sz w:val="28"/>
          <w:szCs w:val="28"/>
        </w:rPr>
        <w:t>（即广州市</w:t>
      </w:r>
      <w:proofErr w:type="gramStart"/>
      <w:r>
        <w:rPr>
          <w:rStyle w:val="NormalCharacter"/>
          <w:rFonts w:ascii="仿宋" w:eastAsia="仿宋" w:hAnsi="仿宋" w:cs="Calibri" w:hint="eastAsia"/>
          <w:bCs/>
          <w:color w:val="000000" w:themeColor="text1"/>
          <w:sz w:val="28"/>
          <w:szCs w:val="28"/>
        </w:rPr>
        <w:t>番禺区</w:t>
      </w:r>
      <w:proofErr w:type="gramEnd"/>
      <w:r>
        <w:rPr>
          <w:rStyle w:val="NormalCharacter"/>
          <w:rFonts w:ascii="仿宋" w:eastAsia="仿宋" w:hAnsi="仿宋" w:cs="Calibri" w:hint="eastAsia"/>
          <w:bCs/>
          <w:color w:val="000000" w:themeColor="text1"/>
          <w:sz w:val="28"/>
          <w:szCs w:val="28"/>
        </w:rPr>
        <w:t>小谷围街中心幼儿园和广州市番禺大学城幼儿园）2020年秋季招生并中签</w:t>
      </w:r>
      <w:r>
        <w:rPr>
          <w:rStyle w:val="NormalCharacter"/>
          <w:rFonts w:ascii="仿宋" w:eastAsia="仿宋" w:hAnsi="仿宋" w:cs="Calibri"/>
          <w:bCs/>
          <w:color w:val="000000" w:themeColor="text1"/>
          <w:sz w:val="28"/>
          <w:szCs w:val="28"/>
        </w:rPr>
        <w:t>的幼儿将不具备本次报名资格。</w:t>
      </w:r>
    </w:p>
    <w:p w:rsidR="007D1D27" w:rsidRDefault="00E57AAE">
      <w:pPr>
        <w:pStyle w:val="HtmlNormal"/>
        <w:spacing w:line="360" w:lineRule="auto"/>
        <w:ind w:firstLineChars="200" w:firstLine="562"/>
        <w:jc w:val="both"/>
        <w:rPr>
          <w:rStyle w:val="NormalCharacter"/>
          <w:rFonts w:ascii="黑体" w:eastAsia="黑体" w:hAnsi="黑体"/>
          <w:b/>
          <w:color w:val="000000" w:themeColor="text1"/>
          <w:sz w:val="28"/>
          <w:szCs w:val="28"/>
        </w:rPr>
      </w:pPr>
      <w:r>
        <w:rPr>
          <w:rStyle w:val="NormalCharacter"/>
          <w:rFonts w:ascii="黑体" w:eastAsia="黑体" w:hAnsi="黑体"/>
          <w:b/>
          <w:color w:val="000000" w:themeColor="text1"/>
          <w:sz w:val="28"/>
          <w:szCs w:val="28"/>
        </w:rPr>
        <w:t>五、招生工作安排</w:t>
      </w:r>
    </w:p>
    <w:p w:rsidR="007D1D27" w:rsidRDefault="00E57AAE">
      <w:pPr>
        <w:pStyle w:val="HtmlNormal"/>
        <w:spacing w:line="360" w:lineRule="auto"/>
        <w:ind w:firstLineChars="200" w:firstLine="560"/>
        <w:jc w:val="both"/>
        <w:rPr>
          <w:rStyle w:val="NormalCharacter"/>
          <w:rFonts w:ascii="仿宋" w:eastAsia="仿宋" w:hAnsi="仿宋"/>
          <w:color w:val="000000" w:themeColor="text1"/>
          <w:sz w:val="28"/>
          <w:szCs w:val="28"/>
        </w:rPr>
      </w:pPr>
      <w:r>
        <w:rPr>
          <w:rStyle w:val="NormalCharacter"/>
          <w:rFonts w:ascii="仿宋" w:eastAsia="仿宋" w:hAnsi="仿宋"/>
          <w:color w:val="000000" w:themeColor="text1"/>
          <w:sz w:val="28"/>
          <w:szCs w:val="28"/>
        </w:rPr>
        <w:lastRenderedPageBreak/>
        <w:t>（一）《</w:t>
      </w:r>
      <w:r>
        <w:rPr>
          <w:rFonts w:ascii="仿宋" w:eastAsia="仿宋" w:hAnsi="仿宋" w:cs="仿宋" w:hint="eastAsia"/>
          <w:color w:val="000000" w:themeColor="text1"/>
          <w:sz w:val="28"/>
          <w:szCs w:val="28"/>
        </w:rPr>
        <w:t>广州市番禺区小谷围街实验幼儿园2020年秋季招生方案</w:t>
      </w:r>
      <w:r>
        <w:rPr>
          <w:rStyle w:val="NormalCharacter"/>
          <w:rFonts w:ascii="仿宋" w:eastAsia="仿宋" w:hAnsi="仿宋"/>
          <w:color w:val="000000" w:themeColor="text1"/>
          <w:sz w:val="28"/>
          <w:szCs w:val="28"/>
        </w:rPr>
        <w:t>》将于2020年</w:t>
      </w:r>
      <w:r>
        <w:rPr>
          <w:rStyle w:val="NormalCharacter"/>
          <w:rFonts w:ascii="仿宋" w:eastAsia="仿宋" w:hAnsi="仿宋" w:hint="eastAsia"/>
          <w:color w:val="000000" w:themeColor="text1"/>
          <w:sz w:val="28"/>
          <w:szCs w:val="28"/>
        </w:rPr>
        <w:t>7</w:t>
      </w:r>
      <w:r>
        <w:rPr>
          <w:rStyle w:val="NormalCharacter"/>
          <w:rFonts w:ascii="仿宋" w:eastAsia="仿宋" w:hAnsi="仿宋"/>
          <w:color w:val="000000" w:themeColor="text1"/>
          <w:sz w:val="28"/>
          <w:szCs w:val="28"/>
        </w:rPr>
        <w:t>月</w:t>
      </w:r>
      <w:r>
        <w:rPr>
          <w:rStyle w:val="NormalCharacter"/>
          <w:rFonts w:ascii="仿宋" w:eastAsia="仿宋" w:hAnsi="仿宋" w:hint="eastAsia"/>
          <w:color w:val="000000" w:themeColor="text1"/>
          <w:sz w:val="28"/>
          <w:szCs w:val="28"/>
        </w:rPr>
        <w:t>30</w:t>
      </w:r>
      <w:r>
        <w:rPr>
          <w:rStyle w:val="NormalCharacter"/>
          <w:rFonts w:ascii="仿宋" w:eastAsia="仿宋" w:hAnsi="仿宋"/>
          <w:color w:val="000000" w:themeColor="text1"/>
          <w:sz w:val="28"/>
          <w:szCs w:val="28"/>
        </w:rPr>
        <w:t>日在</w:t>
      </w:r>
      <w:r>
        <w:rPr>
          <w:rFonts w:ascii="仿宋" w:eastAsia="仿宋" w:hAnsi="仿宋" w:cs="微软雅黑" w:hint="eastAsia"/>
          <w:color w:val="000000" w:themeColor="text1"/>
          <w:sz w:val="28"/>
          <w:szCs w:val="28"/>
        </w:rPr>
        <w:t>小谷围街道办事处网站和化</w:t>
      </w:r>
      <w:proofErr w:type="gramStart"/>
      <w:r>
        <w:rPr>
          <w:rFonts w:ascii="仿宋" w:eastAsia="仿宋" w:hAnsi="仿宋" w:cs="微软雅黑" w:hint="eastAsia"/>
          <w:color w:val="000000" w:themeColor="text1"/>
          <w:sz w:val="28"/>
          <w:szCs w:val="28"/>
        </w:rPr>
        <w:t>龙片教育</w:t>
      </w:r>
      <w:proofErr w:type="gramEnd"/>
      <w:r>
        <w:rPr>
          <w:rFonts w:ascii="仿宋" w:eastAsia="仿宋" w:hAnsi="仿宋" w:cs="微软雅黑" w:hint="eastAsia"/>
          <w:color w:val="000000" w:themeColor="text1"/>
          <w:sz w:val="28"/>
          <w:szCs w:val="28"/>
        </w:rPr>
        <w:t>指导中心网站</w:t>
      </w:r>
      <w:r>
        <w:rPr>
          <w:rStyle w:val="NormalCharacter"/>
          <w:rFonts w:ascii="仿宋" w:eastAsia="仿宋" w:hAnsi="仿宋" w:hint="eastAsia"/>
          <w:color w:val="000000" w:themeColor="text1"/>
          <w:sz w:val="28"/>
          <w:szCs w:val="28"/>
        </w:rPr>
        <w:t>同步</w:t>
      </w:r>
      <w:r>
        <w:rPr>
          <w:rStyle w:val="NormalCharacter"/>
          <w:rFonts w:ascii="仿宋" w:eastAsia="仿宋" w:hAnsi="仿宋"/>
          <w:color w:val="000000" w:themeColor="text1"/>
          <w:sz w:val="28"/>
          <w:szCs w:val="28"/>
        </w:rPr>
        <w:t xml:space="preserve">予以发布。 </w:t>
      </w:r>
    </w:p>
    <w:p w:rsidR="007D1D27" w:rsidRDefault="00E57AAE">
      <w:pPr>
        <w:pStyle w:val="HtmlNormal"/>
        <w:spacing w:line="360" w:lineRule="auto"/>
        <w:ind w:firstLine="480"/>
        <w:jc w:val="both"/>
        <w:rPr>
          <w:rStyle w:val="NormalCharacter"/>
          <w:rFonts w:ascii="仿宋" w:eastAsia="仿宋" w:hAnsi="仿宋"/>
          <w:color w:val="000000" w:themeColor="text1"/>
          <w:sz w:val="28"/>
          <w:szCs w:val="28"/>
        </w:rPr>
      </w:pPr>
      <w:r>
        <w:rPr>
          <w:rStyle w:val="NormalCharacter"/>
          <w:rFonts w:ascii="仿宋" w:eastAsia="仿宋" w:hAnsi="仿宋"/>
          <w:color w:val="000000" w:themeColor="text1"/>
          <w:sz w:val="28"/>
          <w:szCs w:val="28"/>
        </w:rPr>
        <w:t>（二）</w:t>
      </w:r>
      <w:r>
        <w:rPr>
          <w:rStyle w:val="NormalCharacter"/>
          <w:rFonts w:ascii="仿宋" w:eastAsia="仿宋" w:hAnsi="仿宋" w:hint="eastAsia"/>
          <w:color w:val="000000" w:themeColor="text1"/>
          <w:sz w:val="28"/>
          <w:szCs w:val="28"/>
        </w:rPr>
        <w:t>2020年8月20日下午17:00分之前，各高校相关部门将《</w:t>
      </w:r>
      <w:r>
        <w:rPr>
          <w:rStyle w:val="NormalCharacter"/>
          <w:rFonts w:ascii="仿宋" w:eastAsia="仿宋" w:hAnsi="仿宋" w:cs="仿宋" w:hint="eastAsia"/>
          <w:color w:val="000000" w:themeColor="text1"/>
          <w:sz w:val="28"/>
          <w:szCs w:val="28"/>
        </w:rPr>
        <w:t>本校符合报读小谷围街实验幼儿园教职工子女名单公示结果</w:t>
      </w:r>
      <w:r>
        <w:rPr>
          <w:rStyle w:val="NormalCharacter"/>
          <w:rFonts w:ascii="仿宋" w:eastAsia="仿宋" w:hAnsi="仿宋" w:hint="eastAsia"/>
          <w:color w:val="000000" w:themeColor="text1"/>
          <w:sz w:val="28"/>
          <w:szCs w:val="28"/>
        </w:rPr>
        <w:t>》（附件3）原件提交到小谷围街实验幼儿园招生办。</w:t>
      </w:r>
    </w:p>
    <w:p w:rsidR="007D1D27" w:rsidRDefault="00E57AAE">
      <w:pPr>
        <w:pStyle w:val="HtmlNormal"/>
        <w:spacing w:line="360" w:lineRule="auto"/>
        <w:ind w:firstLine="480"/>
        <w:jc w:val="both"/>
        <w:rPr>
          <w:rStyle w:val="NormalCharacter"/>
          <w:rFonts w:ascii="仿宋" w:eastAsia="仿宋" w:hAnsi="仿宋"/>
          <w:b/>
          <w:color w:val="000000" w:themeColor="text1"/>
          <w:sz w:val="28"/>
          <w:szCs w:val="28"/>
        </w:rPr>
      </w:pPr>
      <w:r>
        <w:rPr>
          <w:rStyle w:val="NormalCharacter"/>
          <w:rFonts w:ascii="仿宋" w:eastAsia="仿宋" w:hAnsi="仿宋" w:hint="eastAsia"/>
          <w:b/>
          <w:bCs/>
          <w:color w:val="000000" w:themeColor="text1"/>
          <w:sz w:val="28"/>
          <w:szCs w:val="28"/>
        </w:rPr>
        <w:t>（三）</w:t>
      </w:r>
      <w:r>
        <w:rPr>
          <w:rStyle w:val="NormalCharacter"/>
          <w:rFonts w:ascii="仿宋" w:eastAsia="仿宋" w:hAnsi="仿宋" w:cs="宋体"/>
          <w:bCs/>
          <w:color w:val="000000" w:themeColor="text1"/>
          <w:sz w:val="28"/>
          <w:szCs w:val="28"/>
        </w:rPr>
        <w:t>2020年</w:t>
      </w:r>
      <w:r>
        <w:rPr>
          <w:rStyle w:val="NormalCharacter"/>
          <w:rFonts w:ascii="仿宋" w:eastAsia="仿宋" w:hAnsi="仿宋" w:cs="宋体" w:hint="eastAsia"/>
          <w:bCs/>
          <w:color w:val="000000" w:themeColor="text1"/>
          <w:sz w:val="28"/>
          <w:szCs w:val="28"/>
        </w:rPr>
        <w:t>8</w:t>
      </w:r>
      <w:r>
        <w:rPr>
          <w:rStyle w:val="NormalCharacter"/>
          <w:rFonts w:ascii="仿宋" w:eastAsia="仿宋" w:hAnsi="仿宋" w:cs="宋体"/>
          <w:bCs/>
          <w:color w:val="000000" w:themeColor="text1"/>
          <w:sz w:val="28"/>
          <w:szCs w:val="28"/>
        </w:rPr>
        <w:t>月</w:t>
      </w:r>
      <w:r>
        <w:rPr>
          <w:rStyle w:val="NormalCharacter"/>
          <w:rFonts w:ascii="仿宋" w:eastAsia="仿宋" w:hAnsi="仿宋" w:cs="宋体" w:hint="eastAsia"/>
          <w:bCs/>
          <w:color w:val="000000" w:themeColor="text1"/>
          <w:sz w:val="28"/>
          <w:szCs w:val="28"/>
        </w:rPr>
        <w:t>24</w:t>
      </w:r>
      <w:r>
        <w:rPr>
          <w:rStyle w:val="NormalCharacter"/>
          <w:rFonts w:ascii="仿宋" w:eastAsia="仿宋" w:hAnsi="仿宋" w:cs="宋体"/>
          <w:bCs/>
          <w:color w:val="000000" w:themeColor="text1"/>
          <w:sz w:val="28"/>
          <w:szCs w:val="28"/>
        </w:rPr>
        <w:t>日</w:t>
      </w:r>
      <w:r>
        <w:rPr>
          <w:rStyle w:val="NormalCharacter"/>
          <w:rFonts w:ascii="仿宋" w:eastAsia="仿宋" w:hAnsi="仿宋" w:cs="宋体" w:hint="eastAsia"/>
          <w:bCs/>
          <w:color w:val="000000" w:themeColor="text1"/>
          <w:sz w:val="28"/>
          <w:szCs w:val="28"/>
        </w:rPr>
        <w:t>上午9:00开始进行</w:t>
      </w:r>
      <w:r>
        <w:rPr>
          <w:rStyle w:val="NormalCharacter"/>
          <w:rFonts w:ascii="仿宋" w:eastAsia="仿宋" w:hAnsi="仿宋" w:hint="eastAsia"/>
          <w:color w:val="000000" w:themeColor="text1"/>
          <w:sz w:val="28"/>
          <w:szCs w:val="28"/>
        </w:rPr>
        <w:t>现场报名</w:t>
      </w:r>
      <w:r>
        <w:rPr>
          <w:rStyle w:val="NormalCharacter"/>
          <w:rFonts w:ascii="仿宋" w:eastAsia="仿宋" w:hAnsi="仿宋"/>
          <w:bCs/>
          <w:color w:val="000000" w:themeColor="text1"/>
          <w:sz w:val="28"/>
          <w:szCs w:val="28"/>
        </w:rPr>
        <w:t>（具体要求见“新生报名注意事项”</w:t>
      </w:r>
      <w:r>
        <w:rPr>
          <w:rStyle w:val="NormalCharacter"/>
          <w:rFonts w:ascii="仿宋" w:eastAsia="仿宋" w:hAnsi="仿宋" w:hint="eastAsia"/>
          <w:bCs/>
          <w:color w:val="000000" w:themeColor="text1"/>
          <w:sz w:val="28"/>
          <w:szCs w:val="28"/>
        </w:rPr>
        <w:t>，地址：小谷围街道办一楼大礼堂</w:t>
      </w:r>
      <w:r>
        <w:rPr>
          <w:rStyle w:val="NormalCharacter"/>
          <w:rFonts w:ascii="仿宋" w:eastAsia="仿宋" w:hAnsi="仿宋"/>
          <w:bCs/>
          <w:color w:val="000000" w:themeColor="text1"/>
          <w:sz w:val="28"/>
          <w:szCs w:val="28"/>
        </w:rPr>
        <w:t>）</w:t>
      </w:r>
      <w:r>
        <w:rPr>
          <w:rStyle w:val="NormalCharacter"/>
          <w:rFonts w:ascii="仿宋" w:eastAsia="仿宋" w:hAnsi="仿宋" w:hint="eastAsia"/>
          <w:bCs/>
          <w:color w:val="000000" w:themeColor="text1"/>
          <w:sz w:val="28"/>
          <w:szCs w:val="28"/>
        </w:rPr>
        <w:t>。</w:t>
      </w:r>
    </w:p>
    <w:p w:rsidR="007D1D27" w:rsidRDefault="00E57AAE">
      <w:pPr>
        <w:pStyle w:val="HtmlNormal"/>
        <w:spacing w:line="360" w:lineRule="auto"/>
        <w:ind w:firstLine="480"/>
        <w:jc w:val="both"/>
        <w:rPr>
          <w:rStyle w:val="NormalCharacter"/>
          <w:rFonts w:ascii="仿宋" w:eastAsia="仿宋" w:hAnsi="仿宋"/>
          <w:color w:val="000000" w:themeColor="text1"/>
          <w:sz w:val="28"/>
          <w:szCs w:val="28"/>
        </w:rPr>
      </w:pPr>
      <w:r>
        <w:rPr>
          <w:rStyle w:val="NormalCharacter"/>
          <w:rFonts w:ascii="仿宋" w:eastAsia="仿宋" w:hAnsi="仿宋"/>
          <w:color w:val="000000" w:themeColor="text1"/>
          <w:sz w:val="28"/>
          <w:szCs w:val="28"/>
        </w:rPr>
        <w:t>（</w:t>
      </w:r>
      <w:r>
        <w:rPr>
          <w:rStyle w:val="NormalCharacter"/>
          <w:rFonts w:ascii="仿宋" w:eastAsia="仿宋" w:hAnsi="仿宋" w:hint="eastAsia"/>
          <w:color w:val="000000" w:themeColor="text1"/>
          <w:sz w:val="28"/>
          <w:szCs w:val="28"/>
        </w:rPr>
        <w:t>四</w:t>
      </w:r>
      <w:r>
        <w:rPr>
          <w:rStyle w:val="NormalCharacter"/>
          <w:rFonts w:ascii="仿宋" w:eastAsia="仿宋" w:hAnsi="仿宋"/>
          <w:color w:val="000000" w:themeColor="text1"/>
          <w:sz w:val="28"/>
          <w:szCs w:val="28"/>
        </w:rPr>
        <w:t>）</w:t>
      </w:r>
      <w:r>
        <w:rPr>
          <w:rStyle w:val="NormalCharacter"/>
          <w:rFonts w:ascii="仿宋" w:eastAsia="仿宋" w:hAnsi="仿宋" w:cs="宋体"/>
          <w:bCs/>
          <w:color w:val="000000" w:themeColor="text1"/>
          <w:sz w:val="28"/>
          <w:szCs w:val="28"/>
        </w:rPr>
        <w:t>2020年</w:t>
      </w:r>
      <w:r>
        <w:rPr>
          <w:rStyle w:val="NormalCharacter"/>
          <w:rFonts w:ascii="仿宋" w:eastAsia="仿宋" w:hAnsi="仿宋" w:cs="宋体" w:hint="eastAsia"/>
          <w:bCs/>
          <w:color w:val="000000" w:themeColor="text1"/>
          <w:sz w:val="28"/>
          <w:szCs w:val="28"/>
        </w:rPr>
        <w:t>8</w:t>
      </w:r>
      <w:r>
        <w:rPr>
          <w:rStyle w:val="NormalCharacter"/>
          <w:rFonts w:ascii="仿宋" w:eastAsia="仿宋" w:hAnsi="仿宋" w:cs="宋体"/>
          <w:bCs/>
          <w:color w:val="000000" w:themeColor="text1"/>
          <w:sz w:val="28"/>
          <w:szCs w:val="28"/>
        </w:rPr>
        <w:t>月</w:t>
      </w:r>
      <w:r>
        <w:rPr>
          <w:rStyle w:val="NormalCharacter"/>
          <w:rFonts w:ascii="仿宋" w:eastAsia="仿宋" w:hAnsi="仿宋" w:cs="宋体" w:hint="eastAsia"/>
          <w:bCs/>
          <w:color w:val="000000" w:themeColor="text1"/>
          <w:sz w:val="28"/>
          <w:szCs w:val="28"/>
        </w:rPr>
        <w:t>26</w:t>
      </w:r>
      <w:r>
        <w:rPr>
          <w:rStyle w:val="NormalCharacter"/>
          <w:rFonts w:ascii="仿宋" w:eastAsia="仿宋" w:hAnsi="仿宋" w:cs="宋体"/>
          <w:bCs/>
          <w:color w:val="000000" w:themeColor="text1"/>
          <w:sz w:val="28"/>
          <w:szCs w:val="28"/>
        </w:rPr>
        <w:t>日</w:t>
      </w:r>
      <w:r>
        <w:rPr>
          <w:rStyle w:val="NormalCharacter"/>
          <w:rFonts w:ascii="仿宋" w:eastAsia="仿宋" w:hAnsi="仿宋"/>
          <w:color w:val="000000" w:themeColor="text1"/>
          <w:sz w:val="28"/>
          <w:szCs w:val="28"/>
        </w:rPr>
        <w:t>公示</w:t>
      </w:r>
      <w:r>
        <w:rPr>
          <w:rStyle w:val="NormalCharacter"/>
          <w:rFonts w:ascii="仿宋" w:eastAsia="仿宋" w:hAnsi="仿宋" w:hint="eastAsia"/>
          <w:color w:val="000000" w:themeColor="text1"/>
          <w:sz w:val="28"/>
          <w:szCs w:val="28"/>
        </w:rPr>
        <w:t>《</w:t>
      </w:r>
      <w:r>
        <w:rPr>
          <w:rStyle w:val="NormalCharacter"/>
          <w:rFonts w:ascii="仿宋" w:eastAsia="仿宋" w:hAnsi="仿宋"/>
          <w:color w:val="000000" w:themeColor="text1"/>
          <w:sz w:val="28"/>
          <w:szCs w:val="28"/>
        </w:rPr>
        <w:t>符合</w:t>
      </w:r>
      <w:r>
        <w:rPr>
          <w:rStyle w:val="NormalCharacter"/>
          <w:rFonts w:ascii="仿宋" w:eastAsia="仿宋" w:hAnsi="仿宋" w:hint="eastAsia"/>
          <w:color w:val="000000" w:themeColor="text1"/>
          <w:sz w:val="28"/>
          <w:szCs w:val="28"/>
        </w:rPr>
        <w:t>招生摇号</w:t>
      </w:r>
      <w:r>
        <w:rPr>
          <w:rStyle w:val="NormalCharacter"/>
          <w:rFonts w:ascii="仿宋" w:eastAsia="仿宋" w:hAnsi="仿宋"/>
          <w:color w:val="000000" w:themeColor="text1"/>
          <w:sz w:val="28"/>
          <w:szCs w:val="28"/>
        </w:rPr>
        <w:t>条件幼儿名单及类别</w:t>
      </w:r>
      <w:r>
        <w:rPr>
          <w:rStyle w:val="NormalCharacter"/>
          <w:rFonts w:ascii="仿宋" w:eastAsia="仿宋" w:hAnsi="仿宋" w:hint="eastAsia"/>
          <w:color w:val="000000" w:themeColor="text1"/>
          <w:sz w:val="28"/>
          <w:szCs w:val="28"/>
        </w:rPr>
        <w:t>》和《参与摇号</w:t>
      </w:r>
      <w:r>
        <w:rPr>
          <w:rStyle w:val="NormalCharacter"/>
          <w:rFonts w:ascii="仿宋" w:eastAsia="仿宋" w:hAnsi="仿宋"/>
          <w:color w:val="000000" w:themeColor="text1"/>
          <w:sz w:val="28"/>
          <w:szCs w:val="28"/>
        </w:rPr>
        <w:t>幼儿名单</w:t>
      </w:r>
      <w:r>
        <w:rPr>
          <w:rStyle w:val="NormalCharacter"/>
          <w:rFonts w:ascii="仿宋" w:eastAsia="仿宋" w:hAnsi="仿宋" w:hint="eastAsia"/>
          <w:color w:val="000000" w:themeColor="text1"/>
          <w:sz w:val="28"/>
          <w:szCs w:val="28"/>
        </w:rPr>
        <w:t>》。</w:t>
      </w:r>
    </w:p>
    <w:p w:rsidR="007D1D27" w:rsidRDefault="00E57AAE">
      <w:pPr>
        <w:pStyle w:val="HtmlNormal"/>
        <w:spacing w:line="360" w:lineRule="auto"/>
        <w:ind w:firstLine="480"/>
        <w:jc w:val="both"/>
        <w:rPr>
          <w:rStyle w:val="NormalCharacter"/>
          <w:rFonts w:ascii="仿宋" w:eastAsia="仿宋" w:hAnsi="仿宋"/>
          <w:color w:val="000000" w:themeColor="text1"/>
          <w:sz w:val="28"/>
          <w:szCs w:val="28"/>
        </w:rPr>
      </w:pPr>
      <w:r>
        <w:rPr>
          <w:rStyle w:val="NormalCharacter"/>
          <w:rFonts w:ascii="仿宋" w:eastAsia="仿宋" w:hAnsi="仿宋" w:hint="eastAsia"/>
          <w:color w:val="000000" w:themeColor="text1"/>
          <w:sz w:val="28"/>
          <w:szCs w:val="28"/>
        </w:rPr>
        <w:t>（五）</w:t>
      </w:r>
      <w:r>
        <w:rPr>
          <w:rStyle w:val="NormalCharacter"/>
          <w:rFonts w:ascii="仿宋" w:eastAsia="仿宋" w:hAnsi="仿宋"/>
          <w:color w:val="000000" w:themeColor="text1"/>
          <w:sz w:val="28"/>
          <w:szCs w:val="28"/>
        </w:rPr>
        <w:t>2020年</w:t>
      </w:r>
      <w:r>
        <w:rPr>
          <w:rStyle w:val="NormalCharacter"/>
          <w:rFonts w:ascii="仿宋" w:eastAsia="仿宋" w:hAnsi="仿宋" w:hint="eastAsia"/>
          <w:color w:val="000000" w:themeColor="text1"/>
          <w:sz w:val="28"/>
          <w:szCs w:val="28"/>
        </w:rPr>
        <w:t>8</w:t>
      </w:r>
      <w:r>
        <w:rPr>
          <w:rStyle w:val="NormalCharacter"/>
          <w:rFonts w:ascii="仿宋" w:eastAsia="仿宋" w:hAnsi="仿宋"/>
          <w:color w:val="000000" w:themeColor="text1"/>
          <w:sz w:val="28"/>
          <w:szCs w:val="28"/>
        </w:rPr>
        <w:t>月</w:t>
      </w:r>
      <w:r>
        <w:rPr>
          <w:rStyle w:val="NormalCharacter"/>
          <w:rFonts w:ascii="仿宋" w:eastAsia="仿宋" w:hAnsi="仿宋" w:hint="eastAsia"/>
          <w:color w:val="000000" w:themeColor="text1"/>
          <w:sz w:val="28"/>
          <w:szCs w:val="28"/>
        </w:rPr>
        <w:t>28</w:t>
      </w:r>
      <w:r>
        <w:rPr>
          <w:rStyle w:val="NormalCharacter"/>
          <w:rFonts w:ascii="仿宋" w:eastAsia="仿宋" w:hAnsi="仿宋"/>
          <w:color w:val="000000" w:themeColor="text1"/>
          <w:sz w:val="28"/>
          <w:szCs w:val="28"/>
        </w:rPr>
        <w:t>日</w:t>
      </w:r>
      <w:r>
        <w:rPr>
          <w:rStyle w:val="NormalCharacter"/>
          <w:rFonts w:ascii="仿宋" w:eastAsia="仿宋" w:hAnsi="仿宋" w:hint="eastAsia"/>
          <w:color w:val="000000" w:themeColor="text1"/>
          <w:sz w:val="28"/>
          <w:szCs w:val="28"/>
        </w:rPr>
        <w:t>进行</w:t>
      </w:r>
      <w:r>
        <w:rPr>
          <w:rStyle w:val="NormalCharacter"/>
          <w:rFonts w:ascii="仿宋" w:eastAsia="仿宋" w:hAnsi="仿宋" w:hint="eastAsia"/>
          <w:bCs/>
          <w:color w:val="000000" w:themeColor="text1"/>
          <w:sz w:val="28"/>
          <w:szCs w:val="28"/>
        </w:rPr>
        <w:t>摇号派位（具体方案另行通知），并</w:t>
      </w:r>
      <w:r>
        <w:rPr>
          <w:rStyle w:val="NormalCharacter"/>
          <w:rFonts w:ascii="仿宋" w:eastAsia="仿宋" w:hAnsi="仿宋" w:hint="eastAsia"/>
          <w:color w:val="000000" w:themeColor="text1"/>
          <w:sz w:val="28"/>
          <w:szCs w:val="28"/>
        </w:rPr>
        <w:t>公示</w:t>
      </w:r>
      <w:r>
        <w:rPr>
          <w:rStyle w:val="NormalCharacter"/>
          <w:rFonts w:ascii="仿宋" w:eastAsia="仿宋" w:hAnsi="仿宋" w:hint="eastAsia"/>
          <w:bCs/>
          <w:color w:val="000000" w:themeColor="text1"/>
          <w:sz w:val="28"/>
          <w:szCs w:val="28"/>
        </w:rPr>
        <w:t>中签结果</w:t>
      </w:r>
      <w:r>
        <w:rPr>
          <w:rStyle w:val="NormalCharacter"/>
          <w:rFonts w:ascii="仿宋" w:eastAsia="仿宋" w:hAnsi="仿宋" w:hint="eastAsia"/>
          <w:color w:val="000000" w:themeColor="text1"/>
          <w:sz w:val="28"/>
          <w:szCs w:val="28"/>
        </w:rPr>
        <w:t>。</w:t>
      </w:r>
    </w:p>
    <w:p w:rsidR="007D1D27" w:rsidRDefault="00E57AAE">
      <w:pPr>
        <w:pStyle w:val="HtmlNormal"/>
        <w:spacing w:line="360" w:lineRule="auto"/>
        <w:ind w:firstLine="480"/>
        <w:jc w:val="both"/>
        <w:rPr>
          <w:rStyle w:val="NormalCharacter"/>
          <w:rFonts w:ascii="仿宋" w:eastAsia="仿宋" w:hAnsi="仿宋"/>
          <w:color w:val="000000" w:themeColor="text1"/>
          <w:sz w:val="28"/>
          <w:szCs w:val="28"/>
        </w:rPr>
      </w:pPr>
      <w:r>
        <w:rPr>
          <w:rStyle w:val="NormalCharacter"/>
          <w:rFonts w:ascii="仿宋" w:eastAsia="仿宋" w:hAnsi="仿宋" w:hint="eastAsia"/>
          <w:bCs/>
          <w:color w:val="000000" w:themeColor="text1"/>
          <w:sz w:val="28"/>
          <w:szCs w:val="28"/>
        </w:rPr>
        <w:t>（六）</w:t>
      </w:r>
      <w:r>
        <w:rPr>
          <w:rStyle w:val="NormalCharacter"/>
          <w:rFonts w:ascii="仿宋" w:eastAsia="仿宋" w:hAnsi="仿宋" w:cs="宋体"/>
          <w:color w:val="000000" w:themeColor="text1"/>
          <w:sz w:val="28"/>
          <w:szCs w:val="28"/>
        </w:rPr>
        <w:t>2020年</w:t>
      </w:r>
      <w:r>
        <w:rPr>
          <w:rStyle w:val="NormalCharacter"/>
          <w:rFonts w:ascii="仿宋" w:eastAsia="仿宋" w:hAnsi="仿宋" w:cs="宋体" w:hint="eastAsia"/>
          <w:color w:val="000000" w:themeColor="text1"/>
          <w:sz w:val="28"/>
          <w:szCs w:val="28"/>
        </w:rPr>
        <w:t>8</w:t>
      </w:r>
      <w:r>
        <w:rPr>
          <w:rStyle w:val="NormalCharacter"/>
          <w:rFonts w:ascii="仿宋" w:eastAsia="仿宋" w:hAnsi="仿宋" w:cs="宋体"/>
          <w:color w:val="000000" w:themeColor="text1"/>
          <w:sz w:val="28"/>
          <w:szCs w:val="28"/>
        </w:rPr>
        <w:t>月</w:t>
      </w:r>
      <w:r>
        <w:rPr>
          <w:rStyle w:val="NormalCharacter"/>
          <w:rFonts w:ascii="仿宋" w:eastAsia="仿宋" w:hAnsi="仿宋" w:cs="宋体" w:hint="eastAsia"/>
          <w:color w:val="000000" w:themeColor="text1"/>
          <w:sz w:val="28"/>
          <w:szCs w:val="28"/>
        </w:rPr>
        <w:t>29</w:t>
      </w:r>
      <w:r>
        <w:rPr>
          <w:rStyle w:val="NormalCharacter"/>
          <w:rFonts w:ascii="仿宋" w:eastAsia="仿宋" w:hAnsi="仿宋" w:cs="宋体"/>
          <w:color w:val="000000" w:themeColor="text1"/>
          <w:sz w:val="28"/>
          <w:szCs w:val="28"/>
        </w:rPr>
        <w:t>日</w:t>
      </w:r>
      <w:r>
        <w:rPr>
          <w:rFonts w:ascii="仿宋" w:eastAsia="仿宋" w:hAnsi="仿宋" w:cs="微软雅黑" w:hint="eastAsia"/>
          <w:color w:val="000000" w:themeColor="text1"/>
          <w:sz w:val="28"/>
          <w:szCs w:val="28"/>
        </w:rPr>
        <w:t>由</w:t>
      </w:r>
      <w:r>
        <w:rPr>
          <w:rStyle w:val="NormalCharacter"/>
          <w:rFonts w:ascii="仿宋" w:eastAsia="仿宋" w:hAnsi="仿宋" w:hint="eastAsia"/>
          <w:color w:val="000000" w:themeColor="text1"/>
          <w:sz w:val="28"/>
          <w:szCs w:val="28"/>
        </w:rPr>
        <w:t>小谷围街实验</w:t>
      </w:r>
      <w:r>
        <w:rPr>
          <w:rStyle w:val="NormalCharacter"/>
          <w:rFonts w:ascii="仿宋" w:eastAsia="仿宋" w:hAnsi="仿宋"/>
          <w:color w:val="000000" w:themeColor="text1"/>
          <w:sz w:val="28"/>
          <w:szCs w:val="28"/>
        </w:rPr>
        <w:t>幼儿园</w:t>
      </w:r>
      <w:r>
        <w:rPr>
          <w:rStyle w:val="NormalCharacter"/>
          <w:rFonts w:ascii="仿宋" w:eastAsia="仿宋" w:hAnsi="仿宋" w:hint="eastAsia"/>
          <w:color w:val="000000" w:themeColor="text1"/>
          <w:sz w:val="28"/>
          <w:szCs w:val="28"/>
        </w:rPr>
        <w:t>招生办</w:t>
      </w:r>
      <w:r>
        <w:rPr>
          <w:rStyle w:val="NormalCharacter"/>
          <w:rFonts w:ascii="仿宋" w:eastAsia="仿宋" w:hAnsi="仿宋"/>
          <w:color w:val="000000" w:themeColor="text1"/>
          <w:sz w:val="28"/>
          <w:szCs w:val="28"/>
        </w:rPr>
        <w:t>将</w:t>
      </w:r>
      <w:r>
        <w:rPr>
          <w:rStyle w:val="NormalCharacter"/>
          <w:rFonts w:ascii="仿宋" w:eastAsia="仿宋" w:hAnsi="仿宋" w:cs="宋体"/>
          <w:color w:val="000000" w:themeColor="text1"/>
          <w:sz w:val="28"/>
          <w:szCs w:val="28"/>
        </w:rPr>
        <w:t>以短信方式发出《新生录取通知书》</w:t>
      </w:r>
      <w:r>
        <w:rPr>
          <w:rStyle w:val="NormalCharacter"/>
          <w:rFonts w:ascii="仿宋" w:eastAsia="仿宋" w:hAnsi="仿宋" w:cs="宋体" w:hint="eastAsia"/>
          <w:color w:val="000000" w:themeColor="text1"/>
          <w:sz w:val="28"/>
          <w:szCs w:val="28"/>
        </w:rPr>
        <w:t>。</w:t>
      </w:r>
    </w:p>
    <w:p w:rsidR="007D1D27" w:rsidRDefault="00E57AAE">
      <w:pPr>
        <w:pStyle w:val="HtmlNormal"/>
        <w:spacing w:line="360" w:lineRule="auto"/>
        <w:ind w:firstLine="480"/>
        <w:jc w:val="both"/>
        <w:rPr>
          <w:rStyle w:val="NormalCharacter"/>
          <w:rFonts w:ascii="仿宋" w:eastAsia="仿宋" w:hAnsi="仿宋"/>
          <w:color w:val="000000" w:themeColor="text1"/>
          <w:sz w:val="28"/>
          <w:szCs w:val="28"/>
        </w:rPr>
      </w:pPr>
      <w:r>
        <w:rPr>
          <w:rStyle w:val="NormalCharacter"/>
          <w:rFonts w:ascii="仿宋" w:eastAsia="仿宋" w:hAnsi="仿宋"/>
          <w:color w:val="000000" w:themeColor="text1"/>
          <w:sz w:val="28"/>
          <w:szCs w:val="28"/>
        </w:rPr>
        <w:t>（</w:t>
      </w:r>
      <w:r>
        <w:rPr>
          <w:rStyle w:val="NormalCharacter"/>
          <w:rFonts w:ascii="仿宋" w:eastAsia="仿宋" w:hAnsi="仿宋" w:hint="eastAsia"/>
          <w:color w:val="000000" w:themeColor="text1"/>
          <w:sz w:val="28"/>
          <w:szCs w:val="28"/>
        </w:rPr>
        <w:t>七</w:t>
      </w:r>
      <w:r>
        <w:rPr>
          <w:rStyle w:val="NormalCharacter"/>
          <w:rFonts w:ascii="仿宋" w:eastAsia="仿宋" w:hAnsi="仿宋"/>
          <w:color w:val="000000" w:themeColor="text1"/>
          <w:sz w:val="28"/>
          <w:szCs w:val="28"/>
        </w:rPr>
        <w:t>）</w:t>
      </w:r>
      <w:r>
        <w:rPr>
          <w:rStyle w:val="NormalCharacter"/>
          <w:rFonts w:ascii="仿宋" w:eastAsia="仿宋" w:hAnsi="仿宋" w:cs="宋体"/>
          <w:color w:val="000000" w:themeColor="text1"/>
          <w:sz w:val="28"/>
          <w:szCs w:val="28"/>
        </w:rPr>
        <w:t>2020年</w:t>
      </w:r>
      <w:r>
        <w:rPr>
          <w:rStyle w:val="NormalCharacter"/>
          <w:rFonts w:ascii="仿宋" w:eastAsia="仿宋" w:hAnsi="仿宋" w:cs="宋体" w:hint="eastAsia"/>
          <w:color w:val="000000" w:themeColor="text1"/>
          <w:sz w:val="28"/>
          <w:szCs w:val="28"/>
        </w:rPr>
        <w:t>8</w:t>
      </w:r>
      <w:r>
        <w:rPr>
          <w:rStyle w:val="NormalCharacter"/>
          <w:rFonts w:ascii="仿宋" w:eastAsia="仿宋" w:hAnsi="仿宋" w:cs="宋体"/>
          <w:color w:val="000000" w:themeColor="text1"/>
          <w:sz w:val="28"/>
          <w:szCs w:val="28"/>
        </w:rPr>
        <w:t>月</w:t>
      </w:r>
      <w:r>
        <w:rPr>
          <w:rStyle w:val="NormalCharacter"/>
          <w:rFonts w:ascii="仿宋" w:eastAsia="仿宋" w:hAnsi="仿宋" w:cs="宋体" w:hint="eastAsia"/>
          <w:color w:val="000000" w:themeColor="text1"/>
          <w:sz w:val="28"/>
          <w:szCs w:val="28"/>
        </w:rPr>
        <w:t>31</w:t>
      </w:r>
      <w:r>
        <w:rPr>
          <w:rStyle w:val="NormalCharacter"/>
          <w:rFonts w:ascii="仿宋" w:eastAsia="仿宋" w:hAnsi="仿宋" w:cs="宋体"/>
          <w:color w:val="000000" w:themeColor="text1"/>
          <w:sz w:val="28"/>
          <w:szCs w:val="28"/>
        </w:rPr>
        <w:t>日</w:t>
      </w:r>
      <w:r>
        <w:rPr>
          <w:rStyle w:val="NormalCharacter"/>
          <w:rFonts w:ascii="仿宋" w:eastAsia="仿宋" w:hAnsi="仿宋" w:cs="宋体" w:hint="eastAsia"/>
          <w:bCs/>
          <w:color w:val="000000" w:themeColor="text1"/>
          <w:sz w:val="28"/>
          <w:szCs w:val="28"/>
        </w:rPr>
        <w:t>上午9:00</w:t>
      </w:r>
      <w:r>
        <w:rPr>
          <w:rStyle w:val="NormalCharacter"/>
          <w:rFonts w:ascii="仿宋" w:eastAsia="仿宋" w:hAnsi="仿宋" w:cs="宋体" w:hint="eastAsia"/>
          <w:color w:val="000000" w:themeColor="text1"/>
          <w:sz w:val="28"/>
          <w:szCs w:val="28"/>
        </w:rPr>
        <w:t>在</w:t>
      </w:r>
      <w:r>
        <w:rPr>
          <w:rStyle w:val="NormalCharacter"/>
          <w:rFonts w:ascii="仿宋" w:eastAsia="仿宋" w:hAnsi="仿宋" w:hint="eastAsia"/>
          <w:bCs/>
          <w:color w:val="000000" w:themeColor="text1"/>
          <w:sz w:val="28"/>
          <w:szCs w:val="28"/>
        </w:rPr>
        <w:t>小谷围街道办一楼大礼堂</w:t>
      </w:r>
      <w:r>
        <w:rPr>
          <w:rStyle w:val="NormalCharacter"/>
          <w:rFonts w:ascii="仿宋" w:eastAsia="仿宋" w:hAnsi="仿宋" w:cs="宋体" w:hint="eastAsia"/>
          <w:color w:val="000000" w:themeColor="text1"/>
          <w:sz w:val="28"/>
          <w:szCs w:val="28"/>
        </w:rPr>
        <w:t>进行</w:t>
      </w:r>
      <w:r>
        <w:rPr>
          <w:rStyle w:val="NormalCharacter"/>
          <w:rFonts w:ascii="仿宋" w:eastAsia="仿宋" w:hAnsi="仿宋"/>
          <w:color w:val="000000" w:themeColor="text1"/>
          <w:sz w:val="28"/>
          <w:szCs w:val="28"/>
        </w:rPr>
        <w:t>确认学位</w:t>
      </w:r>
      <w:r>
        <w:rPr>
          <w:rStyle w:val="NormalCharacter"/>
          <w:rFonts w:ascii="仿宋" w:eastAsia="仿宋" w:hAnsi="仿宋" w:hint="eastAsia"/>
          <w:color w:val="000000" w:themeColor="text1"/>
          <w:sz w:val="28"/>
          <w:szCs w:val="28"/>
        </w:rPr>
        <w:t>。逾期未到现场确认学位签名者，视为自动放弃学位处理。</w:t>
      </w:r>
    </w:p>
    <w:p w:rsidR="007D1D27" w:rsidRDefault="00E57AAE">
      <w:pPr>
        <w:pStyle w:val="HtmlNormal"/>
        <w:spacing w:line="360" w:lineRule="auto"/>
        <w:ind w:firstLine="480"/>
        <w:jc w:val="both"/>
        <w:rPr>
          <w:rStyle w:val="NormalCharacter"/>
          <w:rFonts w:ascii="仿宋" w:eastAsia="仿宋" w:hAnsi="仿宋"/>
          <w:color w:val="000000" w:themeColor="text1"/>
          <w:sz w:val="28"/>
          <w:szCs w:val="28"/>
        </w:rPr>
      </w:pPr>
      <w:r>
        <w:rPr>
          <w:rStyle w:val="NormalCharacter"/>
          <w:rFonts w:ascii="仿宋" w:eastAsia="仿宋" w:hAnsi="仿宋" w:hint="eastAsia"/>
          <w:color w:val="000000" w:themeColor="text1"/>
          <w:sz w:val="28"/>
          <w:szCs w:val="28"/>
          <w:u w:val="single"/>
        </w:rPr>
        <w:t>备注：以上各项公示信息均会在</w:t>
      </w:r>
      <w:r>
        <w:rPr>
          <w:rFonts w:ascii="仿宋" w:eastAsia="仿宋" w:hAnsi="仿宋" w:cs="微软雅黑" w:hint="eastAsia"/>
          <w:color w:val="000000" w:themeColor="text1"/>
          <w:sz w:val="28"/>
          <w:szCs w:val="28"/>
          <w:u w:val="single"/>
        </w:rPr>
        <w:t>小谷围街道办事处网站和化</w:t>
      </w:r>
      <w:proofErr w:type="gramStart"/>
      <w:r>
        <w:rPr>
          <w:rFonts w:ascii="仿宋" w:eastAsia="仿宋" w:hAnsi="仿宋" w:cs="微软雅黑" w:hint="eastAsia"/>
          <w:color w:val="000000" w:themeColor="text1"/>
          <w:sz w:val="28"/>
          <w:szCs w:val="28"/>
          <w:u w:val="single"/>
        </w:rPr>
        <w:t>龙片教育</w:t>
      </w:r>
      <w:proofErr w:type="gramEnd"/>
      <w:r>
        <w:rPr>
          <w:rFonts w:ascii="仿宋" w:eastAsia="仿宋" w:hAnsi="仿宋" w:cs="微软雅黑" w:hint="eastAsia"/>
          <w:color w:val="000000" w:themeColor="text1"/>
          <w:sz w:val="28"/>
          <w:szCs w:val="28"/>
          <w:u w:val="single"/>
        </w:rPr>
        <w:t>指导中心网站</w:t>
      </w:r>
      <w:r>
        <w:rPr>
          <w:rStyle w:val="NormalCharacter"/>
          <w:rFonts w:ascii="仿宋" w:eastAsia="仿宋" w:hAnsi="仿宋" w:hint="eastAsia"/>
          <w:color w:val="000000" w:themeColor="text1"/>
          <w:sz w:val="28"/>
          <w:szCs w:val="28"/>
          <w:u w:val="single"/>
        </w:rPr>
        <w:t>同步</w:t>
      </w:r>
      <w:r>
        <w:rPr>
          <w:rStyle w:val="NormalCharacter"/>
          <w:rFonts w:ascii="仿宋" w:eastAsia="仿宋" w:hAnsi="仿宋"/>
          <w:color w:val="000000" w:themeColor="text1"/>
          <w:sz w:val="28"/>
          <w:szCs w:val="28"/>
          <w:u w:val="single"/>
        </w:rPr>
        <w:t>予以发布</w:t>
      </w:r>
      <w:r>
        <w:rPr>
          <w:rStyle w:val="NormalCharacter"/>
          <w:rFonts w:ascii="仿宋" w:eastAsia="仿宋" w:hAnsi="仿宋" w:hint="eastAsia"/>
          <w:color w:val="000000" w:themeColor="text1"/>
          <w:sz w:val="28"/>
          <w:szCs w:val="28"/>
          <w:u w:val="single"/>
        </w:rPr>
        <w:t>。</w:t>
      </w:r>
    </w:p>
    <w:p w:rsidR="007D1D27" w:rsidRDefault="00E57AAE">
      <w:pPr>
        <w:pStyle w:val="HtmlNormal"/>
        <w:spacing w:line="360" w:lineRule="auto"/>
        <w:ind w:firstLine="480"/>
        <w:jc w:val="both"/>
        <w:rPr>
          <w:rStyle w:val="NormalCharacter"/>
          <w:rFonts w:ascii="黑体" w:eastAsia="黑体" w:hAnsi="黑体"/>
          <w:b/>
          <w:color w:val="000000" w:themeColor="text1"/>
          <w:sz w:val="28"/>
          <w:szCs w:val="28"/>
        </w:rPr>
      </w:pPr>
      <w:r>
        <w:rPr>
          <w:rStyle w:val="NormalCharacter"/>
          <w:rFonts w:ascii="黑体" w:eastAsia="黑体" w:hAnsi="黑体"/>
          <w:b/>
          <w:color w:val="000000" w:themeColor="text1"/>
          <w:sz w:val="28"/>
          <w:szCs w:val="28"/>
        </w:rPr>
        <w:t>六、新生报名注意事项</w:t>
      </w:r>
    </w:p>
    <w:p w:rsidR="007D1D27" w:rsidRDefault="00E57AAE">
      <w:pPr>
        <w:pStyle w:val="HtmlNormal"/>
        <w:spacing w:line="360" w:lineRule="auto"/>
        <w:ind w:firstLine="480"/>
        <w:jc w:val="both"/>
        <w:rPr>
          <w:rStyle w:val="NormalCharacter"/>
          <w:rFonts w:ascii="仿宋" w:eastAsia="仿宋" w:hAnsi="仿宋"/>
          <w:color w:val="000000" w:themeColor="text1"/>
          <w:sz w:val="28"/>
          <w:szCs w:val="28"/>
        </w:rPr>
      </w:pPr>
      <w:r>
        <w:rPr>
          <w:rStyle w:val="NormalCharacter"/>
          <w:rFonts w:ascii="仿宋" w:eastAsia="仿宋" w:hAnsi="仿宋"/>
          <w:color w:val="000000" w:themeColor="text1"/>
          <w:sz w:val="28"/>
          <w:szCs w:val="28"/>
        </w:rPr>
        <w:t>（一）报名时间：</w:t>
      </w:r>
    </w:p>
    <w:p w:rsidR="007D1D27" w:rsidRDefault="00E57AAE">
      <w:pPr>
        <w:pStyle w:val="HtmlNormal"/>
        <w:spacing w:line="360" w:lineRule="auto"/>
        <w:ind w:firstLine="480"/>
        <w:jc w:val="both"/>
        <w:rPr>
          <w:rStyle w:val="NormalCharacter"/>
          <w:rFonts w:ascii="仿宋" w:eastAsia="仿宋" w:hAnsi="仿宋"/>
          <w:color w:val="000000" w:themeColor="text1"/>
          <w:sz w:val="28"/>
          <w:szCs w:val="28"/>
        </w:rPr>
      </w:pPr>
      <w:r>
        <w:rPr>
          <w:rStyle w:val="NormalCharacter"/>
          <w:rFonts w:ascii="仿宋" w:eastAsia="仿宋" w:hAnsi="仿宋" w:cs="宋体"/>
          <w:color w:val="000000" w:themeColor="text1"/>
          <w:sz w:val="28"/>
          <w:szCs w:val="28"/>
        </w:rPr>
        <w:t>2020年</w:t>
      </w:r>
      <w:r>
        <w:rPr>
          <w:rStyle w:val="NormalCharacter"/>
          <w:rFonts w:ascii="仿宋" w:eastAsia="仿宋" w:hAnsi="仿宋" w:cs="宋体" w:hint="eastAsia"/>
          <w:color w:val="000000" w:themeColor="text1"/>
          <w:sz w:val="28"/>
          <w:szCs w:val="28"/>
        </w:rPr>
        <w:t>8</w:t>
      </w:r>
      <w:r>
        <w:rPr>
          <w:rStyle w:val="NormalCharacter"/>
          <w:rFonts w:ascii="仿宋" w:eastAsia="仿宋" w:hAnsi="仿宋" w:cs="宋体"/>
          <w:color w:val="000000" w:themeColor="text1"/>
          <w:sz w:val="28"/>
          <w:szCs w:val="28"/>
        </w:rPr>
        <w:t>月</w:t>
      </w:r>
      <w:r>
        <w:rPr>
          <w:rStyle w:val="NormalCharacter"/>
          <w:rFonts w:ascii="仿宋" w:eastAsia="仿宋" w:hAnsi="仿宋" w:cs="宋体" w:hint="eastAsia"/>
          <w:color w:val="000000" w:themeColor="text1"/>
          <w:sz w:val="28"/>
          <w:szCs w:val="28"/>
        </w:rPr>
        <w:t>24</w:t>
      </w:r>
      <w:r>
        <w:rPr>
          <w:rStyle w:val="NormalCharacter"/>
          <w:rFonts w:ascii="仿宋" w:eastAsia="仿宋" w:hAnsi="仿宋" w:cs="宋体"/>
          <w:color w:val="000000" w:themeColor="text1"/>
          <w:sz w:val="28"/>
          <w:szCs w:val="28"/>
        </w:rPr>
        <w:t>日</w:t>
      </w:r>
      <w:r>
        <w:rPr>
          <w:rStyle w:val="NormalCharacter"/>
          <w:rFonts w:ascii="仿宋" w:eastAsia="仿宋" w:hAnsi="仿宋" w:cs="宋体" w:hint="eastAsia"/>
          <w:bCs/>
          <w:color w:val="000000" w:themeColor="text1"/>
          <w:sz w:val="28"/>
          <w:szCs w:val="28"/>
        </w:rPr>
        <w:t>上午9:00开始</w:t>
      </w:r>
      <w:r>
        <w:rPr>
          <w:rStyle w:val="NormalCharacter"/>
          <w:rFonts w:ascii="仿宋" w:eastAsia="仿宋" w:hAnsi="仿宋"/>
          <w:color w:val="000000" w:themeColor="text1"/>
          <w:sz w:val="28"/>
          <w:szCs w:val="28"/>
        </w:rPr>
        <w:t>（如在报名</w:t>
      </w:r>
      <w:r>
        <w:rPr>
          <w:rStyle w:val="NormalCharacter"/>
          <w:rFonts w:ascii="仿宋" w:eastAsia="仿宋" w:hAnsi="仿宋" w:hint="eastAsia"/>
          <w:color w:val="000000" w:themeColor="text1"/>
          <w:sz w:val="28"/>
          <w:szCs w:val="28"/>
        </w:rPr>
        <w:t>截止</w:t>
      </w:r>
      <w:r>
        <w:rPr>
          <w:rStyle w:val="NormalCharacter"/>
          <w:rFonts w:ascii="仿宋" w:eastAsia="仿宋" w:hAnsi="仿宋"/>
          <w:color w:val="000000" w:themeColor="text1"/>
          <w:sz w:val="28"/>
          <w:szCs w:val="28"/>
        </w:rPr>
        <w:t>时间</w:t>
      </w:r>
      <w:r>
        <w:rPr>
          <w:rStyle w:val="NormalCharacter"/>
          <w:rFonts w:ascii="仿宋" w:eastAsia="仿宋" w:hAnsi="仿宋" w:hint="eastAsia"/>
          <w:color w:val="000000" w:themeColor="text1"/>
          <w:sz w:val="28"/>
          <w:szCs w:val="28"/>
        </w:rPr>
        <w:t>：当天下午17:30分止，</w:t>
      </w:r>
      <w:r>
        <w:rPr>
          <w:rStyle w:val="NormalCharacter"/>
          <w:rFonts w:ascii="仿宋" w:eastAsia="仿宋" w:hAnsi="仿宋"/>
          <w:color w:val="000000" w:themeColor="text1"/>
          <w:sz w:val="28"/>
          <w:szCs w:val="28"/>
        </w:rPr>
        <w:t>未能按要求提交报名</w:t>
      </w:r>
      <w:r>
        <w:rPr>
          <w:rStyle w:val="NormalCharacter"/>
          <w:rFonts w:ascii="仿宋" w:eastAsia="仿宋" w:hAnsi="仿宋" w:hint="eastAsia"/>
          <w:color w:val="000000" w:themeColor="text1"/>
          <w:sz w:val="28"/>
          <w:szCs w:val="28"/>
        </w:rPr>
        <w:t>材料或资料不齐的</w:t>
      </w:r>
      <w:r>
        <w:rPr>
          <w:rStyle w:val="NormalCharacter"/>
          <w:rFonts w:ascii="仿宋" w:eastAsia="仿宋" w:hAnsi="仿宋"/>
          <w:color w:val="000000" w:themeColor="text1"/>
          <w:sz w:val="28"/>
          <w:szCs w:val="28"/>
        </w:rPr>
        <w:t>申请人，则视为自动放弃报读</w:t>
      </w:r>
      <w:r>
        <w:rPr>
          <w:rStyle w:val="NormalCharacter"/>
          <w:rFonts w:ascii="仿宋" w:eastAsia="仿宋" w:hAnsi="仿宋" w:hint="eastAsia"/>
          <w:color w:val="000000" w:themeColor="text1"/>
          <w:sz w:val="28"/>
          <w:szCs w:val="28"/>
        </w:rPr>
        <w:t>小谷围街实验</w:t>
      </w:r>
      <w:r>
        <w:rPr>
          <w:rStyle w:val="NormalCharacter"/>
          <w:rFonts w:ascii="仿宋" w:eastAsia="仿宋" w:hAnsi="仿宋"/>
          <w:color w:val="000000" w:themeColor="text1"/>
          <w:sz w:val="28"/>
          <w:szCs w:val="28"/>
        </w:rPr>
        <w:t>幼儿园处理</w:t>
      </w:r>
      <w:r>
        <w:rPr>
          <w:rStyle w:val="NormalCharacter"/>
          <w:rFonts w:ascii="仿宋" w:eastAsia="仿宋" w:hAnsi="仿宋" w:hint="eastAsia"/>
          <w:color w:val="000000" w:themeColor="text1"/>
          <w:sz w:val="28"/>
          <w:szCs w:val="28"/>
        </w:rPr>
        <w:t>。</w:t>
      </w:r>
      <w:r>
        <w:rPr>
          <w:rStyle w:val="NormalCharacter"/>
          <w:rFonts w:ascii="仿宋" w:eastAsia="仿宋" w:hAnsi="仿宋"/>
          <w:color w:val="000000" w:themeColor="text1"/>
          <w:sz w:val="28"/>
          <w:szCs w:val="28"/>
        </w:rPr>
        <w:t>）</w:t>
      </w:r>
    </w:p>
    <w:p w:rsidR="007D1D27" w:rsidRDefault="00E57AAE">
      <w:pPr>
        <w:pStyle w:val="HtmlNormal"/>
        <w:numPr>
          <w:ilvl w:val="0"/>
          <w:numId w:val="1"/>
        </w:numPr>
        <w:spacing w:line="360" w:lineRule="auto"/>
        <w:ind w:firstLine="480"/>
        <w:jc w:val="both"/>
        <w:rPr>
          <w:rStyle w:val="NormalCharacter"/>
          <w:rFonts w:ascii="仿宋" w:eastAsia="仿宋" w:hAnsi="仿宋"/>
          <w:color w:val="000000" w:themeColor="text1"/>
          <w:sz w:val="28"/>
          <w:szCs w:val="28"/>
        </w:rPr>
      </w:pPr>
      <w:r>
        <w:rPr>
          <w:rStyle w:val="NormalCharacter"/>
          <w:rFonts w:ascii="仿宋" w:eastAsia="仿宋" w:hAnsi="仿宋"/>
          <w:color w:val="000000" w:themeColor="text1"/>
          <w:sz w:val="28"/>
          <w:szCs w:val="28"/>
        </w:rPr>
        <w:lastRenderedPageBreak/>
        <w:t>报名</w:t>
      </w:r>
      <w:r>
        <w:rPr>
          <w:rStyle w:val="NormalCharacter"/>
          <w:rFonts w:ascii="仿宋" w:eastAsia="仿宋" w:hAnsi="仿宋" w:hint="eastAsia"/>
          <w:color w:val="000000" w:themeColor="text1"/>
          <w:sz w:val="28"/>
          <w:szCs w:val="28"/>
        </w:rPr>
        <w:t>方式：现场提交资料审核（分初审和复核两部分）</w:t>
      </w:r>
    </w:p>
    <w:p w:rsidR="007D1D27" w:rsidRDefault="00E57AAE">
      <w:pPr>
        <w:pStyle w:val="HtmlNormal"/>
        <w:spacing w:line="360" w:lineRule="auto"/>
        <w:ind w:firstLine="480"/>
        <w:jc w:val="both"/>
        <w:rPr>
          <w:rStyle w:val="NormalCharacter"/>
          <w:rFonts w:ascii="仿宋" w:eastAsia="仿宋" w:hAnsi="仿宋"/>
          <w:color w:val="000000" w:themeColor="text1"/>
          <w:sz w:val="28"/>
          <w:szCs w:val="28"/>
          <w:u w:val="single"/>
        </w:rPr>
      </w:pPr>
      <w:r>
        <w:rPr>
          <w:rFonts w:ascii="仿宋" w:eastAsia="仿宋" w:hAnsi="仿宋" w:cs="仿宋" w:hint="eastAsia"/>
          <w:color w:val="000000" w:themeColor="text1"/>
          <w:sz w:val="28"/>
          <w:szCs w:val="28"/>
          <w:u w:val="single"/>
        </w:rPr>
        <w:t>（特别说明：</w:t>
      </w:r>
      <w:r>
        <w:rPr>
          <w:rFonts w:ascii="仿宋" w:eastAsia="仿宋" w:hAnsi="仿宋" w:cs="仿宋" w:hint="eastAsia"/>
          <w:color w:val="000000" w:themeColor="text1"/>
          <w:sz w:val="28"/>
          <w:szCs w:val="28"/>
          <w:u w:val="single"/>
          <w:shd w:val="clear" w:color="auto" w:fill="FFFFFF"/>
        </w:rPr>
        <w:t>为了有序做好本次招生报名工作，我们将采取分批、分流的方式查验报名资料。具体做法有：1.结合6月1日参与摇号幼儿名单的先后顺序且在6月9日摇号中“未中签的幼儿”来确定本次报名提交材料的时间，具体名单敬请留意</w:t>
      </w:r>
      <w:r>
        <w:rPr>
          <w:rFonts w:ascii="仿宋" w:eastAsia="仿宋" w:hAnsi="仿宋" w:cs="微软雅黑" w:hint="eastAsia"/>
          <w:color w:val="000000" w:themeColor="text1"/>
          <w:sz w:val="28"/>
          <w:szCs w:val="28"/>
          <w:u w:val="single"/>
        </w:rPr>
        <w:t>小谷围街道办事处网站和化</w:t>
      </w:r>
      <w:proofErr w:type="gramStart"/>
      <w:r>
        <w:rPr>
          <w:rFonts w:ascii="仿宋" w:eastAsia="仿宋" w:hAnsi="仿宋" w:cs="微软雅黑" w:hint="eastAsia"/>
          <w:color w:val="000000" w:themeColor="text1"/>
          <w:sz w:val="28"/>
          <w:szCs w:val="28"/>
          <w:u w:val="single"/>
        </w:rPr>
        <w:t>龙片教育</w:t>
      </w:r>
      <w:proofErr w:type="gramEnd"/>
      <w:r>
        <w:rPr>
          <w:rFonts w:ascii="仿宋" w:eastAsia="仿宋" w:hAnsi="仿宋" w:cs="微软雅黑" w:hint="eastAsia"/>
          <w:color w:val="000000" w:themeColor="text1"/>
          <w:sz w:val="28"/>
          <w:szCs w:val="28"/>
          <w:u w:val="single"/>
        </w:rPr>
        <w:t>指导中心网站</w:t>
      </w:r>
      <w:r>
        <w:rPr>
          <w:rStyle w:val="NormalCharacter"/>
          <w:rFonts w:ascii="仿宋" w:eastAsia="仿宋" w:hAnsi="仿宋" w:hint="eastAsia"/>
          <w:color w:val="000000" w:themeColor="text1"/>
          <w:sz w:val="28"/>
          <w:szCs w:val="28"/>
          <w:u w:val="single"/>
        </w:rPr>
        <w:t>同步</w:t>
      </w:r>
      <w:r>
        <w:rPr>
          <w:rStyle w:val="NormalCharacter"/>
          <w:rFonts w:ascii="仿宋" w:eastAsia="仿宋" w:hAnsi="仿宋"/>
          <w:color w:val="000000" w:themeColor="text1"/>
          <w:sz w:val="28"/>
          <w:szCs w:val="28"/>
          <w:u w:val="single"/>
        </w:rPr>
        <w:t>发布</w:t>
      </w:r>
      <w:r>
        <w:rPr>
          <w:rStyle w:val="NormalCharacter"/>
          <w:rFonts w:ascii="仿宋" w:eastAsia="仿宋" w:hAnsi="仿宋" w:hint="eastAsia"/>
          <w:color w:val="000000" w:themeColor="text1"/>
          <w:sz w:val="28"/>
          <w:szCs w:val="28"/>
          <w:u w:val="single"/>
        </w:rPr>
        <w:t>的公告</w:t>
      </w:r>
      <w:r>
        <w:rPr>
          <w:rFonts w:ascii="仿宋" w:eastAsia="仿宋" w:hAnsi="仿宋" w:cs="仿宋" w:hint="eastAsia"/>
          <w:color w:val="000000" w:themeColor="text1"/>
          <w:sz w:val="28"/>
          <w:szCs w:val="28"/>
          <w:u w:val="single"/>
          <w:shd w:val="clear" w:color="auto" w:fill="FFFFFF"/>
        </w:rPr>
        <w:t>。2.家长必须按照规定时间前来办理报名手续。</w:t>
      </w:r>
      <w:r>
        <w:rPr>
          <w:rStyle w:val="NormalCharacter"/>
          <w:rFonts w:ascii="仿宋" w:eastAsia="仿宋" w:hAnsi="仿宋" w:hint="eastAsia"/>
          <w:color w:val="000000" w:themeColor="text1"/>
          <w:sz w:val="28"/>
          <w:szCs w:val="28"/>
          <w:u w:val="single"/>
        </w:rPr>
        <w:t>逾期未提交审核资料的，则视为自动放弃学位处理。</w:t>
      </w:r>
      <w:r>
        <w:rPr>
          <w:rFonts w:ascii="仿宋" w:eastAsia="仿宋" w:hAnsi="仿宋" w:cs="仿宋" w:hint="eastAsia"/>
          <w:color w:val="000000" w:themeColor="text1"/>
          <w:sz w:val="28"/>
          <w:szCs w:val="28"/>
          <w:u w:val="single"/>
          <w:shd w:val="clear" w:color="auto" w:fill="FFFFFF"/>
        </w:rPr>
        <w:t>)</w:t>
      </w:r>
    </w:p>
    <w:p w:rsidR="007D1D27" w:rsidRDefault="00E57AAE">
      <w:pPr>
        <w:pStyle w:val="HtmlNormal"/>
        <w:spacing w:line="360" w:lineRule="auto"/>
        <w:ind w:firstLine="480"/>
        <w:jc w:val="both"/>
        <w:rPr>
          <w:rStyle w:val="NormalCharacter"/>
          <w:rFonts w:ascii="仿宋" w:eastAsia="仿宋" w:hAnsi="仿宋"/>
          <w:color w:val="000000" w:themeColor="text1"/>
          <w:sz w:val="28"/>
          <w:szCs w:val="28"/>
        </w:rPr>
      </w:pPr>
      <w:r>
        <w:rPr>
          <w:rStyle w:val="NormalCharacter"/>
          <w:rFonts w:ascii="仿宋" w:eastAsia="仿宋" w:hAnsi="仿宋"/>
          <w:color w:val="000000" w:themeColor="text1"/>
          <w:sz w:val="28"/>
          <w:szCs w:val="28"/>
        </w:rPr>
        <w:t xml:space="preserve"> (</w:t>
      </w:r>
      <w:r>
        <w:rPr>
          <w:rStyle w:val="NormalCharacter"/>
          <w:rFonts w:ascii="仿宋" w:eastAsia="仿宋" w:hAnsi="仿宋" w:hint="eastAsia"/>
          <w:color w:val="000000" w:themeColor="text1"/>
          <w:sz w:val="28"/>
          <w:szCs w:val="28"/>
        </w:rPr>
        <w:t>三</w:t>
      </w:r>
      <w:r>
        <w:rPr>
          <w:rStyle w:val="NormalCharacter"/>
          <w:rFonts w:ascii="仿宋" w:eastAsia="仿宋" w:hAnsi="仿宋"/>
          <w:color w:val="000000" w:themeColor="text1"/>
          <w:sz w:val="28"/>
          <w:szCs w:val="28"/>
        </w:rPr>
        <w:t>)报名材料</w:t>
      </w:r>
      <w:r>
        <w:rPr>
          <w:rStyle w:val="NormalCharacter"/>
          <w:rFonts w:ascii="仿宋" w:eastAsia="仿宋" w:hAnsi="仿宋" w:hint="eastAsia"/>
          <w:color w:val="000000" w:themeColor="text1"/>
          <w:sz w:val="28"/>
          <w:szCs w:val="28"/>
        </w:rPr>
        <w:t>明细</w:t>
      </w:r>
      <w:r>
        <w:rPr>
          <w:rStyle w:val="NormalCharacter"/>
          <w:rFonts w:ascii="仿宋" w:eastAsia="仿宋" w:hAnsi="仿宋"/>
          <w:color w:val="000000" w:themeColor="text1"/>
          <w:sz w:val="28"/>
          <w:szCs w:val="28"/>
        </w:rPr>
        <w:t>：</w:t>
      </w:r>
    </w:p>
    <w:p w:rsidR="007D1D27" w:rsidRDefault="00E57AAE">
      <w:pPr>
        <w:pStyle w:val="HtmlNormal"/>
        <w:spacing w:line="360" w:lineRule="auto"/>
        <w:jc w:val="both"/>
        <w:rPr>
          <w:rStyle w:val="NormalCharacter"/>
          <w:rFonts w:ascii="仿宋" w:eastAsia="仿宋" w:hAnsi="仿宋"/>
          <w:color w:val="000000" w:themeColor="text1"/>
          <w:sz w:val="28"/>
          <w:szCs w:val="28"/>
        </w:rPr>
      </w:pPr>
      <w:r>
        <w:rPr>
          <w:rStyle w:val="NormalCharacter"/>
          <w:rFonts w:ascii="仿宋" w:eastAsia="仿宋" w:hAnsi="仿宋"/>
          <w:color w:val="000000" w:themeColor="text1"/>
          <w:sz w:val="28"/>
          <w:szCs w:val="28"/>
        </w:rPr>
        <w:t xml:space="preserve">  </w:t>
      </w:r>
      <w:r>
        <w:rPr>
          <w:rStyle w:val="NormalCharacter"/>
          <w:rFonts w:ascii="仿宋" w:eastAsia="仿宋" w:hAnsi="仿宋" w:hint="eastAsia"/>
          <w:color w:val="000000" w:themeColor="text1"/>
          <w:sz w:val="28"/>
          <w:szCs w:val="28"/>
        </w:rPr>
        <w:t xml:space="preserve"> </w:t>
      </w:r>
      <w:r>
        <w:rPr>
          <w:rStyle w:val="NormalCharacter"/>
          <w:rFonts w:ascii="仿宋" w:eastAsia="仿宋" w:hAnsi="仿宋"/>
          <w:color w:val="000000" w:themeColor="text1"/>
          <w:sz w:val="28"/>
          <w:szCs w:val="28"/>
        </w:rPr>
        <w:t xml:space="preserve"> </w:t>
      </w:r>
      <w:r>
        <w:rPr>
          <w:rStyle w:val="NormalCharacter"/>
          <w:rFonts w:ascii="仿宋" w:eastAsia="仿宋" w:hAnsi="仿宋" w:hint="eastAsia"/>
          <w:color w:val="000000" w:themeColor="text1"/>
          <w:sz w:val="28"/>
          <w:szCs w:val="28"/>
        </w:rPr>
        <w:t>1.打印填写好</w:t>
      </w:r>
      <w:r>
        <w:rPr>
          <w:rStyle w:val="NormalCharacter"/>
          <w:rFonts w:ascii="仿宋" w:eastAsia="仿宋" w:hAnsi="仿宋"/>
          <w:color w:val="000000" w:themeColor="text1"/>
          <w:sz w:val="28"/>
          <w:szCs w:val="28"/>
        </w:rPr>
        <w:t>《</w:t>
      </w:r>
      <w:r>
        <w:rPr>
          <w:rStyle w:val="NormalCharacter"/>
          <w:rFonts w:ascii="仿宋" w:eastAsia="仿宋" w:hAnsi="仿宋" w:hint="eastAsia"/>
          <w:color w:val="000000" w:themeColor="text1"/>
          <w:sz w:val="28"/>
          <w:szCs w:val="28"/>
        </w:rPr>
        <w:t>小谷围街实验幼儿园(小班)新生入园</w:t>
      </w:r>
      <w:r>
        <w:rPr>
          <w:rStyle w:val="NormalCharacter"/>
          <w:rFonts w:ascii="仿宋" w:eastAsia="仿宋" w:hAnsi="仿宋"/>
          <w:color w:val="000000" w:themeColor="text1"/>
          <w:sz w:val="28"/>
          <w:szCs w:val="28"/>
        </w:rPr>
        <w:t>报名登记表》</w:t>
      </w:r>
      <w:r>
        <w:rPr>
          <w:rStyle w:val="NormalCharacter"/>
          <w:rFonts w:ascii="仿宋" w:eastAsia="仿宋" w:hAnsi="仿宋" w:hint="eastAsia"/>
          <w:color w:val="000000" w:themeColor="text1"/>
          <w:sz w:val="28"/>
          <w:szCs w:val="28"/>
        </w:rPr>
        <w:t>（附件1）和《承诺书》（附件2）。</w:t>
      </w:r>
    </w:p>
    <w:p w:rsidR="007D1D27" w:rsidRDefault="00E57AAE">
      <w:pPr>
        <w:pStyle w:val="HtmlNormal"/>
        <w:spacing w:line="360" w:lineRule="auto"/>
        <w:jc w:val="both"/>
        <w:rPr>
          <w:rStyle w:val="NormalCharacter"/>
          <w:rFonts w:ascii="仿宋" w:eastAsia="仿宋" w:hAnsi="仿宋"/>
          <w:color w:val="000000" w:themeColor="text1"/>
          <w:sz w:val="28"/>
          <w:szCs w:val="28"/>
        </w:rPr>
      </w:pPr>
      <w:r>
        <w:rPr>
          <w:rStyle w:val="NormalCharacter"/>
          <w:rFonts w:ascii="仿宋" w:eastAsia="仿宋" w:hAnsi="仿宋" w:hint="eastAsia"/>
          <w:color w:val="000000" w:themeColor="text1"/>
          <w:sz w:val="28"/>
          <w:szCs w:val="28"/>
        </w:rPr>
        <w:t xml:space="preserve">    2.</w:t>
      </w:r>
      <w:r>
        <w:rPr>
          <w:rStyle w:val="NormalCharacter"/>
          <w:rFonts w:ascii="仿宋" w:eastAsia="仿宋" w:hAnsi="仿宋"/>
          <w:color w:val="000000" w:themeColor="text1"/>
          <w:sz w:val="28"/>
          <w:szCs w:val="28"/>
        </w:rPr>
        <w:t>适龄儿童户口簿首页和当页</w:t>
      </w:r>
    </w:p>
    <w:p w:rsidR="007D1D27" w:rsidRDefault="00E57AAE">
      <w:pPr>
        <w:pStyle w:val="HtmlNormal"/>
        <w:spacing w:line="360" w:lineRule="auto"/>
        <w:ind w:firstLineChars="200" w:firstLine="560"/>
        <w:jc w:val="both"/>
        <w:rPr>
          <w:rStyle w:val="NormalCharacter"/>
          <w:rFonts w:ascii="仿宋" w:eastAsia="仿宋" w:hAnsi="仿宋"/>
          <w:color w:val="000000" w:themeColor="text1"/>
          <w:sz w:val="28"/>
          <w:szCs w:val="28"/>
        </w:rPr>
      </w:pPr>
      <w:r>
        <w:rPr>
          <w:rStyle w:val="NormalCharacter"/>
          <w:rFonts w:ascii="仿宋" w:eastAsia="仿宋" w:hAnsi="仿宋" w:hint="eastAsia"/>
          <w:color w:val="000000" w:themeColor="text1"/>
          <w:sz w:val="28"/>
          <w:szCs w:val="28"/>
        </w:rPr>
        <w:t>3.</w:t>
      </w:r>
      <w:r>
        <w:rPr>
          <w:rStyle w:val="NormalCharacter"/>
          <w:rFonts w:ascii="仿宋" w:eastAsia="仿宋" w:hAnsi="仿宋"/>
          <w:color w:val="000000" w:themeColor="text1"/>
          <w:sz w:val="28"/>
          <w:szCs w:val="28"/>
        </w:rPr>
        <w:t>适龄儿童父母户口簿首页和当页</w:t>
      </w:r>
    </w:p>
    <w:p w:rsidR="007D1D27" w:rsidRDefault="00E57AAE">
      <w:pPr>
        <w:pStyle w:val="HtmlNormal"/>
        <w:spacing w:line="360" w:lineRule="auto"/>
        <w:ind w:firstLineChars="200" w:firstLine="560"/>
        <w:jc w:val="both"/>
        <w:rPr>
          <w:rStyle w:val="NormalCharacter"/>
          <w:rFonts w:ascii="仿宋" w:eastAsia="仿宋" w:hAnsi="仿宋"/>
          <w:color w:val="000000" w:themeColor="text1"/>
          <w:sz w:val="28"/>
          <w:szCs w:val="28"/>
        </w:rPr>
      </w:pPr>
      <w:r>
        <w:rPr>
          <w:rStyle w:val="NormalCharacter"/>
          <w:rFonts w:ascii="仿宋" w:eastAsia="仿宋" w:hAnsi="仿宋" w:hint="eastAsia"/>
          <w:color w:val="000000" w:themeColor="text1"/>
          <w:sz w:val="28"/>
          <w:szCs w:val="28"/>
        </w:rPr>
        <w:t>4.</w:t>
      </w:r>
      <w:r>
        <w:rPr>
          <w:rStyle w:val="NormalCharacter"/>
          <w:rFonts w:ascii="仿宋" w:eastAsia="仿宋" w:hAnsi="仿宋"/>
          <w:color w:val="000000" w:themeColor="text1"/>
          <w:sz w:val="28"/>
          <w:szCs w:val="28"/>
        </w:rPr>
        <w:t>适龄儿童父母身份证</w:t>
      </w:r>
      <w:r>
        <w:rPr>
          <w:rStyle w:val="NormalCharacter"/>
          <w:rFonts w:ascii="仿宋" w:eastAsia="仿宋" w:hAnsi="仿宋" w:hint="eastAsia"/>
          <w:color w:val="000000" w:themeColor="text1"/>
          <w:sz w:val="28"/>
          <w:szCs w:val="28"/>
        </w:rPr>
        <w:t>（正、反面）</w:t>
      </w:r>
    </w:p>
    <w:p w:rsidR="007D1D27" w:rsidRDefault="00E57AAE">
      <w:pPr>
        <w:pStyle w:val="HtmlNormal"/>
        <w:spacing w:line="360" w:lineRule="auto"/>
        <w:ind w:firstLineChars="200" w:firstLine="560"/>
        <w:jc w:val="both"/>
        <w:rPr>
          <w:rStyle w:val="NormalCharacter"/>
          <w:rFonts w:ascii="仿宋" w:eastAsia="仿宋" w:hAnsi="仿宋"/>
          <w:color w:val="000000" w:themeColor="text1"/>
          <w:sz w:val="28"/>
          <w:szCs w:val="28"/>
        </w:rPr>
      </w:pPr>
      <w:r>
        <w:rPr>
          <w:rStyle w:val="NormalCharacter"/>
          <w:rFonts w:ascii="仿宋" w:eastAsia="仿宋" w:hAnsi="仿宋" w:hint="eastAsia"/>
          <w:color w:val="000000" w:themeColor="text1"/>
          <w:sz w:val="28"/>
          <w:szCs w:val="28"/>
        </w:rPr>
        <w:t>5.</w:t>
      </w:r>
      <w:r>
        <w:rPr>
          <w:rStyle w:val="NormalCharacter"/>
          <w:rFonts w:ascii="仿宋" w:eastAsia="仿宋" w:hAnsi="仿宋"/>
          <w:color w:val="000000" w:themeColor="text1"/>
          <w:sz w:val="28"/>
          <w:szCs w:val="28"/>
        </w:rPr>
        <w:t>提供适龄儿童的小一寸彩色证件照1张(贴于报名登记表上)</w:t>
      </w:r>
    </w:p>
    <w:p w:rsidR="007D1D27" w:rsidRDefault="00E57AAE">
      <w:pPr>
        <w:pStyle w:val="HtmlNormal"/>
        <w:spacing w:line="360" w:lineRule="auto"/>
        <w:ind w:firstLineChars="200" w:firstLine="560"/>
        <w:jc w:val="both"/>
        <w:rPr>
          <w:rStyle w:val="NormalCharacter"/>
          <w:rFonts w:ascii="仿宋" w:eastAsia="仿宋" w:hAnsi="仿宋"/>
          <w:color w:val="000000" w:themeColor="text1"/>
          <w:sz w:val="28"/>
          <w:szCs w:val="28"/>
        </w:rPr>
      </w:pPr>
      <w:r>
        <w:rPr>
          <w:rStyle w:val="NormalCharacter"/>
          <w:rFonts w:ascii="仿宋" w:eastAsia="仿宋" w:hAnsi="仿宋" w:hint="eastAsia"/>
          <w:color w:val="000000" w:themeColor="text1"/>
          <w:sz w:val="28"/>
          <w:szCs w:val="28"/>
        </w:rPr>
        <w:t>6.</w:t>
      </w:r>
      <w:r>
        <w:rPr>
          <w:rStyle w:val="NormalCharacter"/>
          <w:rFonts w:ascii="仿宋" w:eastAsia="仿宋" w:hAnsi="仿宋"/>
          <w:color w:val="000000" w:themeColor="text1"/>
          <w:sz w:val="28"/>
          <w:szCs w:val="28"/>
        </w:rPr>
        <w:t>适龄儿童出生证</w:t>
      </w:r>
    </w:p>
    <w:p w:rsidR="007D1D27" w:rsidRDefault="00E57AAE">
      <w:pPr>
        <w:pStyle w:val="HtmlNormal"/>
        <w:spacing w:line="360" w:lineRule="auto"/>
        <w:ind w:firstLineChars="200" w:firstLine="560"/>
        <w:jc w:val="both"/>
        <w:rPr>
          <w:rStyle w:val="NormalCharacter"/>
          <w:rFonts w:ascii="仿宋" w:eastAsia="仿宋" w:hAnsi="仿宋"/>
          <w:color w:val="000000" w:themeColor="text1"/>
          <w:sz w:val="28"/>
          <w:szCs w:val="28"/>
        </w:rPr>
      </w:pPr>
      <w:r>
        <w:rPr>
          <w:rStyle w:val="NormalCharacter"/>
          <w:rFonts w:ascii="仿宋" w:eastAsia="仿宋" w:hAnsi="仿宋" w:hint="eastAsia"/>
          <w:color w:val="000000" w:themeColor="text1"/>
          <w:sz w:val="28"/>
          <w:szCs w:val="28"/>
        </w:rPr>
        <w:t>7.</w:t>
      </w:r>
      <w:r>
        <w:rPr>
          <w:rStyle w:val="NormalCharacter"/>
          <w:rFonts w:ascii="仿宋" w:eastAsia="仿宋" w:hAnsi="仿宋"/>
          <w:color w:val="000000" w:themeColor="text1"/>
          <w:sz w:val="28"/>
          <w:szCs w:val="28"/>
        </w:rPr>
        <w:t>如是单亲家庭的适龄儿童，还需提供法定“监护人”证明材料</w:t>
      </w:r>
    </w:p>
    <w:p w:rsidR="007D1D27" w:rsidRDefault="00E57AAE">
      <w:pPr>
        <w:pStyle w:val="HtmlNormal"/>
        <w:spacing w:line="360" w:lineRule="auto"/>
        <w:ind w:firstLineChars="200" w:firstLine="562"/>
        <w:jc w:val="both"/>
        <w:rPr>
          <w:rStyle w:val="NormalCharacter"/>
          <w:rFonts w:ascii="仿宋" w:eastAsia="仿宋" w:hAnsi="仿宋"/>
          <w:b/>
          <w:color w:val="000000" w:themeColor="text1"/>
          <w:sz w:val="28"/>
          <w:szCs w:val="28"/>
        </w:rPr>
      </w:pPr>
      <w:r>
        <w:rPr>
          <w:rStyle w:val="NormalCharacter"/>
          <w:rFonts w:ascii="仿宋" w:eastAsia="仿宋" w:hAnsi="仿宋" w:hint="eastAsia"/>
          <w:b/>
          <w:color w:val="000000" w:themeColor="text1"/>
          <w:sz w:val="28"/>
          <w:szCs w:val="28"/>
        </w:rPr>
        <w:t>8.</w:t>
      </w:r>
      <w:r>
        <w:rPr>
          <w:rStyle w:val="NormalCharacter"/>
          <w:rFonts w:ascii="仿宋" w:eastAsia="仿宋" w:hAnsi="仿宋"/>
          <w:b/>
          <w:color w:val="000000" w:themeColor="text1"/>
          <w:sz w:val="28"/>
          <w:szCs w:val="28"/>
        </w:rPr>
        <w:t>具有下列情况的，还需提供相应资料：</w:t>
      </w:r>
    </w:p>
    <w:p w:rsidR="007D1D27" w:rsidRDefault="00E57AAE">
      <w:pPr>
        <w:pStyle w:val="HtmlNormal"/>
        <w:spacing w:line="360" w:lineRule="auto"/>
        <w:ind w:firstLineChars="100" w:firstLine="280"/>
        <w:jc w:val="both"/>
        <w:rPr>
          <w:rStyle w:val="NormalCharacter"/>
          <w:rFonts w:ascii="仿宋" w:eastAsia="仿宋" w:hAnsi="仿宋"/>
          <w:color w:val="000000" w:themeColor="text1"/>
          <w:sz w:val="28"/>
          <w:szCs w:val="28"/>
        </w:rPr>
      </w:pPr>
      <w:r>
        <w:rPr>
          <w:rStyle w:val="NormalCharacter"/>
          <w:rFonts w:ascii="仿宋" w:eastAsia="仿宋" w:hAnsi="仿宋" w:hint="eastAsia"/>
          <w:color w:val="000000" w:themeColor="text1"/>
          <w:sz w:val="28"/>
          <w:szCs w:val="28"/>
        </w:rPr>
        <w:t>（1）</w:t>
      </w:r>
      <w:r>
        <w:rPr>
          <w:rStyle w:val="NormalCharacter"/>
          <w:rFonts w:ascii="仿宋" w:eastAsia="仿宋" w:hAnsi="仿宋"/>
          <w:color w:val="000000" w:themeColor="text1"/>
          <w:sz w:val="28"/>
          <w:szCs w:val="28"/>
        </w:rPr>
        <w:t>小谷围街辖区内楼盘业主适龄子女报读的，需提供购房</w:t>
      </w:r>
      <w:r>
        <w:rPr>
          <w:rStyle w:val="NormalCharacter"/>
          <w:rFonts w:ascii="仿宋" w:eastAsia="仿宋" w:hAnsi="仿宋" w:hint="eastAsia"/>
          <w:color w:val="000000" w:themeColor="text1"/>
          <w:sz w:val="28"/>
          <w:szCs w:val="28"/>
        </w:rPr>
        <w:t>及契税</w:t>
      </w:r>
      <w:r>
        <w:rPr>
          <w:rStyle w:val="NormalCharacter"/>
          <w:rFonts w:ascii="仿宋" w:eastAsia="仿宋" w:hAnsi="仿宋"/>
          <w:color w:val="000000" w:themeColor="text1"/>
          <w:sz w:val="28"/>
          <w:szCs w:val="28"/>
        </w:rPr>
        <w:t>发票、房产证（不动产登记证）或购房</w:t>
      </w:r>
      <w:r>
        <w:rPr>
          <w:rStyle w:val="NormalCharacter"/>
          <w:rFonts w:ascii="仿宋" w:eastAsia="仿宋" w:hAnsi="仿宋" w:hint="eastAsia"/>
          <w:color w:val="000000" w:themeColor="text1"/>
          <w:sz w:val="28"/>
          <w:szCs w:val="28"/>
        </w:rPr>
        <w:t>按揭</w:t>
      </w:r>
      <w:r>
        <w:rPr>
          <w:rStyle w:val="NormalCharacter"/>
          <w:rFonts w:ascii="仿宋" w:eastAsia="仿宋" w:hAnsi="仿宋"/>
          <w:color w:val="000000" w:themeColor="text1"/>
          <w:sz w:val="28"/>
          <w:szCs w:val="28"/>
        </w:rPr>
        <w:t>合同以及</w:t>
      </w:r>
      <w:r>
        <w:rPr>
          <w:rStyle w:val="NormalCharacter"/>
          <w:rFonts w:ascii="仿宋" w:eastAsia="仿宋" w:hAnsi="仿宋" w:hint="eastAsia"/>
          <w:color w:val="000000" w:themeColor="text1"/>
          <w:sz w:val="28"/>
          <w:szCs w:val="28"/>
        </w:rPr>
        <w:t>供</w:t>
      </w:r>
      <w:proofErr w:type="gramStart"/>
      <w:r>
        <w:rPr>
          <w:rStyle w:val="NormalCharacter"/>
          <w:rFonts w:ascii="仿宋" w:eastAsia="仿宋" w:hAnsi="仿宋" w:hint="eastAsia"/>
          <w:color w:val="000000" w:themeColor="text1"/>
          <w:sz w:val="28"/>
          <w:szCs w:val="28"/>
        </w:rPr>
        <w:t>房银行</w:t>
      </w:r>
      <w:proofErr w:type="gramEnd"/>
      <w:r>
        <w:rPr>
          <w:rStyle w:val="NormalCharacter"/>
          <w:rFonts w:ascii="仿宋" w:eastAsia="仿宋" w:hAnsi="仿宋" w:hint="eastAsia"/>
          <w:color w:val="000000" w:themeColor="text1"/>
          <w:sz w:val="28"/>
          <w:szCs w:val="28"/>
        </w:rPr>
        <w:t>信息（最近半年银行</w:t>
      </w:r>
      <w:proofErr w:type="gramStart"/>
      <w:r>
        <w:rPr>
          <w:rStyle w:val="NormalCharacter"/>
          <w:rFonts w:ascii="仿宋" w:eastAsia="仿宋" w:hAnsi="仿宋" w:hint="eastAsia"/>
          <w:color w:val="000000" w:themeColor="text1"/>
          <w:sz w:val="28"/>
          <w:szCs w:val="28"/>
        </w:rPr>
        <w:t>流水帐</w:t>
      </w:r>
      <w:proofErr w:type="gramEnd"/>
      <w:r>
        <w:rPr>
          <w:rStyle w:val="NormalCharacter"/>
          <w:rFonts w:ascii="仿宋" w:eastAsia="仿宋" w:hAnsi="仿宋" w:hint="eastAsia"/>
          <w:color w:val="000000" w:themeColor="text1"/>
          <w:sz w:val="28"/>
          <w:szCs w:val="28"/>
        </w:rPr>
        <w:t>）。</w:t>
      </w:r>
      <w:r>
        <w:rPr>
          <w:rStyle w:val="NormalCharacter"/>
          <w:rFonts w:ascii="仿宋" w:eastAsia="仿宋" w:hAnsi="仿宋"/>
          <w:color w:val="000000" w:themeColor="text1"/>
          <w:sz w:val="28"/>
          <w:szCs w:val="28"/>
        </w:rPr>
        <w:t>有效时间为：</w:t>
      </w:r>
      <w:r>
        <w:rPr>
          <w:rStyle w:val="NormalCharacter"/>
          <w:rFonts w:ascii="仿宋" w:eastAsia="仿宋" w:hAnsi="仿宋" w:hint="eastAsia"/>
          <w:color w:val="000000" w:themeColor="text1"/>
          <w:sz w:val="28"/>
          <w:szCs w:val="28"/>
        </w:rPr>
        <w:t>截止</w:t>
      </w:r>
      <w:r>
        <w:rPr>
          <w:rStyle w:val="NormalCharacter"/>
          <w:rFonts w:ascii="仿宋" w:eastAsia="仿宋" w:hAnsi="仿宋"/>
          <w:color w:val="000000" w:themeColor="text1"/>
          <w:sz w:val="28"/>
          <w:szCs w:val="28"/>
        </w:rPr>
        <w:t>至2020年</w:t>
      </w:r>
      <w:r>
        <w:rPr>
          <w:rStyle w:val="NormalCharacter"/>
          <w:rFonts w:ascii="仿宋" w:eastAsia="仿宋" w:hAnsi="仿宋" w:hint="eastAsia"/>
          <w:color w:val="000000" w:themeColor="text1"/>
          <w:sz w:val="28"/>
          <w:szCs w:val="28"/>
        </w:rPr>
        <w:t>8</w:t>
      </w:r>
      <w:r>
        <w:rPr>
          <w:rStyle w:val="NormalCharacter"/>
          <w:rFonts w:ascii="仿宋" w:eastAsia="仿宋" w:hAnsi="仿宋"/>
          <w:color w:val="000000" w:themeColor="text1"/>
          <w:sz w:val="28"/>
          <w:szCs w:val="28"/>
        </w:rPr>
        <w:t>月</w:t>
      </w:r>
      <w:r>
        <w:rPr>
          <w:rStyle w:val="NormalCharacter"/>
          <w:rFonts w:ascii="仿宋" w:eastAsia="仿宋" w:hAnsi="仿宋" w:hint="eastAsia"/>
          <w:color w:val="000000" w:themeColor="text1"/>
          <w:sz w:val="28"/>
          <w:szCs w:val="28"/>
        </w:rPr>
        <w:t>21</w:t>
      </w:r>
      <w:r>
        <w:rPr>
          <w:rStyle w:val="NormalCharacter"/>
          <w:rFonts w:ascii="仿宋" w:eastAsia="仿宋" w:hAnsi="仿宋"/>
          <w:color w:val="000000" w:themeColor="text1"/>
          <w:sz w:val="28"/>
          <w:szCs w:val="28"/>
        </w:rPr>
        <w:t>日下午17：30止。</w:t>
      </w:r>
    </w:p>
    <w:p w:rsidR="007D1D27" w:rsidRDefault="00E57AAE">
      <w:pPr>
        <w:pStyle w:val="HtmlNormal"/>
        <w:spacing w:line="360" w:lineRule="auto"/>
        <w:ind w:firstLineChars="100" w:firstLine="280"/>
        <w:jc w:val="both"/>
        <w:rPr>
          <w:rStyle w:val="NormalCharacter"/>
          <w:rFonts w:ascii="仿宋" w:eastAsia="仿宋" w:hAnsi="仿宋"/>
          <w:color w:val="000000" w:themeColor="text1"/>
          <w:sz w:val="28"/>
          <w:szCs w:val="28"/>
        </w:rPr>
      </w:pPr>
      <w:r>
        <w:rPr>
          <w:rStyle w:val="NormalCharacter"/>
          <w:rFonts w:ascii="仿宋" w:eastAsia="仿宋" w:hAnsi="仿宋" w:hint="eastAsia"/>
          <w:color w:val="000000" w:themeColor="text1"/>
          <w:sz w:val="28"/>
          <w:szCs w:val="28"/>
        </w:rPr>
        <w:t>（2）</w:t>
      </w:r>
      <w:r>
        <w:rPr>
          <w:rStyle w:val="NormalCharacter"/>
          <w:rFonts w:ascii="仿宋" w:eastAsia="仿宋" w:hAnsi="仿宋"/>
          <w:color w:val="000000" w:themeColor="text1"/>
          <w:sz w:val="28"/>
          <w:szCs w:val="28"/>
        </w:rPr>
        <w:t>各高校大学城校区的教职工适龄子女报读的，需提供</w:t>
      </w:r>
      <w:r>
        <w:rPr>
          <w:rStyle w:val="NormalCharacter"/>
          <w:rFonts w:ascii="仿宋" w:eastAsia="仿宋" w:hAnsi="仿宋" w:hint="eastAsia"/>
          <w:color w:val="000000" w:themeColor="text1"/>
          <w:sz w:val="28"/>
          <w:szCs w:val="28"/>
        </w:rPr>
        <w:t>以下证明材料：</w:t>
      </w:r>
    </w:p>
    <w:p w:rsidR="007D1D27" w:rsidRDefault="00E57AAE">
      <w:pPr>
        <w:pStyle w:val="HtmlNormal"/>
        <w:spacing w:line="360" w:lineRule="auto"/>
        <w:ind w:firstLine="480"/>
        <w:jc w:val="both"/>
        <w:rPr>
          <w:rStyle w:val="NormalCharacter"/>
          <w:rFonts w:ascii="仿宋" w:eastAsia="仿宋" w:hAnsi="仿宋" w:cs="仿宋"/>
          <w:color w:val="000000" w:themeColor="text1"/>
          <w:sz w:val="28"/>
          <w:szCs w:val="28"/>
          <w:u w:val="single"/>
        </w:rPr>
      </w:pPr>
      <w:r>
        <w:rPr>
          <w:rStyle w:val="NormalCharacter"/>
          <w:rFonts w:ascii="仿宋" w:eastAsia="仿宋" w:hAnsi="仿宋" w:cs="仿宋" w:hint="eastAsia"/>
          <w:color w:val="000000" w:themeColor="text1"/>
          <w:sz w:val="28"/>
          <w:szCs w:val="28"/>
        </w:rPr>
        <w:lastRenderedPageBreak/>
        <w:t>①由各高校提供《本校符合报读小谷围街实验幼儿园教职工子女名单公示结果》（附件3），</w:t>
      </w:r>
      <w:r>
        <w:rPr>
          <w:rStyle w:val="NormalCharacter"/>
          <w:rFonts w:ascii="仿宋" w:eastAsia="仿宋" w:hAnsi="仿宋"/>
          <w:color w:val="000000" w:themeColor="text1"/>
          <w:sz w:val="28"/>
          <w:szCs w:val="28"/>
        </w:rPr>
        <w:t>负责人签名</w:t>
      </w:r>
      <w:r>
        <w:rPr>
          <w:rStyle w:val="NormalCharacter"/>
          <w:rFonts w:ascii="仿宋" w:eastAsia="仿宋" w:hAnsi="仿宋" w:hint="eastAsia"/>
          <w:color w:val="000000" w:themeColor="text1"/>
          <w:sz w:val="28"/>
          <w:szCs w:val="28"/>
        </w:rPr>
        <w:t>，</w:t>
      </w:r>
      <w:r>
        <w:rPr>
          <w:rStyle w:val="NormalCharacter"/>
          <w:rFonts w:ascii="仿宋" w:eastAsia="仿宋" w:hAnsi="仿宋" w:cs="仿宋" w:hint="eastAsia"/>
          <w:color w:val="000000" w:themeColor="text1"/>
          <w:sz w:val="28"/>
          <w:szCs w:val="28"/>
        </w:rPr>
        <w:t>加盖学校公章。</w:t>
      </w:r>
      <w:r>
        <w:rPr>
          <w:rStyle w:val="NormalCharacter"/>
          <w:rFonts w:ascii="仿宋" w:eastAsia="仿宋" w:hAnsi="仿宋" w:cs="仿宋" w:hint="eastAsia"/>
          <w:color w:val="000000" w:themeColor="text1"/>
          <w:sz w:val="28"/>
          <w:szCs w:val="28"/>
          <w:u w:val="single"/>
        </w:rPr>
        <w:t>此项由各高校统一提供，家长个人无须另提供。</w:t>
      </w:r>
    </w:p>
    <w:p w:rsidR="007D1D27" w:rsidRPr="003E7CEB" w:rsidRDefault="00E57AAE">
      <w:pPr>
        <w:pStyle w:val="HtmlNormal"/>
        <w:spacing w:line="360" w:lineRule="auto"/>
        <w:ind w:firstLine="480"/>
        <w:jc w:val="both"/>
        <w:rPr>
          <w:rStyle w:val="NormalCharacter"/>
          <w:rFonts w:ascii="仿宋" w:eastAsia="仿宋" w:hAnsi="仿宋"/>
          <w:b/>
          <w:color w:val="FF0000"/>
          <w:sz w:val="28"/>
          <w:szCs w:val="28"/>
        </w:rPr>
      </w:pPr>
      <w:r>
        <w:rPr>
          <w:rStyle w:val="NormalCharacter"/>
          <w:rFonts w:ascii="微软雅黑" w:eastAsia="微软雅黑" w:hAnsi="微软雅黑" w:cs="微软雅黑" w:hint="eastAsia"/>
          <w:color w:val="000000" w:themeColor="text1"/>
          <w:sz w:val="28"/>
          <w:szCs w:val="28"/>
        </w:rPr>
        <w:t>②</w:t>
      </w:r>
      <w:r>
        <w:rPr>
          <w:rStyle w:val="NormalCharacter"/>
          <w:rFonts w:ascii="仿宋" w:eastAsia="仿宋" w:hAnsi="仿宋"/>
          <w:color w:val="000000" w:themeColor="text1"/>
          <w:sz w:val="28"/>
          <w:szCs w:val="28"/>
        </w:rPr>
        <w:t>父母其中一方是小谷围街辖区内10所高校在职教职工证明（由各高校出具其在大学城校区工作的在职证明，高校人事部门负责人签名，盖高校人事部门公章）</w:t>
      </w:r>
      <w:r>
        <w:rPr>
          <w:rStyle w:val="NormalCharacter"/>
          <w:rFonts w:ascii="仿宋" w:eastAsia="仿宋" w:hAnsi="仿宋" w:hint="eastAsia"/>
          <w:color w:val="000000" w:themeColor="text1"/>
          <w:sz w:val="28"/>
          <w:szCs w:val="28"/>
        </w:rPr>
        <w:t>。此外，还需提供就职单位的</w:t>
      </w:r>
      <w:r>
        <w:rPr>
          <w:rStyle w:val="NormalCharacter"/>
          <w:rFonts w:ascii="仿宋" w:eastAsia="仿宋" w:hAnsi="仿宋"/>
          <w:color w:val="000000" w:themeColor="text1"/>
          <w:sz w:val="28"/>
          <w:szCs w:val="28"/>
        </w:rPr>
        <w:t>《聘用合同》或上级人事部门入</w:t>
      </w:r>
      <w:proofErr w:type="gramStart"/>
      <w:r>
        <w:rPr>
          <w:rStyle w:val="NormalCharacter"/>
          <w:rFonts w:ascii="仿宋" w:eastAsia="仿宋" w:hAnsi="仿宋"/>
          <w:color w:val="000000" w:themeColor="text1"/>
          <w:sz w:val="28"/>
          <w:szCs w:val="28"/>
        </w:rPr>
        <w:t>职文件</w:t>
      </w:r>
      <w:proofErr w:type="gramEnd"/>
      <w:r>
        <w:rPr>
          <w:rStyle w:val="NormalCharacter"/>
          <w:rFonts w:ascii="仿宋" w:eastAsia="仿宋" w:hAnsi="仿宋"/>
          <w:color w:val="000000" w:themeColor="text1"/>
          <w:sz w:val="28"/>
          <w:szCs w:val="28"/>
        </w:rPr>
        <w:t>复印件</w:t>
      </w:r>
      <w:r>
        <w:rPr>
          <w:rStyle w:val="NormalCharacter"/>
          <w:rFonts w:ascii="仿宋" w:eastAsia="仿宋" w:hAnsi="仿宋" w:hint="eastAsia"/>
          <w:color w:val="000000" w:themeColor="text1"/>
          <w:sz w:val="28"/>
          <w:szCs w:val="28"/>
        </w:rPr>
        <w:t>。有效期：</w:t>
      </w:r>
      <w:r w:rsidRPr="003E7CEB">
        <w:rPr>
          <w:rStyle w:val="NormalCharacter"/>
          <w:rFonts w:ascii="仿宋" w:eastAsia="仿宋" w:hAnsi="仿宋" w:hint="eastAsia"/>
          <w:b/>
          <w:color w:val="FF0000"/>
          <w:sz w:val="28"/>
          <w:szCs w:val="28"/>
        </w:rPr>
        <w:t>合同有效期截止时间应在2020年12月31日以后</w:t>
      </w:r>
      <w:r w:rsidRPr="003E7CEB">
        <w:rPr>
          <w:rStyle w:val="NormalCharacter"/>
          <w:rFonts w:ascii="仿宋" w:eastAsia="仿宋" w:hAnsi="仿宋"/>
          <w:b/>
          <w:color w:val="FF0000"/>
          <w:sz w:val="28"/>
          <w:szCs w:val="28"/>
        </w:rPr>
        <w:t>。</w:t>
      </w:r>
      <w:r w:rsidRPr="003E7CEB">
        <w:rPr>
          <w:rStyle w:val="NormalCharacter"/>
          <w:rFonts w:ascii="仿宋" w:eastAsia="仿宋" w:hAnsi="仿宋" w:hint="eastAsia"/>
          <w:b/>
          <w:color w:val="FF0000"/>
          <w:sz w:val="28"/>
          <w:szCs w:val="28"/>
        </w:rPr>
        <w:t xml:space="preserve">  </w:t>
      </w:r>
    </w:p>
    <w:p w:rsidR="007D1D27" w:rsidRDefault="00E57AAE">
      <w:pPr>
        <w:pStyle w:val="HtmlNormal"/>
        <w:spacing w:line="360" w:lineRule="auto"/>
        <w:ind w:firstLine="480"/>
        <w:jc w:val="both"/>
        <w:rPr>
          <w:rStyle w:val="NormalCharacter"/>
          <w:rFonts w:ascii="仿宋" w:eastAsia="仿宋" w:hAnsi="仿宋"/>
          <w:color w:val="000000" w:themeColor="text1"/>
          <w:sz w:val="28"/>
          <w:szCs w:val="28"/>
        </w:rPr>
      </w:pPr>
      <w:r>
        <w:rPr>
          <w:rStyle w:val="NormalCharacter"/>
          <w:rFonts w:ascii="微软雅黑" w:eastAsia="微软雅黑" w:hAnsi="微软雅黑" w:cs="微软雅黑" w:hint="eastAsia"/>
          <w:color w:val="000000" w:themeColor="text1"/>
          <w:sz w:val="28"/>
          <w:szCs w:val="28"/>
        </w:rPr>
        <w:t>③</w:t>
      </w:r>
      <w:r>
        <w:rPr>
          <w:rStyle w:val="NormalCharacter"/>
          <w:rFonts w:ascii="仿宋" w:eastAsia="仿宋" w:hAnsi="仿宋"/>
          <w:color w:val="000000" w:themeColor="text1"/>
          <w:sz w:val="28"/>
          <w:szCs w:val="28"/>
        </w:rPr>
        <w:t>如属于各高校人才引进的人员，还需提供上级人才引进证明、“人才绿卡”</w:t>
      </w:r>
      <w:r>
        <w:rPr>
          <w:rStyle w:val="NormalCharacter"/>
          <w:rFonts w:ascii="仿宋" w:eastAsia="仿宋" w:hAnsi="仿宋" w:hint="eastAsia"/>
          <w:color w:val="000000" w:themeColor="text1"/>
          <w:sz w:val="28"/>
          <w:szCs w:val="28"/>
        </w:rPr>
        <w:t>。</w:t>
      </w:r>
    </w:p>
    <w:p w:rsidR="007D1D27" w:rsidRDefault="00E57AAE">
      <w:pPr>
        <w:pStyle w:val="HtmlNormal"/>
        <w:spacing w:line="360" w:lineRule="auto"/>
        <w:ind w:firstLine="480"/>
        <w:jc w:val="both"/>
        <w:rPr>
          <w:rStyle w:val="NormalCharacter"/>
          <w:rFonts w:ascii="仿宋" w:eastAsia="仿宋" w:hAnsi="仿宋"/>
          <w:b/>
          <w:bCs/>
          <w:color w:val="000000" w:themeColor="text1"/>
          <w:sz w:val="28"/>
          <w:szCs w:val="28"/>
        </w:rPr>
      </w:pPr>
      <w:r>
        <w:rPr>
          <w:rStyle w:val="NormalCharacter"/>
          <w:rFonts w:ascii="微软雅黑" w:eastAsia="微软雅黑" w:hAnsi="微软雅黑" w:cs="微软雅黑" w:hint="eastAsia"/>
          <w:color w:val="000000" w:themeColor="text1"/>
          <w:sz w:val="28"/>
          <w:szCs w:val="28"/>
        </w:rPr>
        <w:t>④</w:t>
      </w:r>
      <w:r>
        <w:rPr>
          <w:rStyle w:val="NormalCharacter"/>
          <w:rFonts w:ascii="仿宋" w:eastAsia="仿宋" w:hAnsi="仿宋" w:hint="eastAsia"/>
          <w:color w:val="000000" w:themeColor="text1"/>
          <w:sz w:val="28"/>
          <w:szCs w:val="28"/>
        </w:rPr>
        <w:t>凡在小谷围街居住的教职工，需提供在小谷围</w:t>
      </w:r>
      <w:proofErr w:type="gramStart"/>
      <w:r>
        <w:rPr>
          <w:rStyle w:val="NormalCharacter"/>
          <w:rFonts w:ascii="仿宋" w:eastAsia="仿宋" w:hAnsi="仿宋" w:hint="eastAsia"/>
          <w:color w:val="000000" w:themeColor="text1"/>
          <w:sz w:val="28"/>
          <w:szCs w:val="28"/>
        </w:rPr>
        <w:t>街登记</w:t>
      </w:r>
      <w:proofErr w:type="gramEnd"/>
      <w:r>
        <w:rPr>
          <w:rStyle w:val="NormalCharacter"/>
          <w:rFonts w:ascii="仿宋" w:eastAsia="仿宋" w:hAnsi="仿宋" w:hint="eastAsia"/>
          <w:color w:val="000000" w:themeColor="text1"/>
          <w:sz w:val="28"/>
          <w:szCs w:val="28"/>
        </w:rPr>
        <w:t>备案的《房屋租赁合同》；如学校提供的住房为</w:t>
      </w:r>
      <w:r>
        <w:rPr>
          <w:rStyle w:val="NormalCharacter"/>
          <w:rFonts w:ascii="仿宋" w:eastAsia="仿宋" w:hAnsi="仿宋" w:cs="仿宋" w:hint="eastAsia"/>
          <w:color w:val="000000" w:themeColor="text1"/>
          <w:sz w:val="28"/>
          <w:szCs w:val="28"/>
        </w:rPr>
        <w:t>常住地在小谷围街道内的</w:t>
      </w:r>
      <w:r>
        <w:rPr>
          <w:rStyle w:val="NormalCharacter"/>
          <w:rFonts w:ascii="仿宋" w:eastAsia="仿宋" w:hAnsi="仿宋" w:hint="eastAsia"/>
          <w:color w:val="000000" w:themeColor="text1"/>
          <w:sz w:val="28"/>
          <w:szCs w:val="28"/>
        </w:rPr>
        <w:t>，则需提供与学校签订的《安排教师宿舍或公寓的租赁合同》。</w:t>
      </w:r>
    </w:p>
    <w:p w:rsidR="007D1D27" w:rsidRDefault="00E57AAE">
      <w:pPr>
        <w:pStyle w:val="HtmlNormal"/>
        <w:spacing w:line="360" w:lineRule="auto"/>
        <w:ind w:firstLine="480"/>
        <w:jc w:val="both"/>
        <w:rPr>
          <w:rStyle w:val="NormalCharacter"/>
          <w:rFonts w:ascii="仿宋" w:eastAsia="仿宋" w:hAnsi="仿宋"/>
          <w:color w:val="000000" w:themeColor="text1"/>
          <w:sz w:val="28"/>
          <w:szCs w:val="28"/>
          <w:u w:val="single"/>
        </w:rPr>
      </w:pPr>
      <w:r>
        <w:rPr>
          <w:rStyle w:val="NormalCharacter"/>
          <w:rFonts w:ascii="仿宋" w:eastAsia="仿宋" w:hAnsi="仿宋" w:hint="eastAsia"/>
          <w:color w:val="000000" w:themeColor="text1"/>
          <w:sz w:val="28"/>
          <w:szCs w:val="28"/>
          <w:u w:val="single"/>
        </w:rPr>
        <w:t>特别说明：以上所有提交证件需准备复印件一套。原件备查，复印件交幼儿园存档。</w:t>
      </w:r>
    </w:p>
    <w:p w:rsidR="007D1D27" w:rsidRDefault="00E57AAE">
      <w:pPr>
        <w:pStyle w:val="a7"/>
        <w:shd w:val="clear" w:color="auto" w:fill="FFFFFF"/>
        <w:spacing w:before="0" w:beforeAutospacing="0" w:after="0" w:afterAutospacing="0"/>
        <w:ind w:firstLineChars="200" w:firstLine="602"/>
        <w:rPr>
          <w:rFonts w:ascii="黑体" w:eastAsia="黑体" w:hAnsi="黑体" w:cs="黑体"/>
          <w:color w:val="000000" w:themeColor="text1"/>
          <w:sz w:val="30"/>
          <w:szCs w:val="30"/>
        </w:rPr>
      </w:pPr>
      <w:r>
        <w:rPr>
          <w:rStyle w:val="a8"/>
          <w:rFonts w:ascii="黑体" w:eastAsia="黑体" w:hAnsi="黑体" w:cs="黑体" w:hint="eastAsia"/>
          <w:color w:val="000000" w:themeColor="text1"/>
          <w:sz w:val="30"/>
          <w:szCs w:val="30"/>
          <w:shd w:val="clear" w:color="auto" w:fill="FFFFFF"/>
        </w:rPr>
        <w:t>七、实施时效</w:t>
      </w:r>
    </w:p>
    <w:p w:rsidR="007D1D27" w:rsidRDefault="00E57AAE">
      <w:pPr>
        <w:pStyle w:val="a7"/>
        <w:shd w:val="clear" w:color="auto" w:fill="FFFFFF"/>
        <w:spacing w:before="0" w:beforeAutospacing="0" w:after="0" w:afterAutospacing="0"/>
        <w:rPr>
          <w:rFonts w:ascii="仿宋" w:eastAsia="仿宋" w:hAnsi="仿宋" w:cs="仿宋"/>
          <w:color w:val="000000" w:themeColor="text1"/>
          <w:sz w:val="28"/>
          <w:szCs w:val="28"/>
        </w:rPr>
      </w:pPr>
      <w:r>
        <w:rPr>
          <w:rFonts w:ascii="仿宋" w:eastAsia="仿宋" w:hAnsi="仿宋" w:cs="仿宋" w:hint="eastAsia"/>
          <w:color w:val="000000" w:themeColor="text1"/>
          <w:sz w:val="30"/>
          <w:szCs w:val="30"/>
          <w:shd w:val="clear" w:color="auto" w:fill="FFFFFF"/>
        </w:rPr>
        <w:t xml:space="preserve">　 </w:t>
      </w:r>
      <w:r>
        <w:rPr>
          <w:rFonts w:ascii="仿宋" w:eastAsia="仿宋" w:hAnsi="仿宋" w:cs="仿宋" w:hint="eastAsia"/>
          <w:color w:val="000000" w:themeColor="text1"/>
          <w:sz w:val="28"/>
          <w:szCs w:val="28"/>
          <w:shd w:val="clear" w:color="auto" w:fill="FFFFFF"/>
        </w:rPr>
        <w:t>（一）本《招生方案》在实施期间，如有上级新出台的有关学校招生政策的，从其规定。</w:t>
      </w:r>
    </w:p>
    <w:p w:rsidR="007D1D27" w:rsidRDefault="00E57AAE">
      <w:pPr>
        <w:pStyle w:val="a7"/>
        <w:shd w:val="clear" w:color="auto" w:fill="FFFFFF"/>
        <w:spacing w:before="0" w:beforeAutospacing="0" w:after="0" w:afterAutospacing="0"/>
        <w:ind w:firstLineChars="200" w:firstLine="560"/>
        <w:rPr>
          <w:rStyle w:val="NormalCharacter"/>
          <w:rFonts w:ascii="仿宋" w:eastAsia="仿宋" w:hAnsi="仿宋"/>
          <w:color w:val="000000" w:themeColor="text1"/>
          <w:sz w:val="28"/>
          <w:szCs w:val="28"/>
          <w:u w:val="single"/>
        </w:rPr>
      </w:pPr>
      <w:r>
        <w:rPr>
          <w:rFonts w:ascii="仿宋" w:eastAsia="仿宋" w:hAnsi="仿宋" w:cs="仿宋" w:hint="eastAsia"/>
          <w:color w:val="000000" w:themeColor="text1"/>
          <w:sz w:val="28"/>
          <w:szCs w:val="28"/>
          <w:shd w:val="clear" w:color="auto" w:fill="FFFFFF"/>
        </w:rPr>
        <w:t>（二）本《招生方案》解释权归广州市</w:t>
      </w:r>
      <w:proofErr w:type="gramStart"/>
      <w:r>
        <w:rPr>
          <w:rFonts w:ascii="仿宋" w:eastAsia="仿宋" w:hAnsi="仿宋" w:cs="仿宋" w:hint="eastAsia"/>
          <w:color w:val="000000" w:themeColor="text1"/>
          <w:sz w:val="28"/>
          <w:szCs w:val="28"/>
          <w:shd w:val="clear" w:color="auto" w:fill="FFFFFF"/>
        </w:rPr>
        <w:t>番禺区化龙片教育</w:t>
      </w:r>
      <w:proofErr w:type="gramEnd"/>
      <w:r>
        <w:rPr>
          <w:rFonts w:ascii="仿宋" w:eastAsia="仿宋" w:hAnsi="仿宋" w:cs="仿宋" w:hint="eastAsia"/>
          <w:color w:val="000000" w:themeColor="text1"/>
          <w:sz w:val="28"/>
          <w:szCs w:val="28"/>
          <w:shd w:val="clear" w:color="auto" w:fill="FFFFFF"/>
        </w:rPr>
        <w:t>指导中心及小谷围街道办事处所有。</w:t>
      </w:r>
    </w:p>
    <w:p w:rsidR="007D1D27" w:rsidRDefault="00E57AAE">
      <w:pPr>
        <w:pStyle w:val="HtmlNormal"/>
        <w:spacing w:line="360" w:lineRule="auto"/>
        <w:jc w:val="both"/>
        <w:rPr>
          <w:rStyle w:val="NormalCharacter"/>
          <w:rFonts w:ascii="黑体" w:eastAsia="黑体" w:hAnsi="黑体"/>
          <w:color w:val="000000" w:themeColor="text1"/>
          <w:sz w:val="28"/>
          <w:szCs w:val="28"/>
        </w:rPr>
      </w:pPr>
      <w:r>
        <w:rPr>
          <w:rStyle w:val="NormalCharacter"/>
          <w:rFonts w:ascii="宋体" w:eastAsia="仿宋" w:hAnsi="宋体"/>
          <w:color w:val="000000" w:themeColor="text1"/>
          <w:sz w:val="28"/>
          <w:szCs w:val="28"/>
        </w:rPr>
        <w:t>  </w:t>
      </w:r>
      <w:r>
        <w:rPr>
          <w:rStyle w:val="NormalCharacter"/>
          <w:rFonts w:ascii="黑体" w:eastAsia="黑体" w:hAnsi="黑体" w:hint="eastAsia"/>
          <w:b/>
          <w:color w:val="000000" w:themeColor="text1"/>
          <w:sz w:val="28"/>
          <w:szCs w:val="28"/>
        </w:rPr>
        <w:t>八</w:t>
      </w:r>
      <w:r>
        <w:rPr>
          <w:rStyle w:val="NormalCharacter"/>
          <w:rFonts w:ascii="黑体" w:eastAsia="黑体" w:hAnsi="黑体"/>
          <w:b/>
          <w:color w:val="000000" w:themeColor="text1"/>
          <w:sz w:val="28"/>
          <w:szCs w:val="28"/>
        </w:rPr>
        <w:t xml:space="preserve">、工作纪律 </w:t>
      </w:r>
    </w:p>
    <w:p w:rsidR="007D1D27" w:rsidRDefault="00E57AAE">
      <w:pPr>
        <w:pStyle w:val="HtmlNormal"/>
        <w:spacing w:line="360" w:lineRule="auto"/>
        <w:ind w:firstLine="480"/>
        <w:jc w:val="both"/>
        <w:rPr>
          <w:rStyle w:val="NormalCharacter"/>
          <w:rFonts w:ascii="仿宋" w:eastAsia="仿宋" w:hAnsi="仿宋"/>
          <w:color w:val="000000" w:themeColor="text1"/>
          <w:sz w:val="28"/>
          <w:szCs w:val="28"/>
        </w:rPr>
      </w:pPr>
      <w:r>
        <w:rPr>
          <w:rStyle w:val="NormalCharacter"/>
          <w:rFonts w:ascii="仿宋" w:eastAsia="仿宋" w:hAnsi="仿宋" w:hint="eastAsia"/>
          <w:color w:val="000000" w:themeColor="text1"/>
          <w:sz w:val="28"/>
          <w:szCs w:val="28"/>
        </w:rPr>
        <w:t>（一）参与</w:t>
      </w:r>
      <w:r>
        <w:rPr>
          <w:rStyle w:val="NormalCharacter"/>
          <w:rFonts w:ascii="仿宋" w:eastAsia="仿宋" w:hAnsi="仿宋"/>
          <w:color w:val="000000" w:themeColor="text1"/>
          <w:sz w:val="28"/>
          <w:szCs w:val="28"/>
        </w:rPr>
        <w:t>幼儿园的招生工作人员要认真做好政策宣传解释、材料审核及新生报到等各项工作。对工作不负责、不认真核实幼儿资料，甚至参与招生弄虚作假的工作人员，将视情节予以组织纪律处理。</w:t>
      </w:r>
    </w:p>
    <w:p w:rsidR="007D1D27" w:rsidRDefault="00E57AAE">
      <w:pPr>
        <w:pStyle w:val="HtmlNormal"/>
        <w:spacing w:line="360" w:lineRule="auto"/>
        <w:ind w:firstLine="480"/>
        <w:jc w:val="both"/>
        <w:rPr>
          <w:rStyle w:val="NormalCharacter"/>
          <w:rFonts w:ascii="仿宋" w:eastAsia="仿宋" w:hAnsi="仿宋"/>
          <w:color w:val="000000" w:themeColor="text1"/>
          <w:sz w:val="28"/>
          <w:szCs w:val="28"/>
        </w:rPr>
      </w:pPr>
      <w:r>
        <w:rPr>
          <w:rStyle w:val="NormalCharacter"/>
          <w:rFonts w:ascii="仿宋" w:eastAsia="仿宋" w:hAnsi="仿宋" w:hint="eastAsia"/>
          <w:color w:val="000000" w:themeColor="text1"/>
          <w:sz w:val="28"/>
          <w:szCs w:val="28"/>
        </w:rPr>
        <w:lastRenderedPageBreak/>
        <w:t>（二）</w:t>
      </w:r>
      <w:r>
        <w:rPr>
          <w:rStyle w:val="NormalCharacter"/>
          <w:rFonts w:ascii="仿宋" w:eastAsia="仿宋" w:hAnsi="仿宋"/>
          <w:color w:val="000000" w:themeColor="text1"/>
          <w:sz w:val="28"/>
          <w:szCs w:val="28"/>
        </w:rPr>
        <w:t>设立举报投诉电话020-</w:t>
      </w:r>
      <w:r>
        <w:rPr>
          <w:rStyle w:val="NormalCharacter"/>
          <w:rFonts w:ascii="仿宋" w:eastAsia="仿宋" w:hAnsi="仿宋" w:hint="eastAsia"/>
          <w:color w:val="000000" w:themeColor="text1"/>
          <w:sz w:val="28"/>
          <w:szCs w:val="28"/>
        </w:rPr>
        <w:t>39339962</w:t>
      </w:r>
      <w:r>
        <w:rPr>
          <w:rStyle w:val="NormalCharacter"/>
          <w:rFonts w:ascii="仿宋" w:eastAsia="仿宋" w:hAnsi="仿宋"/>
          <w:color w:val="000000" w:themeColor="text1"/>
          <w:sz w:val="28"/>
          <w:szCs w:val="28"/>
        </w:rPr>
        <w:t>接受群众监督。</w:t>
      </w:r>
    </w:p>
    <w:p w:rsidR="007D1D27" w:rsidRDefault="00E57AAE">
      <w:pPr>
        <w:pStyle w:val="HtmlNormal"/>
        <w:spacing w:line="360" w:lineRule="auto"/>
        <w:ind w:firstLine="482"/>
        <w:jc w:val="both"/>
        <w:rPr>
          <w:rStyle w:val="NormalCharacter"/>
          <w:rFonts w:ascii="黑体" w:eastAsia="黑体" w:hAnsi="黑体"/>
          <w:color w:val="000000" w:themeColor="text1"/>
          <w:sz w:val="28"/>
          <w:szCs w:val="28"/>
        </w:rPr>
      </w:pPr>
      <w:r>
        <w:rPr>
          <w:rStyle w:val="NormalCharacter"/>
          <w:rFonts w:ascii="黑体" w:eastAsia="黑体" w:hAnsi="黑体" w:hint="eastAsia"/>
          <w:b/>
          <w:color w:val="000000" w:themeColor="text1"/>
          <w:sz w:val="28"/>
          <w:szCs w:val="28"/>
        </w:rPr>
        <w:t>九</w:t>
      </w:r>
      <w:r>
        <w:rPr>
          <w:rStyle w:val="NormalCharacter"/>
          <w:rFonts w:ascii="黑体" w:eastAsia="黑体" w:hAnsi="黑体"/>
          <w:b/>
          <w:color w:val="000000" w:themeColor="text1"/>
          <w:sz w:val="28"/>
          <w:szCs w:val="28"/>
        </w:rPr>
        <w:t>、联系及咨询方式</w:t>
      </w:r>
    </w:p>
    <w:p w:rsidR="007D1D27" w:rsidRDefault="00E57AAE">
      <w:pPr>
        <w:pStyle w:val="HtmlNormal"/>
        <w:spacing w:line="360" w:lineRule="auto"/>
        <w:ind w:left="1860" w:hanging="1440"/>
        <w:jc w:val="both"/>
        <w:rPr>
          <w:rStyle w:val="NormalCharacter"/>
          <w:rFonts w:ascii="仿宋" w:eastAsia="仿宋" w:hAnsi="仿宋"/>
          <w:color w:val="000000" w:themeColor="text1"/>
          <w:sz w:val="28"/>
          <w:szCs w:val="28"/>
        </w:rPr>
      </w:pPr>
      <w:r>
        <w:rPr>
          <w:rStyle w:val="NormalCharacter"/>
          <w:rFonts w:ascii="仿宋" w:eastAsia="仿宋" w:hAnsi="仿宋"/>
          <w:color w:val="000000" w:themeColor="text1"/>
          <w:sz w:val="28"/>
          <w:szCs w:val="28"/>
        </w:rPr>
        <w:t>（一）电话咨询：</w:t>
      </w:r>
    </w:p>
    <w:p w:rsidR="007D1D27" w:rsidRDefault="00E57AAE">
      <w:pPr>
        <w:pStyle w:val="HtmlNormal"/>
        <w:spacing w:line="360" w:lineRule="auto"/>
        <w:ind w:firstLine="560"/>
        <w:jc w:val="both"/>
        <w:rPr>
          <w:rStyle w:val="NormalCharacter"/>
          <w:rFonts w:ascii="仿宋" w:eastAsia="仿宋" w:hAnsi="仿宋"/>
          <w:color w:val="000000" w:themeColor="text1"/>
          <w:sz w:val="28"/>
          <w:szCs w:val="28"/>
        </w:rPr>
      </w:pPr>
      <w:r>
        <w:rPr>
          <w:rStyle w:val="NormalCharacter"/>
          <w:rFonts w:ascii="仿宋" w:eastAsia="仿宋" w:hAnsi="仿宋"/>
          <w:color w:val="000000" w:themeColor="text1"/>
          <w:sz w:val="28"/>
          <w:szCs w:val="28"/>
        </w:rPr>
        <w:t>化</w:t>
      </w:r>
      <w:proofErr w:type="gramStart"/>
      <w:r>
        <w:rPr>
          <w:rStyle w:val="NormalCharacter"/>
          <w:rFonts w:ascii="仿宋" w:eastAsia="仿宋" w:hAnsi="仿宋"/>
          <w:color w:val="000000" w:themeColor="text1"/>
          <w:sz w:val="28"/>
          <w:szCs w:val="28"/>
        </w:rPr>
        <w:t>龙片教育</w:t>
      </w:r>
      <w:proofErr w:type="gramEnd"/>
      <w:r>
        <w:rPr>
          <w:rStyle w:val="NormalCharacter"/>
          <w:rFonts w:ascii="仿宋" w:eastAsia="仿宋" w:hAnsi="仿宋"/>
          <w:color w:val="000000" w:themeColor="text1"/>
          <w:sz w:val="28"/>
          <w:szCs w:val="28"/>
        </w:rPr>
        <w:t>指导中心：马老师</w:t>
      </w:r>
      <w:r>
        <w:rPr>
          <w:rStyle w:val="NormalCharacter"/>
          <w:rFonts w:ascii="仿宋" w:eastAsia="仿宋" w:hAnsi="仿宋" w:hint="eastAsia"/>
          <w:color w:val="000000" w:themeColor="text1"/>
          <w:sz w:val="28"/>
          <w:szCs w:val="28"/>
        </w:rPr>
        <w:t>、李老师</w:t>
      </w:r>
      <w:r>
        <w:rPr>
          <w:rStyle w:val="NormalCharacter"/>
          <w:rFonts w:ascii="仿宋" w:eastAsia="仿宋" w:hAnsi="仿宋"/>
          <w:color w:val="000000" w:themeColor="text1"/>
          <w:sz w:val="28"/>
          <w:szCs w:val="28"/>
        </w:rPr>
        <w:t>020-</w:t>
      </w:r>
      <w:r>
        <w:rPr>
          <w:rStyle w:val="NormalCharacter"/>
          <w:rFonts w:ascii="仿宋" w:eastAsia="仿宋" w:hAnsi="仿宋" w:hint="eastAsia"/>
          <w:color w:val="000000" w:themeColor="text1"/>
          <w:sz w:val="28"/>
          <w:szCs w:val="28"/>
        </w:rPr>
        <w:t>39339962</w:t>
      </w:r>
    </w:p>
    <w:p w:rsidR="007D1D27" w:rsidRDefault="00E57AAE">
      <w:pPr>
        <w:pStyle w:val="HtmlNormal"/>
        <w:spacing w:line="360" w:lineRule="auto"/>
        <w:ind w:firstLine="560"/>
        <w:jc w:val="both"/>
        <w:rPr>
          <w:rStyle w:val="NormalCharacter"/>
          <w:rFonts w:ascii="仿宋" w:eastAsia="仿宋" w:hAnsi="仿宋"/>
          <w:color w:val="000000" w:themeColor="text1"/>
          <w:sz w:val="28"/>
          <w:szCs w:val="28"/>
        </w:rPr>
      </w:pPr>
      <w:r>
        <w:rPr>
          <w:rStyle w:val="NormalCharacter"/>
          <w:rFonts w:ascii="仿宋" w:eastAsia="仿宋" w:hAnsi="仿宋" w:hint="eastAsia"/>
          <w:color w:val="000000" w:themeColor="text1"/>
          <w:sz w:val="28"/>
          <w:szCs w:val="28"/>
        </w:rPr>
        <w:t>请在以下时间内致电咨询：08：30-12：00；14：30-17：30（节假日除外）</w:t>
      </w:r>
    </w:p>
    <w:p w:rsidR="007D1D27" w:rsidRDefault="00E57AAE">
      <w:pPr>
        <w:pStyle w:val="HtmlNormal"/>
        <w:spacing w:line="360" w:lineRule="auto"/>
        <w:ind w:firstLine="480"/>
        <w:jc w:val="both"/>
        <w:rPr>
          <w:rStyle w:val="NormalCharacter"/>
          <w:rFonts w:ascii="仿宋" w:eastAsia="仿宋" w:hAnsi="仿宋"/>
          <w:color w:val="000000" w:themeColor="text1"/>
          <w:sz w:val="28"/>
          <w:szCs w:val="28"/>
        </w:rPr>
      </w:pPr>
      <w:r>
        <w:rPr>
          <w:rStyle w:val="NormalCharacter"/>
          <w:rFonts w:ascii="仿宋" w:eastAsia="仿宋" w:hAnsi="仿宋"/>
          <w:color w:val="000000" w:themeColor="text1"/>
          <w:sz w:val="28"/>
          <w:szCs w:val="28"/>
        </w:rPr>
        <w:t>（二）网络查询：</w:t>
      </w:r>
    </w:p>
    <w:p w:rsidR="007D1D27" w:rsidRDefault="00E57AAE">
      <w:pPr>
        <w:pStyle w:val="HtmlNormal"/>
        <w:spacing w:line="360" w:lineRule="auto"/>
        <w:ind w:firstLine="1200"/>
        <w:jc w:val="both"/>
        <w:rPr>
          <w:rStyle w:val="NormalCharacter"/>
          <w:rFonts w:ascii="仿宋" w:eastAsia="仿宋" w:hAnsi="仿宋"/>
          <w:color w:val="000000" w:themeColor="text1"/>
          <w:sz w:val="28"/>
          <w:szCs w:val="28"/>
        </w:rPr>
      </w:pPr>
      <w:r>
        <w:rPr>
          <w:rStyle w:val="NormalCharacter"/>
          <w:rFonts w:ascii="仿宋" w:eastAsia="仿宋" w:hAnsi="仿宋" w:hint="eastAsia"/>
          <w:color w:val="000000" w:themeColor="text1"/>
          <w:sz w:val="28"/>
          <w:szCs w:val="28"/>
        </w:rPr>
        <w:t>1.</w:t>
      </w:r>
      <w:r>
        <w:rPr>
          <w:rStyle w:val="NormalCharacter"/>
          <w:rFonts w:ascii="仿宋" w:eastAsia="仿宋" w:hAnsi="仿宋"/>
          <w:color w:val="000000" w:themeColor="text1"/>
          <w:sz w:val="28"/>
          <w:szCs w:val="28"/>
        </w:rPr>
        <w:t>小谷围街道办事处门户网站：</w:t>
      </w:r>
    </w:p>
    <w:p w:rsidR="007D1D27" w:rsidRDefault="00F63ECD">
      <w:pPr>
        <w:pStyle w:val="HtmlNormal"/>
        <w:spacing w:line="360" w:lineRule="auto"/>
        <w:ind w:firstLine="2160"/>
        <w:jc w:val="both"/>
        <w:rPr>
          <w:rStyle w:val="NormalCharacter"/>
          <w:rFonts w:ascii="仿宋" w:eastAsia="仿宋" w:hAnsi="仿宋"/>
          <w:color w:val="000000" w:themeColor="text1"/>
          <w:sz w:val="28"/>
          <w:szCs w:val="28"/>
        </w:rPr>
      </w:pPr>
      <w:hyperlink r:id="rId8" w:history="1">
        <w:r w:rsidR="00E57AAE">
          <w:rPr>
            <w:rStyle w:val="ab"/>
            <w:rFonts w:ascii="仿宋" w:eastAsia="仿宋" w:hAnsi="仿宋"/>
            <w:color w:val="000000" w:themeColor="text1"/>
            <w:sz w:val="28"/>
            <w:szCs w:val="28"/>
          </w:rPr>
          <w:t>http://www.panyu.gov.cn/gzpy/xgwj/jgzy.shtml</w:t>
        </w:r>
      </w:hyperlink>
    </w:p>
    <w:p w:rsidR="007D1D27" w:rsidRDefault="00E57AAE">
      <w:pPr>
        <w:pStyle w:val="a7"/>
        <w:shd w:val="clear" w:color="auto" w:fill="FFFFFF" w:themeFill="background1"/>
        <w:spacing w:before="0" w:beforeAutospacing="0" w:after="0" w:afterAutospacing="0" w:line="560" w:lineRule="exact"/>
        <w:jc w:val="both"/>
        <w:rPr>
          <w:rFonts w:ascii="仿宋" w:eastAsia="仿宋" w:hAnsi="仿宋" w:cs="宋体"/>
          <w:color w:val="000000" w:themeColor="text1"/>
          <w:sz w:val="28"/>
          <w:szCs w:val="28"/>
          <w:shd w:val="clear" w:color="auto" w:fill="FFFFFF" w:themeFill="background1"/>
        </w:rPr>
      </w:pPr>
      <w:r>
        <w:rPr>
          <w:rFonts w:ascii="仿宋" w:eastAsia="仿宋" w:hAnsi="仿宋" w:cs="宋体" w:hint="eastAsia"/>
          <w:color w:val="000000" w:themeColor="text1"/>
          <w:sz w:val="28"/>
          <w:szCs w:val="28"/>
          <w:shd w:val="clear" w:color="auto" w:fill="FFFFFF" w:themeFill="background1"/>
        </w:rPr>
        <w:t xml:space="preserve">         2.化</w:t>
      </w:r>
      <w:proofErr w:type="gramStart"/>
      <w:r>
        <w:rPr>
          <w:rFonts w:ascii="仿宋" w:eastAsia="仿宋" w:hAnsi="仿宋" w:cs="宋体" w:hint="eastAsia"/>
          <w:color w:val="000000" w:themeColor="text1"/>
          <w:sz w:val="28"/>
          <w:szCs w:val="28"/>
          <w:shd w:val="clear" w:color="auto" w:fill="FFFFFF" w:themeFill="background1"/>
        </w:rPr>
        <w:t>龙片教育</w:t>
      </w:r>
      <w:proofErr w:type="gramEnd"/>
      <w:r>
        <w:rPr>
          <w:rFonts w:ascii="仿宋" w:eastAsia="仿宋" w:hAnsi="仿宋" w:cs="宋体" w:hint="eastAsia"/>
          <w:color w:val="000000" w:themeColor="text1"/>
          <w:sz w:val="28"/>
          <w:szCs w:val="28"/>
          <w:shd w:val="clear" w:color="auto" w:fill="FFFFFF" w:themeFill="background1"/>
        </w:rPr>
        <w:t>指导中心网站：</w:t>
      </w:r>
    </w:p>
    <w:p w:rsidR="007D1D27" w:rsidRDefault="00E57AAE">
      <w:pPr>
        <w:pStyle w:val="a7"/>
        <w:shd w:val="clear" w:color="auto" w:fill="FFFFFF" w:themeFill="background1"/>
        <w:spacing w:before="0" w:beforeAutospacing="0" w:after="0" w:afterAutospacing="0" w:line="560" w:lineRule="exact"/>
        <w:ind w:firstLineChars="800" w:firstLine="2240"/>
        <w:jc w:val="both"/>
        <w:rPr>
          <w:rStyle w:val="NormalCharacter"/>
          <w:rFonts w:ascii="仿宋" w:eastAsia="仿宋" w:hAnsi="仿宋"/>
          <w:color w:val="000000" w:themeColor="text1"/>
          <w:sz w:val="28"/>
          <w:szCs w:val="28"/>
        </w:rPr>
      </w:pPr>
      <w:r>
        <w:rPr>
          <w:rStyle w:val="NormalCharacter"/>
          <w:rFonts w:ascii="仿宋" w:eastAsia="仿宋" w:hAnsi="仿宋" w:hint="eastAsia"/>
          <w:color w:val="000000" w:themeColor="text1"/>
          <w:sz w:val="28"/>
          <w:szCs w:val="28"/>
        </w:rPr>
        <w:t>http://hlpedu.pyedu.cn/html/13/</w:t>
      </w:r>
    </w:p>
    <w:p w:rsidR="007D1D27" w:rsidRDefault="00E57AAE">
      <w:pPr>
        <w:pStyle w:val="HtmlNormal"/>
        <w:spacing w:line="360" w:lineRule="auto"/>
        <w:jc w:val="both"/>
        <w:rPr>
          <w:rStyle w:val="NormalCharacter"/>
          <w:rFonts w:ascii="仿宋" w:eastAsia="仿宋" w:hAnsi="仿宋"/>
          <w:color w:val="000000" w:themeColor="text1"/>
          <w:sz w:val="28"/>
          <w:szCs w:val="28"/>
        </w:rPr>
      </w:pPr>
      <w:r>
        <w:rPr>
          <w:rStyle w:val="NormalCharacter"/>
          <w:rFonts w:ascii="仿宋" w:eastAsia="仿宋" w:hAnsi="仿宋" w:hint="eastAsia"/>
          <w:color w:val="000000" w:themeColor="text1"/>
          <w:sz w:val="28"/>
          <w:szCs w:val="28"/>
        </w:rPr>
        <w:t xml:space="preserve">                              </w:t>
      </w:r>
    </w:p>
    <w:p w:rsidR="007D1D27" w:rsidRDefault="00E57AAE">
      <w:pPr>
        <w:pStyle w:val="HtmlNormal"/>
        <w:spacing w:line="360" w:lineRule="auto"/>
        <w:ind w:firstLineChars="1500" w:firstLine="4200"/>
        <w:jc w:val="both"/>
        <w:rPr>
          <w:rStyle w:val="NormalCharacter"/>
          <w:rFonts w:ascii="仿宋" w:eastAsia="仿宋" w:hAnsi="仿宋"/>
          <w:color w:val="000000" w:themeColor="text1"/>
          <w:sz w:val="28"/>
          <w:szCs w:val="28"/>
        </w:rPr>
      </w:pPr>
      <w:r>
        <w:rPr>
          <w:rStyle w:val="NormalCharacter"/>
          <w:rFonts w:ascii="仿宋" w:eastAsia="仿宋" w:hAnsi="仿宋" w:hint="eastAsia"/>
          <w:color w:val="000000" w:themeColor="text1"/>
          <w:sz w:val="28"/>
          <w:szCs w:val="28"/>
        </w:rPr>
        <w:t>广州市</w:t>
      </w:r>
      <w:proofErr w:type="gramStart"/>
      <w:r>
        <w:rPr>
          <w:rStyle w:val="NormalCharacter"/>
          <w:rFonts w:ascii="仿宋" w:eastAsia="仿宋" w:hAnsi="仿宋" w:hint="eastAsia"/>
          <w:color w:val="000000" w:themeColor="text1"/>
          <w:sz w:val="28"/>
          <w:szCs w:val="28"/>
        </w:rPr>
        <w:t>番禺区</w:t>
      </w:r>
      <w:proofErr w:type="gramEnd"/>
      <w:r>
        <w:rPr>
          <w:rStyle w:val="NormalCharacter"/>
          <w:rFonts w:ascii="仿宋" w:eastAsia="仿宋" w:hAnsi="仿宋" w:hint="eastAsia"/>
          <w:color w:val="000000" w:themeColor="text1"/>
          <w:sz w:val="28"/>
          <w:szCs w:val="28"/>
        </w:rPr>
        <w:t>小谷围街实验幼儿园招生办</w:t>
      </w:r>
    </w:p>
    <w:p w:rsidR="007D1D27" w:rsidRDefault="00E57AAE">
      <w:pPr>
        <w:pStyle w:val="HtmlNormal"/>
        <w:spacing w:line="360" w:lineRule="auto"/>
        <w:ind w:firstLine="4560"/>
        <w:jc w:val="both"/>
        <w:rPr>
          <w:rStyle w:val="NormalCharacter"/>
          <w:rFonts w:ascii="仿宋" w:eastAsia="仿宋" w:hAnsi="仿宋"/>
          <w:color w:val="000000" w:themeColor="text1"/>
          <w:sz w:val="28"/>
          <w:szCs w:val="28"/>
        </w:rPr>
      </w:pPr>
      <w:r>
        <w:rPr>
          <w:rStyle w:val="NormalCharacter"/>
          <w:rFonts w:ascii="仿宋" w:eastAsia="仿宋" w:hAnsi="仿宋"/>
          <w:color w:val="000000" w:themeColor="text1"/>
          <w:sz w:val="28"/>
          <w:szCs w:val="28"/>
        </w:rPr>
        <w:t xml:space="preserve">         2020年</w:t>
      </w:r>
      <w:r>
        <w:rPr>
          <w:rStyle w:val="NormalCharacter"/>
          <w:rFonts w:ascii="仿宋" w:eastAsia="仿宋" w:hAnsi="仿宋" w:hint="eastAsia"/>
          <w:color w:val="000000" w:themeColor="text1"/>
          <w:sz w:val="28"/>
          <w:szCs w:val="28"/>
        </w:rPr>
        <w:t>7</w:t>
      </w:r>
      <w:r>
        <w:rPr>
          <w:rStyle w:val="NormalCharacter"/>
          <w:rFonts w:ascii="仿宋" w:eastAsia="仿宋" w:hAnsi="仿宋"/>
          <w:color w:val="000000" w:themeColor="text1"/>
          <w:sz w:val="28"/>
          <w:szCs w:val="28"/>
        </w:rPr>
        <w:t>月</w:t>
      </w:r>
      <w:r>
        <w:rPr>
          <w:rStyle w:val="NormalCharacter"/>
          <w:rFonts w:ascii="仿宋" w:eastAsia="仿宋" w:hAnsi="仿宋" w:hint="eastAsia"/>
          <w:color w:val="000000" w:themeColor="text1"/>
          <w:sz w:val="28"/>
          <w:szCs w:val="28"/>
        </w:rPr>
        <w:t>29</w:t>
      </w:r>
      <w:r>
        <w:rPr>
          <w:rStyle w:val="NormalCharacter"/>
          <w:rFonts w:ascii="仿宋" w:eastAsia="仿宋" w:hAnsi="仿宋"/>
          <w:color w:val="000000" w:themeColor="text1"/>
          <w:sz w:val="28"/>
          <w:szCs w:val="28"/>
        </w:rPr>
        <w:t>日</w:t>
      </w:r>
    </w:p>
    <w:p w:rsidR="007D1D27" w:rsidRDefault="007D1D27">
      <w:pPr>
        <w:pStyle w:val="HtmlNormal"/>
        <w:spacing w:line="360" w:lineRule="auto"/>
        <w:ind w:firstLine="4560"/>
        <w:jc w:val="both"/>
        <w:rPr>
          <w:rStyle w:val="NormalCharacter"/>
          <w:rFonts w:ascii="仿宋" w:eastAsia="仿宋" w:hAnsi="仿宋"/>
          <w:color w:val="000000" w:themeColor="text1"/>
          <w:sz w:val="28"/>
          <w:szCs w:val="28"/>
        </w:rPr>
      </w:pPr>
    </w:p>
    <w:p w:rsidR="007D1D27" w:rsidRDefault="00E57AAE">
      <w:pPr>
        <w:rPr>
          <w:rStyle w:val="NormalCharacter"/>
          <w:rFonts w:ascii="仿宋" w:eastAsia="仿宋" w:hAnsi="仿宋"/>
          <w:bCs/>
          <w:color w:val="000000" w:themeColor="text1"/>
          <w:sz w:val="28"/>
          <w:szCs w:val="28"/>
        </w:rPr>
      </w:pPr>
      <w:r>
        <w:rPr>
          <w:rStyle w:val="NormalCharacter"/>
          <w:rFonts w:ascii="仿宋" w:eastAsia="仿宋" w:hAnsi="仿宋"/>
          <w:bCs/>
          <w:color w:val="000000" w:themeColor="text1"/>
          <w:sz w:val="28"/>
          <w:szCs w:val="28"/>
        </w:rPr>
        <w:t>附件：</w:t>
      </w:r>
    </w:p>
    <w:p w:rsidR="007D1D27" w:rsidRDefault="00E57AAE">
      <w:pPr>
        <w:rPr>
          <w:rStyle w:val="NormalCharacter"/>
          <w:rFonts w:ascii="仿宋" w:eastAsia="仿宋" w:hAnsi="仿宋"/>
          <w:bCs/>
          <w:color w:val="000000" w:themeColor="text1"/>
          <w:sz w:val="28"/>
          <w:szCs w:val="28"/>
        </w:rPr>
      </w:pPr>
      <w:r>
        <w:rPr>
          <w:rStyle w:val="NormalCharacter"/>
          <w:rFonts w:ascii="仿宋" w:eastAsia="仿宋" w:hAnsi="仿宋"/>
          <w:bCs/>
          <w:color w:val="000000" w:themeColor="text1"/>
          <w:sz w:val="28"/>
          <w:szCs w:val="28"/>
        </w:rPr>
        <w:t>附件</w:t>
      </w:r>
      <w:r>
        <w:rPr>
          <w:rStyle w:val="NormalCharacter"/>
          <w:rFonts w:ascii="仿宋" w:eastAsia="仿宋" w:hAnsi="仿宋" w:hint="eastAsia"/>
          <w:bCs/>
          <w:color w:val="000000" w:themeColor="text1"/>
          <w:sz w:val="28"/>
          <w:szCs w:val="28"/>
        </w:rPr>
        <w:t>1：小谷围街实验幼儿园（小班）</w:t>
      </w:r>
      <w:r>
        <w:rPr>
          <w:rStyle w:val="NormalCharacter"/>
          <w:rFonts w:ascii="仿宋" w:eastAsia="仿宋" w:hAnsi="仿宋"/>
          <w:bCs/>
          <w:color w:val="000000" w:themeColor="text1"/>
          <w:sz w:val="28"/>
          <w:szCs w:val="28"/>
        </w:rPr>
        <w:t>新生入园报名登记表</w:t>
      </w:r>
    </w:p>
    <w:p w:rsidR="007D1D27" w:rsidRDefault="00E57AAE">
      <w:pPr>
        <w:rPr>
          <w:rStyle w:val="NormalCharacter"/>
          <w:rFonts w:ascii="仿宋" w:eastAsia="仿宋" w:hAnsi="仿宋"/>
          <w:bCs/>
          <w:color w:val="000000" w:themeColor="text1"/>
          <w:sz w:val="28"/>
          <w:szCs w:val="28"/>
        </w:rPr>
      </w:pPr>
      <w:r>
        <w:rPr>
          <w:rStyle w:val="NormalCharacter"/>
          <w:rFonts w:ascii="仿宋" w:eastAsia="仿宋" w:hAnsi="仿宋"/>
          <w:bCs/>
          <w:color w:val="000000" w:themeColor="text1"/>
          <w:sz w:val="28"/>
          <w:szCs w:val="28"/>
        </w:rPr>
        <w:t>附件</w:t>
      </w:r>
      <w:r>
        <w:rPr>
          <w:rStyle w:val="NormalCharacter"/>
          <w:rFonts w:ascii="仿宋" w:eastAsia="仿宋" w:hAnsi="仿宋" w:hint="eastAsia"/>
          <w:bCs/>
          <w:color w:val="000000" w:themeColor="text1"/>
          <w:sz w:val="28"/>
          <w:szCs w:val="28"/>
        </w:rPr>
        <w:t>2</w:t>
      </w:r>
      <w:r>
        <w:rPr>
          <w:rStyle w:val="NormalCharacter"/>
          <w:rFonts w:ascii="仿宋" w:eastAsia="仿宋" w:hAnsi="仿宋"/>
          <w:bCs/>
          <w:color w:val="000000" w:themeColor="text1"/>
          <w:sz w:val="28"/>
          <w:szCs w:val="28"/>
        </w:rPr>
        <w:t xml:space="preserve">：承诺书    </w:t>
      </w:r>
    </w:p>
    <w:p w:rsidR="007D1D27" w:rsidRDefault="00E57AAE">
      <w:pPr>
        <w:rPr>
          <w:color w:val="000000" w:themeColor="text1"/>
        </w:rPr>
      </w:pPr>
      <w:r>
        <w:rPr>
          <w:rStyle w:val="NormalCharacter"/>
          <w:rFonts w:ascii="仿宋" w:eastAsia="仿宋" w:hAnsi="仿宋" w:hint="eastAsia"/>
          <w:bCs/>
          <w:color w:val="000000" w:themeColor="text1"/>
          <w:sz w:val="28"/>
          <w:szCs w:val="28"/>
        </w:rPr>
        <w:t>附件3</w:t>
      </w:r>
      <w:r>
        <w:rPr>
          <w:rStyle w:val="NormalCharacter"/>
          <w:rFonts w:ascii="仿宋" w:eastAsia="仿宋" w:hAnsi="仿宋" w:cs="仿宋" w:hint="eastAsia"/>
          <w:bCs/>
          <w:color w:val="000000" w:themeColor="text1"/>
          <w:sz w:val="28"/>
          <w:szCs w:val="28"/>
        </w:rPr>
        <w:t>：</w:t>
      </w:r>
      <w:r>
        <w:rPr>
          <w:rStyle w:val="NormalCharacter"/>
          <w:rFonts w:ascii="仿宋" w:eastAsia="仿宋" w:hAnsi="仿宋" w:cs="仿宋" w:hint="eastAsia"/>
          <w:color w:val="000000" w:themeColor="text1"/>
          <w:sz w:val="28"/>
          <w:szCs w:val="28"/>
        </w:rPr>
        <w:t>本校符合报读小谷围街实验幼儿园教职工子女名单公示结果</w:t>
      </w:r>
    </w:p>
    <w:p w:rsidR="007D1D27" w:rsidRDefault="007D1D27">
      <w:pPr>
        <w:rPr>
          <w:rStyle w:val="NormalCharacter"/>
          <w:rFonts w:ascii="仿宋" w:eastAsia="仿宋" w:hAnsi="仿宋"/>
          <w:bCs/>
          <w:sz w:val="28"/>
          <w:szCs w:val="28"/>
        </w:rPr>
      </w:pPr>
    </w:p>
    <w:p w:rsidR="00A96FB3" w:rsidRDefault="00A96FB3">
      <w:pPr>
        <w:rPr>
          <w:rStyle w:val="NormalCharacter"/>
          <w:rFonts w:ascii="仿宋" w:eastAsia="仿宋" w:hAnsi="仿宋"/>
          <w:bCs/>
          <w:sz w:val="28"/>
          <w:szCs w:val="28"/>
        </w:rPr>
      </w:pPr>
    </w:p>
    <w:p w:rsidR="00A96FB3" w:rsidRDefault="00A96FB3">
      <w:pPr>
        <w:rPr>
          <w:rStyle w:val="NormalCharacter"/>
          <w:rFonts w:ascii="仿宋" w:eastAsia="仿宋" w:hAnsi="仿宋"/>
          <w:bCs/>
          <w:sz w:val="28"/>
          <w:szCs w:val="28"/>
        </w:rPr>
      </w:pPr>
    </w:p>
    <w:p w:rsidR="00A96FB3" w:rsidRDefault="00A96FB3">
      <w:pPr>
        <w:rPr>
          <w:rStyle w:val="NormalCharacter"/>
          <w:rFonts w:ascii="仿宋" w:eastAsia="仿宋" w:hAnsi="仿宋"/>
          <w:bCs/>
          <w:sz w:val="28"/>
          <w:szCs w:val="28"/>
        </w:rPr>
      </w:pPr>
    </w:p>
    <w:p w:rsidR="00A96FB3" w:rsidRDefault="00A96FB3" w:rsidP="00A96FB3">
      <w:pPr>
        <w:rPr>
          <w:rFonts w:hint="eastAsia"/>
          <w:b/>
          <w:bCs/>
          <w:sz w:val="24"/>
        </w:rPr>
      </w:pPr>
      <w:r>
        <w:rPr>
          <w:rFonts w:hint="eastAsia"/>
          <w:b/>
          <w:bCs/>
          <w:sz w:val="24"/>
        </w:rPr>
        <w:lastRenderedPageBreak/>
        <w:t>附件</w:t>
      </w:r>
      <w:r>
        <w:rPr>
          <w:rFonts w:hint="eastAsia"/>
          <w:b/>
          <w:bCs/>
          <w:sz w:val="24"/>
        </w:rPr>
        <w:t>1</w:t>
      </w:r>
      <w:r>
        <w:rPr>
          <w:rFonts w:hint="eastAsia"/>
          <w:b/>
          <w:bCs/>
          <w:sz w:val="24"/>
        </w:rPr>
        <w:t>：</w:t>
      </w:r>
    </w:p>
    <w:p w:rsidR="00A96FB3" w:rsidRDefault="00A96FB3" w:rsidP="00A96FB3">
      <w:pPr>
        <w:jc w:val="center"/>
        <w:rPr>
          <w:rFonts w:hint="eastAsia"/>
          <w:sz w:val="44"/>
          <w:szCs w:val="44"/>
        </w:rPr>
      </w:pPr>
      <w:r>
        <w:rPr>
          <w:rFonts w:hint="eastAsia"/>
          <w:b/>
          <w:bCs/>
          <w:sz w:val="44"/>
          <w:szCs w:val="44"/>
        </w:rPr>
        <w:t>小谷围街实验幼儿园新生入园报名登记表</w:t>
      </w:r>
    </w:p>
    <w:p w:rsidR="00A96FB3" w:rsidRDefault="00A96FB3" w:rsidP="00A96FB3">
      <w:pPr>
        <w:rPr>
          <w:rFonts w:ascii="宋体" w:hAnsi="宋体" w:cs="宋体" w:hint="eastAsia"/>
          <w:sz w:val="28"/>
          <w:szCs w:val="28"/>
        </w:rPr>
      </w:pPr>
      <w:r>
        <w:rPr>
          <w:rFonts w:ascii="宋体" w:hAnsi="宋体" w:cs="宋体" w:hint="eastAsia"/>
          <w:sz w:val="28"/>
          <w:szCs w:val="28"/>
        </w:rPr>
        <w:t xml:space="preserve">   入读班级：小 班             填表日期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781"/>
        <w:gridCol w:w="476"/>
        <w:gridCol w:w="259"/>
        <w:gridCol w:w="390"/>
        <w:gridCol w:w="630"/>
        <w:gridCol w:w="317"/>
        <w:gridCol w:w="279"/>
        <w:gridCol w:w="559"/>
        <w:gridCol w:w="416"/>
        <w:gridCol w:w="521"/>
        <w:gridCol w:w="979"/>
        <w:gridCol w:w="755"/>
        <w:gridCol w:w="315"/>
        <w:gridCol w:w="1665"/>
      </w:tblGrid>
      <w:tr w:rsidR="00A96FB3" w:rsidTr="00F67285">
        <w:trPr>
          <w:trHeight w:hRule="exact" w:val="567"/>
        </w:trPr>
        <w:tc>
          <w:tcPr>
            <w:tcW w:w="1065" w:type="dxa"/>
            <w:vMerge w:val="restart"/>
            <w:textDirection w:val="tbRlV"/>
            <w:vAlign w:val="center"/>
          </w:tcPr>
          <w:p w:rsidR="00A96FB3" w:rsidRDefault="00A96FB3" w:rsidP="00F67285">
            <w:pPr>
              <w:ind w:left="113" w:right="113"/>
              <w:jc w:val="center"/>
              <w:rPr>
                <w:rFonts w:ascii="宋体" w:hAnsi="宋体" w:cs="宋体" w:hint="eastAsia"/>
                <w:sz w:val="24"/>
              </w:rPr>
            </w:pPr>
            <w:r>
              <w:rPr>
                <w:rFonts w:ascii="宋体" w:hAnsi="宋体" w:cs="宋体" w:hint="eastAsia"/>
                <w:sz w:val="28"/>
                <w:szCs w:val="28"/>
              </w:rPr>
              <w:t xml:space="preserve">幼 儿 情 </w:t>
            </w:r>
            <w:proofErr w:type="gramStart"/>
            <w:r>
              <w:rPr>
                <w:rFonts w:ascii="宋体" w:hAnsi="宋体" w:cs="宋体" w:hint="eastAsia"/>
                <w:sz w:val="28"/>
                <w:szCs w:val="28"/>
              </w:rPr>
              <w:t>况</w:t>
            </w:r>
            <w:proofErr w:type="gramEnd"/>
          </w:p>
        </w:tc>
        <w:tc>
          <w:tcPr>
            <w:tcW w:w="1516" w:type="dxa"/>
            <w:gridSpan w:val="3"/>
            <w:vAlign w:val="center"/>
          </w:tcPr>
          <w:p w:rsidR="00A96FB3" w:rsidRDefault="00A96FB3" w:rsidP="00F67285">
            <w:pPr>
              <w:jc w:val="center"/>
              <w:rPr>
                <w:rFonts w:ascii="宋体" w:hAnsi="宋体" w:cs="宋体" w:hint="eastAsia"/>
                <w:sz w:val="24"/>
              </w:rPr>
            </w:pPr>
            <w:r>
              <w:rPr>
                <w:rFonts w:ascii="宋体" w:hAnsi="宋体" w:cs="宋体" w:hint="eastAsia"/>
                <w:sz w:val="24"/>
              </w:rPr>
              <w:t>姓名</w:t>
            </w:r>
          </w:p>
        </w:tc>
        <w:tc>
          <w:tcPr>
            <w:tcW w:w="1337" w:type="dxa"/>
            <w:gridSpan w:val="3"/>
            <w:vAlign w:val="center"/>
          </w:tcPr>
          <w:p w:rsidR="00A96FB3" w:rsidRDefault="00A96FB3" w:rsidP="00F67285">
            <w:pPr>
              <w:jc w:val="center"/>
              <w:rPr>
                <w:rFonts w:ascii="宋体" w:hAnsi="宋体" w:cs="宋体" w:hint="eastAsia"/>
                <w:sz w:val="24"/>
              </w:rPr>
            </w:pPr>
          </w:p>
        </w:tc>
        <w:tc>
          <w:tcPr>
            <w:tcW w:w="1254" w:type="dxa"/>
            <w:gridSpan w:val="3"/>
            <w:vAlign w:val="center"/>
          </w:tcPr>
          <w:p w:rsidR="00A96FB3" w:rsidRDefault="00A96FB3" w:rsidP="00F67285">
            <w:pPr>
              <w:jc w:val="center"/>
              <w:rPr>
                <w:rFonts w:ascii="宋体" w:hAnsi="宋体" w:cs="宋体" w:hint="eastAsia"/>
                <w:sz w:val="24"/>
              </w:rPr>
            </w:pPr>
            <w:r>
              <w:rPr>
                <w:rFonts w:ascii="宋体" w:hAnsi="宋体" w:cs="宋体" w:hint="eastAsia"/>
                <w:sz w:val="24"/>
              </w:rPr>
              <w:t>性别</w:t>
            </w:r>
          </w:p>
        </w:tc>
        <w:tc>
          <w:tcPr>
            <w:tcW w:w="2255" w:type="dxa"/>
            <w:gridSpan w:val="3"/>
            <w:vAlign w:val="center"/>
          </w:tcPr>
          <w:p w:rsidR="00A96FB3" w:rsidRDefault="00A96FB3" w:rsidP="00F67285">
            <w:pPr>
              <w:jc w:val="center"/>
              <w:rPr>
                <w:rFonts w:ascii="宋体" w:hAnsi="宋体" w:cs="宋体" w:hint="eastAsia"/>
                <w:sz w:val="24"/>
              </w:rPr>
            </w:pPr>
          </w:p>
        </w:tc>
        <w:tc>
          <w:tcPr>
            <w:tcW w:w="1980" w:type="dxa"/>
            <w:gridSpan w:val="2"/>
            <w:vMerge w:val="restart"/>
            <w:vAlign w:val="center"/>
          </w:tcPr>
          <w:p w:rsidR="00A96FB3" w:rsidRDefault="00A96FB3" w:rsidP="00F67285">
            <w:pPr>
              <w:jc w:val="center"/>
              <w:rPr>
                <w:rFonts w:ascii="宋体" w:hAnsi="宋体" w:cs="宋体" w:hint="eastAsia"/>
                <w:sz w:val="24"/>
              </w:rPr>
            </w:pPr>
            <w:r>
              <w:rPr>
                <w:rFonts w:ascii="宋体" w:hAnsi="宋体" w:cs="宋体" w:hint="eastAsia"/>
                <w:sz w:val="24"/>
              </w:rPr>
              <w:t>照片</w:t>
            </w:r>
          </w:p>
        </w:tc>
      </w:tr>
      <w:tr w:rsidR="00A96FB3" w:rsidTr="00F67285">
        <w:trPr>
          <w:trHeight w:hRule="exact" w:val="567"/>
        </w:trPr>
        <w:tc>
          <w:tcPr>
            <w:tcW w:w="1065" w:type="dxa"/>
            <w:vMerge/>
          </w:tcPr>
          <w:p w:rsidR="00A96FB3" w:rsidRDefault="00A96FB3" w:rsidP="00F67285">
            <w:pPr>
              <w:rPr>
                <w:rFonts w:ascii="宋体" w:hAnsi="宋体" w:cs="宋体" w:hint="eastAsia"/>
                <w:sz w:val="24"/>
              </w:rPr>
            </w:pPr>
          </w:p>
        </w:tc>
        <w:tc>
          <w:tcPr>
            <w:tcW w:w="1516" w:type="dxa"/>
            <w:gridSpan w:val="3"/>
            <w:vAlign w:val="center"/>
          </w:tcPr>
          <w:p w:rsidR="00A96FB3" w:rsidRDefault="00A96FB3" w:rsidP="00F67285">
            <w:pPr>
              <w:jc w:val="center"/>
              <w:rPr>
                <w:rFonts w:ascii="宋体" w:hAnsi="宋体" w:cs="宋体" w:hint="eastAsia"/>
                <w:sz w:val="24"/>
              </w:rPr>
            </w:pPr>
            <w:r>
              <w:rPr>
                <w:rFonts w:ascii="宋体" w:hAnsi="宋体" w:cs="宋体" w:hint="eastAsia"/>
                <w:sz w:val="24"/>
              </w:rPr>
              <w:t>出生年月日</w:t>
            </w:r>
          </w:p>
        </w:tc>
        <w:tc>
          <w:tcPr>
            <w:tcW w:w="1337" w:type="dxa"/>
            <w:gridSpan w:val="3"/>
            <w:vAlign w:val="center"/>
          </w:tcPr>
          <w:p w:rsidR="00A96FB3" w:rsidRDefault="00A96FB3" w:rsidP="00F67285">
            <w:pPr>
              <w:jc w:val="center"/>
              <w:rPr>
                <w:rFonts w:ascii="宋体" w:hAnsi="宋体" w:cs="宋体" w:hint="eastAsia"/>
                <w:sz w:val="24"/>
              </w:rPr>
            </w:pPr>
          </w:p>
        </w:tc>
        <w:tc>
          <w:tcPr>
            <w:tcW w:w="1254" w:type="dxa"/>
            <w:gridSpan w:val="3"/>
            <w:vAlign w:val="center"/>
          </w:tcPr>
          <w:p w:rsidR="00A96FB3" w:rsidRDefault="00A96FB3" w:rsidP="00F67285">
            <w:pPr>
              <w:jc w:val="center"/>
              <w:rPr>
                <w:rFonts w:ascii="宋体" w:hAnsi="宋体" w:cs="宋体" w:hint="eastAsia"/>
                <w:sz w:val="24"/>
              </w:rPr>
            </w:pPr>
            <w:r>
              <w:rPr>
                <w:rFonts w:ascii="宋体" w:hAnsi="宋体" w:cs="宋体" w:hint="eastAsia"/>
                <w:sz w:val="24"/>
              </w:rPr>
              <w:t>家庭电话</w:t>
            </w:r>
          </w:p>
        </w:tc>
        <w:tc>
          <w:tcPr>
            <w:tcW w:w="2255" w:type="dxa"/>
            <w:gridSpan w:val="3"/>
            <w:vAlign w:val="center"/>
          </w:tcPr>
          <w:p w:rsidR="00A96FB3" w:rsidRDefault="00A96FB3" w:rsidP="00F67285">
            <w:pPr>
              <w:jc w:val="center"/>
              <w:rPr>
                <w:rFonts w:ascii="宋体" w:hAnsi="宋体" w:cs="宋体" w:hint="eastAsia"/>
                <w:sz w:val="24"/>
              </w:rPr>
            </w:pPr>
          </w:p>
        </w:tc>
        <w:tc>
          <w:tcPr>
            <w:tcW w:w="1980" w:type="dxa"/>
            <w:gridSpan w:val="2"/>
            <w:vMerge/>
            <w:vAlign w:val="center"/>
          </w:tcPr>
          <w:p w:rsidR="00A96FB3" w:rsidRDefault="00A96FB3" w:rsidP="00F67285">
            <w:pPr>
              <w:jc w:val="center"/>
              <w:rPr>
                <w:rFonts w:ascii="宋体" w:hAnsi="宋体" w:cs="宋体" w:hint="eastAsia"/>
                <w:sz w:val="24"/>
              </w:rPr>
            </w:pPr>
          </w:p>
        </w:tc>
      </w:tr>
      <w:tr w:rsidR="00A96FB3" w:rsidTr="00F67285">
        <w:trPr>
          <w:trHeight w:hRule="exact" w:val="567"/>
        </w:trPr>
        <w:tc>
          <w:tcPr>
            <w:tcW w:w="1065" w:type="dxa"/>
            <w:vMerge/>
          </w:tcPr>
          <w:p w:rsidR="00A96FB3" w:rsidRDefault="00A96FB3" w:rsidP="00F67285">
            <w:pPr>
              <w:rPr>
                <w:rFonts w:ascii="宋体" w:hAnsi="宋体" w:cs="宋体" w:hint="eastAsia"/>
                <w:sz w:val="24"/>
              </w:rPr>
            </w:pPr>
          </w:p>
        </w:tc>
        <w:tc>
          <w:tcPr>
            <w:tcW w:w="1516" w:type="dxa"/>
            <w:gridSpan w:val="3"/>
            <w:vAlign w:val="center"/>
          </w:tcPr>
          <w:p w:rsidR="00A96FB3" w:rsidRDefault="00A96FB3" w:rsidP="00F67285">
            <w:pPr>
              <w:jc w:val="center"/>
              <w:rPr>
                <w:rFonts w:ascii="宋体" w:hAnsi="宋体" w:cs="宋体" w:hint="eastAsia"/>
                <w:sz w:val="24"/>
              </w:rPr>
            </w:pPr>
            <w:r>
              <w:rPr>
                <w:rFonts w:ascii="宋体" w:hAnsi="宋体" w:cs="宋体" w:hint="eastAsia"/>
                <w:sz w:val="24"/>
              </w:rPr>
              <w:t>籍贯</w:t>
            </w:r>
          </w:p>
        </w:tc>
        <w:tc>
          <w:tcPr>
            <w:tcW w:w="1337" w:type="dxa"/>
            <w:gridSpan w:val="3"/>
            <w:vAlign w:val="center"/>
          </w:tcPr>
          <w:p w:rsidR="00A96FB3" w:rsidRDefault="00A96FB3" w:rsidP="00F67285">
            <w:pPr>
              <w:jc w:val="center"/>
              <w:rPr>
                <w:rFonts w:ascii="宋体" w:hAnsi="宋体" w:cs="宋体" w:hint="eastAsia"/>
                <w:sz w:val="24"/>
              </w:rPr>
            </w:pPr>
          </w:p>
        </w:tc>
        <w:tc>
          <w:tcPr>
            <w:tcW w:w="1254" w:type="dxa"/>
            <w:gridSpan w:val="3"/>
            <w:vAlign w:val="center"/>
          </w:tcPr>
          <w:p w:rsidR="00A96FB3" w:rsidRDefault="00A96FB3" w:rsidP="00F67285">
            <w:pPr>
              <w:jc w:val="center"/>
              <w:rPr>
                <w:rFonts w:ascii="宋体" w:hAnsi="宋体" w:cs="宋体" w:hint="eastAsia"/>
                <w:sz w:val="24"/>
              </w:rPr>
            </w:pPr>
            <w:r>
              <w:rPr>
                <w:rFonts w:ascii="宋体" w:hAnsi="宋体" w:cs="宋体" w:hint="eastAsia"/>
                <w:sz w:val="24"/>
              </w:rPr>
              <w:t>民族</w:t>
            </w:r>
          </w:p>
        </w:tc>
        <w:tc>
          <w:tcPr>
            <w:tcW w:w="2255" w:type="dxa"/>
            <w:gridSpan w:val="3"/>
            <w:vAlign w:val="center"/>
          </w:tcPr>
          <w:p w:rsidR="00A96FB3" w:rsidRDefault="00A96FB3" w:rsidP="00F67285">
            <w:pPr>
              <w:jc w:val="center"/>
              <w:rPr>
                <w:rFonts w:ascii="宋体" w:hAnsi="宋体" w:cs="宋体" w:hint="eastAsia"/>
                <w:sz w:val="24"/>
              </w:rPr>
            </w:pPr>
          </w:p>
        </w:tc>
        <w:tc>
          <w:tcPr>
            <w:tcW w:w="1980" w:type="dxa"/>
            <w:gridSpan w:val="2"/>
            <w:vMerge/>
            <w:vAlign w:val="center"/>
          </w:tcPr>
          <w:p w:rsidR="00A96FB3" w:rsidRDefault="00A96FB3" w:rsidP="00F67285">
            <w:pPr>
              <w:jc w:val="center"/>
              <w:rPr>
                <w:rFonts w:ascii="宋体" w:hAnsi="宋体" w:cs="宋体" w:hint="eastAsia"/>
                <w:sz w:val="24"/>
              </w:rPr>
            </w:pPr>
          </w:p>
        </w:tc>
      </w:tr>
      <w:tr w:rsidR="00A96FB3" w:rsidTr="00F67285">
        <w:trPr>
          <w:trHeight w:hRule="exact" w:val="1168"/>
        </w:trPr>
        <w:tc>
          <w:tcPr>
            <w:tcW w:w="1065" w:type="dxa"/>
            <w:vMerge/>
          </w:tcPr>
          <w:p w:rsidR="00A96FB3" w:rsidRDefault="00A96FB3" w:rsidP="00F67285">
            <w:pPr>
              <w:rPr>
                <w:rFonts w:ascii="宋体" w:hAnsi="宋体" w:cs="宋体" w:hint="eastAsia"/>
                <w:sz w:val="24"/>
              </w:rPr>
            </w:pPr>
          </w:p>
        </w:tc>
        <w:tc>
          <w:tcPr>
            <w:tcW w:w="1516" w:type="dxa"/>
            <w:gridSpan w:val="3"/>
            <w:vAlign w:val="center"/>
          </w:tcPr>
          <w:p w:rsidR="00A96FB3" w:rsidRDefault="00A96FB3" w:rsidP="00F67285">
            <w:pPr>
              <w:jc w:val="center"/>
              <w:rPr>
                <w:rFonts w:ascii="宋体" w:hAnsi="宋体" w:cs="宋体" w:hint="eastAsia"/>
                <w:sz w:val="24"/>
              </w:rPr>
            </w:pPr>
            <w:r>
              <w:rPr>
                <w:rFonts w:ascii="宋体" w:hAnsi="宋体" w:cs="宋体" w:hint="eastAsia"/>
                <w:sz w:val="24"/>
              </w:rPr>
              <w:t>户口所在地</w:t>
            </w:r>
          </w:p>
        </w:tc>
        <w:tc>
          <w:tcPr>
            <w:tcW w:w="4846" w:type="dxa"/>
            <w:gridSpan w:val="9"/>
            <w:vAlign w:val="center"/>
          </w:tcPr>
          <w:p w:rsidR="00A96FB3" w:rsidRDefault="00A96FB3" w:rsidP="00F67285">
            <w:pPr>
              <w:spacing w:line="480" w:lineRule="auto"/>
              <w:jc w:val="left"/>
              <w:rPr>
                <w:rFonts w:ascii="宋体" w:hAnsi="宋体" w:cs="宋体" w:hint="eastAsia"/>
                <w:sz w:val="24"/>
                <w:u w:val="single"/>
              </w:rPr>
            </w:pPr>
            <w:r>
              <w:rPr>
                <w:rFonts w:ascii="宋体" w:hAnsi="宋体" w:cs="宋体" w:hint="eastAsia"/>
                <w:sz w:val="24"/>
                <w:u w:val="single"/>
              </w:rPr>
              <w:t xml:space="preserve">      </w:t>
            </w:r>
            <w:r>
              <w:rPr>
                <w:rFonts w:ascii="宋体" w:hAnsi="宋体" w:cs="宋体" w:hint="eastAsia"/>
                <w:sz w:val="24"/>
              </w:rPr>
              <w:t>省</w:t>
            </w:r>
            <w:r>
              <w:rPr>
                <w:rFonts w:ascii="宋体" w:hAnsi="宋体" w:cs="宋体" w:hint="eastAsia"/>
                <w:sz w:val="24"/>
                <w:u w:val="single"/>
              </w:rPr>
              <w:t xml:space="preserve">       </w:t>
            </w:r>
            <w:r>
              <w:rPr>
                <w:rFonts w:ascii="宋体" w:hAnsi="宋体" w:cs="宋体" w:hint="eastAsia"/>
                <w:sz w:val="24"/>
              </w:rPr>
              <w:t>市</w:t>
            </w:r>
            <w:r>
              <w:rPr>
                <w:rFonts w:ascii="宋体" w:hAnsi="宋体" w:cs="宋体" w:hint="eastAsia"/>
                <w:sz w:val="24"/>
                <w:u w:val="single"/>
              </w:rPr>
              <w:t xml:space="preserve">      </w:t>
            </w:r>
            <w:r>
              <w:rPr>
                <w:rFonts w:ascii="宋体" w:hAnsi="宋体" w:cs="宋体" w:hint="eastAsia"/>
                <w:sz w:val="24"/>
              </w:rPr>
              <w:t>区</w:t>
            </w:r>
            <w:r>
              <w:rPr>
                <w:rFonts w:ascii="宋体" w:hAnsi="宋体" w:cs="宋体" w:hint="eastAsia"/>
                <w:sz w:val="24"/>
                <w:u w:val="single"/>
              </w:rPr>
              <w:t xml:space="preserve">      </w:t>
            </w:r>
            <w:r>
              <w:rPr>
                <w:rFonts w:ascii="宋体" w:hAnsi="宋体" w:cs="宋体" w:hint="eastAsia"/>
                <w:sz w:val="24"/>
              </w:rPr>
              <w:t>街</w:t>
            </w:r>
          </w:p>
          <w:p w:rsidR="00A96FB3" w:rsidRDefault="00A96FB3" w:rsidP="00F67285">
            <w:pPr>
              <w:spacing w:line="480" w:lineRule="auto"/>
              <w:rPr>
                <w:rFonts w:ascii="宋体" w:hAnsi="宋体" w:cs="宋体" w:hint="eastAsia"/>
                <w:sz w:val="24"/>
              </w:rPr>
            </w:pPr>
            <w:r>
              <w:rPr>
                <w:rFonts w:ascii="宋体" w:hAnsi="宋体" w:cs="宋体" w:hint="eastAsia"/>
                <w:sz w:val="24"/>
                <w:u w:val="single"/>
              </w:rPr>
              <w:t xml:space="preserve">           </w:t>
            </w:r>
            <w:r>
              <w:rPr>
                <w:rFonts w:ascii="宋体" w:hAnsi="宋体" w:cs="宋体" w:hint="eastAsia"/>
                <w:sz w:val="24"/>
              </w:rPr>
              <w:t>村</w:t>
            </w:r>
          </w:p>
        </w:tc>
        <w:tc>
          <w:tcPr>
            <w:tcW w:w="1980" w:type="dxa"/>
            <w:gridSpan w:val="2"/>
            <w:vMerge/>
            <w:vAlign w:val="center"/>
          </w:tcPr>
          <w:p w:rsidR="00A96FB3" w:rsidRDefault="00A96FB3" w:rsidP="00F67285">
            <w:pPr>
              <w:jc w:val="center"/>
              <w:rPr>
                <w:rFonts w:ascii="宋体" w:hAnsi="宋体" w:cs="宋体" w:hint="eastAsia"/>
                <w:sz w:val="24"/>
              </w:rPr>
            </w:pPr>
          </w:p>
        </w:tc>
      </w:tr>
      <w:tr w:rsidR="00A96FB3" w:rsidTr="00F67285">
        <w:trPr>
          <w:trHeight w:hRule="exact" w:val="727"/>
        </w:trPr>
        <w:tc>
          <w:tcPr>
            <w:tcW w:w="1065" w:type="dxa"/>
            <w:vMerge/>
          </w:tcPr>
          <w:p w:rsidR="00A96FB3" w:rsidRDefault="00A96FB3" w:rsidP="00F67285">
            <w:pPr>
              <w:rPr>
                <w:rFonts w:ascii="宋体" w:hAnsi="宋体" w:cs="宋体" w:hint="eastAsia"/>
                <w:sz w:val="24"/>
              </w:rPr>
            </w:pPr>
          </w:p>
        </w:tc>
        <w:tc>
          <w:tcPr>
            <w:tcW w:w="8342" w:type="dxa"/>
            <w:gridSpan w:val="14"/>
            <w:vAlign w:val="center"/>
          </w:tcPr>
          <w:p w:rsidR="00A96FB3" w:rsidRDefault="00A96FB3" w:rsidP="00F67285">
            <w:pPr>
              <w:jc w:val="left"/>
              <w:rPr>
                <w:rFonts w:ascii="宋体" w:hAnsi="宋体" w:cs="宋体" w:hint="eastAsia"/>
                <w:sz w:val="24"/>
              </w:rPr>
            </w:pPr>
            <w:r>
              <w:rPr>
                <w:rFonts w:ascii="宋体" w:hAnsi="宋体" w:cs="宋体" w:hint="eastAsia"/>
                <w:sz w:val="24"/>
              </w:rPr>
              <w:t>现居住地址：</w:t>
            </w:r>
          </w:p>
        </w:tc>
      </w:tr>
      <w:tr w:rsidR="00A96FB3" w:rsidTr="00F67285">
        <w:trPr>
          <w:trHeight w:hRule="exact" w:val="567"/>
        </w:trPr>
        <w:tc>
          <w:tcPr>
            <w:tcW w:w="1065" w:type="dxa"/>
            <w:vMerge w:val="restart"/>
            <w:textDirection w:val="tbRlV"/>
            <w:vAlign w:val="center"/>
          </w:tcPr>
          <w:p w:rsidR="00A96FB3" w:rsidRDefault="00A96FB3" w:rsidP="00F67285">
            <w:pPr>
              <w:ind w:left="113" w:right="113"/>
              <w:jc w:val="center"/>
              <w:rPr>
                <w:rFonts w:ascii="宋体" w:hAnsi="宋体" w:cs="宋体" w:hint="eastAsia"/>
                <w:sz w:val="24"/>
              </w:rPr>
            </w:pPr>
            <w:r>
              <w:rPr>
                <w:rFonts w:ascii="宋体" w:hAnsi="宋体" w:cs="宋体" w:hint="eastAsia"/>
                <w:sz w:val="28"/>
                <w:szCs w:val="28"/>
              </w:rPr>
              <w:t>健康情况</w:t>
            </w:r>
          </w:p>
        </w:tc>
        <w:tc>
          <w:tcPr>
            <w:tcW w:w="1257" w:type="dxa"/>
            <w:gridSpan w:val="2"/>
            <w:vMerge w:val="restart"/>
            <w:vAlign w:val="center"/>
          </w:tcPr>
          <w:p w:rsidR="00A96FB3" w:rsidRDefault="00A96FB3" w:rsidP="00F67285">
            <w:pPr>
              <w:jc w:val="center"/>
              <w:rPr>
                <w:rFonts w:ascii="宋体" w:hAnsi="宋体" w:cs="宋体" w:hint="eastAsia"/>
                <w:sz w:val="24"/>
              </w:rPr>
            </w:pPr>
            <w:r>
              <w:rPr>
                <w:rFonts w:ascii="宋体" w:hAnsi="宋体" w:cs="宋体" w:hint="eastAsia"/>
                <w:sz w:val="24"/>
              </w:rPr>
              <w:t>曾患何种疾病</w:t>
            </w:r>
          </w:p>
        </w:tc>
        <w:tc>
          <w:tcPr>
            <w:tcW w:w="1279" w:type="dxa"/>
            <w:gridSpan w:val="3"/>
            <w:vMerge w:val="restart"/>
            <w:vAlign w:val="center"/>
          </w:tcPr>
          <w:p w:rsidR="00A96FB3" w:rsidRDefault="00A96FB3" w:rsidP="00F67285">
            <w:pPr>
              <w:jc w:val="center"/>
              <w:rPr>
                <w:rFonts w:ascii="宋体" w:hAnsi="宋体" w:cs="宋体" w:hint="eastAsia"/>
                <w:sz w:val="24"/>
              </w:rPr>
            </w:pPr>
          </w:p>
        </w:tc>
        <w:tc>
          <w:tcPr>
            <w:tcW w:w="1155" w:type="dxa"/>
            <w:gridSpan w:val="3"/>
            <w:vMerge w:val="restart"/>
            <w:vAlign w:val="center"/>
          </w:tcPr>
          <w:p w:rsidR="00A96FB3" w:rsidRDefault="00A96FB3" w:rsidP="00F67285">
            <w:pPr>
              <w:jc w:val="center"/>
              <w:rPr>
                <w:rFonts w:ascii="宋体" w:hAnsi="宋体" w:cs="宋体" w:hint="eastAsia"/>
                <w:sz w:val="24"/>
              </w:rPr>
            </w:pPr>
            <w:r>
              <w:rPr>
                <w:rFonts w:ascii="宋体" w:hAnsi="宋体" w:cs="宋体" w:hint="eastAsia"/>
                <w:sz w:val="24"/>
              </w:rPr>
              <w:t>有无   过敏史</w:t>
            </w:r>
          </w:p>
        </w:tc>
        <w:tc>
          <w:tcPr>
            <w:tcW w:w="937" w:type="dxa"/>
            <w:gridSpan w:val="2"/>
            <w:vAlign w:val="center"/>
          </w:tcPr>
          <w:p w:rsidR="00A96FB3" w:rsidRDefault="00A96FB3" w:rsidP="00F67285">
            <w:pPr>
              <w:jc w:val="center"/>
              <w:rPr>
                <w:rFonts w:ascii="宋体" w:hAnsi="宋体" w:cs="宋体" w:hint="eastAsia"/>
                <w:sz w:val="24"/>
              </w:rPr>
            </w:pPr>
            <w:r>
              <w:rPr>
                <w:rFonts w:ascii="宋体" w:hAnsi="宋体" w:cs="宋体" w:hint="eastAsia"/>
                <w:sz w:val="24"/>
              </w:rPr>
              <w:t>药物</w:t>
            </w:r>
          </w:p>
        </w:tc>
        <w:tc>
          <w:tcPr>
            <w:tcW w:w="3714" w:type="dxa"/>
            <w:gridSpan w:val="4"/>
          </w:tcPr>
          <w:p w:rsidR="00A96FB3" w:rsidRDefault="00A96FB3" w:rsidP="00F67285">
            <w:pPr>
              <w:rPr>
                <w:rFonts w:ascii="宋体" w:hAnsi="宋体" w:cs="宋体" w:hint="eastAsia"/>
                <w:sz w:val="24"/>
              </w:rPr>
            </w:pPr>
          </w:p>
        </w:tc>
      </w:tr>
      <w:tr w:rsidR="00A96FB3" w:rsidTr="00F67285">
        <w:trPr>
          <w:trHeight w:hRule="exact" w:val="612"/>
        </w:trPr>
        <w:tc>
          <w:tcPr>
            <w:tcW w:w="1065" w:type="dxa"/>
            <w:vMerge/>
            <w:vAlign w:val="center"/>
          </w:tcPr>
          <w:p w:rsidR="00A96FB3" w:rsidRDefault="00A96FB3" w:rsidP="00F67285">
            <w:pPr>
              <w:jc w:val="center"/>
              <w:rPr>
                <w:rFonts w:ascii="宋体" w:hAnsi="宋体" w:cs="宋体" w:hint="eastAsia"/>
                <w:sz w:val="24"/>
              </w:rPr>
            </w:pPr>
          </w:p>
        </w:tc>
        <w:tc>
          <w:tcPr>
            <w:tcW w:w="1257" w:type="dxa"/>
            <w:gridSpan w:val="2"/>
            <w:vMerge/>
            <w:vAlign w:val="center"/>
          </w:tcPr>
          <w:p w:rsidR="00A96FB3" w:rsidRDefault="00A96FB3" w:rsidP="00F67285">
            <w:pPr>
              <w:jc w:val="center"/>
              <w:rPr>
                <w:rFonts w:ascii="宋体" w:hAnsi="宋体" w:cs="宋体" w:hint="eastAsia"/>
                <w:sz w:val="24"/>
              </w:rPr>
            </w:pPr>
          </w:p>
        </w:tc>
        <w:tc>
          <w:tcPr>
            <w:tcW w:w="1279" w:type="dxa"/>
            <w:gridSpan w:val="3"/>
            <w:vMerge/>
            <w:vAlign w:val="center"/>
          </w:tcPr>
          <w:p w:rsidR="00A96FB3" w:rsidRDefault="00A96FB3" w:rsidP="00F67285">
            <w:pPr>
              <w:jc w:val="center"/>
              <w:rPr>
                <w:rFonts w:ascii="宋体" w:hAnsi="宋体" w:cs="宋体" w:hint="eastAsia"/>
                <w:sz w:val="24"/>
              </w:rPr>
            </w:pPr>
          </w:p>
        </w:tc>
        <w:tc>
          <w:tcPr>
            <w:tcW w:w="1155" w:type="dxa"/>
            <w:gridSpan w:val="3"/>
            <w:vMerge/>
            <w:vAlign w:val="center"/>
          </w:tcPr>
          <w:p w:rsidR="00A96FB3" w:rsidRDefault="00A96FB3" w:rsidP="00F67285">
            <w:pPr>
              <w:jc w:val="center"/>
              <w:rPr>
                <w:rFonts w:ascii="宋体" w:hAnsi="宋体" w:cs="宋体" w:hint="eastAsia"/>
                <w:sz w:val="24"/>
              </w:rPr>
            </w:pPr>
          </w:p>
        </w:tc>
        <w:tc>
          <w:tcPr>
            <w:tcW w:w="937" w:type="dxa"/>
            <w:gridSpan w:val="2"/>
            <w:vAlign w:val="center"/>
          </w:tcPr>
          <w:p w:rsidR="00A96FB3" w:rsidRDefault="00A96FB3" w:rsidP="00F67285">
            <w:pPr>
              <w:jc w:val="center"/>
              <w:rPr>
                <w:rFonts w:ascii="宋体" w:hAnsi="宋体" w:cs="宋体" w:hint="eastAsia"/>
                <w:sz w:val="24"/>
              </w:rPr>
            </w:pPr>
            <w:r>
              <w:rPr>
                <w:rFonts w:ascii="宋体" w:hAnsi="宋体" w:cs="宋体" w:hint="eastAsia"/>
                <w:sz w:val="24"/>
              </w:rPr>
              <w:t>食物</w:t>
            </w:r>
          </w:p>
        </w:tc>
        <w:tc>
          <w:tcPr>
            <w:tcW w:w="3714" w:type="dxa"/>
            <w:gridSpan w:val="4"/>
          </w:tcPr>
          <w:p w:rsidR="00A96FB3" w:rsidRDefault="00A96FB3" w:rsidP="00F67285">
            <w:pPr>
              <w:rPr>
                <w:rFonts w:ascii="宋体" w:hAnsi="宋体" w:cs="宋体" w:hint="eastAsia"/>
                <w:sz w:val="24"/>
              </w:rPr>
            </w:pPr>
          </w:p>
        </w:tc>
      </w:tr>
      <w:tr w:rsidR="00A96FB3" w:rsidTr="00F67285">
        <w:trPr>
          <w:trHeight w:hRule="exact" w:val="582"/>
        </w:trPr>
        <w:tc>
          <w:tcPr>
            <w:tcW w:w="1065" w:type="dxa"/>
            <w:vMerge/>
            <w:vAlign w:val="center"/>
          </w:tcPr>
          <w:p w:rsidR="00A96FB3" w:rsidRDefault="00A96FB3" w:rsidP="00F67285">
            <w:pPr>
              <w:jc w:val="center"/>
              <w:rPr>
                <w:rFonts w:ascii="宋体" w:hAnsi="宋体" w:cs="宋体" w:hint="eastAsia"/>
                <w:sz w:val="24"/>
              </w:rPr>
            </w:pPr>
          </w:p>
        </w:tc>
        <w:tc>
          <w:tcPr>
            <w:tcW w:w="1257" w:type="dxa"/>
            <w:gridSpan w:val="2"/>
            <w:vMerge/>
            <w:vAlign w:val="center"/>
          </w:tcPr>
          <w:p w:rsidR="00A96FB3" w:rsidRDefault="00A96FB3" w:rsidP="00F67285">
            <w:pPr>
              <w:jc w:val="center"/>
              <w:rPr>
                <w:rFonts w:ascii="宋体" w:hAnsi="宋体" w:cs="宋体" w:hint="eastAsia"/>
                <w:sz w:val="24"/>
              </w:rPr>
            </w:pPr>
          </w:p>
        </w:tc>
        <w:tc>
          <w:tcPr>
            <w:tcW w:w="1279" w:type="dxa"/>
            <w:gridSpan w:val="3"/>
            <w:vMerge/>
            <w:vAlign w:val="center"/>
          </w:tcPr>
          <w:p w:rsidR="00A96FB3" w:rsidRDefault="00A96FB3" w:rsidP="00F67285">
            <w:pPr>
              <w:jc w:val="center"/>
              <w:rPr>
                <w:rFonts w:ascii="宋体" w:hAnsi="宋体" w:cs="宋体" w:hint="eastAsia"/>
                <w:sz w:val="24"/>
              </w:rPr>
            </w:pPr>
          </w:p>
        </w:tc>
        <w:tc>
          <w:tcPr>
            <w:tcW w:w="1155" w:type="dxa"/>
            <w:gridSpan w:val="3"/>
            <w:vMerge/>
            <w:vAlign w:val="center"/>
          </w:tcPr>
          <w:p w:rsidR="00A96FB3" w:rsidRDefault="00A96FB3" w:rsidP="00F67285">
            <w:pPr>
              <w:jc w:val="center"/>
              <w:rPr>
                <w:rFonts w:ascii="宋体" w:hAnsi="宋体" w:cs="宋体" w:hint="eastAsia"/>
                <w:sz w:val="24"/>
              </w:rPr>
            </w:pPr>
          </w:p>
        </w:tc>
        <w:tc>
          <w:tcPr>
            <w:tcW w:w="937" w:type="dxa"/>
            <w:gridSpan w:val="2"/>
            <w:vAlign w:val="center"/>
          </w:tcPr>
          <w:p w:rsidR="00A96FB3" w:rsidRDefault="00A96FB3" w:rsidP="00F67285">
            <w:pPr>
              <w:jc w:val="center"/>
              <w:rPr>
                <w:rFonts w:ascii="宋体" w:hAnsi="宋体" w:cs="宋体" w:hint="eastAsia"/>
                <w:sz w:val="24"/>
              </w:rPr>
            </w:pPr>
            <w:r>
              <w:rPr>
                <w:rFonts w:ascii="宋体" w:hAnsi="宋体" w:cs="宋体" w:hint="eastAsia"/>
                <w:sz w:val="24"/>
              </w:rPr>
              <w:t>其它</w:t>
            </w:r>
          </w:p>
        </w:tc>
        <w:tc>
          <w:tcPr>
            <w:tcW w:w="3714" w:type="dxa"/>
            <w:gridSpan w:val="4"/>
          </w:tcPr>
          <w:p w:rsidR="00A96FB3" w:rsidRDefault="00A96FB3" w:rsidP="00F67285">
            <w:pPr>
              <w:rPr>
                <w:rFonts w:ascii="宋体" w:hAnsi="宋体" w:cs="宋体" w:hint="eastAsia"/>
                <w:sz w:val="24"/>
              </w:rPr>
            </w:pPr>
          </w:p>
        </w:tc>
      </w:tr>
      <w:tr w:rsidR="00A96FB3" w:rsidTr="00F67285">
        <w:trPr>
          <w:trHeight w:hRule="exact" w:val="567"/>
        </w:trPr>
        <w:tc>
          <w:tcPr>
            <w:tcW w:w="1065" w:type="dxa"/>
            <w:vMerge w:val="restart"/>
            <w:textDirection w:val="tbRlV"/>
            <w:vAlign w:val="center"/>
          </w:tcPr>
          <w:p w:rsidR="00A96FB3" w:rsidRDefault="00A96FB3" w:rsidP="00F67285">
            <w:pPr>
              <w:ind w:left="113" w:right="113"/>
              <w:jc w:val="center"/>
              <w:rPr>
                <w:rFonts w:ascii="宋体" w:hAnsi="宋体" w:cs="宋体" w:hint="eastAsia"/>
                <w:sz w:val="24"/>
              </w:rPr>
            </w:pPr>
            <w:r>
              <w:rPr>
                <w:rFonts w:ascii="宋体" w:hAnsi="宋体" w:cs="宋体" w:hint="eastAsia"/>
                <w:sz w:val="28"/>
                <w:szCs w:val="28"/>
              </w:rPr>
              <w:t xml:space="preserve">家 庭 情 </w:t>
            </w:r>
            <w:proofErr w:type="gramStart"/>
            <w:r>
              <w:rPr>
                <w:rFonts w:ascii="宋体" w:hAnsi="宋体" w:cs="宋体" w:hint="eastAsia"/>
                <w:sz w:val="28"/>
                <w:szCs w:val="28"/>
              </w:rPr>
              <w:t>况</w:t>
            </w:r>
            <w:proofErr w:type="gramEnd"/>
          </w:p>
        </w:tc>
        <w:tc>
          <w:tcPr>
            <w:tcW w:w="781" w:type="dxa"/>
            <w:vAlign w:val="center"/>
          </w:tcPr>
          <w:p w:rsidR="00A96FB3" w:rsidRDefault="00A96FB3" w:rsidP="00F67285">
            <w:pPr>
              <w:jc w:val="center"/>
              <w:rPr>
                <w:rFonts w:ascii="宋体" w:hAnsi="宋体" w:cs="宋体" w:hint="eastAsia"/>
                <w:sz w:val="24"/>
              </w:rPr>
            </w:pPr>
            <w:r>
              <w:rPr>
                <w:rFonts w:ascii="宋体" w:hAnsi="宋体" w:cs="宋体" w:hint="eastAsia"/>
                <w:sz w:val="24"/>
              </w:rPr>
              <w:t>关系</w:t>
            </w:r>
          </w:p>
        </w:tc>
        <w:tc>
          <w:tcPr>
            <w:tcW w:w="1125" w:type="dxa"/>
            <w:gridSpan w:val="3"/>
            <w:vAlign w:val="center"/>
          </w:tcPr>
          <w:p w:rsidR="00A96FB3" w:rsidRDefault="00A96FB3" w:rsidP="00F67285">
            <w:pPr>
              <w:jc w:val="center"/>
              <w:rPr>
                <w:rFonts w:ascii="宋体" w:hAnsi="宋体" w:cs="宋体" w:hint="eastAsia"/>
                <w:sz w:val="24"/>
              </w:rPr>
            </w:pPr>
            <w:r>
              <w:rPr>
                <w:rFonts w:ascii="宋体" w:hAnsi="宋体" w:cs="宋体" w:hint="eastAsia"/>
                <w:sz w:val="24"/>
              </w:rPr>
              <w:t>姓名</w:t>
            </w:r>
          </w:p>
        </w:tc>
        <w:tc>
          <w:tcPr>
            <w:tcW w:w="1226" w:type="dxa"/>
            <w:gridSpan w:val="3"/>
            <w:vAlign w:val="center"/>
          </w:tcPr>
          <w:p w:rsidR="00A96FB3" w:rsidRDefault="00A96FB3" w:rsidP="00F67285">
            <w:pPr>
              <w:jc w:val="center"/>
              <w:rPr>
                <w:rFonts w:ascii="宋体" w:hAnsi="宋体" w:cs="宋体" w:hint="eastAsia"/>
                <w:sz w:val="24"/>
              </w:rPr>
            </w:pPr>
            <w:r>
              <w:rPr>
                <w:rFonts w:ascii="宋体" w:hAnsi="宋体" w:cs="宋体" w:hint="eastAsia"/>
                <w:sz w:val="24"/>
              </w:rPr>
              <w:t>文化程度</w:t>
            </w:r>
          </w:p>
        </w:tc>
        <w:tc>
          <w:tcPr>
            <w:tcW w:w="975" w:type="dxa"/>
            <w:gridSpan w:val="2"/>
            <w:vAlign w:val="center"/>
          </w:tcPr>
          <w:p w:rsidR="00A96FB3" w:rsidRDefault="00A96FB3" w:rsidP="00F67285">
            <w:pPr>
              <w:jc w:val="center"/>
              <w:rPr>
                <w:rFonts w:ascii="宋体" w:hAnsi="宋体" w:cs="宋体" w:hint="eastAsia"/>
                <w:sz w:val="24"/>
              </w:rPr>
            </w:pPr>
            <w:r>
              <w:rPr>
                <w:rFonts w:ascii="宋体" w:hAnsi="宋体" w:cs="宋体" w:hint="eastAsia"/>
                <w:sz w:val="24"/>
              </w:rPr>
              <w:t>户籍地</w:t>
            </w:r>
          </w:p>
        </w:tc>
        <w:tc>
          <w:tcPr>
            <w:tcW w:w="1500" w:type="dxa"/>
            <w:gridSpan w:val="2"/>
            <w:vAlign w:val="center"/>
          </w:tcPr>
          <w:p w:rsidR="00A96FB3" w:rsidRDefault="00A96FB3" w:rsidP="00F67285">
            <w:pPr>
              <w:jc w:val="center"/>
              <w:rPr>
                <w:rFonts w:ascii="宋体" w:hAnsi="宋体" w:cs="宋体" w:hint="eastAsia"/>
                <w:sz w:val="24"/>
              </w:rPr>
            </w:pPr>
            <w:r>
              <w:rPr>
                <w:rFonts w:ascii="宋体" w:hAnsi="宋体" w:cs="宋体" w:hint="eastAsia"/>
                <w:sz w:val="24"/>
              </w:rPr>
              <w:t>工作单位</w:t>
            </w:r>
          </w:p>
        </w:tc>
        <w:tc>
          <w:tcPr>
            <w:tcW w:w="1070" w:type="dxa"/>
            <w:gridSpan w:val="2"/>
            <w:vAlign w:val="center"/>
          </w:tcPr>
          <w:p w:rsidR="00A96FB3" w:rsidRDefault="00A96FB3" w:rsidP="00F67285">
            <w:pPr>
              <w:jc w:val="center"/>
              <w:rPr>
                <w:rFonts w:ascii="宋体" w:hAnsi="宋体" w:cs="宋体" w:hint="eastAsia"/>
                <w:sz w:val="24"/>
              </w:rPr>
            </w:pPr>
            <w:r>
              <w:rPr>
                <w:rFonts w:ascii="宋体" w:hAnsi="宋体" w:cs="宋体" w:hint="eastAsia"/>
                <w:sz w:val="24"/>
              </w:rPr>
              <w:t>职务</w:t>
            </w:r>
          </w:p>
        </w:tc>
        <w:tc>
          <w:tcPr>
            <w:tcW w:w="1665" w:type="dxa"/>
            <w:vAlign w:val="center"/>
          </w:tcPr>
          <w:p w:rsidR="00A96FB3" w:rsidRDefault="00A96FB3" w:rsidP="00F67285">
            <w:pPr>
              <w:jc w:val="center"/>
              <w:rPr>
                <w:rFonts w:ascii="宋体" w:hAnsi="宋体" w:cs="宋体" w:hint="eastAsia"/>
                <w:sz w:val="24"/>
              </w:rPr>
            </w:pPr>
            <w:r>
              <w:rPr>
                <w:rFonts w:ascii="宋体" w:hAnsi="宋体" w:cs="宋体" w:hint="eastAsia"/>
                <w:sz w:val="24"/>
              </w:rPr>
              <w:t>联系电话</w:t>
            </w:r>
          </w:p>
        </w:tc>
      </w:tr>
      <w:tr w:rsidR="00A96FB3" w:rsidTr="00F67285">
        <w:trPr>
          <w:trHeight w:hRule="exact" w:val="667"/>
        </w:trPr>
        <w:tc>
          <w:tcPr>
            <w:tcW w:w="1065" w:type="dxa"/>
            <w:vMerge/>
          </w:tcPr>
          <w:p w:rsidR="00A96FB3" w:rsidRDefault="00A96FB3" w:rsidP="00F67285">
            <w:pPr>
              <w:rPr>
                <w:rFonts w:ascii="宋体" w:hAnsi="宋体" w:cs="宋体" w:hint="eastAsia"/>
                <w:sz w:val="24"/>
              </w:rPr>
            </w:pPr>
          </w:p>
        </w:tc>
        <w:tc>
          <w:tcPr>
            <w:tcW w:w="781" w:type="dxa"/>
            <w:vAlign w:val="center"/>
          </w:tcPr>
          <w:p w:rsidR="00A96FB3" w:rsidRDefault="00A96FB3" w:rsidP="00F67285">
            <w:pPr>
              <w:spacing w:line="360" w:lineRule="auto"/>
              <w:jc w:val="center"/>
              <w:rPr>
                <w:rFonts w:ascii="宋体" w:hAnsi="宋体" w:cs="宋体" w:hint="eastAsia"/>
                <w:sz w:val="24"/>
              </w:rPr>
            </w:pPr>
          </w:p>
        </w:tc>
        <w:tc>
          <w:tcPr>
            <w:tcW w:w="1125" w:type="dxa"/>
            <w:gridSpan w:val="3"/>
            <w:vAlign w:val="center"/>
          </w:tcPr>
          <w:p w:rsidR="00A96FB3" w:rsidRDefault="00A96FB3" w:rsidP="00F67285">
            <w:pPr>
              <w:spacing w:line="360" w:lineRule="auto"/>
              <w:jc w:val="center"/>
              <w:rPr>
                <w:rFonts w:ascii="宋体" w:hAnsi="宋体" w:cs="宋体" w:hint="eastAsia"/>
                <w:sz w:val="24"/>
              </w:rPr>
            </w:pPr>
          </w:p>
        </w:tc>
        <w:tc>
          <w:tcPr>
            <w:tcW w:w="1226" w:type="dxa"/>
            <w:gridSpan w:val="3"/>
            <w:vAlign w:val="center"/>
          </w:tcPr>
          <w:p w:rsidR="00A96FB3" w:rsidRDefault="00A96FB3" w:rsidP="00F67285">
            <w:pPr>
              <w:spacing w:line="360" w:lineRule="auto"/>
              <w:jc w:val="center"/>
              <w:rPr>
                <w:rFonts w:ascii="宋体" w:hAnsi="宋体" w:cs="宋体" w:hint="eastAsia"/>
                <w:sz w:val="24"/>
              </w:rPr>
            </w:pPr>
          </w:p>
        </w:tc>
        <w:tc>
          <w:tcPr>
            <w:tcW w:w="975" w:type="dxa"/>
            <w:gridSpan w:val="2"/>
            <w:vAlign w:val="center"/>
          </w:tcPr>
          <w:p w:rsidR="00A96FB3" w:rsidRDefault="00A96FB3" w:rsidP="00F67285">
            <w:pPr>
              <w:spacing w:line="360" w:lineRule="auto"/>
              <w:jc w:val="center"/>
              <w:rPr>
                <w:rFonts w:ascii="宋体" w:hAnsi="宋体" w:cs="宋体" w:hint="eastAsia"/>
                <w:sz w:val="24"/>
              </w:rPr>
            </w:pPr>
          </w:p>
        </w:tc>
        <w:tc>
          <w:tcPr>
            <w:tcW w:w="1500" w:type="dxa"/>
            <w:gridSpan w:val="2"/>
            <w:vAlign w:val="center"/>
          </w:tcPr>
          <w:p w:rsidR="00A96FB3" w:rsidRDefault="00A96FB3" w:rsidP="00F67285">
            <w:pPr>
              <w:spacing w:line="360" w:lineRule="auto"/>
              <w:jc w:val="center"/>
              <w:rPr>
                <w:rFonts w:ascii="宋体" w:hAnsi="宋体" w:cs="宋体" w:hint="eastAsia"/>
                <w:sz w:val="24"/>
              </w:rPr>
            </w:pPr>
          </w:p>
        </w:tc>
        <w:tc>
          <w:tcPr>
            <w:tcW w:w="1070" w:type="dxa"/>
            <w:gridSpan w:val="2"/>
            <w:vAlign w:val="center"/>
          </w:tcPr>
          <w:p w:rsidR="00A96FB3" w:rsidRDefault="00A96FB3" w:rsidP="00F67285">
            <w:pPr>
              <w:spacing w:line="360" w:lineRule="auto"/>
              <w:jc w:val="center"/>
              <w:rPr>
                <w:rFonts w:ascii="宋体" w:hAnsi="宋体" w:cs="宋体" w:hint="eastAsia"/>
                <w:sz w:val="24"/>
              </w:rPr>
            </w:pPr>
          </w:p>
        </w:tc>
        <w:tc>
          <w:tcPr>
            <w:tcW w:w="1665" w:type="dxa"/>
            <w:vAlign w:val="center"/>
          </w:tcPr>
          <w:p w:rsidR="00A96FB3" w:rsidRDefault="00A96FB3" w:rsidP="00F67285">
            <w:pPr>
              <w:spacing w:line="360" w:lineRule="auto"/>
              <w:jc w:val="center"/>
              <w:rPr>
                <w:rFonts w:ascii="宋体" w:hAnsi="宋体" w:cs="宋体" w:hint="eastAsia"/>
                <w:sz w:val="24"/>
              </w:rPr>
            </w:pPr>
          </w:p>
        </w:tc>
      </w:tr>
      <w:tr w:rsidR="00A96FB3" w:rsidTr="00F67285">
        <w:trPr>
          <w:trHeight w:hRule="exact" w:val="697"/>
        </w:trPr>
        <w:tc>
          <w:tcPr>
            <w:tcW w:w="1065" w:type="dxa"/>
            <w:vMerge/>
          </w:tcPr>
          <w:p w:rsidR="00A96FB3" w:rsidRDefault="00A96FB3" w:rsidP="00F67285">
            <w:pPr>
              <w:rPr>
                <w:rFonts w:ascii="宋体" w:hAnsi="宋体" w:cs="宋体" w:hint="eastAsia"/>
                <w:sz w:val="24"/>
              </w:rPr>
            </w:pPr>
          </w:p>
        </w:tc>
        <w:tc>
          <w:tcPr>
            <w:tcW w:w="781" w:type="dxa"/>
            <w:vAlign w:val="center"/>
          </w:tcPr>
          <w:p w:rsidR="00A96FB3" w:rsidRDefault="00A96FB3" w:rsidP="00F67285">
            <w:pPr>
              <w:spacing w:line="360" w:lineRule="auto"/>
              <w:jc w:val="center"/>
              <w:rPr>
                <w:rFonts w:ascii="宋体" w:hAnsi="宋体" w:cs="宋体" w:hint="eastAsia"/>
                <w:sz w:val="24"/>
              </w:rPr>
            </w:pPr>
          </w:p>
        </w:tc>
        <w:tc>
          <w:tcPr>
            <w:tcW w:w="1125" w:type="dxa"/>
            <w:gridSpan w:val="3"/>
            <w:vAlign w:val="center"/>
          </w:tcPr>
          <w:p w:rsidR="00A96FB3" w:rsidRDefault="00A96FB3" w:rsidP="00F67285">
            <w:pPr>
              <w:spacing w:line="360" w:lineRule="auto"/>
              <w:jc w:val="center"/>
              <w:rPr>
                <w:rFonts w:ascii="宋体" w:hAnsi="宋体" w:cs="宋体" w:hint="eastAsia"/>
                <w:sz w:val="24"/>
              </w:rPr>
            </w:pPr>
          </w:p>
        </w:tc>
        <w:tc>
          <w:tcPr>
            <w:tcW w:w="1226" w:type="dxa"/>
            <w:gridSpan w:val="3"/>
            <w:vAlign w:val="center"/>
          </w:tcPr>
          <w:p w:rsidR="00A96FB3" w:rsidRDefault="00A96FB3" w:rsidP="00F67285">
            <w:pPr>
              <w:spacing w:line="360" w:lineRule="auto"/>
              <w:jc w:val="center"/>
              <w:rPr>
                <w:rFonts w:ascii="宋体" w:hAnsi="宋体" w:cs="宋体" w:hint="eastAsia"/>
                <w:sz w:val="24"/>
              </w:rPr>
            </w:pPr>
          </w:p>
        </w:tc>
        <w:tc>
          <w:tcPr>
            <w:tcW w:w="975" w:type="dxa"/>
            <w:gridSpan w:val="2"/>
            <w:vAlign w:val="center"/>
          </w:tcPr>
          <w:p w:rsidR="00A96FB3" w:rsidRDefault="00A96FB3" w:rsidP="00F67285">
            <w:pPr>
              <w:spacing w:line="360" w:lineRule="auto"/>
              <w:jc w:val="center"/>
              <w:rPr>
                <w:rFonts w:ascii="宋体" w:hAnsi="宋体" w:cs="宋体" w:hint="eastAsia"/>
                <w:sz w:val="24"/>
              </w:rPr>
            </w:pPr>
          </w:p>
        </w:tc>
        <w:tc>
          <w:tcPr>
            <w:tcW w:w="1500" w:type="dxa"/>
            <w:gridSpan w:val="2"/>
            <w:vAlign w:val="center"/>
          </w:tcPr>
          <w:p w:rsidR="00A96FB3" w:rsidRDefault="00A96FB3" w:rsidP="00F67285">
            <w:pPr>
              <w:spacing w:line="360" w:lineRule="auto"/>
              <w:jc w:val="center"/>
              <w:rPr>
                <w:rFonts w:ascii="宋体" w:hAnsi="宋体" w:cs="宋体" w:hint="eastAsia"/>
                <w:sz w:val="24"/>
              </w:rPr>
            </w:pPr>
          </w:p>
        </w:tc>
        <w:tc>
          <w:tcPr>
            <w:tcW w:w="1070" w:type="dxa"/>
            <w:gridSpan w:val="2"/>
            <w:vAlign w:val="center"/>
          </w:tcPr>
          <w:p w:rsidR="00A96FB3" w:rsidRDefault="00A96FB3" w:rsidP="00F67285">
            <w:pPr>
              <w:spacing w:line="360" w:lineRule="auto"/>
              <w:jc w:val="center"/>
              <w:rPr>
                <w:rFonts w:ascii="宋体" w:hAnsi="宋体" w:cs="宋体" w:hint="eastAsia"/>
                <w:sz w:val="24"/>
              </w:rPr>
            </w:pPr>
          </w:p>
        </w:tc>
        <w:tc>
          <w:tcPr>
            <w:tcW w:w="1665" w:type="dxa"/>
            <w:vAlign w:val="center"/>
          </w:tcPr>
          <w:p w:rsidR="00A96FB3" w:rsidRDefault="00A96FB3" w:rsidP="00F67285">
            <w:pPr>
              <w:spacing w:line="360" w:lineRule="auto"/>
              <w:jc w:val="center"/>
              <w:rPr>
                <w:rFonts w:ascii="宋体" w:hAnsi="宋体" w:cs="宋体" w:hint="eastAsia"/>
                <w:sz w:val="24"/>
              </w:rPr>
            </w:pPr>
          </w:p>
        </w:tc>
      </w:tr>
      <w:tr w:rsidR="00A96FB3" w:rsidTr="00F67285">
        <w:trPr>
          <w:trHeight w:hRule="exact" w:val="667"/>
        </w:trPr>
        <w:tc>
          <w:tcPr>
            <w:tcW w:w="1065" w:type="dxa"/>
            <w:vMerge/>
          </w:tcPr>
          <w:p w:rsidR="00A96FB3" w:rsidRDefault="00A96FB3" w:rsidP="00F67285">
            <w:pPr>
              <w:rPr>
                <w:rFonts w:ascii="宋体" w:hAnsi="宋体" w:cs="宋体" w:hint="eastAsia"/>
                <w:sz w:val="24"/>
              </w:rPr>
            </w:pPr>
          </w:p>
        </w:tc>
        <w:tc>
          <w:tcPr>
            <w:tcW w:w="781" w:type="dxa"/>
            <w:vAlign w:val="center"/>
          </w:tcPr>
          <w:p w:rsidR="00A96FB3" w:rsidRDefault="00A96FB3" w:rsidP="00F67285">
            <w:pPr>
              <w:spacing w:line="360" w:lineRule="auto"/>
              <w:jc w:val="center"/>
              <w:rPr>
                <w:rFonts w:ascii="宋体" w:hAnsi="宋体" w:cs="宋体" w:hint="eastAsia"/>
                <w:sz w:val="24"/>
              </w:rPr>
            </w:pPr>
          </w:p>
        </w:tc>
        <w:tc>
          <w:tcPr>
            <w:tcW w:w="1125" w:type="dxa"/>
            <w:gridSpan w:val="3"/>
            <w:vAlign w:val="center"/>
          </w:tcPr>
          <w:p w:rsidR="00A96FB3" w:rsidRDefault="00A96FB3" w:rsidP="00F67285">
            <w:pPr>
              <w:spacing w:line="360" w:lineRule="auto"/>
              <w:jc w:val="center"/>
              <w:rPr>
                <w:rFonts w:ascii="宋体" w:hAnsi="宋体" w:cs="宋体" w:hint="eastAsia"/>
                <w:sz w:val="24"/>
              </w:rPr>
            </w:pPr>
          </w:p>
        </w:tc>
        <w:tc>
          <w:tcPr>
            <w:tcW w:w="1226" w:type="dxa"/>
            <w:gridSpan w:val="3"/>
            <w:vAlign w:val="center"/>
          </w:tcPr>
          <w:p w:rsidR="00A96FB3" w:rsidRDefault="00A96FB3" w:rsidP="00F67285">
            <w:pPr>
              <w:spacing w:line="360" w:lineRule="auto"/>
              <w:jc w:val="center"/>
              <w:rPr>
                <w:rFonts w:ascii="宋体" w:hAnsi="宋体" w:cs="宋体" w:hint="eastAsia"/>
                <w:sz w:val="24"/>
              </w:rPr>
            </w:pPr>
          </w:p>
        </w:tc>
        <w:tc>
          <w:tcPr>
            <w:tcW w:w="975" w:type="dxa"/>
            <w:gridSpan w:val="2"/>
            <w:vAlign w:val="center"/>
          </w:tcPr>
          <w:p w:rsidR="00A96FB3" w:rsidRDefault="00A96FB3" w:rsidP="00F67285">
            <w:pPr>
              <w:spacing w:line="360" w:lineRule="auto"/>
              <w:jc w:val="center"/>
              <w:rPr>
                <w:rFonts w:ascii="宋体" w:hAnsi="宋体" w:cs="宋体" w:hint="eastAsia"/>
                <w:sz w:val="24"/>
              </w:rPr>
            </w:pPr>
          </w:p>
        </w:tc>
        <w:tc>
          <w:tcPr>
            <w:tcW w:w="1500" w:type="dxa"/>
            <w:gridSpan w:val="2"/>
            <w:vAlign w:val="center"/>
          </w:tcPr>
          <w:p w:rsidR="00A96FB3" w:rsidRDefault="00A96FB3" w:rsidP="00F67285">
            <w:pPr>
              <w:spacing w:line="360" w:lineRule="auto"/>
              <w:jc w:val="center"/>
              <w:rPr>
                <w:rFonts w:ascii="宋体" w:hAnsi="宋体" w:cs="宋体" w:hint="eastAsia"/>
                <w:sz w:val="24"/>
              </w:rPr>
            </w:pPr>
          </w:p>
        </w:tc>
        <w:tc>
          <w:tcPr>
            <w:tcW w:w="1070" w:type="dxa"/>
            <w:gridSpan w:val="2"/>
            <w:vAlign w:val="center"/>
          </w:tcPr>
          <w:p w:rsidR="00A96FB3" w:rsidRDefault="00A96FB3" w:rsidP="00F67285">
            <w:pPr>
              <w:spacing w:line="360" w:lineRule="auto"/>
              <w:jc w:val="center"/>
              <w:rPr>
                <w:rFonts w:ascii="宋体" w:hAnsi="宋体" w:cs="宋体" w:hint="eastAsia"/>
                <w:sz w:val="24"/>
              </w:rPr>
            </w:pPr>
          </w:p>
        </w:tc>
        <w:tc>
          <w:tcPr>
            <w:tcW w:w="1665" w:type="dxa"/>
            <w:vAlign w:val="center"/>
          </w:tcPr>
          <w:p w:rsidR="00A96FB3" w:rsidRDefault="00A96FB3" w:rsidP="00F67285">
            <w:pPr>
              <w:spacing w:line="360" w:lineRule="auto"/>
              <w:jc w:val="center"/>
              <w:rPr>
                <w:rFonts w:ascii="宋体" w:hAnsi="宋体" w:cs="宋体" w:hint="eastAsia"/>
                <w:sz w:val="24"/>
              </w:rPr>
            </w:pPr>
          </w:p>
        </w:tc>
      </w:tr>
      <w:tr w:rsidR="00A96FB3" w:rsidTr="00F67285">
        <w:trPr>
          <w:trHeight w:hRule="exact" w:val="1027"/>
        </w:trPr>
        <w:tc>
          <w:tcPr>
            <w:tcW w:w="1065" w:type="dxa"/>
            <w:vMerge/>
          </w:tcPr>
          <w:p w:rsidR="00A96FB3" w:rsidRDefault="00A96FB3" w:rsidP="00F67285">
            <w:pPr>
              <w:rPr>
                <w:rFonts w:ascii="宋体" w:hAnsi="宋体" w:cs="宋体" w:hint="eastAsia"/>
                <w:sz w:val="24"/>
              </w:rPr>
            </w:pPr>
          </w:p>
        </w:tc>
        <w:tc>
          <w:tcPr>
            <w:tcW w:w="8342" w:type="dxa"/>
            <w:gridSpan w:val="14"/>
          </w:tcPr>
          <w:p w:rsidR="00A96FB3" w:rsidRDefault="00A96FB3" w:rsidP="00F67285">
            <w:pPr>
              <w:spacing w:line="360" w:lineRule="auto"/>
              <w:rPr>
                <w:rFonts w:ascii="宋体" w:hAnsi="宋体" w:cs="宋体" w:hint="eastAsia"/>
                <w:sz w:val="24"/>
              </w:rPr>
            </w:pPr>
            <w:r>
              <w:rPr>
                <w:rFonts w:ascii="宋体" w:hAnsi="宋体" w:cs="宋体" w:hint="eastAsia"/>
                <w:sz w:val="24"/>
              </w:rPr>
              <w:t>儿童家庭类型：①核心家庭（  ）</w:t>
            </w:r>
          </w:p>
          <w:p w:rsidR="00A96FB3" w:rsidRDefault="00A96FB3" w:rsidP="00F67285">
            <w:pPr>
              <w:spacing w:line="360" w:lineRule="auto"/>
              <w:rPr>
                <w:rFonts w:ascii="宋体" w:hAnsi="宋体" w:cs="宋体" w:hint="eastAsia"/>
                <w:sz w:val="24"/>
              </w:rPr>
            </w:pPr>
            <w:r>
              <w:rPr>
                <w:rFonts w:ascii="宋体" w:hAnsi="宋体" w:cs="宋体" w:hint="eastAsia"/>
                <w:sz w:val="24"/>
              </w:rPr>
              <w:t xml:space="preserve">              ②单亲家庭（  ）监护人：</w:t>
            </w:r>
            <w:r>
              <w:rPr>
                <w:rFonts w:ascii="宋体" w:hAnsi="宋体" w:cs="宋体" w:hint="eastAsia"/>
                <w:sz w:val="24"/>
                <w:u w:val="single"/>
              </w:rPr>
              <w:t xml:space="preserve">              </w:t>
            </w:r>
          </w:p>
        </w:tc>
      </w:tr>
      <w:tr w:rsidR="00A96FB3" w:rsidTr="00F67285">
        <w:trPr>
          <w:trHeight w:val="1694"/>
        </w:trPr>
        <w:tc>
          <w:tcPr>
            <w:tcW w:w="1065" w:type="dxa"/>
            <w:textDirection w:val="tbRlV"/>
            <w:vAlign w:val="center"/>
          </w:tcPr>
          <w:p w:rsidR="00A96FB3" w:rsidRDefault="00A96FB3" w:rsidP="00F67285">
            <w:pPr>
              <w:ind w:left="113" w:right="113"/>
              <w:jc w:val="center"/>
              <w:rPr>
                <w:rFonts w:ascii="宋体" w:hAnsi="宋体" w:cs="宋体" w:hint="eastAsia"/>
                <w:bCs/>
                <w:color w:val="000000"/>
                <w:sz w:val="24"/>
              </w:rPr>
            </w:pPr>
            <w:r>
              <w:rPr>
                <w:rFonts w:ascii="宋体" w:hAnsi="宋体" w:cs="宋体" w:hint="eastAsia"/>
                <w:bCs/>
                <w:color w:val="000000"/>
                <w:sz w:val="24"/>
              </w:rPr>
              <w:t>报名类别</w:t>
            </w:r>
          </w:p>
        </w:tc>
        <w:tc>
          <w:tcPr>
            <w:tcW w:w="8342" w:type="dxa"/>
            <w:gridSpan w:val="14"/>
          </w:tcPr>
          <w:p w:rsidR="00A96FB3" w:rsidRDefault="00A96FB3" w:rsidP="00F67285">
            <w:pPr>
              <w:rPr>
                <w:rFonts w:ascii="宋体" w:hAnsi="宋体" w:cs="宋体" w:hint="eastAsia"/>
                <w:bCs/>
                <w:color w:val="000000"/>
                <w:szCs w:val="21"/>
              </w:rPr>
            </w:pPr>
          </w:p>
          <w:p w:rsidR="00A96FB3" w:rsidRDefault="00A96FB3" w:rsidP="00F67285">
            <w:pPr>
              <w:rPr>
                <w:rFonts w:ascii="宋体" w:hAnsi="宋体" w:cs="宋体" w:hint="eastAsia"/>
                <w:bCs/>
                <w:color w:val="000000"/>
                <w:szCs w:val="21"/>
              </w:rPr>
            </w:pPr>
            <w:r>
              <w:rPr>
                <w:rFonts w:ascii="宋体" w:hAnsi="宋体" w:cs="宋体" w:hint="eastAsia"/>
                <w:bCs/>
                <w:color w:val="000000"/>
                <w:szCs w:val="21"/>
              </w:rPr>
              <w:t>请在相应的报名类别中“（  ）”内画“√”。</w:t>
            </w:r>
          </w:p>
          <w:p w:rsidR="00A96FB3" w:rsidRDefault="00A96FB3" w:rsidP="00F67285">
            <w:pPr>
              <w:rPr>
                <w:rFonts w:ascii="宋体" w:hAnsi="宋体" w:cs="宋体" w:hint="eastAsia"/>
                <w:bCs/>
                <w:color w:val="000000"/>
                <w:szCs w:val="21"/>
              </w:rPr>
            </w:pPr>
            <w:r>
              <w:rPr>
                <w:rFonts w:ascii="宋体" w:hAnsi="宋体" w:cs="宋体" w:hint="eastAsia"/>
                <w:bCs/>
                <w:color w:val="000000"/>
                <w:szCs w:val="21"/>
              </w:rPr>
              <w:t>1.高校教师子女（   ）     2.村民子女（    ）   3楼盘业主子女（     ）</w:t>
            </w:r>
          </w:p>
          <w:p w:rsidR="00A96FB3" w:rsidRDefault="00A96FB3" w:rsidP="00F67285">
            <w:pPr>
              <w:rPr>
                <w:rFonts w:ascii="宋体" w:hAnsi="宋体" w:cs="宋体"/>
                <w:bCs/>
                <w:color w:val="000000"/>
                <w:szCs w:val="21"/>
              </w:rPr>
            </w:pPr>
            <w:r>
              <w:rPr>
                <w:rFonts w:ascii="宋体" w:hAnsi="宋体" w:cs="宋体" w:hint="eastAsia"/>
                <w:bCs/>
                <w:color w:val="000000"/>
                <w:szCs w:val="21"/>
              </w:rPr>
              <w:t xml:space="preserve">4.事业单位子女（   ）     </w:t>
            </w:r>
          </w:p>
          <w:p w:rsidR="00A96FB3" w:rsidRDefault="00A96FB3" w:rsidP="00F67285">
            <w:pPr>
              <w:rPr>
                <w:rFonts w:ascii="宋体" w:hAnsi="宋体" w:cs="宋体"/>
                <w:bCs/>
                <w:color w:val="000000"/>
                <w:sz w:val="24"/>
              </w:rPr>
            </w:pPr>
          </w:p>
          <w:p w:rsidR="00A96FB3" w:rsidRDefault="00A96FB3" w:rsidP="00F67285">
            <w:pPr>
              <w:rPr>
                <w:rFonts w:ascii="宋体" w:hAnsi="宋体" w:cs="宋体"/>
                <w:bCs/>
                <w:color w:val="000000"/>
                <w:sz w:val="24"/>
              </w:rPr>
            </w:pPr>
          </w:p>
        </w:tc>
      </w:tr>
      <w:tr w:rsidR="00A96FB3" w:rsidTr="00F67285">
        <w:trPr>
          <w:trHeight w:hRule="exact" w:val="792"/>
        </w:trPr>
        <w:tc>
          <w:tcPr>
            <w:tcW w:w="9407" w:type="dxa"/>
            <w:gridSpan w:val="15"/>
            <w:vAlign w:val="center"/>
          </w:tcPr>
          <w:p w:rsidR="00A96FB3" w:rsidRDefault="00A96FB3" w:rsidP="00F67285">
            <w:pPr>
              <w:jc w:val="left"/>
              <w:rPr>
                <w:rFonts w:ascii="宋体" w:hAnsi="宋体" w:cs="宋体" w:hint="eastAsia"/>
                <w:sz w:val="28"/>
                <w:szCs w:val="28"/>
              </w:rPr>
            </w:pPr>
            <w:r>
              <w:rPr>
                <w:rFonts w:ascii="宋体" w:hAnsi="宋体" w:cs="宋体" w:hint="eastAsia"/>
                <w:sz w:val="28"/>
                <w:szCs w:val="28"/>
              </w:rPr>
              <w:t>注：请家长如实填写以上内容，以便幼儿园实施有效保育和教育工作。</w:t>
            </w:r>
          </w:p>
        </w:tc>
      </w:tr>
    </w:tbl>
    <w:p w:rsidR="00A96FB3" w:rsidRDefault="00A96FB3" w:rsidP="00A96FB3">
      <w:pPr>
        <w:spacing w:line="0" w:lineRule="atLeast"/>
        <w:rPr>
          <w:rFonts w:ascii="宋体" w:hAnsi="宋体" w:cs="宋体" w:hint="eastAsia"/>
          <w:sz w:val="24"/>
        </w:rPr>
      </w:pPr>
      <w:r>
        <w:rPr>
          <w:rFonts w:ascii="宋体" w:hAnsi="宋体" w:cs="宋体" w:hint="eastAsia"/>
          <w:sz w:val="24"/>
        </w:rPr>
        <w:t xml:space="preserve">温馨提示：1.请在“儿童家庭类型”和“报名类别”栏两处，在相应的（）内，划“√”。                           </w:t>
      </w:r>
    </w:p>
    <w:p w:rsidR="00A96FB3" w:rsidRDefault="00A96FB3" w:rsidP="00A96FB3">
      <w:pPr>
        <w:spacing w:line="0" w:lineRule="atLeast"/>
        <w:rPr>
          <w:rFonts w:ascii="宋体" w:hAnsi="宋体" w:cs="宋体" w:hint="eastAsia"/>
          <w:sz w:val="24"/>
        </w:rPr>
      </w:pPr>
      <w:r>
        <w:rPr>
          <w:rFonts w:ascii="宋体" w:hAnsi="宋体" w:cs="宋体" w:hint="eastAsia"/>
          <w:sz w:val="24"/>
        </w:rPr>
        <w:t xml:space="preserve">          2.“填表人”处，需亲笔签名。                                    </w:t>
      </w:r>
    </w:p>
    <w:p w:rsidR="00A96FB3" w:rsidRDefault="00A96FB3" w:rsidP="00A96FB3">
      <w:pPr>
        <w:jc w:val="center"/>
        <w:rPr>
          <w:rFonts w:ascii="宋体" w:hAnsi="宋体" w:cs="宋体" w:hint="eastAsia"/>
          <w:sz w:val="24"/>
        </w:rPr>
      </w:pPr>
      <w:r>
        <w:rPr>
          <w:rFonts w:ascii="宋体" w:hAnsi="宋体" w:cs="宋体" w:hint="eastAsia"/>
          <w:sz w:val="24"/>
        </w:rPr>
        <w:t xml:space="preserve">                                         </w:t>
      </w:r>
    </w:p>
    <w:p w:rsidR="00A96FB3" w:rsidRDefault="00A96FB3" w:rsidP="00A96FB3">
      <w:pPr>
        <w:jc w:val="center"/>
        <w:rPr>
          <w:rFonts w:ascii="宋体" w:hAnsi="宋体" w:cs="宋体" w:hint="eastAsia"/>
          <w:sz w:val="24"/>
        </w:rPr>
      </w:pPr>
      <w:r>
        <w:rPr>
          <w:rFonts w:ascii="宋体" w:hAnsi="宋体" w:cs="宋体" w:hint="eastAsia"/>
          <w:sz w:val="24"/>
        </w:rPr>
        <w:t xml:space="preserve">                                            填表人：</w:t>
      </w:r>
    </w:p>
    <w:p w:rsidR="00A96FB3" w:rsidRDefault="00A96FB3" w:rsidP="00A96FB3">
      <w:pPr>
        <w:rPr>
          <w:rFonts w:ascii="宋体" w:hAnsi="宋体" w:cs="宋体" w:hint="eastAsia"/>
          <w:sz w:val="44"/>
          <w:szCs w:val="44"/>
        </w:rPr>
      </w:pPr>
      <w:r>
        <w:rPr>
          <w:rFonts w:hint="eastAsia"/>
          <w:b/>
          <w:sz w:val="24"/>
        </w:rPr>
        <w:lastRenderedPageBreak/>
        <w:t>附件</w:t>
      </w:r>
      <w:r>
        <w:rPr>
          <w:rFonts w:hint="eastAsia"/>
          <w:b/>
          <w:sz w:val="24"/>
        </w:rPr>
        <w:t>2</w:t>
      </w:r>
      <w:r>
        <w:rPr>
          <w:rFonts w:hint="eastAsia"/>
          <w:b/>
          <w:sz w:val="24"/>
        </w:rPr>
        <w:t>：</w:t>
      </w:r>
      <w:r>
        <w:rPr>
          <w:rFonts w:ascii="宋体" w:hAnsi="宋体" w:cs="宋体" w:hint="eastAsia"/>
          <w:sz w:val="44"/>
          <w:szCs w:val="44"/>
        </w:rPr>
        <w:t xml:space="preserve"> </w:t>
      </w:r>
    </w:p>
    <w:p w:rsidR="00A96FB3" w:rsidRDefault="00A96FB3" w:rsidP="00A96FB3">
      <w:pPr>
        <w:rPr>
          <w:rFonts w:ascii="宋体" w:hAnsi="宋体" w:cs="宋体" w:hint="eastAsia"/>
          <w:sz w:val="28"/>
          <w:szCs w:val="28"/>
        </w:rPr>
      </w:pPr>
      <w:r>
        <w:rPr>
          <w:rFonts w:ascii="宋体" w:hAnsi="宋体" w:cs="宋体" w:hint="eastAsia"/>
          <w:sz w:val="28"/>
          <w:szCs w:val="28"/>
        </w:rPr>
        <w:t xml:space="preserve">    </w:t>
      </w:r>
    </w:p>
    <w:p w:rsidR="00A96FB3" w:rsidRDefault="00A96FB3" w:rsidP="00A96FB3">
      <w:pPr>
        <w:jc w:val="center"/>
        <w:rPr>
          <w:rFonts w:ascii="宋体" w:hAnsi="宋体" w:cs="宋体" w:hint="eastAsia"/>
          <w:b/>
          <w:bCs/>
          <w:sz w:val="44"/>
          <w:szCs w:val="44"/>
        </w:rPr>
      </w:pPr>
      <w:r>
        <w:rPr>
          <w:rFonts w:ascii="宋体" w:hAnsi="宋体" w:cs="宋体" w:hint="eastAsia"/>
          <w:b/>
          <w:bCs/>
          <w:sz w:val="44"/>
          <w:szCs w:val="44"/>
        </w:rPr>
        <w:t>承 诺 书</w:t>
      </w:r>
    </w:p>
    <w:p w:rsidR="00A96FB3" w:rsidRDefault="00A96FB3" w:rsidP="00A96FB3">
      <w:pPr>
        <w:rPr>
          <w:rFonts w:ascii="宋体" w:hAnsi="宋体" w:cs="宋体" w:hint="eastAsia"/>
          <w:sz w:val="44"/>
          <w:szCs w:val="44"/>
        </w:rPr>
      </w:pPr>
    </w:p>
    <w:p w:rsidR="00A96FB3" w:rsidRDefault="00A96FB3" w:rsidP="00A96FB3">
      <w:pPr>
        <w:rPr>
          <w:rFonts w:ascii="宋体" w:hAnsi="宋体" w:cs="宋体" w:hint="eastAsia"/>
          <w:sz w:val="28"/>
          <w:szCs w:val="28"/>
        </w:rPr>
      </w:pPr>
      <w:r>
        <w:rPr>
          <w:rFonts w:ascii="宋体" w:hAnsi="宋体" w:cs="宋体" w:hint="eastAsia"/>
          <w:sz w:val="28"/>
          <w:szCs w:val="28"/>
        </w:rPr>
        <w:t>广州市</w:t>
      </w:r>
      <w:proofErr w:type="gramStart"/>
      <w:r>
        <w:rPr>
          <w:rFonts w:ascii="宋体" w:hAnsi="宋体" w:cs="宋体" w:hint="eastAsia"/>
          <w:sz w:val="28"/>
          <w:szCs w:val="28"/>
        </w:rPr>
        <w:t>番禺区</w:t>
      </w:r>
      <w:proofErr w:type="gramEnd"/>
      <w:r>
        <w:rPr>
          <w:rFonts w:ascii="宋体" w:hAnsi="宋体" w:cs="宋体" w:hint="eastAsia"/>
          <w:sz w:val="28"/>
          <w:szCs w:val="28"/>
        </w:rPr>
        <w:t>小谷围街实验幼儿园：</w:t>
      </w:r>
    </w:p>
    <w:p w:rsidR="00A96FB3" w:rsidRDefault="00A96FB3" w:rsidP="00A96FB3">
      <w:pPr>
        <w:spacing w:line="720" w:lineRule="auto"/>
        <w:ind w:firstLineChars="200" w:firstLine="560"/>
        <w:rPr>
          <w:rFonts w:ascii="宋体" w:hAnsi="宋体" w:cs="宋体" w:hint="eastAsia"/>
          <w:sz w:val="28"/>
          <w:szCs w:val="28"/>
        </w:rPr>
      </w:pPr>
      <w:r>
        <w:rPr>
          <w:rFonts w:ascii="宋体" w:hAnsi="宋体" w:cs="宋体" w:hint="eastAsia"/>
          <w:sz w:val="28"/>
          <w:szCs w:val="28"/>
          <w:u w:val="single"/>
        </w:rPr>
        <w:t xml:space="preserve">               </w:t>
      </w:r>
      <w:r>
        <w:rPr>
          <w:rFonts w:ascii="宋体" w:hAnsi="宋体" w:cs="宋体" w:hint="eastAsia"/>
          <w:sz w:val="28"/>
          <w:szCs w:val="28"/>
        </w:rPr>
        <w:t>在此郑重承诺：本人在提交给幼儿园2020年秋季招生报名的所有材料</w:t>
      </w:r>
      <w:proofErr w:type="gramStart"/>
      <w:r>
        <w:rPr>
          <w:rFonts w:ascii="宋体" w:hAnsi="宋体" w:cs="宋体" w:hint="eastAsia"/>
          <w:sz w:val="28"/>
          <w:szCs w:val="28"/>
        </w:rPr>
        <w:t>均真实</w:t>
      </w:r>
      <w:proofErr w:type="gramEnd"/>
      <w:r>
        <w:rPr>
          <w:rFonts w:ascii="宋体" w:hAnsi="宋体" w:cs="宋体" w:hint="eastAsia"/>
          <w:sz w:val="28"/>
          <w:szCs w:val="28"/>
        </w:rPr>
        <w:t>有效。如有提供虚假材料，将自愿遵从《广州市番禺区小谷围街实验幼儿园2020年秋季招生方案》中提出的：自动放弃学位处理，并愿意承担相应责任。</w:t>
      </w:r>
    </w:p>
    <w:p w:rsidR="00A96FB3" w:rsidRDefault="00A96FB3" w:rsidP="00A96FB3">
      <w:pPr>
        <w:spacing w:line="720" w:lineRule="auto"/>
        <w:rPr>
          <w:rFonts w:ascii="宋体" w:hAnsi="宋体" w:cs="宋体" w:hint="eastAsia"/>
          <w:sz w:val="28"/>
          <w:szCs w:val="28"/>
        </w:rPr>
      </w:pPr>
    </w:p>
    <w:p w:rsidR="00A96FB3" w:rsidRDefault="00A96FB3" w:rsidP="00A96FB3">
      <w:pPr>
        <w:spacing w:line="720" w:lineRule="auto"/>
        <w:rPr>
          <w:rFonts w:ascii="宋体" w:hAnsi="宋体" w:cs="宋体" w:hint="eastAsia"/>
          <w:sz w:val="28"/>
          <w:szCs w:val="28"/>
        </w:rPr>
      </w:pPr>
    </w:p>
    <w:p w:rsidR="00A96FB3" w:rsidRDefault="00A96FB3" w:rsidP="00A96FB3">
      <w:pPr>
        <w:spacing w:line="720" w:lineRule="auto"/>
        <w:rPr>
          <w:rFonts w:ascii="宋体" w:hAnsi="宋体" w:cs="宋体" w:hint="eastAsia"/>
          <w:sz w:val="28"/>
          <w:szCs w:val="28"/>
        </w:rPr>
      </w:pPr>
      <w:r>
        <w:rPr>
          <w:rFonts w:ascii="宋体" w:hAnsi="宋体" w:cs="宋体" w:hint="eastAsia"/>
          <w:sz w:val="28"/>
          <w:szCs w:val="28"/>
        </w:rPr>
        <w:t xml:space="preserve">                                      承诺人：</w:t>
      </w:r>
    </w:p>
    <w:p w:rsidR="00A96FB3" w:rsidRDefault="00A96FB3" w:rsidP="00A96FB3">
      <w:pPr>
        <w:spacing w:line="720" w:lineRule="auto"/>
        <w:rPr>
          <w:rFonts w:ascii="宋体" w:hAnsi="宋体" w:cs="宋体" w:hint="eastAsia"/>
          <w:sz w:val="28"/>
          <w:szCs w:val="28"/>
        </w:rPr>
      </w:pPr>
      <w:r>
        <w:rPr>
          <w:rFonts w:ascii="宋体" w:hAnsi="宋体" w:cs="宋体" w:hint="eastAsia"/>
          <w:sz w:val="28"/>
          <w:szCs w:val="28"/>
        </w:rPr>
        <w:t xml:space="preserve">                                         年    月    日</w:t>
      </w:r>
    </w:p>
    <w:p w:rsidR="00A96FB3" w:rsidRDefault="00A96FB3" w:rsidP="00A96FB3">
      <w:pPr>
        <w:pStyle w:val="a7"/>
        <w:spacing w:line="360" w:lineRule="auto"/>
        <w:ind w:firstLine="4560"/>
        <w:jc w:val="both"/>
        <w:rPr>
          <w:rFonts w:ascii="宋体" w:hAnsi="宋体" w:cs="宋体" w:hint="eastAsia"/>
        </w:rPr>
      </w:pPr>
    </w:p>
    <w:p w:rsidR="00A96FB3" w:rsidRDefault="00A96FB3" w:rsidP="00A96FB3">
      <w:pPr>
        <w:pStyle w:val="a7"/>
        <w:spacing w:line="360" w:lineRule="auto"/>
        <w:ind w:firstLine="4560"/>
        <w:jc w:val="both"/>
        <w:rPr>
          <w:rFonts w:ascii="宋体" w:hAnsi="宋体" w:cs="宋体" w:hint="eastAsia"/>
        </w:rPr>
      </w:pPr>
    </w:p>
    <w:p w:rsidR="00A96FB3" w:rsidRDefault="00A96FB3" w:rsidP="00A96FB3">
      <w:pPr>
        <w:pStyle w:val="a7"/>
        <w:spacing w:line="360" w:lineRule="auto"/>
        <w:ind w:firstLine="4560"/>
        <w:jc w:val="both"/>
        <w:rPr>
          <w:rFonts w:cs="Calibri"/>
          <w:sz w:val="21"/>
          <w:szCs w:val="21"/>
        </w:rPr>
      </w:pPr>
      <w:r>
        <w:rPr>
          <w:rFonts w:ascii="宋体" w:hAnsi="宋体" w:cs="宋体" w:hint="eastAsia"/>
        </w:rPr>
        <w:t xml:space="preserve"> </w:t>
      </w:r>
    </w:p>
    <w:p w:rsidR="00A96FB3" w:rsidRDefault="00A96FB3" w:rsidP="00A96FB3"/>
    <w:p w:rsidR="00A96FB3" w:rsidRDefault="00A96FB3">
      <w:pPr>
        <w:rPr>
          <w:rStyle w:val="NormalCharacter"/>
          <w:rFonts w:ascii="仿宋" w:eastAsia="仿宋" w:hAnsi="仿宋"/>
          <w:bCs/>
          <w:sz w:val="28"/>
          <w:szCs w:val="28"/>
        </w:rPr>
      </w:pPr>
      <w:bookmarkStart w:id="0" w:name="_GoBack"/>
      <w:bookmarkEnd w:id="0"/>
    </w:p>
    <w:p w:rsidR="00A96FB3" w:rsidRPr="00A96FB3" w:rsidRDefault="00A96FB3">
      <w:pPr>
        <w:rPr>
          <w:rStyle w:val="NormalCharacter"/>
          <w:rFonts w:ascii="仿宋" w:eastAsia="仿宋" w:hAnsi="仿宋" w:hint="eastAsia"/>
          <w:bCs/>
          <w:sz w:val="28"/>
          <w:szCs w:val="28"/>
        </w:rPr>
      </w:pPr>
    </w:p>
    <w:sectPr w:rsidR="00A96FB3" w:rsidRPr="00A96FB3">
      <w:footerReference w:type="default" r:id="rId9"/>
      <w:pgSz w:w="11906" w:h="16838"/>
      <w:pgMar w:top="1134" w:right="1134"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ECD" w:rsidRDefault="00F63ECD">
      <w:r>
        <w:separator/>
      </w:r>
    </w:p>
  </w:endnote>
  <w:endnote w:type="continuationSeparator" w:id="0">
    <w:p w:rsidR="00F63ECD" w:rsidRDefault="00F63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D27" w:rsidRDefault="00E57AAE">
    <w:pPr>
      <w:pStyle w:val="1"/>
      <w:rPr>
        <w:rStyle w:val="NormalCharacter"/>
      </w:r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7D1D27" w:rsidRDefault="00E57AAE">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A96FB3">
                            <w:rPr>
                              <w:noProof/>
                            </w:rPr>
                            <w:t>9</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F63ECD">
                            <w:fldChar w:fldCharType="begin"/>
                          </w:r>
                          <w:r w:rsidR="00F63ECD">
                            <w:instrText xml:space="preserve"> NUMPAGES  \* MERGEFORMAT </w:instrText>
                          </w:r>
                          <w:r w:rsidR="00F63ECD">
                            <w:fldChar w:fldCharType="separate"/>
                          </w:r>
                          <w:r w:rsidR="00A96FB3">
                            <w:rPr>
                              <w:noProof/>
                            </w:rPr>
                            <w:t>9</w:t>
                          </w:r>
                          <w:r w:rsidR="00F63ECD">
                            <w:rPr>
                              <w:noProof/>
                            </w:rPr>
                            <w:fldChar w:fldCharType="end"/>
                          </w:r>
                          <w:r>
                            <w:rPr>
                              <w:rFonts w:hint="eastAsia"/>
                            </w:rPr>
                            <w:t xml:space="preserve"> </w:t>
                          </w:r>
                          <w:r>
                            <w:rPr>
                              <w:rFonts w:hint="eastAsia"/>
                            </w:rPr>
                            <w:t>页</w:t>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AQFfZPygEAAG0DAAAOAAAAAAAAAAAAAAAA&#10;AC4CAABkcnMvZTJvRG9jLnhtbFBLAQItABQABgAIAAAAIQAMSvDu1gAAAAUBAAAPAAAAAAAAAAAA&#10;AAAAACQEAABkcnMvZG93bnJldi54bWxQSwUGAAAAAAQABADzAAAAJwUAAAAA&#10;" filled="f" stroked="f">
              <v:textbox style="mso-fit-shape-to-text:t" inset="0,0,0,0">
                <w:txbxContent>
                  <w:p w:rsidR="007D1D27" w:rsidRDefault="00E57AAE">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A96FB3">
                      <w:rPr>
                        <w:noProof/>
                      </w:rPr>
                      <w:t>9</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F63ECD">
                      <w:fldChar w:fldCharType="begin"/>
                    </w:r>
                    <w:r w:rsidR="00F63ECD">
                      <w:instrText xml:space="preserve"> NUMPAGES  \* MERGEFORMAT </w:instrText>
                    </w:r>
                    <w:r w:rsidR="00F63ECD">
                      <w:fldChar w:fldCharType="separate"/>
                    </w:r>
                    <w:r w:rsidR="00A96FB3">
                      <w:rPr>
                        <w:noProof/>
                      </w:rPr>
                      <w:t>9</w:t>
                    </w:r>
                    <w:r w:rsidR="00F63ECD">
                      <w:rPr>
                        <w:noProof/>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ECD" w:rsidRDefault="00F63ECD">
      <w:r>
        <w:separator/>
      </w:r>
    </w:p>
  </w:footnote>
  <w:footnote w:type="continuationSeparator" w:id="0">
    <w:p w:rsidR="00F63ECD" w:rsidRDefault="00F63E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0B4B41F"/>
    <w:multiLevelType w:val="singleLevel"/>
    <w:tmpl w:val="A0B4B41F"/>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isplayBackgroundShape/>
  <w:embedSystemFonts/>
  <w:bordersDoNotSurroundHeader/>
  <w:bordersDoNotSurroundFooter/>
  <w:proofState w:spelling="clean" w:grammar="clean"/>
  <w:defaultTabStop w:val="420"/>
  <w:displayHorizontalDrawingGridEvery w:val="2"/>
  <w:displayVerticalDrawingGridEvery w:val="2"/>
  <w:doNotUseMarginsForDrawingGridOrigin/>
  <w:drawingGridHorizontalOrigin w:val="1800"/>
  <w:drawingGridVerticalOrigin w:val="1440"/>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0EA"/>
    <w:rsid w:val="00031D46"/>
    <w:rsid w:val="00047425"/>
    <w:rsid w:val="000577B3"/>
    <w:rsid w:val="000B305D"/>
    <w:rsid w:val="001A56D9"/>
    <w:rsid w:val="001D3C22"/>
    <w:rsid w:val="00262F1B"/>
    <w:rsid w:val="002F61B9"/>
    <w:rsid w:val="0034545D"/>
    <w:rsid w:val="003738B9"/>
    <w:rsid w:val="003912F7"/>
    <w:rsid w:val="00396247"/>
    <w:rsid w:val="003E7CEB"/>
    <w:rsid w:val="00462581"/>
    <w:rsid w:val="004922FA"/>
    <w:rsid w:val="0049793F"/>
    <w:rsid w:val="004B3B0F"/>
    <w:rsid w:val="0051008C"/>
    <w:rsid w:val="0058779C"/>
    <w:rsid w:val="005A4E77"/>
    <w:rsid w:val="005A5AE2"/>
    <w:rsid w:val="00630166"/>
    <w:rsid w:val="00761D37"/>
    <w:rsid w:val="00765FA4"/>
    <w:rsid w:val="007D1D27"/>
    <w:rsid w:val="00861EFC"/>
    <w:rsid w:val="008711D2"/>
    <w:rsid w:val="008D15AF"/>
    <w:rsid w:val="008E0C6E"/>
    <w:rsid w:val="008E2F26"/>
    <w:rsid w:val="008E4B49"/>
    <w:rsid w:val="00912D20"/>
    <w:rsid w:val="009230EA"/>
    <w:rsid w:val="009314F9"/>
    <w:rsid w:val="009B1390"/>
    <w:rsid w:val="009D1EC8"/>
    <w:rsid w:val="009E2073"/>
    <w:rsid w:val="009E2400"/>
    <w:rsid w:val="009E402A"/>
    <w:rsid w:val="00A919EA"/>
    <w:rsid w:val="00A96FB3"/>
    <w:rsid w:val="00AA439A"/>
    <w:rsid w:val="00B16665"/>
    <w:rsid w:val="00BD412E"/>
    <w:rsid w:val="00C60D31"/>
    <w:rsid w:val="00C85925"/>
    <w:rsid w:val="00C94419"/>
    <w:rsid w:val="00CD3720"/>
    <w:rsid w:val="00CE024A"/>
    <w:rsid w:val="00CF4880"/>
    <w:rsid w:val="00D149ED"/>
    <w:rsid w:val="00E13DF5"/>
    <w:rsid w:val="00E37708"/>
    <w:rsid w:val="00E57AAE"/>
    <w:rsid w:val="00E8346B"/>
    <w:rsid w:val="00E96CE3"/>
    <w:rsid w:val="00EB54F3"/>
    <w:rsid w:val="00F16581"/>
    <w:rsid w:val="00F219AB"/>
    <w:rsid w:val="00F61734"/>
    <w:rsid w:val="00F63ECD"/>
    <w:rsid w:val="00F84467"/>
    <w:rsid w:val="00FB661A"/>
    <w:rsid w:val="00FD37E7"/>
    <w:rsid w:val="00FF49C6"/>
    <w:rsid w:val="026C27A9"/>
    <w:rsid w:val="02E31EFB"/>
    <w:rsid w:val="04F608B1"/>
    <w:rsid w:val="05E22DC9"/>
    <w:rsid w:val="066D7007"/>
    <w:rsid w:val="0C5D6AB6"/>
    <w:rsid w:val="0E1A779B"/>
    <w:rsid w:val="102666F4"/>
    <w:rsid w:val="133C5848"/>
    <w:rsid w:val="19F056AC"/>
    <w:rsid w:val="1D8E6A2C"/>
    <w:rsid w:val="1E1B1805"/>
    <w:rsid w:val="22C90314"/>
    <w:rsid w:val="27AE517C"/>
    <w:rsid w:val="2D615CE9"/>
    <w:rsid w:val="375E6684"/>
    <w:rsid w:val="39A243C3"/>
    <w:rsid w:val="39D35001"/>
    <w:rsid w:val="3CA02FF6"/>
    <w:rsid w:val="3D527B66"/>
    <w:rsid w:val="3DB546A1"/>
    <w:rsid w:val="42797724"/>
    <w:rsid w:val="47054AF4"/>
    <w:rsid w:val="48B6085F"/>
    <w:rsid w:val="4BD11C90"/>
    <w:rsid w:val="4CD57B07"/>
    <w:rsid w:val="50C76BC1"/>
    <w:rsid w:val="57421BDB"/>
    <w:rsid w:val="5E4B7430"/>
    <w:rsid w:val="5E50148C"/>
    <w:rsid w:val="613D352C"/>
    <w:rsid w:val="627840B6"/>
    <w:rsid w:val="660E1AF8"/>
    <w:rsid w:val="681C1287"/>
    <w:rsid w:val="6EFC3FDB"/>
    <w:rsid w:val="70520D77"/>
    <w:rsid w:val="71147D60"/>
    <w:rsid w:val="72AC3861"/>
    <w:rsid w:val="75953D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11EC3F-4324-403E-8AFF-64444E94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textAlignment w:val="baseline"/>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kern w:val="0"/>
      <w:sz w:val="24"/>
    </w:rPr>
  </w:style>
  <w:style w:type="character" w:styleId="a8">
    <w:name w:val="Strong"/>
    <w:basedOn w:val="a0"/>
    <w:uiPriority w:val="22"/>
    <w:qFormat/>
    <w:rPr>
      <w:b/>
    </w:rPr>
  </w:style>
  <w:style w:type="character" w:styleId="a9">
    <w:name w:val="FollowedHyperlink"/>
    <w:basedOn w:val="NormalCharacter"/>
    <w:qFormat/>
    <w:rPr>
      <w:color w:val="333333"/>
    </w:rPr>
  </w:style>
  <w:style w:type="character" w:customStyle="1" w:styleId="NormalCharacter">
    <w:name w:val="NormalCharacter"/>
    <w:semiHidden/>
    <w:qFormat/>
  </w:style>
  <w:style w:type="character" w:styleId="aa">
    <w:name w:val="Emphasis"/>
    <w:basedOn w:val="NormalCharacter"/>
    <w:qFormat/>
    <w:rPr>
      <w:i/>
    </w:rPr>
  </w:style>
  <w:style w:type="character" w:styleId="ab">
    <w:name w:val="Hyperlink"/>
    <w:basedOn w:val="NormalCharacter"/>
    <w:qFormat/>
    <w:rPr>
      <w:color w:val="333333"/>
    </w:rPr>
  </w:style>
  <w:style w:type="paragraph" w:customStyle="1" w:styleId="Heading1">
    <w:name w:val="Heading1"/>
    <w:basedOn w:val="a"/>
    <w:next w:val="a"/>
    <w:qFormat/>
    <w:pPr>
      <w:jc w:val="left"/>
    </w:pPr>
    <w:rPr>
      <w:rFonts w:ascii="宋体" w:hAnsi="宋体"/>
      <w:b/>
      <w:kern w:val="44"/>
      <w:sz w:val="48"/>
      <w:szCs w:val="48"/>
    </w:rPr>
  </w:style>
  <w:style w:type="table" w:customStyle="1" w:styleId="TableNormal">
    <w:name w:val="TableNormal"/>
    <w:semiHidden/>
    <w:qFormat/>
    <w:tblPr>
      <w:tblCellMar>
        <w:top w:w="0" w:type="dxa"/>
        <w:left w:w="0" w:type="dxa"/>
        <w:bottom w:w="0" w:type="dxa"/>
        <w:right w:w="0" w:type="dxa"/>
      </w:tblCellMar>
    </w:tblPr>
  </w:style>
  <w:style w:type="character" w:customStyle="1" w:styleId="Char">
    <w:name w:val="日期 Char"/>
    <w:basedOn w:val="NormalCharacter"/>
    <w:link w:val="a3"/>
    <w:qFormat/>
    <w:rPr>
      <w:rFonts w:ascii="Calibri" w:hAnsi="Calibri"/>
      <w:kern w:val="2"/>
      <w:sz w:val="21"/>
      <w:szCs w:val="24"/>
    </w:rPr>
  </w:style>
  <w:style w:type="character" w:customStyle="1" w:styleId="UserStyle1">
    <w:name w:val="UserStyle_1"/>
    <w:basedOn w:val="NormalCharacter"/>
    <w:link w:val="1"/>
    <w:qFormat/>
    <w:rPr>
      <w:rFonts w:ascii="Calibri" w:hAnsi="Calibri"/>
      <w:kern w:val="2"/>
      <w:sz w:val="18"/>
      <w:szCs w:val="18"/>
    </w:rPr>
  </w:style>
  <w:style w:type="paragraph" w:customStyle="1" w:styleId="1">
    <w:name w:val="页脚1"/>
    <w:basedOn w:val="a"/>
    <w:link w:val="UserStyle1"/>
    <w:qFormat/>
    <w:pPr>
      <w:tabs>
        <w:tab w:val="center" w:pos="4153"/>
        <w:tab w:val="right" w:pos="8306"/>
      </w:tabs>
      <w:snapToGrid w:val="0"/>
      <w:jc w:val="left"/>
    </w:pPr>
    <w:rPr>
      <w:sz w:val="18"/>
      <w:szCs w:val="18"/>
    </w:rPr>
  </w:style>
  <w:style w:type="character" w:customStyle="1" w:styleId="UserStyle2">
    <w:name w:val="UserStyle_2"/>
    <w:basedOn w:val="NormalCharacter"/>
    <w:link w:val="10"/>
    <w:qFormat/>
    <w:rPr>
      <w:rFonts w:ascii="Calibri" w:hAnsi="Calibri"/>
      <w:kern w:val="2"/>
      <w:sz w:val="18"/>
      <w:szCs w:val="18"/>
    </w:rPr>
  </w:style>
  <w:style w:type="paragraph" w:customStyle="1" w:styleId="10">
    <w:name w:val="页眉1"/>
    <w:basedOn w:val="a"/>
    <w:link w:val="UserStyle2"/>
    <w:qFormat/>
    <w:pPr>
      <w:pBdr>
        <w:bottom w:val="single" w:sz="6" w:space="1" w:color="000000"/>
      </w:pBdr>
      <w:tabs>
        <w:tab w:val="center" w:pos="4153"/>
        <w:tab w:val="right" w:pos="8306"/>
      </w:tabs>
      <w:snapToGrid w:val="0"/>
      <w:jc w:val="center"/>
    </w:pPr>
    <w:rPr>
      <w:sz w:val="18"/>
      <w:szCs w:val="18"/>
    </w:rPr>
  </w:style>
  <w:style w:type="paragraph" w:customStyle="1" w:styleId="HtmlNormal">
    <w:name w:val="HtmlNormal"/>
    <w:basedOn w:val="a"/>
    <w:qFormat/>
    <w:pPr>
      <w:jc w:val="left"/>
    </w:pPr>
    <w:rPr>
      <w:kern w:val="0"/>
      <w:sz w:val="24"/>
    </w:rPr>
  </w:style>
  <w:style w:type="character" w:customStyle="1" w:styleId="Char2">
    <w:name w:val="页眉 Char"/>
    <w:basedOn w:val="a0"/>
    <w:link w:val="a6"/>
    <w:uiPriority w:val="99"/>
    <w:qFormat/>
    <w:rPr>
      <w:rFonts w:ascii="Calibri" w:hAnsi="Calibri"/>
      <w:kern w:val="2"/>
      <w:sz w:val="18"/>
      <w:szCs w:val="18"/>
    </w:rPr>
  </w:style>
  <w:style w:type="character" w:customStyle="1" w:styleId="Char1">
    <w:name w:val="页脚 Char"/>
    <w:basedOn w:val="a0"/>
    <w:link w:val="a5"/>
    <w:uiPriority w:val="99"/>
    <w:qFormat/>
    <w:rPr>
      <w:rFonts w:ascii="Calibri" w:hAnsi="Calibri"/>
      <w:kern w:val="2"/>
      <w:sz w:val="18"/>
      <w:szCs w:val="18"/>
    </w:rPr>
  </w:style>
  <w:style w:type="character" w:customStyle="1" w:styleId="Char0">
    <w:name w:val="批注框文本 Char"/>
    <w:basedOn w:val="a0"/>
    <w:link w:val="a4"/>
    <w:uiPriority w:val="99"/>
    <w:semiHidden/>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anyu.gov.cn/gzpy/xgwj/jgzy.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739</Words>
  <Characters>4214</Characters>
  <Application>Microsoft Office Word</Application>
  <DocSecurity>0</DocSecurity>
  <Lines>35</Lines>
  <Paragraphs>9</Paragraphs>
  <ScaleCrop>false</ScaleCrop>
  <Company>Microsoft</Company>
  <LinksUpToDate>false</LinksUpToDate>
  <CharactersWithSpaces>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gh</cp:lastModifiedBy>
  <cp:revision>4</cp:revision>
  <cp:lastPrinted>2020-07-31T01:24:00Z</cp:lastPrinted>
  <dcterms:created xsi:type="dcterms:W3CDTF">2020-07-31T01:25:00Z</dcterms:created>
  <dcterms:modified xsi:type="dcterms:W3CDTF">2020-08-07T03:17:00Z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