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610476" w14:textId="3FE97E0A" w:rsidR="00F32EB3" w:rsidRDefault="00F32EB3" w:rsidP="00F32EB3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</w:t>
      </w:r>
      <w:r>
        <w:rPr>
          <w:rFonts w:ascii="仿宋" w:eastAsia="仿宋" w:hAnsi="仿宋" w:hint="eastAsia"/>
          <w:sz w:val="32"/>
          <w:szCs w:val="32"/>
        </w:rPr>
        <w:t>1</w:t>
      </w:r>
    </w:p>
    <w:p w14:paraId="2CF4F9DC" w14:textId="77777777" w:rsidR="00F32EB3" w:rsidRDefault="00F32EB3" w:rsidP="00F32EB3">
      <w:pPr>
        <w:jc w:val="center"/>
        <w:rPr>
          <w:rFonts w:ascii="创艺简标宋" w:eastAsia="创艺简标宋" w:hAnsi="宋体"/>
          <w:sz w:val="36"/>
          <w:szCs w:val="36"/>
        </w:rPr>
      </w:pPr>
      <w:r>
        <w:rPr>
          <w:rFonts w:ascii="创艺简标宋" w:eastAsia="创艺简标宋" w:hAnsi="宋体" w:hint="eastAsia"/>
          <w:sz w:val="36"/>
          <w:szCs w:val="36"/>
        </w:rPr>
        <w:t>法学院本科生专业分流新本科教务系统</w:t>
      </w:r>
    </w:p>
    <w:p w14:paraId="4D224257" w14:textId="77777777" w:rsidR="00F32EB3" w:rsidRDefault="00F32EB3" w:rsidP="00F32EB3">
      <w:pPr>
        <w:jc w:val="center"/>
        <w:rPr>
          <w:rFonts w:ascii="创艺简标宋" w:eastAsia="创艺简标宋" w:hAnsi="宋体"/>
          <w:sz w:val="36"/>
          <w:szCs w:val="36"/>
        </w:rPr>
      </w:pPr>
      <w:r>
        <w:rPr>
          <w:rFonts w:ascii="创艺简标宋" w:eastAsia="创艺简标宋" w:hAnsi="宋体" w:hint="eastAsia"/>
          <w:sz w:val="36"/>
          <w:szCs w:val="36"/>
        </w:rPr>
        <w:t>学生报名操作流程</w:t>
      </w:r>
    </w:p>
    <w:p w14:paraId="3657E025" w14:textId="77777777" w:rsidR="00F32EB3" w:rsidRDefault="00F32EB3" w:rsidP="00F32EB3">
      <w:pPr>
        <w:spacing w:line="360" w:lineRule="auto"/>
        <w:rPr>
          <w:rFonts w:ascii="仿宋" w:eastAsia="仿宋" w:hAnsi="仿宋" w:cs="仿宋"/>
        </w:rPr>
      </w:pPr>
    </w:p>
    <w:p w14:paraId="643EAB6E" w14:textId="77777777" w:rsidR="00F32EB3" w:rsidRDefault="00F32EB3" w:rsidP="00F32EB3">
      <w:pPr>
        <w:spacing w:line="480" w:lineRule="auto"/>
        <w:ind w:right="1280"/>
        <w:jc w:val="left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一、专业分流学生报名（学生操作）</w:t>
      </w:r>
    </w:p>
    <w:p w14:paraId="53437972" w14:textId="77777777" w:rsidR="00F32EB3" w:rsidRDefault="00F32EB3" w:rsidP="00F32EB3">
      <w:pPr>
        <w:spacing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1、登陆路径：新教务系统学生端-信息维护-专业分流确认</w:t>
      </w:r>
    </w:p>
    <w:p w14:paraId="5E96E620" w14:textId="77777777" w:rsidR="00F32EB3" w:rsidRDefault="00F32EB3" w:rsidP="00F32EB3">
      <w:pPr>
        <w:spacing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2、操作说明：学生在新教务系统中选择自己想选的专业，先选择的专业将作为第一志愿，第二选择的专业为第二志愿，以此类推，按照选择专业的顺序作为志愿先后。</w:t>
      </w:r>
    </w:p>
    <w:p w14:paraId="5E07400D" w14:textId="77777777" w:rsidR="00F32EB3" w:rsidRDefault="00F32EB3" w:rsidP="00F32EB3">
      <w:pPr>
        <w:spacing w:line="360" w:lineRule="auto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noProof/>
        </w:rPr>
        <w:drawing>
          <wp:inline distT="0" distB="0" distL="114300" distR="114300" wp14:anchorId="447BE403" wp14:editId="5FE71264">
            <wp:extent cx="6183630" cy="2508250"/>
            <wp:effectExtent l="0" t="0" r="7620" b="6350"/>
            <wp:docPr id="1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83630" cy="250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31182D" w14:textId="77777777" w:rsidR="00F32EB3" w:rsidRDefault="00F32EB3" w:rsidP="00F32EB3">
      <w:pPr>
        <w:spacing w:line="360" w:lineRule="auto"/>
        <w:rPr>
          <w:rFonts w:ascii="仿宋" w:eastAsia="仿宋" w:hAnsi="仿宋" w:cs="仿宋"/>
          <w:sz w:val="32"/>
          <w:szCs w:val="32"/>
        </w:rPr>
      </w:pPr>
    </w:p>
    <w:p w14:paraId="11794DF1" w14:textId="77777777" w:rsidR="00F32EB3" w:rsidRDefault="00F32EB3" w:rsidP="00F32EB3">
      <w:pPr>
        <w:spacing w:line="360" w:lineRule="auto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二、专业分流学生报名审核（学院</w:t>
      </w:r>
      <w:proofErr w:type="gramStart"/>
      <w:r>
        <w:rPr>
          <w:rFonts w:ascii="仿宋" w:eastAsia="仿宋" w:hAnsi="仿宋" w:cs="仿宋" w:hint="eastAsia"/>
          <w:b/>
          <w:sz w:val="32"/>
          <w:szCs w:val="32"/>
        </w:rPr>
        <w:t>教务员</w:t>
      </w:r>
      <w:proofErr w:type="gramEnd"/>
      <w:r>
        <w:rPr>
          <w:rFonts w:ascii="仿宋" w:eastAsia="仿宋" w:hAnsi="仿宋" w:cs="仿宋" w:hint="eastAsia"/>
          <w:b/>
          <w:sz w:val="32"/>
          <w:szCs w:val="32"/>
        </w:rPr>
        <w:t>操作）</w:t>
      </w:r>
    </w:p>
    <w:p w14:paraId="75AFD6FC" w14:textId="77777777" w:rsidR="00F32EB3" w:rsidRDefault="00F32EB3" w:rsidP="00F32EB3">
      <w:pPr>
        <w:spacing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1、登陆路径：学籍管理-大类分流管理-分流专业审核</w:t>
      </w:r>
    </w:p>
    <w:p w14:paraId="75D789D7" w14:textId="77777777" w:rsidR="00F32EB3" w:rsidRDefault="00F32EB3" w:rsidP="00F32EB3">
      <w:pPr>
        <w:spacing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2、操作说明：学院对学生报名的专业进行审核，分清楚志愿顺序</w:t>
      </w:r>
    </w:p>
    <w:p w14:paraId="68CFE687" w14:textId="77777777" w:rsidR="00F32EB3" w:rsidRDefault="00F32EB3" w:rsidP="00F32EB3">
      <w:pPr>
        <w:spacing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注意：要确认好学生报名数据无误后再点击审核，不建议随意点击审核按钮，后发现有问题再撤销审核，容易引发系统问题</w:t>
      </w:r>
    </w:p>
    <w:p w14:paraId="0ACBB8C4" w14:textId="77777777" w:rsidR="00F32EB3" w:rsidRDefault="00F32EB3" w:rsidP="00F32EB3">
      <w:pPr>
        <w:spacing w:line="480" w:lineRule="auto"/>
        <w:ind w:right="12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noProof/>
        </w:rPr>
        <w:lastRenderedPageBreak/>
        <w:drawing>
          <wp:inline distT="0" distB="0" distL="114300" distR="114300" wp14:anchorId="3EB97539" wp14:editId="6BD2DEF3">
            <wp:extent cx="5759450" cy="2190115"/>
            <wp:effectExtent l="0" t="0" r="0" b="635"/>
            <wp:docPr id="2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190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F3F22A" w14:textId="77777777" w:rsidR="00105F11" w:rsidRDefault="00105F11"/>
    <w:sectPr w:rsidR="00105F11" w:rsidSect="00B70AB2">
      <w:footerReference w:type="default" r:id="rId6"/>
      <w:pgSz w:w="11906" w:h="16838"/>
      <w:pgMar w:top="1304" w:right="1418" w:bottom="1304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创艺简标宋">
    <w:altName w:val="黑体"/>
    <w:charset w:val="86"/>
    <w:family w:val="auto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9FD54E" w14:textId="4C8C499E" w:rsidR="00B70AB2" w:rsidRDefault="00F32EB3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C008EA" wp14:editId="5C3A885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15875" b="1651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22BD91" w14:textId="77777777" w:rsidR="00B70AB2" w:rsidRDefault="00F32EB3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C008EA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.6pt;height:11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" filled="f" stroked="f">
              <v:textbox style="mso-fit-shape-to-text:t" inset="0,0,0,0">
                <w:txbxContent>
                  <w:p w14:paraId="4922BD91" w14:textId="77777777" w:rsidR="00B70AB2" w:rsidRDefault="00F32EB3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EB3"/>
    <w:rsid w:val="00105F11"/>
    <w:rsid w:val="00F32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9079ED"/>
  <w15:chartTrackingRefBased/>
  <w15:docId w15:val="{51039C8A-C565-4C3B-9E42-A2E0D76F6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2E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F32E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F32EB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hkjxxy@163.com</dc:creator>
  <cp:keywords/>
  <dc:description/>
  <cp:lastModifiedBy>hkjxxy@163.com</cp:lastModifiedBy>
  <cp:revision>1</cp:revision>
  <dcterms:created xsi:type="dcterms:W3CDTF">2020-05-10T04:59:00Z</dcterms:created>
  <dcterms:modified xsi:type="dcterms:W3CDTF">2020-05-10T05:01:00Z</dcterms:modified>
</cp:coreProperties>
</file>