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3B53" w:rsidRDefault="00DF417D" w:rsidP="002E55D0">
      <w:pPr>
        <w:shd w:val="clear" w:color="auto" w:fill="FFFFFF"/>
        <w:spacing w:before="100" w:beforeAutospacing="1" w:after="100" w:afterAutospacing="1" w:line="240" w:lineRule="auto"/>
        <w:outlineLvl w:val="2"/>
        <w:rPr>
          <w:rFonts w:ascii="Times New Roman" w:hAnsi="Times New Roman" w:cs="Times New Roman"/>
          <w:b/>
          <w:bCs/>
          <w:sz w:val="32"/>
          <w:szCs w:val="32"/>
        </w:rPr>
      </w:pPr>
      <w:r w:rsidRPr="00B440DC">
        <w:rPr>
          <w:rFonts w:ascii="Times New Roman" w:hAnsi="Times New Roman" w:cs="Times New Roman" w:hint="eastAsia"/>
          <w:b/>
          <w:bCs/>
          <w:sz w:val="32"/>
          <w:szCs w:val="32"/>
        </w:rPr>
        <w:t xml:space="preserve"> </w:t>
      </w:r>
      <w:r w:rsidR="00E03B53">
        <w:rPr>
          <w:noProof/>
          <w:lang w:val="en-US"/>
        </w:rPr>
        <w:drawing>
          <wp:inline distT="0" distB="0" distL="0" distR="0" wp14:anchorId="583DE2CF" wp14:editId="59330F24">
            <wp:extent cx="4886325" cy="94107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4886325" cy="941070"/>
                    </a:xfrm>
                    <a:prstGeom prst="rect">
                      <a:avLst/>
                    </a:prstGeom>
                  </pic:spPr>
                </pic:pic>
              </a:graphicData>
            </a:graphic>
          </wp:inline>
        </w:drawing>
      </w:r>
    </w:p>
    <w:p w:rsidR="004E7505" w:rsidRPr="00E03B53" w:rsidRDefault="002E55D0" w:rsidP="002E55D0">
      <w:pPr>
        <w:shd w:val="clear" w:color="auto" w:fill="FFFFFF"/>
        <w:spacing w:before="100" w:beforeAutospacing="1" w:after="100" w:afterAutospacing="1" w:line="240" w:lineRule="auto"/>
        <w:outlineLvl w:val="2"/>
        <w:rPr>
          <w:rFonts w:ascii="宋体" w:eastAsia="宋体" w:hAnsi="宋体" w:cs="宋体"/>
          <w:b/>
          <w:bCs/>
          <w:sz w:val="32"/>
          <w:szCs w:val="32"/>
        </w:rPr>
      </w:pPr>
      <w:r w:rsidRPr="00B440DC">
        <w:rPr>
          <w:rFonts w:ascii="Times New Roman" w:eastAsia="Times New Roman" w:hAnsi="Times New Roman" w:cs="Times New Roman"/>
          <w:b/>
          <w:bCs/>
          <w:sz w:val="32"/>
          <w:szCs w:val="32"/>
        </w:rPr>
        <w:t>201</w:t>
      </w:r>
      <w:r w:rsidRPr="00B440DC">
        <w:rPr>
          <w:rFonts w:ascii="Times New Roman" w:hAnsi="Times New Roman" w:cs="Times New Roman" w:hint="eastAsia"/>
          <w:b/>
          <w:bCs/>
          <w:sz w:val="32"/>
          <w:szCs w:val="32"/>
        </w:rPr>
        <w:t>7</w:t>
      </w:r>
      <w:r w:rsidRPr="00B440DC">
        <w:rPr>
          <w:rFonts w:ascii="宋体" w:eastAsia="宋体" w:hAnsi="宋体" w:cs="宋体" w:hint="eastAsia"/>
          <w:b/>
          <w:bCs/>
          <w:sz w:val="32"/>
          <w:szCs w:val="32"/>
        </w:rPr>
        <w:t>欧莱雅亚太运营部广州工厂</w:t>
      </w:r>
      <w:r w:rsidR="00DF417D" w:rsidRPr="00B440DC">
        <w:rPr>
          <w:rFonts w:ascii="宋体" w:eastAsia="宋体" w:hAnsi="宋体" w:cs="宋体" w:hint="eastAsia"/>
          <w:b/>
          <w:bCs/>
          <w:sz w:val="32"/>
          <w:szCs w:val="32"/>
        </w:rPr>
        <w:t>校园招聘</w:t>
      </w:r>
      <w:r w:rsidR="00B440DC" w:rsidRPr="00B440DC">
        <w:rPr>
          <w:rFonts w:ascii="宋体" w:eastAsia="宋体" w:hAnsi="宋体" w:cs="宋体" w:hint="eastAsia"/>
          <w:b/>
          <w:bCs/>
          <w:sz w:val="32"/>
          <w:szCs w:val="32"/>
        </w:rPr>
        <w:t>即将酷炫登场</w:t>
      </w:r>
    </w:p>
    <w:p w:rsidR="00B440DC" w:rsidRPr="00DF417D" w:rsidRDefault="00EC17BE" w:rsidP="00EC17BE">
      <w:pPr>
        <w:shd w:val="clear" w:color="auto" w:fill="FFFFFF"/>
        <w:spacing w:before="100" w:beforeAutospacing="1" w:after="100" w:afterAutospacing="1" w:line="240" w:lineRule="auto"/>
        <w:outlineLvl w:val="2"/>
        <w:rPr>
          <w:rFonts w:ascii="Times New Roman" w:hAnsi="Times New Roman" w:cs="Times New Roman"/>
          <w:b/>
          <w:sz w:val="24"/>
          <w:szCs w:val="24"/>
        </w:rPr>
      </w:pPr>
      <w:r>
        <w:rPr>
          <w:noProof/>
          <w:lang w:val="en-US"/>
        </w:rPr>
        <w:drawing>
          <wp:anchor distT="0" distB="0" distL="114300" distR="114300" simplePos="0" relativeHeight="251662336" behindDoc="1" locked="0" layoutInCell="1" allowOverlap="1" wp14:anchorId="103B0A98" wp14:editId="441215F3">
            <wp:simplePos x="0" y="0"/>
            <wp:positionH relativeFrom="column">
              <wp:posOffset>762000</wp:posOffset>
            </wp:positionH>
            <wp:positionV relativeFrom="paragraph">
              <wp:posOffset>781685</wp:posOffset>
            </wp:positionV>
            <wp:extent cx="2343150" cy="3505835"/>
            <wp:effectExtent l="0" t="0" r="0" b="0"/>
            <wp:wrapThrough wrapText="bothSides">
              <wp:wrapPolygon edited="0">
                <wp:start x="0" y="0"/>
                <wp:lineTo x="0" y="21479"/>
                <wp:lineTo x="21424" y="21479"/>
                <wp:lineTo x="21424"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28A0092B-C50C-407E-A947-70E740481C1C}">
                          <a14:useLocalDpi xmlns:a14="http://schemas.microsoft.com/office/drawing/2010/main" val="0"/>
                        </a:ext>
                      </a:extLst>
                    </a:blip>
                    <a:stretch>
                      <a:fillRect/>
                    </a:stretch>
                  </pic:blipFill>
                  <pic:spPr>
                    <a:xfrm>
                      <a:off x="0" y="0"/>
                      <a:ext cx="2343150" cy="3505835"/>
                    </a:xfrm>
                    <a:prstGeom prst="rect">
                      <a:avLst/>
                    </a:prstGeom>
                  </pic:spPr>
                </pic:pic>
              </a:graphicData>
            </a:graphic>
            <wp14:sizeRelH relativeFrom="page">
              <wp14:pctWidth>0</wp14:pctWidth>
            </wp14:sizeRelH>
            <wp14:sizeRelV relativeFrom="page">
              <wp14:pctHeight>0</wp14:pctHeight>
            </wp14:sizeRelV>
          </wp:anchor>
        </w:drawing>
      </w:r>
      <w:r w:rsidR="004E7505">
        <w:rPr>
          <w:rFonts w:ascii="Times New Roman" w:hAnsi="Times New Roman" w:cs="Times New Roman" w:hint="eastAsia"/>
          <w:b/>
          <w:bCs/>
          <w:sz w:val="27"/>
          <w:szCs w:val="27"/>
        </w:rPr>
        <w:t>敢不敢来挑战世界五百强的管培生工作岗位？加入我们，意味着你们获得高薪、完善的培训、广阔的发展空间，</w:t>
      </w:r>
      <w:r w:rsidR="004E7505">
        <w:rPr>
          <w:rFonts w:ascii="Times New Roman" w:hAnsi="Times New Roman" w:cs="Times New Roman" w:hint="eastAsia"/>
          <w:b/>
          <w:bCs/>
          <w:sz w:val="27"/>
          <w:szCs w:val="27"/>
        </w:rPr>
        <w:t>2017</w:t>
      </w:r>
      <w:r w:rsidR="004E7505">
        <w:rPr>
          <w:rFonts w:ascii="Times New Roman" w:hAnsi="Times New Roman" w:cs="Times New Roman" w:hint="eastAsia"/>
          <w:b/>
          <w:bCs/>
          <w:sz w:val="27"/>
          <w:szCs w:val="27"/>
        </w:rPr>
        <w:t>年欧莱雅亚太运营部广州工厂宣讲会行程出炉啦！！</w:t>
      </w:r>
      <w:r>
        <w:rPr>
          <w:rFonts w:ascii="Times New Roman" w:hAnsi="Times New Roman" w:cs="Times New Roman" w:hint="eastAsia"/>
          <w:b/>
          <w:bCs/>
          <w:sz w:val="27"/>
          <w:szCs w:val="27"/>
        </w:rPr>
        <w:t>期待你们的到来。</w:t>
      </w:r>
    </w:p>
    <w:p w:rsidR="00DF417D" w:rsidRDefault="00DF417D" w:rsidP="002E55D0">
      <w:pPr>
        <w:shd w:val="clear" w:color="auto" w:fill="FFFFFF"/>
        <w:spacing w:before="100" w:beforeAutospacing="1" w:after="100" w:afterAutospacing="1" w:line="240" w:lineRule="auto"/>
        <w:outlineLvl w:val="2"/>
        <w:rPr>
          <w:rFonts w:ascii="宋体" w:eastAsia="宋体" w:hAnsi="宋体" w:cs="宋体"/>
          <w:b/>
          <w:bCs/>
          <w:sz w:val="36"/>
          <w:szCs w:val="36"/>
        </w:rPr>
      </w:pPr>
    </w:p>
    <w:p w:rsidR="00570275" w:rsidRDefault="00570275" w:rsidP="00DF417D">
      <w:pPr>
        <w:spacing w:line="240" w:lineRule="auto"/>
        <w:rPr>
          <w:rFonts w:ascii="宋体" w:eastAsia="宋体" w:hAnsi="宋体" w:cs="宋体"/>
          <w:b/>
          <w:bCs/>
          <w:sz w:val="24"/>
          <w:szCs w:val="24"/>
        </w:rPr>
      </w:pPr>
    </w:p>
    <w:p w:rsidR="00570275" w:rsidRDefault="00570275" w:rsidP="00DF417D">
      <w:pPr>
        <w:spacing w:line="240" w:lineRule="auto"/>
        <w:rPr>
          <w:rFonts w:ascii="宋体" w:eastAsia="宋体" w:hAnsi="宋体" w:cs="宋体"/>
          <w:b/>
          <w:bCs/>
          <w:sz w:val="24"/>
          <w:szCs w:val="24"/>
        </w:rPr>
      </w:pPr>
    </w:p>
    <w:p w:rsidR="00570275" w:rsidRDefault="00570275" w:rsidP="00DF417D">
      <w:pPr>
        <w:spacing w:line="240" w:lineRule="auto"/>
        <w:rPr>
          <w:rFonts w:ascii="宋体" w:eastAsia="宋体" w:hAnsi="宋体" w:cs="宋体"/>
          <w:b/>
          <w:bCs/>
          <w:sz w:val="24"/>
          <w:szCs w:val="24"/>
        </w:rPr>
      </w:pPr>
    </w:p>
    <w:p w:rsidR="00570275" w:rsidRDefault="00570275" w:rsidP="00DF417D">
      <w:pPr>
        <w:spacing w:line="240" w:lineRule="auto"/>
        <w:rPr>
          <w:rFonts w:ascii="宋体" w:eastAsia="宋体" w:hAnsi="宋体" w:cs="宋体"/>
          <w:b/>
          <w:bCs/>
          <w:sz w:val="24"/>
          <w:szCs w:val="24"/>
        </w:rPr>
      </w:pPr>
    </w:p>
    <w:p w:rsidR="00570275" w:rsidRDefault="00570275" w:rsidP="00DF417D">
      <w:pPr>
        <w:spacing w:line="240" w:lineRule="auto"/>
        <w:rPr>
          <w:rFonts w:ascii="宋体" w:eastAsia="宋体" w:hAnsi="宋体" w:cs="宋体"/>
          <w:b/>
          <w:bCs/>
          <w:sz w:val="24"/>
          <w:szCs w:val="24"/>
        </w:rPr>
      </w:pPr>
    </w:p>
    <w:p w:rsidR="00570275" w:rsidRDefault="00570275" w:rsidP="00DF417D">
      <w:pPr>
        <w:spacing w:line="240" w:lineRule="auto"/>
        <w:rPr>
          <w:rFonts w:ascii="宋体" w:eastAsia="宋体" w:hAnsi="宋体" w:cs="宋体"/>
          <w:b/>
          <w:bCs/>
          <w:sz w:val="24"/>
          <w:szCs w:val="24"/>
        </w:rPr>
      </w:pPr>
    </w:p>
    <w:p w:rsidR="00570275" w:rsidRDefault="00570275" w:rsidP="00DF417D">
      <w:pPr>
        <w:spacing w:line="240" w:lineRule="auto"/>
        <w:rPr>
          <w:rFonts w:ascii="宋体" w:eastAsia="宋体" w:hAnsi="宋体" w:cs="宋体"/>
          <w:b/>
          <w:bCs/>
          <w:sz w:val="24"/>
          <w:szCs w:val="24"/>
        </w:rPr>
      </w:pPr>
    </w:p>
    <w:p w:rsidR="00570275" w:rsidRDefault="00570275" w:rsidP="00DF417D">
      <w:pPr>
        <w:spacing w:line="240" w:lineRule="auto"/>
        <w:rPr>
          <w:rFonts w:ascii="宋体" w:eastAsia="宋体" w:hAnsi="宋体" w:cs="宋体"/>
          <w:b/>
          <w:bCs/>
          <w:sz w:val="24"/>
          <w:szCs w:val="24"/>
        </w:rPr>
      </w:pPr>
    </w:p>
    <w:p w:rsidR="00570275" w:rsidRDefault="00570275" w:rsidP="00DF417D">
      <w:pPr>
        <w:spacing w:line="240" w:lineRule="auto"/>
        <w:rPr>
          <w:rFonts w:ascii="宋体" w:eastAsia="宋体" w:hAnsi="宋体" w:cs="宋体"/>
          <w:b/>
          <w:bCs/>
          <w:sz w:val="24"/>
          <w:szCs w:val="24"/>
        </w:rPr>
      </w:pPr>
    </w:p>
    <w:p w:rsidR="00570275" w:rsidRDefault="00570275" w:rsidP="00DF417D">
      <w:pPr>
        <w:spacing w:line="240" w:lineRule="auto"/>
        <w:rPr>
          <w:rFonts w:ascii="宋体" w:eastAsia="宋体" w:hAnsi="宋体" w:cs="宋体"/>
          <w:b/>
          <w:bCs/>
          <w:sz w:val="24"/>
          <w:szCs w:val="24"/>
        </w:rPr>
      </w:pPr>
    </w:p>
    <w:p w:rsidR="00570275" w:rsidRDefault="00570275" w:rsidP="00DF417D">
      <w:pPr>
        <w:spacing w:line="240" w:lineRule="auto"/>
        <w:rPr>
          <w:rFonts w:ascii="宋体" w:eastAsia="宋体" w:hAnsi="宋体" w:cs="宋体"/>
          <w:b/>
          <w:bCs/>
          <w:sz w:val="24"/>
          <w:szCs w:val="24"/>
        </w:rPr>
      </w:pPr>
    </w:p>
    <w:p w:rsidR="00DF417D" w:rsidRDefault="00DF417D" w:rsidP="00DF417D">
      <w:pPr>
        <w:spacing w:line="240" w:lineRule="auto"/>
        <w:rPr>
          <w:rFonts w:ascii="宋体" w:eastAsia="宋体" w:hAnsi="宋体" w:cs="宋体"/>
          <w:b/>
          <w:bCs/>
          <w:sz w:val="24"/>
          <w:szCs w:val="24"/>
          <w:lang w:val="en-US"/>
        </w:rPr>
      </w:pPr>
      <w:r w:rsidRPr="006A58FC">
        <w:rPr>
          <w:rFonts w:ascii="宋体" w:eastAsia="宋体" w:hAnsi="宋体" w:cs="宋体" w:hint="eastAsia"/>
          <w:b/>
          <w:bCs/>
          <w:sz w:val="24"/>
          <w:szCs w:val="24"/>
        </w:rPr>
        <w:t>关于欧莱雅集团：</w:t>
      </w:r>
    </w:p>
    <w:p w:rsidR="00DF417D" w:rsidRDefault="00DF417D" w:rsidP="00DF417D">
      <w:pPr>
        <w:spacing w:after="0"/>
        <w:rPr>
          <w:sz w:val="21"/>
          <w:szCs w:val="21"/>
        </w:rPr>
      </w:pPr>
      <w:r>
        <w:rPr>
          <w:sz w:val="21"/>
          <w:szCs w:val="21"/>
        </w:rPr>
        <w:t>自成立</w:t>
      </w:r>
      <w:r>
        <w:rPr>
          <w:sz w:val="21"/>
          <w:szCs w:val="21"/>
        </w:rPr>
        <w:t>105</w:t>
      </w:r>
      <w:r>
        <w:rPr>
          <w:sz w:val="21"/>
          <w:szCs w:val="21"/>
        </w:rPr>
        <w:t>年以来，欧莱雅始终致力于美的事业。凭借其</w:t>
      </w:r>
      <w:r>
        <w:rPr>
          <w:sz w:val="21"/>
          <w:szCs w:val="21"/>
        </w:rPr>
        <w:t>32</w:t>
      </w:r>
      <w:r>
        <w:rPr>
          <w:sz w:val="21"/>
          <w:szCs w:val="21"/>
        </w:rPr>
        <w:t>个多元且互补的国际品牌，集团于</w:t>
      </w:r>
      <w:r>
        <w:rPr>
          <w:sz w:val="21"/>
          <w:szCs w:val="21"/>
        </w:rPr>
        <w:t>2014</w:t>
      </w:r>
      <w:r>
        <w:rPr>
          <w:sz w:val="21"/>
          <w:szCs w:val="21"/>
        </w:rPr>
        <w:t>年实现了</w:t>
      </w:r>
      <w:r>
        <w:rPr>
          <w:sz w:val="21"/>
          <w:szCs w:val="21"/>
        </w:rPr>
        <w:t>225</w:t>
      </w:r>
    </w:p>
    <w:p w:rsidR="00DF417D" w:rsidRDefault="00DF417D" w:rsidP="00DF417D">
      <w:pPr>
        <w:spacing w:after="0"/>
        <w:rPr>
          <w:rFonts w:ascii="宋体" w:eastAsia="宋体" w:hAnsi="宋体" w:cs="宋体"/>
          <w:sz w:val="21"/>
          <w:szCs w:val="21"/>
        </w:rPr>
      </w:pPr>
      <w:r>
        <w:rPr>
          <w:sz w:val="21"/>
          <w:szCs w:val="21"/>
        </w:rPr>
        <w:t>亿欧元的销售额，全球雇员达</w:t>
      </w:r>
      <w:r>
        <w:rPr>
          <w:sz w:val="21"/>
          <w:szCs w:val="21"/>
        </w:rPr>
        <w:t>78,600</w:t>
      </w:r>
      <w:r>
        <w:rPr>
          <w:sz w:val="21"/>
          <w:szCs w:val="21"/>
        </w:rPr>
        <w:t>人。作为全球美妆行业的市场领导者，欧莱雅覆盖包括大众市场、百货商店、药房、发廊、免税商店以及品牌零售店在内的所有销售渠道。研发与创新始终是欧莱雅集团的核心战略，拥有</w:t>
      </w:r>
      <w:r>
        <w:rPr>
          <w:sz w:val="21"/>
          <w:szCs w:val="21"/>
        </w:rPr>
        <w:t>3,700</w:t>
      </w:r>
      <w:r>
        <w:rPr>
          <w:sz w:val="21"/>
          <w:szCs w:val="21"/>
        </w:rPr>
        <w:t>名科研人员的研发团队。通过不断研究与创新满足全球消费者对美的需求，致力于在未来几年内赢得</w:t>
      </w:r>
      <w:r>
        <w:rPr>
          <w:sz w:val="21"/>
          <w:szCs w:val="21"/>
        </w:rPr>
        <w:t>10</w:t>
      </w:r>
      <w:r>
        <w:rPr>
          <w:sz w:val="21"/>
          <w:szCs w:val="21"/>
        </w:rPr>
        <w:t>亿新消费者。欧莱雅</w:t>
      </w:r>
      <w:r>
        <w:rPr>
          <w:sz w:val="21"/>
          <w:szCs w:val="21"/>
        </w:rPr>
        <w:t>“</w:t>
      </w:r>
      <w:r>
        <w:rPr>
          <w:sz w:val="21"/>
          <w:szCs w:val="21"/>
        </w:rPr>
        <w:t>美丽，与众共享</w:t>
      </w:r>
      <w:r>
        <w:rPr>
          <w:sz w:val="21"/>
          <w:szCs w:val="21"/>
        </w:rPr>
        <w:t>”</w:t>
      </w:r>
      <w:r>
        <w:rPr>
          <w:sz w:val="21"/>
          <w:szCs w:val="21"/>
        </w:rPr>
        <w:t>可持续发展承诺，围绕集团整个价值链设定了可持续发展的宏伟目标</w:t>
      </w:r>
      <w:r>
        <w:rPr>
          <w:rFonts w:ascii="宋体" w:eastAsia="宋体" w:hAnsi="宋体" w:cs="宋体" w:hint="eastAsia"/>
          <w:sz w:val="21"/>
          <w:szCs w:val="21"/>
        </w:rPr>
        <w:t>。</w:t>
      </w:r>
    </w:p>
    <w:p w:rsidR="00570275" w:rsidRDefault="00570275" w:rsidP="00DF417D">
      <w:pPr>
        <w:spacing w:line="240" w:lineRule="auto"/>
        <w:rPr>
          <w:rFonts w:ascii="宋体" w:eastAsia="宋体" w:hAnsi="宋体" w:cs="宋体"/>
          <w:b/>
          <w:bCs/>
          <w:sz w:val="24"/>
          <w:szCs w:val="24"/>
        </w:rPr>
      </w:pPr>
    </w:p>
    <w:p w:rsidR="00EC17BE" w:rsidRDefault="00EC17BE" w:rsidP="00DF417D">
      <w:pPr>
        <w:spacing w:line="240" w:lineRule="auto"/>
        <w:rPr>
          <w:rFonts w:ascii="宋体" w:eastAsia="宋体" w:hAnsi="宋体" w:cs="宋体"/>
          <w:b/>
          <w:bCs/>
          <w:sz w:val="24"/>
          <w:szCs w:val="24"/>
        </w:rPr>
      </w:pPr>
      <w:r w:rsidRPr="006A58FC">
        <w:rPr>
          <w:rFonts w:ascii="Helvetica" w:eastAsia="Times New Roman" w:hAnsi="Helvetica" w:cs="Helvetica"/>
          <w:noProof/>
          <w:color w:val="000000"/>
          <w:sz w:val="24"/>
          <w:szCs w:val="24"/>
          <w:lang w:val="en-US"/>
        </w:rPr>
        <w:lastRenderedPageBreak/>
        <w:drawing>
          <wp:inline distT="0" distB="0" distL="0" distR="0">
            <wp:extent cx="3465830" cy="2009775"/>
            <wp:effectExtent l="0" t="0" r="1270" b="9525"/>
            <wp:docPr id="22" name="Picture 22" descr="https://mmbiz.qlogo.cn/mmbiz/6IVbpCLSL2icyJhjm72lznbhKcto7Wt0PJlAOuHiaygoJKHNJw2SCFiaPESSRT1qtnu4W8UTEv7QsLL4QYQTCxGpQ/0?wx_fmt=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https://mmbiz.qlogo.cn/mmbiz/6IVbpCLSL2icyJhjm72lznbhKcto7Wt0PJlAOuHiaygoJKHNJw2SCFiaPESSRT1qtnu4W8UTEv7QsLL4QYQTCxGpQ/0?wx_fmt=jpe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65830" cy="2009775"/>
                    </a:xfrm>
                    <a:prstGeom prst="rect">
                      <a:avLst/>
                    </a:prstGeom>
                    <a:noFill/>
                    <a:ln>
                      <a:noFill/>
                    </a:ln>
                  </pic:spPr>
                </pic:pic>
              </a:graphicData>
            </a:graphic>
          </wp:inline>
        </w:drawing>
      </w:r>
    </w:p>
    <w:p w:rsidR="00DF417D" w:rsidRPr="006A58FC" w:rsidRDefault="00DF417D" w:rsidP="00DF417D">
      <w:pPr>
        <w:spacing w:line="240" w:lineRule="auto"/>
        <w:rPr>
          <w:rFonts w:ascii="宋体" w:eastAsia="宋体" w:hAnsi="宋体" w:cs="宋体"/>
          <w:b/>
          <w:bCs/>
          <w:sz w:val="24"/>
          <w:szCs w:val="24"/>
          <w:lang w:val="en-US"/>
        </w:rPr>
      </w:pPr>
      <w:r w:rsidRPr="006A58FC">
        <w:rPr>
          <w:rFonts w:ascii="宋体" w:eastAsia="宋体" w:hAnsi="宋体" w:cs="宋体" w:hint="eastAsia"/>
          <w:b/>
          <w:bCs/>
          <w:sz w:val="24"/>
          <w:szCs w:val="24"/>
        </w:rPr>
        <w:t>关于</w:t>
      </w:r>
      <w:r>
        <w:rPr>
          <w:rFonts w:ascii="宋体" w:eastAsia="宋体" w:hAnsi="宋体" w:cs="宋体" w:hint="eastAsia"/>
          <w:b/>
          <w:bCs/>
          <w:sz w:val="24"/>
          <w:szCs w:val="24"/>
        </w:rPr>
        <w:t>欧莱雅（中国）广州工厂</w:t>
      </w:r>
      <w:r>
        <w:rPr>
          <w:rFonts w:ascii="宋体" w:eastAsia="宋体" w:hAnsi="宋体" w:cs="宋体"/>
          <w:b/>
          <w:bCs/>
          <w:sz w:val="24"/>
          <w:szCs w:val="24"/>
          <w:lang w:val="en-US"/>
        </w:rPr>
        <w:t>:</w:t>
      </w:r>
    </w:p>
    <w:p w:rsidR="00EC17BE" w:rsidRDefault="00EC17BE" w:rsidP="00570275">
      <w:pPr>
        <w:spacing w:after="0"/>
        <w:rPr>
          <w:rFonts w:ascii="宋体" w:eastAsia="宋体" w:hAnsi="宋体" w:cs="宋体"/>
          <w:sz w:val="21"/>
          <w:szCs w:val="21"/>
        </w:rPr>
      </w:pPr>
    </w:p>
    <w:p w:rsidR="00B4789A" w:rsidRDefault="00DF417D" w:rsidP="00570275">
      <w:pPr>
        <w:spacing w:after="0"/>
        <w:rPr>
          <w:rFonts w:ascii="宋体" w:eastAsia="宋体" w:hAnsi="宋体" w:cs="宋体"/>
          <w:sz w:val="21"/>
          <w:szCs w:val="21"/>
        </w:rPr>
      </w:pPr>
      <w:r w:rsidRPr="00737B3A">
        <w:rPr>
          <w:rFonts w:ascii="宋体" w:eastAsia="宋体" w:hAnsi="宋体" w:cs="宋体" w:hint="eastAsia"/>
          <w:sz w:val="21"/>
          <w:szCs w:val="21"/>
        </w:rPr>
        <w:t>欧莱雅（中国）广州工厂</w:t>
      </w:r>
      <w:r w:rsidRPr="006A58FC">
        <w:rPr>
          <w:rFonts w:ascii="宋体" w:eastAsia="宋体" w:hAnsi="宋体" w:cs="宋体" w:hint="eastAsia"/>
          <w:sz w:val="21"/>
          <w:szCs w:val="21"/>
        </w:rPr>
        <w:t>是全球最大的化妆品集团</w:t>
      </w:r>
      <w:r w:rsidRPr="006A58FC">
        <w:rPr>
          <w:rFonts w:ascii="Times New Roman" w:eastAsia="Times New Roman" w:hAnsi="Times New Roman" w:cs="Times New Roman"/>
          <w:sz w:val="21"/>
          <w:szCs w:val="21"/>
        </w:rPr>
        <w:t>——</w:t>
      </w:r>
      <w:r w:rsidRPr="006A58FC">
        <w:rPr>
          <w:rFonts w:ascii="宋体" w:eastAsia="宋体" w:hAnsi="宋体" w:cs="宋体" w:hint="eastAsia"/>
          <w:sz w:val="21"/>
          <w:szCs w:val="21"/>
        </w:rPr>
        <w:t>法国欧莱雅集团的</w:t>
      </w:r>
      <w:r w:rsidRPr="0030760E">
        <w:rPr>
          <w:rFonts w:ascii="宋体" w:eastAsia="宋体" w:hAnsi="宋体" w:cs="宋体" w:hint="eastAsia"/>
          <w:sz w:val="21"/>
          <w:szCs w:val="21"/>
        </w:rPr>
        <w:t>全资拥有的一家生产型企业</w:t>
      </w:r>
      <w:r w:rsidRPr="006A58FC">
        <w:rPr>
          <w:rFonts w:ascii="宋体" w:eastAsia="宋体" w:hAnsi="宋体" w:cs="宋体" w:hint="eastAsia"/>
          <w:sz w:val="21"/>
          <w:szCs w:val="21"/>
        </w:rPr>
        <w:t>，</w:t>
      </w:r>
      <w:r w:rsidRPr="0030760E">
        <w:rPr>
          <w:rFonts w:ascii="宋体" w:eastAsia="宋体" w:hAnsi="宋体" w:cs="宋体" w:hint="eastAsia"/>
          <w:sz w:val="21"/>
          <w:szCs w:val="21"/>
        </w:rPr>
        <w:t>坐落于广东省广州南沙自贸区，</w:t>
      </w:r>
      <w:r w:rsidRPr="006A58FC">
        <w:rPr>
          <w:rFonts w:ascii="宋体" w:eastAsia="宋体" w:hAnsi="宋体" w:cs="宋体" w:hint="eastAsia"/>
          <w:sz w:val="21"/>
          <w:szCs w:val="21"/>
        </w:rPr>
        <w:t>负责欧莱雅集团面膜产品的生产，主要品牌有</w:t>
      </w:r>
      <w:r>
        <w:rPr>
          <w:rFonts w:ascii="Times New Roman" w:hAnsi="Times New Roman" w:cs="Times New Roman" w:hint="eastAsia"/>
          <w:sz w:val="21"/>
          <w:szCs w:val="21"/>
        </w:rPr>
        <w:t>“</w:t>
      </w:r>
      <w:r w:rsidRPr="006A58FC">
        <w:rPr>
          <w:rFonts w:ascii="宋体" w:eastAsia="宋体" w:hAnsi="宋体" w:cs="宋体" w:hint="eastAsia"/>
          <w:sz w:val="21"/>
          <w:szCs w:val="21"/>
        </w:rPr>
        <w:t>美即</w:t>
      </w:r>
      <w:r>
        <w:rPr>
          <w:rFonts w:ascii="Times New Roman" w:hAnsi="Times New Roman" w:cs="Times New Roman" w:hint="eastAsia"/>
          <w:sz w:val="21"/>
          <w:szCs w:val="21"/>
        </w:rPr>
        <w:t>”</w:t>
      </w:r>
      <w:r w:rsidRPr="006A58FC">
        <w:rPr>
          <w:rFonts w:ascii="宋体" w:eastAsia="宋体" w:hAnsi="宋体" w:cs="宋体" w:hint="eastAsia"/>
          <w:sz w:val="21"/>
          <w:szCs w:val="21"/>
        </w:rPr>
        <w:t>、</w:t>
      </w:r>
      <w:r>
        <w:rPr>
          <w:rFonts w:ascii="Times New Roman" w:hAnsi="Times New Roman" w:cs="Times New Roman" w:hint="eastAsia"/>
          <w:sz w:val="21"/>
          <w:szCs w:val="21"/>
        </w:rPr>
        <w:t>“</w:t>
      </w:r>
      <w:r w:rsidRPr="006A58FC">
        <w:rPr>
          <w:rFonts w:ascii="宋体" w:eastAsia="宋体" w:hAnsi="宋体" w:cs="宋体" w:hint="eastAsia"/>
          <w:sz w:val="21"/>
          <w:szCs w:val="21"/>
        </w:rPr>
        <w:t>巴黎欧莱雅</w:t>
      </w:r>
      <w:r>
        <w:rPr>
          <w:rFonts w:ascii="Times New Roman" w:hAnsi="Times New Roman" w:cs="Times New Roman" w:hint="eastAsia"/>
          <w:sz w:val="21"/>
          <w:szCs w:val="21"/>
        </w:rPr>
        <w:t>”、“卡尼尔”</w:t>
      </w:r>
      <w:r w:rsidRPr="006A58FC">
        <w:rPr>
          <w:rFonts w:ascii="宋体" w:eastAsia="宋体" w:hAnsi="宋体" w:cs="宋体" w:hint="eastAsia"/>
          <w:sz w:val="21"/>
          <w:szCs w:val="21"/>
        </w:rPr>
        <w:t>等</w:t>
      </w:r>
      <w:r>
        <w:rPr>
          <w:rFonts w:ascii="宋体" w:eastAsia="宋体" w:hAnsi="宋体" w:cs="宋体" w:hint="eastAsia"/>
          <w:sz w:val="21"/>
          <w:szCs w:val="21"/>
        </w:rPr>
        <w:t>，其中</w:t>
      </w:r>
      <w:r w:rsidRPr="006A58FC">
        <w:rPr>
          <w:rFonts w:ascii="Times New Roman" w:eastAsia="Times New Roman" w:hAnsi="Times New Roman" w:cs="Times New Roman"/>
          <w:sz w:val="21"/>
          <w:szCs w:val="21"/>
        </w:rPr>
        <w:t>“</w:t>
      </w:r>
      <w:r w:rsidRPr="006A58FC">
        <w:rPr>
          <w:rFonts w:ascii="宋体" w:eastAsia="宋体" w:hAnsi="宋体" w:cs="宋体" w:hint="eastAsia"/>
          <w:sz w:val="21"/>
          <w:szCs w:val="21"/>
        </w:rPr>
        <w:t>美即</w:t>
      </w:r>
      <w:r w:rsidRPr="006A58FC">
        <w:rPr>
          <w:rFonts w:ascii="Times New Roman" w:eastAsia="Times New Roman" w:hAnsi="Times New Roman" w:cs="Times New Roman"/>
          <w:sz w:val="21"/>
          <w:szCs w:val="21"/>
        </w:rPr>
        <w:t>”</w:t>
      </w:r>
      <w:r w:rsidRPr="006A58FC">
        <w:rPr>
          <w:rFonts w:ascii="宋体" w:eastAsia="宋体" w:hAnsi="宋体" w:cs="宋体" w:hint="eastAsia"/>
          <w:sz w:val="21"/>
          <w:szCs w:val="21"/>
        </w:rPr>
        <w:t>面膜连续</w:t>
      </w:r>
      <w:r w:rsidRPr="006A58FC">
        <w:rPr>
          <w:rFonts w:ascii="Times New Roman" w:eastAsia="Times New Roman" w:hAnsi="Times New Roman" w:cs="Times New Roman"/>
          <w:sz w:val="21"/>
          <w:szCs w:val="21"/>
        </w:rPr>
        <w:t>6</w:t>
      </w:r>
      <w:r w:rsidRPr="006A58FC">
        <w:rPr>
          <w:rFonts w:ascii="宋体" w:eastAsia="宋体" w:hAnsi="宋体" w:cs="宋体" w:hint="eastAsia"/>
          <w:sz w:val="21"/>
          <w:szCs w:val="21"/>
        </w:rPr>
        <w:t>年稳踞中国面膜品类销售第一</w:t>
      </w:r>
      <w:r>
        <w:rPr>
          <w:rFonts w:ascii="宋体" w:eastAsia="宋体" w:hAnsi="宋体" w:cs="宋体" w:hint="eastAsia"/>
          <w:sz w:val="21"/>
          <w:szCs w:val="21"/>
        </w:rPr>
        <w:t>。</w:t>
      </w:r>
      <w:r w:rsidRPr="00737B3A">
        <w:rPr>
          <w:rFonts w:ascii="宋体" w:eastAsia="宋体" w:hAnsi="宋体" w:cs="宋体" w:hint="eastAsia"/>
          <w:sz w:val="21"/>
          <w:szCs w:val="21"/>
        </w:rPr>
        <w:t>作为是欧莱雅集团在亚太区最专业的面膜生产基地</w:t>
      </w:r>
      <w:r w:rsidRPr="0030760E">
        <w:rPr>
          <w:rFonts w:ascii="宋体" w:eastAsia="宋体" w:hAnsi="宋体" w:cs="宋体" w:hint="eastAsia"/>
          <w:sz w:val="21"/>
          <w:szCs w:val="21"/>
        </w:rPr>
        <w:t>，</w:t>
      </w:r>
      <w:r w:rsidRPr="00737B3A">
        <w:rPr>
          <w:rFonts w:ascii="宋体" w:eastAsia="宋体" w:hAnsi="宋体" w:cs="宋体" w:hint="eastAsia"/>
          <w:sz w:val="21"/>
          <w:szCs w:val="21"/>
        </w:rPr>
        <w:t>欧莱雅（中国）广州工厂</w:t>
      </w:r>
      <w:r w:rsidRPr="0030760E">
        <w:rPr>
          <w:rFonts w:ascii="宋体" w:eastAsia="宋体" w:hAnsi="宋体" w:cs="宋体" w:hint="eastAsia"/>
          <w:sz w:val="21"/>
          <w:szCs w:val="21"/>
        </w:rPr>
        <w:t>拥有国际领先的生产技术，包括全球最先进的面膜全自动生产设备、纯工艺水设备和混料生产设备</w:t>
      </w:r>
      <w:r>
        <w:rPr>
          <w:rFonts w:ascii="宋体" w:eastAsia="宋体" w:hAnsi="宋体" w:cs="宋体" w:hint="eastAsia"/>
          <w:sz w:val="21"/>
          <w:szCs w:val="21"/>
        </w:rPr>
        <w:t>，</w:t>
      </w:r>
      <w:r w:rsidRPr="00737B3A">
        <w:rPr>
          <w:rFonts w:ascii="宋体" w:eastAsia="宋体" w:hAnsi="宋体" w:cs="宋体" w:hint="eastAsia"/>
          <w:sz w:val="21"/>
          <w:szCs w:val="21"/>
        </w:rPr>
        <w:t>有</w:t>
      </w:r>
      <w:r>
        <w:rPr>
          <w:rFonts w:ascii="宋体" w:eastAsia="宋体" w:hAnsi="宋体" w:cs="宋体" w:hint="eastAsia"/>
          <w:sz w:val="21"/>
          <w:szCs w:val="21"/>
        </w:rPr>
        <w:t>力地推进</w:t>
      </w:r>
      <w:r>
        <w:rPr>
          <w:rFonts w:ascii="Times New Roman" w:hAnsi="Times New Roman" w:cs="Times New Roman" w:hint="eastAsia"/>
          <w:sz w:val="21"/>
          <w:szCs w:val="21"/>
        </w:rPr>
        <w:t>“</w:t>
      </w:r>
      <w:r w:rsidRPr="006A58FC">
        <w:rPr>
          <w:rFonts w:ascii="宋体" w:eastAsia="宋体" w:hAnsi="宋体" w:cs="宋体" w:hint="eastAsia"/>
          <w:sz w:val="21"/>
          <w:szCs w:val="21"/>
        </w:rPr>
        <w:t>美即</w:t>
      </w:r>
      <w:r>
        <w:rPr>
          <w:rFonts w:ascii="Times New Roman" w:hAnsi="Times New Roman" w:cs="Times New Roman" w:hint="eastAsia"/>
          <w:sz w:val="21"/>
          <w:szCs w:val="21"/>
        </w:rPr>
        <w:t>”</w:t>
      </w:r>
      <w:r w:rsidRPr="006A58FC">
        <w:rPr>
          <w:rFonts w:ascii="宋体" w:eastAsia="宋体" w:hAnsi="宋体" w:cs="宋体" w:hint="eastAsia"/>
          <w:sz w:val="21"/>
          <w:szCs w:val="21"/>
        </w:rPr>
        <w:t>、</w:t>
      </w:r>
      <w:r>
        <w:rPr>
          <w:rFonts w:ascii="Times New Roman" w:hAnsi="Times New Roman" w:cs="Times New Roman" w:hint="eastAsia"/>
          <w:sz w:val="21"/>
          <w:szCs w:val="21"/>
        </w:rPr>
        <w:t>“</w:t>
      </w:r>
      <w:r w:rsidRPr="006A58FC">
        <w:rPr>
          <w:rFonts w:ascii="宋体" w:eastAsia="宋体" w:hAnsi="宋体" w:cs="宋体" w:hint="eastAsia"/>
          <w:sz w:val="21"/>
          <w:szCs w:val="21"/>
        </w:rPr>
        <w:t>巴黎欧莱雅</w:t>
      </w:r>
      <w:r>
        <w:rPr>
          <w:rFonts w:ascii="Times New Roman" w:hAnsi="Times New Roman" w:cs="Times New Roman" w:hint="eastAsia"/>
          <w:sz w:val="21"/>
          <w:szCs w:val="21"/>
        </w:rPr>
        <w:t>”、“卡尼尔”等</w:t>
      </w:r>
      <w:r>
        <w:rPr>
          <w:rFonts w:ascii="Times New Roman" w:hAnsi="Times New Roman" w:cs="Times New Roman" w:hint="eastAsia"/>
          <w:sz w:val="21"/>
          <w:szCs w:val="21"/>
        </w:rPr>
        <w:t xml:space="preserve"> </w:t>
      </w:r>
      <w:r w:rsidRPr="00737B3A">
        <w:rPr>
          <w:rFonts w:ascii="宋体" w:eastAsia="宋体" w:hAnsi="宋体" w:cs="宋体" w:hint="eastAsia"/>
          <w:sz w:val="21"/>
          <w:szCs w:val="21"/>
        </w:rPr>
        <w:t>品牌面膜的未来发展并不断巩固</w:t>
      </w:r>
      <w:r w:rsidRPr="006A58FC">
        <w:rPr>
          <w:rFonts w:ascii="宋体" w:eastAsia="宋体" w:hAnsi="宋体" w:cs="宋体" w:hint="eastAsia"/>
          <w:sz w:val="21"/>
          <w:szCs w:val="21"/>
        </w:rPr>
        <w:t>欧莱雅集团</w:t>
      </w:r>
      <w:r>
        <w:rPr>
          <w:rFonts w:ascii="宋体" w:eastAsia="宋体" w:hAnsi="宋体" w:cs="宋体" w:hint="eastAsia"/>
          <w:sz w:val="21"/>
          <w:szCs w:val="21"/>
        </w:rPr>
        <w:t>在</w:t>
      </w:r>
      <w:r w:rsidRPr="00737B3A">
        <w:rPr>
          <w:rFonts w:ascii="宋体" w:eastAsia="宋体" w:hAnsi="宋体" w:cs="宋体" w:hint="eastAsia"/>
          <w:sz w:val="21"/>
          <w:szCs w:val="21"/>
        </w:rPr>
        <w:t>国内及欧美市场</w:t>
      </w:r>
      <w:r>
        <w:rPr>
          <w:rFonts w:ascii="宋体" w:eastAsia="宋体" w:hAnsi="宋体" w:cs="宋体" w:hint="eastAsia"/>
          <w:sz w:val="21"/>
          <w:szCs w:val="21"/>
        </w:rPr>
        <w:t>的面膜业务的</w:t>
      </w:r>
      <w:r w:rsidRPr="00737B3A">
        <w:rPr>
          <w:rFonts w:ascii="宋体" w:eastAsia="宋体" w:hAnsi="宋体" w:cs="宋体" w:hint="eastAsia"/>
          <w:sz w:val="21"/>
          <w:szCs w:val="21"/>
        </w:rPr>
        <w:t>领先优势，持续提供有成本竞争力的产品</w:t>
      </w:r>
      <w:r>
        <w:rPr>
          <w:rFonts w:ascii="宋体" w:eastAsia="宋体" w:hAnsi="宋体" w:cs="宋体" w:hint="eastAsia"/>
          <w:sz w:val="21"/>
          <w:szCs w:val="21"/>
        </w:rPr>
        <w:t>。</w:t>
      </w:r>
    </w:p>
    <w:p w:rsidR="00570275" w:rsidRDefault="00EC17BE" w:rsidP="00DF417D">
      <w:pPr>
        <w:rPr>
          <w:rFonts w:ascii="宋体" w:eastAsia="宋体" w:hAnsi="宋体" w:cs="宋体"/>
          <w:b/>
          <w:bCs/>
          <w:sz w:val="24"/>
          <w:szCs w:val="24"/>
        </w:rPr>
      </w:pPr>
      <w:r>
        <w:rPr>
          <w:noProof/>
          <w:lang w:val="en-US"/>
        </w:rPr>
        <w:drawing>
          <wp:inline distT="0" distB="0" distL="0" distR="0" wp14:anchorId="03ECFD95" wp14:editId="35C8DDCC">
            <wp:extent cx="1365885" cy="2771775"/>
            <wp:effectExtent l="0" t="0" r="5715"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65885" cy="2771775"/>
                    </a:xfrm>
                    <a:prstGeom prst="rect">
                      <a:avLst/>
                    </a:prstGeom>
                  </pic:spPr>
                </pic:pic>
              </a:graphicData>
            </a:graphic>
          </wp:inline>
        </w:drawing>
      </w:r>
      <w:r w:rsidRPr="00EC17BE">
        <w:rPr>
          <w:noProof/>
          <w:lang w:val="en-US"/>
        </w:rPr>
        <w:t xml:space="preserve"> </w:t>
      </w:r>
      <w:r>
        <w:rPr>
          <w:noProof/>
          <w:lang w:val="en-US"/>
        </w:rPr>
        <w:drawing>
          <wp:inline distT="0" distB="0" distL="0" distR="0" wp14:anchorId="704AA781" wp14:editId="7B09041C">
            <wp:extent cx="1552575" cy="277177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552575" cy="2771775"/>
                    </a:xfrm>
                    <a:prstGeom prst="rect">
                      <a:avLst/>
                    </a:prstGeom>
                  </pic:spPr>
                </pic:pic>
              </a:graphicData>
            </a:graphic>
          </wp:inline>
        </w:drawing>
      </w:r>
    </w:p>
    <w:p w:rsidR="00DF417D" w:rsidRDefault="00DF417D" w:rsidP="00DF417D">
      <w:pPr>
        <w:rPr>
          <w:rFonts w:ascii="Times New Roman" w:eastAsia="Times New Roman" w:hAnsi="Times New Roman" w:cs="Times New Roman"/>
          <w:noProof/>
          <w:sz w:val="24"/>
          <w:szCs w:val="24"/>
          <w:lang w:val="en-US"/>
        </w:rPr>
      </w:pPr>
      <w:r w:rsidRPr="006A58FC">
        <w:rPr>
          <w:rFonts w:ascii="宋体" w:eastAsia="宋体" w:hAnsi="宋体" w:cs="宋体" w:hint="eastAsia"/>
          <w:b/>
          <w:bCs/>
          <w:sz w:val="24"/>
          <w:szCs w:val="24"/>
        </w:rPr>
        <w:t>什么是管理培训生？</w:t>
      </w:r>
    </w:p>
    <w:p w:rsidR="00DF417D" w:rsidRPr="00DF417D" w:rsidRDefault="00DF417D" w:rsidP="00DF417D">
      <w:pPr>
        <w:rPr>
          <w:rFonts w:ascii="宋体" w:eastAsia="宋体" w:hAnsi="宋体" w:cs="宋体"/>
          <w:sz w:val="21"/>
          <w:szCs w:val="21"/>
          <w:lang w:val="en-US"/>
        </w:rPr>
      </w:pPr>
      <w:r w:rsidRPr="006A58FC">
        <w:rPr>
          <w:rFonts w:ascii="宋体" w:eastAsia="宋体" w:hAnsi="宋体" w:cs="宋体" w:hint="eastAsia"/>
          <w:sz w:val="21"/>
          <w:szCs w:val="21"/>
        </w:rPr>
        <w:t>欧莱雅管理培训生项目是一个专门为即将开始职业生涯的应届毕业生量身定做的项目，为期</w:t>
      </w:r>
      <w:r w:rsidRPr="006A58FC">
        <w:rPr>
          <w:rFonts w:ascii="Times New Roman" w:eastAsia="Times New Roman" w:hAnsi="Times New Roman" w:cs="Times New Roman"/>
          <w:sz w:val="21"/>
          <w:szCs w:val="21"/>
        </w:rPr>
        <w:t>12</w:t>
      </w:r>
      <w:r w:rsidRPr="006A58FC">
        <w:rPr>
          <w:rFonts w:ascii="宋体" w:eastAsia="宋体" w:hAnsi="宋体" w:cs="宋体" w:hint="eastAsia"/>
          <w:sz w:val="21"/>
          <w:szCs w:val="21"/>
        </w:rPr>
        <w:t>个月。在这</w:t>
      </w:r>
      <w:r w:rsidRPr="006A58FC">
        <w:rPr>
          <w:rFonts w:ascii="Times New Roman" w:eastAsia="Times New Roman" w:hAnsi="Times New Roman" w:cs="Times New Roman"/>
          <w:sz w:val="21"/>
          <w:szCs w:val="21"/>
        </w:rPr>
        <w:t>12</w:t>
      </w:r>
      <w:r w:rsidRPr="006A58FC">
        <w:rPr>
          <w:rFonts w:ascii="宋体" w:eastAsia="宋体" w:hAnsi="宋体" w:cs="宋体" w:hint="eastAsia"/>
          <w:sz w:val="21"/>
          <w:szCs w:val="21"/>
        </w:rPr>
        <w:t>个月中，欧莱雅集团将提供在生产部门、供应链、质量部门以及安全及工程部门四个板块的轮岗学习机会。这个项目结束之后，通过考核的管培生将会顺利毕业并委以重任，在欧莱雅施展属于自己的才华。</w:t>
      </w:r>
    </w:p>
    <w:p w:rsidR="00527D3F" w:rsidRDefault="00527D3F" w:rsidP="006A58FC">
      <w:pPr>
        <w:rPr>
          <w:rFonts w:ascii="宋体" w:eastAsia="宋体" w:hAnsi="宋体" w:cs="宋体"/>
          <w:b/>
          <w:bCs/>
          <w:sz w:val="24"/>
          <w:szCs w:val="24"/>
        </w:rPr>
      </w:pPr>
    </w:p>
    <w:p w:rsidR="00BC43B8" w:rsidRPr="004E7505" w:rsidRDefault="00BC43B8" w:rsidP="00BC43B8">
      <w:pPr>
        <w:shd w:val="clear" w:color="auto" w:fill="FFFFFF"/>
        <w:spacing w:before="100" w:beforeAutospacing="1" w:after="100" w:afterAutospacing="1" w:line="240" w:lineRule="auto"/>
        <w:outlineLvl w:val="2"/>
        <w:rPr>
          <w:rFonts w:ascii="Times New Roman" w:hAnsi="Times New Roman" w:cs="Times New Roman"/>
          <w:b/>
          <w:bCs/>
          <w:sz w:val="27"/>
          <w:szCs w:val="27"/>
        </w:rPr>
      </w:pPr>
      <w:r>
        <w:rPr>
          <w:rFonts w:ascii="Times New Roman" w:hAnsi="Times New Roman" w:cs="Times New Roman" w:hint="eastAsia"/>
          <w:b/>
          <w:bCs/>
          <w:sz w:val="27"/>
          <w:szCs w:val="27"/>
        </w:rPr>
        <w:lastRenderedPageBreak/>
        <w:t>校园宣讲会</w:t>
      </w:r>
      <w:r>
        <w:rPr>
          <w:rFonts w:ascii="Times New Roman" w:hAnsi="Times New Roman" w:cs="Times New Roman" w:hint="eastAsia"/>
          <w:b/>
          <w:bCs/>
          <w:sz w:val="27"/>
          <w:szCs w:val="27"/>
        </w:rPr>
        <w:t>详情如下：</w:t>
      </w:r>
    </w:p>
    <w:p w:rsidR="00BC43B8" w:rsidRPr="00B440DC" w:rsidRDefault="00BC43B8" w:rsidP="00BC43B8">
      <w:pPr>
        <w:shd w:val="clear" w:color="auto" w:fill="FFFFFF"/>
        <w:spacing w:before="100" w:beforeAutospacing="1" w:after="100" w:afterAutospacing="1" w:line="240" w:lineRule="auto"/>
        <w:ind w:left="720"/>
        <w:outlineLvl w:val="2"/>
        <w:rPr>
          <w:rFonts w:ascii="Times New Roman" w:hAnsi="Times New Roman" w:cs="Times New Roman"/>
          <w:b/>
          <w:bCs/>
          <w:sz w:val="28"/>
          <w:szCs w:val="28"/>
        </w:rPr>
      </w:pPr>
      <w:r w:rsidRPr="00B440DC">
        <w:rPr>
          <w:rFonts w:ascii="宋体" w:eastAsia="宋体" w:hAnsi="宋体" w:cs="宋体" w:hint="eastAsia"/>
          <w:b/>
          <w:bCs/>
          <w:sz w:val="28"/>
          <w:szCs w:val="28"/>
        </w:rPr>
        <w:t>欧莱雅</w:t>
      </w:r>
      <w:r w:rsidRPr="00B440DC">
        <w:rPr>
          <w:rFonts w:ascii="Times New Roman" w:eastAsia="Times New Roman" w:hAnsi="Times New Roman" w:cs="Times New Roman"/>
          <w:b/>
          <w:bCs/>
          <w:sz w:val="28"/>
          <w:szCs w:val="28"/>
        </w:rPr>
        <w:t>(</w:t>
      </w:r>
      <w:r w:rsidRPr="00B440DC">
        <w:rPr>
          <w:rFonts w:ascii="宋体" w:eastAsia="宋体" w:hAnsi="宋体" w:cs="宋体" w:hint="eastAsia"/>
          <w:b/>
          <w:bCs/>
          <w:sz w:val="28"/>
          <w:szCs w:val="28"/>
        </w:rPr>
        <w:t>中国</w:t>
      </w:r>
      <w:r w:rsidRPr="00B440DC">
        <w:rPr>
          <w:rFonts w:ascii="Times New Roman" w:eastAsia="Times New Roman" w:hAnsi="Times New Roman" w:cs="Times New Roman"/>
          <w:b/>
          <w:bCs/>
          <w:sz w:val="28"/>
          <w:szCs w:val="28"/>
        </w:rPr>
        <w:t>)</w:t>
      </w:r>
      <w:r w:rsidRPr="00B440DC">
        <w:rPr>
          <w:rFonts w:ascii="Times New Roman" w:hAnsi="Times New Roman" w:cs="Times New Roman" w:hint="eastAsia"/>
          <w:b/>
          <w:bCs/>
          <w:sz w:val="28"/>
          <w:szCs w:val="28"/>
        </w:rPr>
        <w:t>广州工厂</w:t>
      </w:r>
      <w:r w:rsidRPr="00B440DC">
        <w:rPr>
          <w:rFonts w:ascii="宋体" w:eastAsia="宋体" w:hAnsi="宋体" w:cs="宋体" w:hint="eastAsia"/>
          <w:b/>
          <w:bCs/>
          <w:sz w:val="28"/>
          <w:szCs w:val="28"/>
        </w:rPr>
        <w:t>宣讲会</w:t>
      </w:r>
      <w:r w:rsidRPr="00B440DC">
        <w:rPr>
          <w:rFonts w:ascii="Times New Roman" w:eastAsia="Times New Roman" w:hAnsi="Times New Roman" w:cs="Times New Roman"/>
          <w:b/>
          <w:bCs/>
          <w:sz w:val="28"/>
          <w:szCs w:val="28"/>
        </w:rPr>
        <w:t xml:space="preserve"> </w:t>
      </w:r>
      <w:r w:rsidRPr="00B440DC">
        <w:rPr>
          <w:rFonts w:ascii="Times New Roman" w:hAnsi="Times New Roman" w:cs="Times New Roman" w:hint="eastAsia"/>
          <w:b/>
          <w:bCs/>
          <w:sz w:val="28"/>
          <w:szCs w:val="28"/>
        </w:rPr>
        <w:t>预告</w:t>
      </w:r>
    </w:p>
    <w:p w:rsidR="00BC43B8" w:rsidRPr="002773DF" w:rsidRDefault="00BC43B8" w:rsidP="00BC43B8">
      <w:pPr>
        <w:shd w:val="clear" w:color="auto" w:fill="FFFFFF"/>
        <w:spacing w:before="100" w:beforeAutospacing="1" w:after="100" w:afterAutospacing="1" w:line="240" w:lineRule="auto"/>
        <w:ind w:left="720"/>
        <w:rPr>
          <w:rFonts w:ascii="Times New Roman" w:eastAsia="Times New Roman" w:hAnsi="Times New Roman" w:cs="Times New Roman"/>
          <w:b/>
          <w:sz w:val="24"/>
          <w:szCs w:val="24"/>
        </w:rPr>
      </w:pPr>
      <w:r w:rsidRPr="002773DF">
        <w:rPr>
          <w:rFonts w:ascii="宋体" w:eastAsia="宋体" w:hAnsi="宋体" w:cs="宋体" w:hint="eastAsia"/>
          <w:b/>
          <w:sz w:val="24"/>
          <w:szCs w:val="24"/>
        </w:rPr>
        <w:t>宣讲对象：</w:t>
      </w:r>
      <w:r w:rsidRPr="002773DF">
        <w:rPr>
          <w:rFonts w:ascii="Times New Roman" w:hAnsi="Times New Roman" w:cs="Times New Roman" w:hint="eastAsia"/>
          <w:b/>
          <w:sz w:val="24"/>
          <w:szCs w:val="24"/>
        </w:rPr>
        <w:t>2017</w:t>
      </w:r>
      <w:r w:rsidRPr="002773DF">
        <w:rPr>
          <w:rFonts w:ascii="Times New Roman" w:hAnsi="Times New Roman" w:cs="Times New Roman" w:hint="eastAsia"/>
          <w:b/>
          <w:sz w:val="24"/>
          <w:szCs w:val="24"/>
        </w:rPr>
        <w:t>届应届毕业生（含本科和研究生）</w:t>
      </w:r>
      <w:r w:rsidRPr="002773DF">
        <w:rPr>
          <w:rFonts w:ascii="Times New Roman" w:eastAsia="Times New Roman" w:hAnsi="Times New Roman" w:cs="Times New Roman"/>
          <w:b/>
          <w:sz w:val="24"/>
          <w:szCs w:val="24"/>
        </w:rPr>
        <w:t xml:space="preserve"> </w:t>
      </w:r>
    </w:p>
    <w:p w:rsidR="00BC43B8" w:rsidRPr="002773DF" w:rsidRDefault="00BC43B8" w:rsidP="00BC43B8">
      <w:pPr>
        <w:shd w:val="clear" w:color="auto" w:fill="FFFFFF"/>
        <w:spacing w:before="100" w:beforeAutospacing="1" w:after="100" w:afterAutospacing="1" w:line="240" w:lineRule="auto"/>
        <w:ind w:left="720"/>
        <w:rPr>
          <w:rFonts w:ascii="Times New Roman" w:eastAsia="Times New Roman" w:hAnsi="Times New Roman" w:cs="Times New Roman"/>
          <w:b/>
          <w:sz w:val="24"/>
          <w:szCs w:val="24"/>
        </w:rPr>
      </w:pPr>
      <w:r w:rsidRPr="002773DF">
        <w:rPr>
          <w:rFonts w:ascii="宋体" w:eastAsia="宋体" w:hAnsi="宋体" w:cs="宋体" w:hint="eastAsia"/>
          <w:b/>
          <w:sz w:val="24"/>
          <w:szCs w:val="24"/>
        </w:rPr>
        <w:t>宣讲会场地：</w:t>
      </w:r>
      <w:r w:rsidRPr="002773DF">
        <w:rPr>
          <w:rFonts w:ascii="Times New Roman" w:eastAsia="Times New Roman" w:hAnsi="Times New Roman" w:cs="Times New Roman"/>
          <w:b/>
          <w:sz w:val="24"/>
          <w:szCs w:val="24"/>
        </w:rPr>
        <w:t xml:space="preserve"> </w:t>
      </w:r>
      <w:r w:rsidRPr="002773DF">
        <w:rPr>
          <w:rFonts w:ascii="宋体" w:eastAsia="宋体" w:hAnsi="宋体" w:cs="宋体" w:hint="eastAsia"/>
          <w:b/>
          <w:sz w:val="24"/>
          <w:szCs w:val="24"/>
        </w:rPr>
        <w:t>华南理工大学</w:t>
      </w:r>
      <w:r>
        <w:rPr>
          <w:rFonts w:ascii="宋体" w:eastAsia="宋体" w:hAnsi="宋体" w:cs="宋体" w:hint="eastAsia"/>
          <w:b/>
          <w:sz w:val="24"/>
          <w:szCs w:val="24"/>
        </w:rPr>
        <w:t>五山校区</w:t>
      </w:r>
      <w:r w:rsidRPr="002773DF">
        <w:rPr>
          <w:rFonts w:ascii="宋体" w:eastAsia="宋体" w:hAnsi="宋体" w:cs="宋体" w:hint="eastAsia"/>
          <w:b/>
          <w:sz w:val="24"/>
          <w:szCs w:val="24"/>
        </w:rPr>
        <w:t>12号楼107</w:t>
      </w:r>
    </w:p>
    <w:p w:rsidR="00BC43B8" w:rsidRPr="002773DF" w:rsidRDefault="00BC43B8" w:rsidP="00BC43B8">
      <w:pPr>
        <w:shd w:val="clear" w:color="auto" w:fill="FFFFFF"/>
        <w:spacing w:before="100" w:beforeAutospacing="1" w:after="100" w:afterAutospacing="1" w:line="240" w:lineRule="auto"/>
        <w:ind w:left="720"/>
        <w:rPr>
          <w:rFonts w:ascii="Times New Roman" w:hAnsi="Times New Roman" w:cs="Times New Roman"/>
          <w:b/>
          <w:sz w:val="24"/>
          <w:szCs w:val="24"/>
        </w:rPr>
      </w:pPr>
      <w:r w:rsidRPr="002773DF">
        <w:rPr>
          <w:rFonts w:ascii="宋体" w:eastAsia="宋体" w:hAnsi="宋体" w:cs="宋体" w:hint="eastAsia"/>
          <w:b/>
          <w:sz w:val="24"/>
          <w:szCs w:val="24"/>
        </w:rPr>
        <w:t>宣讲会日期：</w:t>
      </w:r>
      <w:r w:rsidRPr="002773DF">
        <w:rPr>
          <w:rFonts w:ascii="Times New Roman" w:eastAsia="Times New Roman" w:hAnsi="Times New Roman" w:cs="Times New Roman"/>
          <w:b/>
          <w:sz w:val="24"/>
          <w:szCs w:val="24"/>
        </w:rPr>
        <w:t xml:space="preserve"> 2016-10-</w:t>
      </w:r>
      <w:r w:rsidRPr="002773DF">
        <w:rPr>
          <w:rFonts w:ascii="Times New Roman" w:hAnsi="Times New Roman" w:cs="Times New Roman" w:hint="eastAsia"/>
          <w:b/>
          <w:sz w:val="24"/>
          <w:szCs w:val="24"/>
        </w:rPr>
        <w:t>18</w:t>
      </w:r>
      <w:r>
        <w:rPr>
          <w:rFonts w:ascii="Times New Roman" w:hAnsi="Times New Roman" w:cs="Times New Roman" w:hint="eastAsia"/>
          <w:b/>
          <w:sz w:val="24"/>
          <w:szCs w:val="24"/>
        </w:rPr>
        <w:t xml:space="preserve">   </w:t>
      </w:r>
    </w:p>
    <w:p w:rsidR="00BC43B8" w:rsidRPr="002773DF" w:rsidRDefault="00BC43B8" w:rsidP="00BC43B8">
      <w:pPr>
        <w:shd w:val="clear" w:color="auto" w:fill="FFFFFF"/>
        <w:spacing w:before="100" w:beforeAutospacing="1" w:after="100" w:afterAutospacing="1" w:line="240" w:lineRule="auto"/>
        <w:ind w:left="720"/>
        <w:rPr>
          <w:rFonts w:ascii="Times New Roman" w:eastAsia="Times New Roman" w:hAnsi="Times New Roman" w:cs="Times New Roman"/>
          <w:b/>
          <w:sz w:val="24"/>
          <w:szCs w:val="24"/>
        </w:rPr>
      </w:pPr>
      <w:r w:rsidRPr="002773DF">
        <w:rPr>
          <w:rFonts w:ascii="宋体" w:eastAsia="宋体" w:hAnsi="宋体" w:cs="宋体" w:hint="eastAsia"/>
          <w:b/>
          <w:sz w:val="24"/>
          <w:szCs w:val="24"/>
        </w:rPr>
        <w:t>宣讲会时间段：</w:t>
      </w:r>
      <w:r w:rsidRPr="002773DF">
        <w:rPr>
          <w:rFonts w:ascii="Times New Roman" w:eastAsia="Times New Roman" w:hAnsi="Times New Roman" w:cs="Times New Roman"/>
          <w:b/>
          <w:sz w:val="24"/>
          <w:szCs w:val="24"/>
        </w:rPr>
        <w:t xml:space="preserve"> </w:t>
      </w:r>
      <w:r w:rsidRPr="002773DF">
        <w:rPr>
          <w:rFonts w:ascii="宋体" w:eastAsia="宋体" w:hAnsi="宋体" w:cs="宋体" w:hint="eastAsia"/>
          <w:b/>
          <w:sz w:val="24"/>
          <w:szCs w:val="24"/>
        </w:rPr>
        <w:t>晚上</w:t>
      </w:r>
      <w:r w:rsidRPr="002773DF">
        <w:rPr>
          <w:rFonts w:ascii="Times New Roman" w:eastAsia="Times New Roman" w:hAnsi="Times New Roman" w:cs="Times New Roman"/>
          <w:b/>
          <w:sz w:val="24"/>
          <w:szCs w:val="24"/>
        </w:rPr>
        <w:t xml:space="preserve"> </w:t>
      </w:r>
    </w:p>
    <w:p w:rsidR="00BC43B8" w:rsidRPr="00BC43B8" w:rsidRDefault="00BC43B8" w:rsidP="00BC43B8">
      <w:pPr>
        <w:shd w:val="clear" w:color="auto" w:fill="FFFFFF"/>
        <w:spacing w:before="100" w:beforeAutospacing="1" w:after="100" w:afterAutospacing="1" w:line="240" w:lineRule="auto"/>
        <w:ind w:left="720"/>
        <w:rPr>
          <w:rFonts w:ascii="Times New Roman" w:hAnsi="Times New Roman" w:cs="Times New Roman" w:hint="eastAsia"/>
          <w:b/>
          <w:sz w:val="24"/>
          <w:szCs w:val="24"/>
        </w:rPr>
      </w:pPr>
      <w:r w:rsidRPr="002773DF">
        <w:rPr>
          <w:rFonts w:ascii="宋体" w:eastAsia="宋体" w:hAnsi="宋体" w:cs="宋体" w:hint="eastAsia"/>
          <w:b/>
          <w:sz w:val="24"/>
          <w:szCs w:val="24"/>
        </w:rPr>
        <w:t>详细起止时间：</w:t>
      </w:r>
      <w:r w:rsidRPr="002773DF">
        <w:rPr>
          <w:rFonts w:ascii="Times New Roman" w:eastAsia="Times New Roman" w:hAnsi="Times New Roman" w:cs="Times New Roman"/>
          <w:b/>
          <w:sz w:val="24"/>
          <w:szCs w:val="24"/>
        </w:rPr>
        <w:t xml:space="preserve"> 1</w:t>
      </w:r>
      <w:r>
        <w:rPr>
          <w:rFonts w:ascii="Times New Roman" w:hAnsi="Times New Roman" w:cs="Times New Roman" w:hint="eastAsia"/>
          <w:b/>
          <w:sz w:val="24"/>
          <w:szCs w:val="24"/>
        </w:rPr>
        <w:t>8</w:t>
      </w:r>
      <w:r w:rsidRPr="002773DF">
        <w:rPr>
          <w:rFonts w:ascii="Times New Roman" w:eastAsia="Times New Roman" w:hAnsi="Times New Roman" w:cs="Times New Roman"/>
          <w:b/>
          <w:sz w:val="24"/>
          <w:szCs w:val="24"/>
        </w:rPr>
        <w:t>:</w:t>
      </w:r>
      <w:r>
        <w:rPr>
          <w:rFonts w:ascii="Times New Roman" w:hAnsi="Times New Roman" w:cs="Times New Roman" w:hint="eastAsia"/>
          <w:b/>
          <w:sz w:val="24"/>
          <w:szCs w:val="24"/>
        </w:rPr>
        <w:t>3</w:t>
      </w:r>
      <w:r w:rsidRPr="002773DF">
        <w:rPr>
          <w:rFonts w:ascii="Times New Roman" w:eastAsia="Times New Roman" w:hAnsi="Times New Roman" w:cs="Times New Roman"/>
          <w:b/>
          <w:sz w:val="24"/>
          <w:szCs w:val="24"/>
        </w:rPr>
        <w:t>0-</w:t>
      </w:r>
      <w:r w:rsidRPr="002773DF">
        <w:rPr>
          <w:rFonts w:ascii="Times New Roman" w:hAnsi="Times New Roman" w:cs="Times New Roman" w:hint="eastAsia"/>
          <w:b/>
          <w:sz w:val="24"/>
          <w:szCs w:val="24"/>
        </w:rPr>
        <w:t>21</w:t>
      </w:r>
      <w:r>
        <w:rPr>
          <w:rFonts w:ascii="Times New Roman" w:hAnsi="Times New Roman" w:cs="Times New Roman" w:hint="eastAsia"/>
          <w:b/>
          <w:sz w:val="24"/>
          <w:szCs w:val="24"/>
        </w:rPr>
        <w:t>:0</w:t>
      </w:r>
      <w:r w:rsidRPr="002773DF">
        <w:rPr>
          <w:rFonts w:ascii="Times New Roman" w:hAnsi="Times New Roman" w:cs="Times New Roman" w:hint="eastAsia"/>
          <w:b/>
          <w:sz w:val="24"/>
          <w:szCs w:val="24"/>
        </w:rPr>
        <w:t>0</w:t>
      </w:r>
    </w:p>
    <w:p w:rsidR="00BC43B8" w:rsidRPr="00BC43B8" w:rsidRDefault="00BC43B8" w:rsidP="00BC43B8">
      <w:pPr>
        <w:spacing w:after="0" w:line="360" w:lineRule="auto"/>
        <w:rPr>
          <w:rFonts w:ascii="Times New Roman" w:hAnsi="Times New Roman" w:cs="Times New Roman"/>
          <w:b/>
          <w:sz w:val="21"/>
          <w:szCs w:val="21"/>
        </w:rPr>
      </w:pPr>
      <w:r>
        <w:rPr>
          <w:rFonts w:ascii="Times New Roman" w:hAnsi="Times New Roman" w:cs="Times New Roman" w:hint="eastAsia"/>
          <w:b/>
          <w:sz w:val="21"/>
          <w:szCs w:val="21"/>
        </w:rPr>
        <w:t xml:space="preserve">*** </w:t>
      </w:r>
      <w:r w:rsidRPr="00B440DC">
        <w:rPr>
          <w:rFonts w:ascii="Times New Roman" w:hAnsi="Times New Roman" w:cs="Times New Roman" w:hint="eastAsia"/>
          <w:b/>
          <w:sz w:val="21"/>
          <w:szCs w:val="21"/>
        </w:rPr>
        <w:t>所有参加宣讲会同学都会得到欧莱雅准备的校招大礼包喔。期待你们的到来！</w:t>
      </w:r>
    </w:p>
    <w:p w:rsidR="00BC43B8" w:rsidRDefault="00BC43B8" w:rsidP="006A58FC">
      <w:pPr>
        <w:rPr>
          <w:rFonts w:ascii="宋体" w:eastAsia="宋体" w:hAnsi="宋体" w:cs="宋体" w:hint="eastAsia"/>
          <w:b/>
          <w:bCs/>
          <w:sz w:val="24"/>
          <w:szCs w:val="24"/>
        </w:rPr>
      </w:pPr>
    </w:p>
    <w:p w:rsidR="006A58FC" w:rsidRDefault="006A58FC" w:rsidP="006A58FC">
      <w:pPr>
        <w:rPr>
          <w:rFonts w:ascii="Times New Roman" w:eastAsia="Times New Roman" w:hAnsi="Times New Roman" w:cs="Times New Roman"/>
          <w:noProof/>
          <w:sz w:val="24"/>
          <w:szCs w:val="24"/>
        </w:rPr>
      </w:pPr>
      <w:r w:rsidRPr="006A58FC">
        <w:rPr>
          <w:rFonts w:ascii="宋体" w:eastAsia="宋体" w:hAnsi="宋体" w:cs="宋体" w:hint="eastAsia"/>
          <w:b/>
          <w:bCs/>
          <w:sz w:val="24"/>
          <w:szCs w:val="24"/>
        </w:rPr>
        <w:t>岗位要求：</w:t>
      </w:r>
    </w:p>
    <w:p w:rsidR="006A58FC" w:rsidRPr="008F373F" w:rsidRDefault="006A58FC" w:rsidP="006A58FC">
      <w:pPr>
        <w:spacing w:after="0"/>
        <w:rPr>
          <w:rFonts w:ascii="宋体" w:hAnsi="宋体" w:cs="宋体"/>
          <w:sz w:val="21"/>
          <w:szCs w:val="21"/>
          <w:lang w:val="en-US"/>
        </w:rPr>
      </w:pPr>
      <w:r w:rsidRPr="006A58FC">
        <w:rPr>
          <w:rFonts w:ascii="Times New Roman" w:eastAsia="Times New Roman" w:hAnsi="Times New Roman" w:cs="Times New Roman"/>
          <w:sz w:val="21"/>
          <w:szCs w:val="21"/>
        </w:rPr>
        <w:t>1</w:t>
      </w:r>
      <w:r w:rsidRPr="006A58FC">
        <w:rPr>
          <w:rFonts w:ascii="宋体" w:eastAsia="宋体" w:hAnsi="宋体" w:cs="宋体" w:hint="eastAsia"/>
          <w:sz w:val="21"/>
          <w:szCs w:val="21"/>
        </w:rPr>
        <w:t>、</w:t>
      </w:r>
      <w:r w:rsidR="008F373F">
        <w:rPr>
          <w:rFonts w:ascii="Times New Roman" w:hAnsi="Times New Roman" w:cs="Times New Roman" w:hint="eastAsia"/>
          <w:sz w:val="21"/>
          <w:szCs w:val="21"/>
        </w:rPr>
        <w:t>能如期获得国家统招本科或者研究生学位的</w:t>
      </w:r>
      <w:r w:rsidR="008F373F">
        <w:rPr>
          <w:rFonts w:ascii="Times New Roman" w:hAnsi="Times New Roman" w:cs="Times New Roman" w:hint="eastAsia"/>
          <w:sz w:val="21"/>
          <w:szCs w:val="21"/>
        </w:rPr>
        <w:t>2017</w:t>
      </w:r>
      <w:r w:rsidR="008F373F">
        <w:rPr>
          <w:rFonts w:ascii="Times New Roman" w:hAnsi="Times New Roman" w:cs="Times New Roman" w:hint="eastAsia"/>
          <w:sz w:val="21"/>
          <w:szCs w:val="21"/>
        </w:rPr>
        <w:t>年应届毕业生；</w:t>
      </w:r>
    </w:p>
    <w:p w:rsidR="006A58FC" w:rsidRDefault="006A58FC" w:rsidP="006A58FC">
      <w:pPr>
        <w:spacing w:after="0"/>
        <w:rPr>
          <w:rFonts w:ascii="宋体" w:eastAsia="宋体" w:hAnsi="宋体" w:cs="宋体"/>
          <w:sz w:val="21"/>
          <w:szCs w:val="21"/>
          <w:lang w:val="en-US"/>
        </w:rPr>
      </w:pPr>
      <w:r w:rsidRPr="006A58FC">
        <w:rPr>
          <w:rFonts w:ascii="Times New Roman" w:eastAsia="Times New Roman" w:hAnsi="Times New Roman" w:cs="Times New Roman"/>
          <w:sz w:val="21"/>
          <w:szCs w:val="21"/>
        </w:rPr>
        <w:t>2</w:t>
      </w:r>
      <w:r w:rsidRPr="006A58FC">
        <w:rPr>
          <w:rFonts w:ascii="宋体" w:eastAsia="宋体" w:hAnsi="宋体" w:cs="宋体" w:hint="eastAsia"/>
          <w:sz w:val="21"/>
          <w:szCs w:val="21"/>
        </w:rPr>
        <w:t>、机</w:t>
      </w:r>
      <w:r w:rsidR="008F373F">
        <w:rPr>
          <w:rFonts w:ascii="宋体" w:eastAsia="宋体" w:hAnsi="宋体" w:cs="宋体" w:hint="eastAsia"/>
          <w:sz w:val="21"/>
          <w:szCs w:val="21"/>
        </w:rPr>
        <w:t>电</w:t>
      </w:r>
      <w:r w:rsidRPr="006A58FC">
        <w:rPr>
          <w:rFonts w:ascii="宋体" w:eastAsia="宋体" w:hAnsi="宋体" w:cs="宋体" w:hint="eastAsia"/>
          <w:sz w:val="21"/>
          <w:szCs w:val="21"/>
        </w:rPr>
        <w:t>工程、</w:t>
      </w:r>
      <w:r w:rsidR="008F373F">
        <w:rPr>
          <w:rFonts w:ascii="宋体" w:eastAsia="宋体" w:hAnsi="宋体" w:cs="宋体" w:hint="eastAsia"/>
          <w:sz w:val="21"/>
          <w:szCs w:val="21"/>
        </w:rPr>
        <w:t>自动化、轻工化工、化学与化工</w:t>
      </w:r>
      <w:r w:rsidRPr="006A58FC">
        <w:rPr>
          <w:rFonts w:ascii="宋体" w:eastAsia="宋体" w:hAnsi="宋体" w:cs="宋体" w:hint="eastAsia"/>
          <w:sz w:val="21"/>
          <w:szCs w:val="21"/>
        </w:rPr>
        <w:t>、</w:t>
      </w:r>
      <w:r w:rsidR="008F373F">
        <w:rPr>
          <w:rFonts w:ascii="宋体" w:eastAsia="宋体" w:hAnsi="宋体" w:cs="宋体" w:hint="eastAsia"/>
          <w:sz w:val="21"/>
          <w:szCs w:val="21"/>
        </w:rPr>
        <w:t>食品科学与工程、材料科学与工程、</w:t>
      </w:r>
      <w:r w:rsidRPr="006A58FC">
        <w:rPr>
          <w:rFonts w:ascii="宋体" w:eastAsia="宋体" w:hAnsi="宋体" w:cs="宋体" w:hint="eastAsia"/>
          <w:sz w:val="21"/>
          <w:szCs w:val="21"/>
        </w:rPr>
        <w:t>物流</w:t>
      </w:r>
      <w:r w:rsidR="008F373F">
        <w:rPr>
          <w:rFonts w:ascii="宋体" w:eastAsia="宋体" w:hAnsi="宋体" w:cs="宋体" w:hint="eastAsia"/>
          <w:sz w:val="21"/>
          <w:szCs w:val="21"/>
        </w:rPr>
        <w:t xml:space="preserve">   </w:t>
      </w:r>
      <w:r w:rsidRPr="006A58FC">
        <w:rPr>
          <w:rFonts w:ascii="宋体" w:eastAsia="宋体" w:hAnsi="宋体" w:cs="宋体" w:hint="eastAsia"/>
          <w:sz w:val="21"/>
          <w:szCs w:val="21"/>
        </w:rPr>
        <w:t>管理以及相关的理工科专业优先考虑；</w:t>
      </w:r>
    </w:p>
    <w:p w:rsidR="006A58FC" w:rsidRDefault="006A58FC" w:rsidP="006A58FC">
      <w:pPr>
        <w:spacing w:after="0"/>
        <w:rPr>
          <w:rFonts w:ascii="宋体" w:eastAsia="宋体" w:hAnsi="宋体" w:cs="宋体"/>
          <w:sz w:val="21"/>
          <w:szCs w:val="21"/>
          <w:lang w:val="en-US"/>
        </w:rPr>
      </w:pPr>
      <w:r w:rsidRPr="006A58FC">
        <w:rPr>
          <w:rFonts w:ascii="Times New Roman" w:eastAsia="Times New Roman" w:hAnsi="Times New Roman" w:cs="Times New Roman"/>
          <w:sz w:val="21"/>
          <w:szCs w:val="21"/>
        </w:rPr>
        <w:t>3</w:t>
      </w:r>
      <w:r w:rsidRPr="006A58FC">
        <w:rPr>
          <w:rFonts w:ascii="宋体" w:eastAsia="宋体" w:hAnsi="宋体" w:cs="宋体" w:hint="eastAsia"/>
          <w:sz w:val="21"/>
          <w:szCs w:val="21"/>
        </w:rPr>
        <w:t>、流利的英文听说读写能力；</w:t>
      </w:r>
    </w:p>
    <w:p w:rsidR="006A58FC" w:rsidRDefault="006A58FC" w:rsidP="006A58FC">
      <w:pPr>
        <w:spacing w:after="0"/>
        <w:rPr>
          <w:rFonts w:ascii="宋体" w:eastAsia="宋体" w:hAnsi="宋体" w:cs="宋体"/>
          <w:sz w:val="21"/>
          <w:szCs w:val="21"/>
          <w:lang w:val="en-US"/>
        </w:rPr>
      </w:pPr>
      <w:r w:rsidRPr="006A58FC">
        <w:rPr>
          <w:rFonts w:ascii="Times New Roman" w:eastAsia="Times New Roman" w:hAnsi="Times New Roman" w:cs="Times New Roman"/>
          <w:sz w:val="21"/>
          <w:szCs w:val="21"/>
        </w:rPr>
        <w:t>4</w:t>
      </w:r>
      <w:r w:rsidRPr="006A58FC">
        <w:rPr>
          <w:rFonts w:ascii="宋体" w:eastAsia="宋体" w:hAnsi="宋体" w:cs="宋体" w:hint="eastAsia"/>
          <w:sz w:val="21"/>
          <w:szCs w:val="21"/>
        </w:rPr>
        <w:t>、有意愿在广州南沙</w:t>
      </w:r>
      <w:r w:rsidR="00737B3A">
        <w:rPr>
          <w:rFonts w:ascii="宋体" w:eastAsia="宋体" w:hAnsi="宋体" w:cs="宋体" w:hint="eastAsia"/>
          <w:sz w:val="21"/>
          <w:szCs w:val="21"/>
        </w:rPr>
        <w:t>区</w:t>
      </w:r>
      <w:r w:rsidRPr="006A58FC">
        <w:rPr>
          <w:rFonts w:ascii="宋体" w:eastAsia="宋体" w:hAnsi="宋体" w:cs="宋体" w:hint="eastAsia"/>
          <w:sz w:val="21"/>
          <w:szCs w:val="21"/>
        </w:rPr>
        <w:t>工作；</w:t>
      </w:r>
    </w:p>
    <w:p w:rsidR="006A58FC" w:rsidRDefault="006A58FC" w:rsidP="006A58FC">
      <w:pPr>
        <w:spacing w:after="0" w:line="240" w:lineRule="auto"/>
        <w:rPr>
          <w:rFonts w:ascii="宋体" w:eastAsia="宋体" w:hAnsi="宋体" w:cs="宋体"/>
          <w:sz w:val="21"/>
          <w:szCs w:val="21"/>
          <w:lang w:val="en-US"/>
        </w:rPr>
      </w:pPr>
    </w:p>
    <w:p w:rsidR="006A58FC" w:rsidRDefault="006A58FC" w:rsidP="006A58FC">
      <w:pPr>
        <w:spacing w:line="240" w:lineRule="auto"/>
        <w:rPr>
          <w:rFonts w:ascii="宋体" w:eastAsia="宋体" w:hAnsi="宋体" w:cs="宋体"/>
          <w:b/>
          <w:bCs/>
          <w:sz w:val="24"/>
          <w:szCs w:val="24"/>
          <w:lang w:val="en-US"/>
        </w:rPr>
      </w:pPr>
      <w:r w:rsidRPr="006A58FC">
        <w:rPr>
          <w:rFonts w:ascii="宋体" w:eastAsia="宋体" w:hAnsi="宋体" w:cs="宋体" w:hint="eastAsia"/>
          <w:b/>
          <w:bCs/>
          <w:sz w:val="24"/>
          <w:szCs w:val="24"/>
        </w:rPr>
        <w:t>岗位申请</w:t>
      </w:r>
      <w:r w:rsidR="00BC43B8">
        <w:rPr>
          <w:rFonts w:ascii="宋体" w:eastAsia="宋体" w:hAnsi="宋体" w:cs="宋体" w:hint="eastAsia"/>
          <w:b/>
          <w:bCs/>
          <w:sz w:val="24"/>
          <w:szCs w:val="24"/>
        </w:rPr>
        <w:t>途径</w:t>
      </w:r>
      <w:r w:rsidRPr="006A58FC">
        <w:rPr>
          <w:rFonts w:ascii="宋体" w:eastAsia="宋体" w:hAnsi="宋体" w:cs="宋体" w:hint="eastAsia"/>
          <w:b/>
          <w:bCs/>
          <w:sz w:val="24"/>
          <w:szCs w:val="24"/>
        </w:rPr>
        <w:t>：</w:t>
      </w:r>
    </w:p>
    <w:p w:rsidR="00BC43B8" w:rsidRDefault="00BC43B8" w:rsidP="00BC43B8">
      <w:pPr>
        <w:spacing w:after="0" w:line="360" w:lineRule="auto"/>
        <w:rPr>
          <w:rFonts w:ascii="Times New Roman" w:hAnsi="Times New Roman" w:cs="Times New Roman" w:hint="eastAsia"/>
          <w:sz w:val="21"/>
          <w:szCs w:val="21"/>
        </w:rPr>
      </w:pPr>
      <w:r>
        <w:rPr>
          <w:rFonts w:ascii="宋体" w:eastAsia="宋体" w:hAnsi="宋体" w:cs="宋体" w:hint="eastAsia"/>
          <w:sz w:val="21"/>
          <w:szCs w:val="21"/>
        </w:rPr>
        <w:t>1、</w:t>
      </w:r>
      <w:r w:rsidR="006A58FC" w:rsidRPr="006A58FC">
        <w:rPr>
          <w:rFonts w:ascii="宋体" w:eastAsia="宋体" w:hAnsi="宋体" w:cs="宋体" w:hint="eastAsia"/>
          <w:sz w:val="21"/>
          <w:szCs w:val="21"/>
        </w:rPr>
        <w:t>请</w:t>
      </w:r>
      <w:r>
        <w:rPr>
          <w:rFonts w:ascii="宋体" w:eastAsia="宋体" w:hAnsi="宋体" w:cs="宋体" w:hint="eastAsia"/>
          <w:sz w:val="21"/>
          <w:szCs w:val="21"/>
        </w:rPr>
        <w:t>在</w:t>
      </w:r>
      <w:r w:rsidR="006A58FC" w:rsidRPr="006A58FC">
        <w:rPr>
          <w:rFonts w:ascii="宋体" w:eastAsia="宋体" w:hAnsi="宋体" w:cs="宋体" w:hint="eastAsia"/>
          <w:sz w:val="21"/>
          <w:szCs w:val="21"/>
        </w:rPr>
        <w:t>将你的简历以</w:t>
      </w:r>
      <w:r w:rsidR="006A58FC" w:rsidRPr="006A58FC">
        <w:rPr>
          <w:rFonts w:ascii="Times New Roman" w:eastAsia="Times New Roman" w:hAnsi="Times New Roman" w:cs="Times New Roman"/>
          <w:sz w:val="21"/>
          <w:szCs w:val="21"/>
        </w:rPr>
        <w:t>“</w:t>
      </w:r>
      <w:r w:rsidR="006A58FC" w:rsidRPr="006A58FC">
        <w:rPr>
          <w:rFonts w:ascii="宋体" w:eastAsia="宋体" w:hAnsi="宋体" w:cs="宋体" w:hint="eastAsia"/>
          <w:b/>
          <w:bCs/>
          <w:sz w:val="21"/>
          <w:szCs w:val="21"/>
        </w:rPr>
        <w:t>学校</w:t>
      </w:r>
      <w:r w:rsidR="006A58FC" w:rsidRPr="006A58FC">
        <w:rPr>
          <w:rFonts w:ascii="Times New Roman" w:eastAsia="Times New Roman" w:hAnsi="Times New Roman" w:cs="Times New Roman"/>
          <w:b/>
          <w:bCs/>
          <w:sz w:val="21"/>
          <w:szCs w:val="21"/>
        </w:rPr>
        <w:t>-</w:t>
      </w:r>
      <w:r w:rsidR="006A58FC" w:rsidRPr="006A58FC">
        <w:rPr>
          <w:rFonts w:ascii="宋体" w:eastAsia="宋体" w:hAnsi="宋体" w:cs="宋体" w:hint="eastAsia"/>
          <w:b/>
          <w:bCs/>
          <w:sz w:val="21"/>
          <w:szCs w:val="21"/>
        </w:rPr>
        <w:t>专业</w:t>
      </w:r>
      <w:r w:rsidR="006A58FC" w:rsidRPr="006A58FC">
        <w:rPr>
          <w:rFonts w:ascii="Times New Roman" w:eastAsia="Times New Roman" w:hAnsi="Times New Roman" w:cs="Times New Roman"/>
          <w:b/>
          <w:bCs/>
          <w:sz w:val="21"/>
          <w:szCs w:val="21"/>
        </w:rPr>
        <w:t>-</w:t>
      </w:r>
      <w:r w:rsidR="006A58FC" w:rsidRPr="006A58FC">
        <w:rPr>
          <w:rFonts w:ascii="宋体" w:eastAsia="宋体" w:hAnsi="宋体" w:cs="宋体" w:hint="eastAsia"/>
          <w:b/>
          <w:bCs/>
          <w:sz w:val="21"/>
          <w:szCs w:val="21"/>
        </w:rPr>
        <w:t>姓名</w:t>
      </w:r>
      <w:r w:rsidR="006A58FC" w:rsidRPr="006A58FC">
        <w:rPr>
          <w:rFonts w:ascii="Times New Roman" w:eastAsia="Times New Roman" w:hAnsi="Times New Roman" w:cs="Times New Roman"/>
          <w:sz w:val="21"/>
          <w:szCs w:val="21"/>
        </w:rPr>
        <w:t>”</w:t>
      </w:r>
      <w:r w:rsidR="006A58FC" w:rsidRPr="006A58FC">
        <w:rPr>
          <w:rFonts w:ascii="宋体" w:eastAsia="宋体" w:hAnsi="宋体" w:cs="宋体" w:hint="eastAsia"/>
          <w:sz w:val="21"/>
          <w:szCs w:val="21"/>
        </w:rPr>
        <w:t>命名并发送到一下邮箱：</w:t>
      </w:r>
      <w:r w:rsidR="002228FC" w:rsidRPr="00886795">
        <w:rPr>
          <w:rFonts w:ascii="Times New Roman" w:hAnsi="Times New Roman" w:cs="Times New Roman" w:hint="eastAsia"/>
          <w:b/>
          <w:sz w:val="21"/>
          <w:szCs w:val="21"/>
        </w:rPr>
        <w:t>Lingjuan.CAI@loreal.com</w:t>
      </w:r>
      <w:r w:rsidR="006A58FC" w:rsidRPr="006A58FC">
        <w:rPr>
          <w:rFonts w:ascii="Times New Roman" w:eastAsia="Times New Roman" w:hAnsi="Times New Roman" w:cs="Times New Roman"/>
          <w:sz w:val="24"/>
          <w:szCs w:val="24"/>
        </w:rPr>
        <w:br/>
      </w:r>
      <w:r>
        <w:rPr>
          <w:rFonts w:ascii="Times New Roman" w:hAnsi="Times New Roman" w:cs="Times New Roman" w:hint="eastAsia"/>
          <w:sz w:val="21"/>
          <w:szCs w:val="21"/>
        </w:rPr>
        <w:t>2</w:t>
      </w:r>
      <w:r>
        <w:rPr>
          <w:rFonts w:ascii="Times New Roman" w:hAnsi="Times New Roman" w:cs="Times New Roman" w:hint="eastAsia"/>
          <w:sz w:val="21"/>
          <w:szCs w:val="21"/>
        </w:rPr>
        <w:t>、</w:t>
      </w:r>
      <w:r>
        <w:rPr>
          <w:rFonts w:ascii="Times New Roman" w:hAnsi="Times New Roman" w:cs="Times New Roman" w:hint="eastAsia"/>
          <w:sz w:val="21"/>
          <w:szCs w:val="21"/>
        </w:rPr>
        <w:t>请用手机扫一扫下面的二维码，进入欧莱雅校招公众号，可以通过微信公众号投递简历。</w:t>
      </w:r>
    </w:p>
    <w:p w:rsidR="005F3965" w:rsidRPr="00BC43B8" w:rsidRDefault="00BC43B8" w:rsidP="00BC43B8">
      <w:pPr>
        <w:spacing w:after="0" w:line="240" w:lineRule="auto"/>
        <w:rPr>
          <w:rFonts w:ascii="Times New Roman" w:eastAsia="Times New Roman" w:hAnsi="Times New Roman" w:cs="Times New Roman" w:hint="eastAsia"/>
          <w:sz w:val="21"/>
          <w:szCs w:val="21"/>
        </w:rPr>
      </w:pPr>
      <w:r>
        <w:rPr>
          <w:noProof/>
          <w:lang w:val="en-US"/>
        </w:rPr>
        <w:drawing>
          <wp:inline distT="0" distB="0" distL="0" distR="0" wp14:anchorId="1A871761" wp14:editId="4B98A74C">
            <wp:extent cx="733425" cy="82150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733425" cy="821505"/>
                    </a:xfrm>
                    <a:prstGeom prst="rect">
                      <a:avLst/>
                    </a:prstGeom>
                  </pic:spPr>
                </pic:pic>
              </a:graphicData>
            </a:graphic>
          </wp:inline>
        </w:drawing>
      </w:r>
    </w:p>
    <w:p w:rsidR="00BC43B8" w:rsidRDefault="00BC43B8" w:rsidP="00362AE5">
      <w:pPr>
        <w:spacing w:after="0" w:line="360" w:lineRule="auto"/>
        <w:rPr>
          <w:rFonts w:ascii="Times New Roman" w:hAnsi="Times New Roman" w:cs="Times New Roman" w:hint="eastAsia"/>
          <w:sz w:val="21"/>
          <w:szCs w:val="21"/>
        </w:rPr>
      </w:pPr>
      <w:r>
        <w:rPr>
          <w:rFonts w:ascii="Times New Roman" w:hAnsi="Times New Roman" w:cs="Times New Roman" w:hint="eastAsia"/>
          <w:sz w:val="21"/>
          <w:szCs w:val="21"/>
        </w:rPr>
        <w:t>3</w:t>
      </w:r>
      <w:r>
        <w:rPr>
          <w:rFonts w:ascii="Times New Roman" w:hAnsi="Times New Roman" w:cs="Times New Roman" w:hint="eastAsia"/>
          <w:sz w:val="21"/>
          <w:szCs w:val="21"/>
        </w:rPr>
        <w:t>、</w:t>
      </w:r>
      <w:r>
        <w:rPr>
          <w:rFonts w:ascii="Times New Roman" w:hAnsi="Times New Roman" w:cs="Times New Roman" w:hint="eastAsia"/>
          <w:sz w:val="21"/>
          <w:szCs w:val="21"/>
        </w:rPr>
        <w:t>我们也会在华南理工大学的宣讲会现场接受简历，请有意向参加宣讲会的同学提前准备好简历</w:t>
      </w:r>
      <w:r>
        <w:rPr>
          <w:rFonts w:ascii="Times New Roman" w:hAnsi="Times New Roman" w:cs="Times New Roman" w:hint="eastAsia"/>
          <w:sz w:val="21"/>
          <w:szCs w:val="21"/>
        </w:rPr>
        <w:t>。</w:t>
      </w:r>
    </w:p>
    <w:p w:rsidR="00BC43B8" w:rsidRDefault="00BC43B8" w:rsidP="00362AE5">
      <w:pPr>
        <w:spacing w:after="0" w:line="360" w:lineRule="auto"/>
        <w:rPr>
          <w:rFonts w:ascii="Times New Roman" w:hAnsi="Times New Roman" w:cs="Times New Roman" w:hint="eastAsia"/>
          <w:sz w:val="21"/>
          <w:szCs w:val="21"/>
        </w:rPr>
      </w:pPr>
      <w:r>
        <w:rPr>
          <w:rFonts w:ascii="Times New Roman" w:hAnsi="Times New Roman" w:cs="Times New Roman" w:hint="eastAsia"/>
          <w:sz w:val="21"/>
          <w:szCs w:val="21"/>
        </w:rPr>
        <w:t>温馨提示：</w:t>
      </w:r>
      <w:r w:rsidRPr="00985EB4">
        <w:rPr>
          <w:rFonts w:ascii="Times New Roman" w:hAnsi="Times New Roman" w:cs="Times New Roman" w:hint="eastAsia"/>
          <w:b/>
          <w:sz w:val="21"/>
          <w:szCs w:val="21"/>
        </w:rPr>
        <w:t>接收简历截至时间：</w:t>
      </w:r>
      <w:r w:rsidRPr="00985EB4">
        <w:rPr>
          <w:rFonts w:ascii="Times New Roman" w:hAnsi="Times New Roman" w:cs="Times New Roman" w:hint="eastAsia"/>
          <w:b/>
          <w:sz w:val="21"/>
          <w:szCs w:val="21"/>
        </w:rPr>
        <w:t>2016</w:t>
      </w:r>
      <w:r w:rsidRPr="00985EB4">
        <w:rPr>
          <w:rFonts w:ascii="Times New Roman" w:hAnsi="Times New Roman" w:cs="Times New Roman" w:hint="eastAsia"/>
          <w:b/>
          <w:sz w:val="21"/>
          <w:szCs w:val="21"/>
        </w:rPr>
        <w:t>年</w:t>
      </w:r>
      <w:r w:rsidRPr="00985EB4">
        <w:rPr>
          <w:rFonts w:ascii="Times New Roman" w:hAnsi="Times New Roman" w:cs="Times New Roman" w:hint="eastAsia"/>
          <w:b/>
          <w:sz w:val="21"/>
          <w:szCs w:val="21"/>
        </w:rPr>
        <w:t>10</w:t>
      </w:r>
      <w:r w:rsidRPr="00985EB4">
        <w:rPr>
          <w:rFonts w:ascii="Times New Roman" w:hAnsi="Times New Roman" w:cs="Times New Roman" w:hint="eastAsia"/>
          <w:b/>
          <w:sz w:val="21"/>
          <w:szCs w:val="21"/>
        </w:rPr>
        <w:t>月</w:t>
      </w:r>
      <w:r w:rsidRPr="00985EB4">
        <w:rPr>
          <w:rFonts w:ascii="Times New Roman" w:hAnsi="Times New Roman" w:cs="Times New Roman" w:hint="eastAsia"/>
          <w:b/>
          <w:sz w:val="21"/>
          <w:szCs w:val="21"/>
        </w:rPr>
        <w:t>31</w:t>
      </w:r>
      <w:r w:rsidRPr="00985EB4">
        <w:rPr>
          <w:rFonts w:ascii="Times New Roman" w:hAnsi="Times New Roman" w:cs="Times New Roman" w:hint="eastAsia"/>
          <w:b/>
          <w:sz w:val="21"/>
          <w:szCs w:val="21"/>
        </w:rPr>
        <w:t>日</w:t>
      </w:r>
      <w:r>
        <w:rPr>
          <w:rFonts w:ascii="Times New Roman" w:hAnsi="Times New Roman" w:cs="Times New Roman" w:hint="eastAsia"/>
          <w:sz w:val="21"/>
          <w:szCs w:val="21"/>
        </w:rPr>
        <w:t>，请大家注意！</w:t>
      </w:r>
    </w:p>
    <w:p w:rsidR="005F3965" w:rsidRDefault="00BC43B8" w:rsidP="00362AE5">
      <w:pPr>
        <w:spacing w:after="0" w:line="360" w:lineRule="auto"/>
        <w:rPr>
          <w:rFonts w:ascii="Times New Roman" w:hAnsi="Times New Roman" w:cs="Times New Roman"/>
          <w:sz w:val="21"/>
          <w:szCs w:val="21"/>
        </w:rPr>
      </w:pPr>
      <w:r>
        <w:rPr>
          <w:rFonts w:ascii="宋体" w:eastAsia="宋体" w:hAnsi="宋体" w:cs="宋体"/>
          <w:noProof/>
          <w:sz w:val="21"/>
          <w:szCs w:val="21"/>
          <w:lang w:val="en-US"/>
        </w:rPr>
        <w:drawing>
          <wp:anchor distT="0" distB="0" distL="114300" distR="114300" simplePos="0" relativeHeight="251663360" behindDoc="1" locked="0" layoutInCell="1" allowOverlap="1" wp14:anchorId="0F19CB38" wp14:editId="6B95DD90">
            <wp:simplePos x="0" y="0"/>
            <wp:positionH relativeFrom="column">
              <wp:posOffset>1133475</wp:posOffset>
            </wp:positionH>
            <wp:positionV relativeFrom="paragraph">
              <wp:posOffset>118110</wp:posOffset>
            </wp:positionV>
            <wp:extent cx="2657475" cy="1983740"/>
            <wp:effectExtent l="0" t="0" r="9525" b="0"/>
            <wp:wrapThrough wrapText="bothSides">
              <wp:wrapPolygon edited="0">
                <wp:start x="0" y="0"/>
                <wp:lineTo x="0" y="21365"/>
                <wp:lineTo x="21523" y="21365"/>
                <wp:lineTo x="21523" y="0"/>
                <wp:lineTo x="0" y="0"/>
              </wp:wrapPolygon>
            </wp:wrapThrough>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捕获.JPG"/>
                    <pic:cNvPicPr/>
                  </pic:nvPicPr>
                  <pic:blipFill>
                    <a:blip r:embed="rId13">
                      <a:extLst>
                        <a:ext uri="{28A0092B-C50C-407E-A947-70E740481C1C}">
                          <a14:useLocalDpi xmlns:a14="http://schemas.microsoft.com/office/drawing/2010/main" val="0"/>
                        </a:ext>
                      </a:extLst>
                    </a:blip>
                    <a:stretch>
                      <a:fillRect/>
                    </a:stretch>
                  </pic:blipFill>
                  <pic:spPr>
                    <a:xfrm>
                      <a:off x="0" y="0"/>
                      <a:ext cx="2657475" cy="1983740"/>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hAnsi="Times New Roman" w:cs="Times New Roman"/>
          <w:sz w:val="21"/>
          <w:szCs w:val="21"/>
        </w:rPr>
        <w:br/>
      </w:r>
    </w:p>
    <w:p w:rsidR="00BC43B8" w:rsidRPr="00BC43B8" w:rsidRDefault="00BC43B8">
      <w:pPr>
        <w:spacing w:after="0" w:line="360" w:lineRule="auto"/>
        <w:rPr>
          <w:rFonts w:ascii="Times New Roman" w:hAnsi="Times New Roman" w:cs="Times New Roman"/>
          <w:b/>
          <w:sz w:val="21"/>
          <w:szCs w:val="21"/>
        </w:rPr>
      </w:pPr>
      <w:bookmarkStart w:id="0" w:name="_GoBack"/>
      <w:bookmarkEnd w:id="0"/>
    </w:p>
    <w:sectPr w:rsidR="00BC43B8" w:rsidRPr="00BC43B8">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111B15"/>
    <w:multiLevelType w:val="multilevel"/>
    <w:tmpl w:val="554C9A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58FC"/>
    <w:rsid w:val="00075DA2"/>
    <w:rsid w:val="002228FC"/>
    <w:rsid w:val="002631CD"/>
    <w:rsid w:val="002773DF"/>
    <w:rsid w:val="002B0992"/>
    <w:rsid w:val="002E55D0"/>
    <w:rsid w:val="0030760E"/>
    <w:rsid w:val="00336323"/>
    <w:rsid w:val="00362AE5"/>
    <w:rsid w:val="003A1C1B"/>
    <w:rsid w:val="004E7505"/>
    <w:rsid w:val="00527D3F"/>
    <w:rsid w:val="00570275"/>
    <w:rsid w:val="005F3965"/>
    <w:rsid w:val="006A58FC"/>
    <w:rsid w:val="00737B3A"/>
    <w:rsid w:val="007D5A15"/>
    <w:rsid w:val="00886795"/>
    <w:rsid w:val="008F373F"/>
    <w:rsid w:val="00985EB4"/>
    <w:rsid w:val="00B150D7"/>
    <w:rsid w:val="00B271F0"/>
    <w:rsid w:val="00B440DC"/>
    <w:rsid w:val="00B4789A"/>
    <w:rsid w:val="00BC43B8"/>
    <w:rsid w:val="00DF417D"/>
    <w:rsid w:val="00E03B53"/>
    <w:rsid w:val="00EC17BE"/>
  </w:rsids>
  <m:mathPr>
    <m:mathFont m:val="Cambria Math"/>
    <m:brkBin m:val="before"/>
    <m:brkBinSub m:val="--"/>
    <m:smallFrac m:val="0"/>
    <m:dispDef/>
    <m:lMargin m:val="0"/>
    <m:rMargin m:val="0"/>
    <m:defJc m:val="centerGroup"/>
    <m:wrapIndent m:val="1440"/>
    <m:intLim m:val="subSup"/>
    <m:naryLim m:val="undOvr"/>
  </m:mathPr>
  <w:themeFontLang w:val="en-SG"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SG"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A58F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58FC"/>
    <w:rPr>
      <w:rFonts w:ascii="Tahoma" w:hAnsi="Tahoma" w:cs="Tahoma"/>
      <w:sz w:val="16"/>
      <w:szCs w:val="16"/>
    </w:rPr>
  </w:style>
  <w:style w:type="character" w:styleId="Hyperlink">
    <w:name w:val="Hyperlink"/>
    <w:basedOn w:val="DefaultParagraphFont"/>
    <w:uiPriority w:val="99"/>
    <w:unhideWhenUsed/>
    <w:rsid w:val="006A58FC"/>
    <w:rPr>
      <w:color w:val="0000FF" w:themeColor="hyperlink"/>
      <w:u w:val="single"/>
    </w:rPr>
  </w:style>
  <w:style w:type="character" w:styleId="Strong">
    <w:name w:val="Strong"/>
    <w:basedOn w:val="DefaultParagraphFont"/>
    <w:uiPriority w:val="22"/>
    <w:qFormat/>
    <w:rsid w:val="0030760E"/>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SG"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A58F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58FC"/>
    <w:rPr>
      <w:rFonts w:ascii="Tahoma" w:hAnsi="Tahoma" w:cs="Tahoma"/>
      <w:sz w:val="16"/>
      <w:szCs w:val="16"/>
    </w:rPr>
  </w:style>
  <w:style w:type="character" w:styleId="Hyperlink">
    <w:name w:val="Hyperlink"/>
    <w:basedOn w:val="DefaultParagraphFont"/>
    <w:uiPriority w:val="99"/>
    <w:unhideWhenUsed/>
    <w:rsid w:val="006A58FC"/>
    <w:rPr>
      <w:color w:val="0000FF" w:themeColor="hyperlink"/>
      <w:u w:val="single"/>
    </w:rPr>
  </w:style>
  <w:style w:type="character" w:styleId="Strong">
    <w:name w:val="Strong"/>
    <w:basedOn w:val="DefaultParagraphFont"/>
    <w:uiPriority w:val="22"/>
    <w:qFormat/>
    <w:rsid w:val="0030760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5078547">
      <w:bodyDiv w:val="1"/>
      <w:marLeft w:val="0"/>
      <w:marRight w:val="0"/>
      <w:marTop w:val="0"/>
      <w:marBottom w:val="0"/>
      <w:divBdr>
        <w:top w:val="none" w:sz="0" w:space="0" w:color="auto"/>
        <w:left w:val="none" w:sz="0" w:space="0" w:color="auto"/>
        <w:bottom w:val="none" w:sz="0" w:space="0" w:color="auto"/>
        <w:right w:val="none" w:sz="0" w:space="0" w:color="auto"/>
      </w:divBdr>
    </w:div>
    <w:div w:id="1560552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G"/><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4.png"/><Relationship Id="rId4" Type="http://schemas.microsoft.com/office/2007/relationships/stylesWithEffects" Target="stylesWithEffect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7816CA-615E-4281-8382-875DBCBC11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TotalTime>
  <Pages>3</Pages>
  <Words>200</Words>
  <Characters>1141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DING Doris</dc:creator>
  <cp:lastModifiedBy>CAI Lingjuan</cp:lastModifiedBy>
  <cp:revision>31</cp:revision>
  <dcterms:created xsi:type="dcterms:W3CDTF">2016-09-20T05:59:00Z</dcterms:created>
  <dcterms:modified xsi:type="dcterms:W3CDTF">2016-09-21T04:47:00Z</dcterms:modified>
</cp:coreProperties>
</file>