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660" w:tblpY="1970"/>
        <w:tblOverlap w:val="never"/>
        <w:tblW w:w="10701"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710"/>
        <w:gridCol w:w="8855"/>
        <w:gridCol w:w="1136"/>
      </w:tblGrid>
      <w:tr w14:paraId="662D3AE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649" w:hRule="atLeast"/>
        </w:trPr>
        <w:tc>
          <w:tcPr>
            <w:tcW w:w="710"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14:paraId="010FBCB7">
            <w:pPr>
              <w:keepNext w:val="0"/>
              <w:keepLines w:val="0"/>
              <w:widowControl/>
              <w:suppressLineNumbers w:val="0"/>
              <w:spacing w:before="0" w:beforeAutospacing="0" w:after="0" w:afterAutospacing="0"/>
              <w:ind w:left="0" w:right="0"/>
              <w:jc w:val="center"/>
              <w:textAlignment w:val="baseline"/>
              <w:rPr>
                <w:rFonts w:hint="eastAsia" w:ascii="仿宋" w:hAnsi="仿宋" w:eastAsia="仿宋" w:cs="仿宋"/>
                <w:sz w:val="21"/>
                <w:szCs w:val="21"/>
                <w:vertAlign w:val="baseline"/>
                <w:lang w:val="en-US"/>
              </w:rPr>
            </w:pPr>
            <w:r>
              <w:rPr>
                <w:rStyle w:val="5"/>
                <w:rFonts w:hint="eastAsia" w:ascii="仿宋" w:hAnsi="仿宋" w:eastAsia="仿宋" w:cs="仿宋"/>
                <w:bCs w:val="0"/>
                <w:color w:val="333333"/>
                <w:kern w:val="0"/>
                <w:sz w:val="21"/>
                <w:szCs w:val="21"/>
                <w:vertAlign w:val="baseline"/>
                <w:lang w:val="en-US" w:eastAsia="zh-CN" w:bidi="ar"/>
              </w:rPr>
              <w:t>序号</w:t>
            </w:r>
          </w:p>
        </w:tc>
        <w:tc>
          <w:tcPr>
            <w:tcW w:w="8855"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14:paraId="2EE5E03F">
            <w:pPr>
              <w:keepNext w:val="0"/>
              <w:keepLines w:val="0"/>
              <w:widowControl/>
              <w:suppressLineNumbers w:val="0"/>
              <w:spacing w:before="0" w:beforeAutospacing="0" w:after="0" w:afterAutospacing="0"/>
              <w:ind w:left="0" w:right="0"/>
              <w:jc w:val="center"/>
              <w:textAlignment w:val="baseline"/>
              <w:rPr>
                <w:rFonts w:hint="eastAsia" w:ascii="仿宋" w:hAnsi="仿宋" w:eastAsia="仿宋" w:cs="仿宋"/>
                <w:b/>
                <w:bCs w:val="0"/>
                <w:sz w:val="21"/>
                <w:szCs w:val="21"/>
                <w:vertAlign w:val="baseline"/>
                <w:lang w:val="en-US"/>
              </w:rPr>
            </w:pPr>
            <w:r>
              <w:rPr>
                <w:rStyle w:val="5"/>
                <w:rFonts w:hint="eastAsia" w:ascii="仿宋" w:hAnsi="仿宋" w:eastAsia="仿宋" w:cs="仿宋"/>
                <w:bCs w:val="0"/>
                <w:color w:val="333333"/>
                <w:kern w:val="0"/>
                <w:sz w:val="21"/>
                <w:szCs w:val="21"/>
                <w:vertAlign w:val="baseline"/>
                <w:lang w:val="en-US" w:eastAsia="zh-CN" w:bidi="ar"/>
              </w:rPr>
              <w:t>材料名称</w:t>
            </w:r>
          </w:p>
        </w:tc>
        <w:tc>
          <w:tcPr>
            <w:tcW w:w="1136"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14:paraId="6157D9EF">
            <w:pPr>
              <w:keepNext w:val="0"/>
              <w:keepLines w:val="0"/>
              <w:widowControl/>
              <w:suppressLineNumbers w:val="0"/>
              <w:spacing w:before="0" w:beforeAutospacing="0" w:after="0" w:afterAutospacing="0"/>
              <w:ind w:left="0" w:right="0"/>
              <w:jc w:val="center"/>
              <w:textAlignment w:val="baseline"/>
              <w:rPr>
                <w:rFonts w:hint="eastAsia" w:ascii="仿宋" w:hAnsi="仿宋" w:eastAsia="仿宋" w:cs="仿宋"/>
                <w:b/>
                <w:bCs w:val="0"/>
                <w:sz w:val="21"/>
                <w:szCs w:val="21"/>
                <w:vertAlign w:val="baseline"/>
                <w:lang w:val="en-US"/>
              </w:rPr>
            </w:pPr>
            <w:r>
              <w:rPr>
                <w:rFonts w:hint="eastAsia" w:ascii="仿宋" w:hAnsi="仿宋" w:eastAsia="仿宋" w:cs="仿宋"/>
                <w:b/>
                <w:bCs w:val="0"/>
                <w:kern w:val="2"/>
                <w:sz w:val="21"/>
                <w:szCs w:val="21"/>
                <w:vertAlign w:val="baseline"/>
                <w:lang w:val="en-US" w:eastAsia="zh-CN" w:bidi="ar"/>
              </w:rPr>
              <w:t>是否符合要求</w:t>
            </w:r>
          </w:p>
        </w:tc>
      </w:tr>
      <w:tr w14:paraId="5E7C788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459" w:hRule="atLeast"/>
        </w:trPr>
        <w:tc>
          <w:tcPr>
            <w:tcW w:w="710"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14:paraId="64A36574">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b w:val="0"/>
                <w:bCs w:val="0"/>
                <w:color w:val="333333"/>
                <w:kern w:val="0"/>
                <w:sz w:val="21"/>
                <w:szCs w:val="21"/>
                <w:vertAlign w:val="baseline"/>
                <w:lang w:val="en-US" w:bidi="ar"/>
              </w:rPr>
            </w:pPr>
            <w:r>
              <w:rPr>
                <w:rFonts w:hint="eastAsia" w:ascii="仿宋" w:hAnsi="仿宋" w:eastAsia="仿宋" w:cs="仿宋"/>
                <w:color w:val="434343"/>
                <w:kern w:val="2"/>
                <w:sz w:val="21"/>
                <w:szCs w:val="21"/>
                <w:shd w:val="clear" w:fill="FFFFFF"/>
                <w:vertAlign w:val="baseline"/>
                <w:lang w:val="en-US" w:eastAsia="zh-CN" w:bidi="ar"/>
              </w:rPr>
              <w:t>1</w:t>
            </w:r>
          </w:p>
        </w:tc>
        <w:tc>
          <w:tcPr>
            <w:tcW w:w="8855"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14:paraId="524F8B44">
            <w:pPr>
              <w:keepNext w:val="0"/>
              <w:keepLines w:val="0"/>
              <w:widowControl w:val="0"/>
              <w:suppressLineNumbers w:val="0"/>
              <w:spacing w:before="0" w:beforeAutospacing="0" w:after="0" w:afterAutospacing="0"/>
              <w:ind w:left="0" w:right="0"/>
              <w:jc w:val="both"/>
              <w:rPr>
                <w:rFonts w:hint="eastAsia" w:ascii="仿宋" w:hAnsi="仿宋" w:eastAsia="仿宋" w:cs="仿宋"/>
                <w:b/>
                <w:bCs/>
                <w:sz w:val="21"/>
                <w:szCs w:val="21"/>
                <w:lang w:val="en-US"/>
              </w:rPr>
            </w:pPr>
            <w:r>
              <w:rPr>
                <w:rFonts w:hint="eastAsia" w:ascii="仿宋" w:hAnsi="仿宋" w:eastAsia="仿宋" w:cs="仿宋"/>
                <w:b/>
                <w:bCs/>
                <w:kern w:val="2"/>
                <w:sz w:val="21"/>
                <w:szCs w:val="21"/>
                <w:lang w:val="en-US" w:eastAsia="zh-CN" w:bidi="ar"/>
              </w:rPr>
              <w:t>博士后研究人员工作期满登记表（2份）</w:t>
            </w:r>
          </w:p>
          <w:p w14:paraId="2792E8D7">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备注：中国博士后网系统上填写、导出并打印，本人签字</w:t>
            </w:r>
          </w:p>
        </w:tc>
        <w:tc>
          <w:tcPr>
            <w:tcW w:w="1136"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14:paraId="2CC3B3AF">
            <w:pPr>
              <w:keepNext w:val="0"/>
              <w:keepLines w:val="0"/>
              <w:widowControl/>
              <w:suppressLineNumbers w:val="0"/>
              <w:spacing w:before="0" w:beforeAutospacing="0" w:after="0" w:afterAutospacing="0"/>
              <w:ind w:left="0" w:right="0"/>
              <w:jc w:val="center"/>
              <w:textAlignment w:val="baseline"/>
              <w:rPr>
                <w:rFonts w:hint="eastAsia" w:ascii="仿宋" w:hAnsi="仿宋" w:eastAsia="仿宋" w:cs="仿宋"/>
                <w:b/>
                <w:bCs w:val="0"/>
                <w:sz w:val="21"/>
                <w:szCs w:val="21"/>
                <w:vertAlign w:val="baseline"/>
                <w:lang w:val="en-US"/>
              </w:rPr>
            </w:pPr>
          </w:p>
        </w:tc>
      </w:tr>
      <w:tr w14:paraId="5D4B3EC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442" w:hRule="atLeast"/>
        </w:trPr>
        <w:tc>
          <w:tcPr>
            <w:tcW w:w="710" w:type="dxa"/>
            <w:tcBorders>
              <w:top w:val="nil"/>
              <w:left w:val="single" w:color="auto" w:sz="6" w:space="0"/>
              <w:bottom w:val="single" w:color="auto" w:sz="4" w:space="0"/>
              <w:right w:val="single" w:color="auto" w:sz="6" w:space="0"/>
            </w:tcBorders>
            <w:shd w:val="clear" w:color="auto" w:fill="FFFFFF"/>
            <w:tcMar>
              <w:left w:w="105" w:type="dxa"/>
              <w:right w:w="105" w:type="dxa"/>
            </w:tcMar>
            <w:vAlign w:val="center"/>
          </w:tcPr>
          <w:p w14:paraId="6333A1D1">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333333"/>
                <w:kern w:val="0"/>
                <w:sz w:val="21"/>
                <w:szCs w:val="21"/>
                <w:vertAlign w:val="baseline"/>
                <w:lang w:val="en-US" w:bidi="ar"/>
              </w:rPr>
            </w:pPr>
            <w:r>
              <w:rPr>
                <w:rFonts w:hint="eastAsia" w:ascii="仿宋" w:hAnsi="仿宋" w:eastAsia="仿宋" w:cs="仿宋"/>
                <w:color w:val="434343"/>
                <w:kern w:val="2"/>
                <w:sz w:val="21"/>
                <w:szCs w:val="21"/>
                <w:shd w:val="clear" w:fill="FFFFFF"/>
                <w:vertAlign w:val="baseline"/>
                <w:lang w:val="en-US" w:eastAsia="zh-CN" w:bidi="ar"/>
              </w:rPr>
              <w:t>2</w:t>
            </w:r>
          </w:p>
        </w:tc>
        <w:tc>
          <w:tcPr>
            <w:tcW w:w="8855" w:type="dxa"/>
            <w:tcBorders>
              <w:top w:val="nil"/>
              <w:left w:val="nil"/>
              <w:bottom w:val="single" w:color="auto" w:sz="4" w:space="0"/>
              <w:right w:val="single" w:color="auto" w:sz="6" w:space="0"/>
            </w:tcBorders>
            <w:shd w:val="clear" w:color="auto" w:fill="FFFFFF"/>
            <w:tcMar>
              <w:left w:w="105" w:type="dxa"/>
              <w:right w:w="105" w:type="dxa"/>
            </w:tcMar>
            <w:vAlign w:val="center"/>
          </w:tcPr>
          <w:p w14:paraId="3312D2EF">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b/>
                <w:bCs/>
                <w:kern w:val="2"/>
                <w:sz w:val="21"/>
                <w:szCs w:val="21"/>
                <w:lang w:val="en-US" w:eastAsia="zh-CN" w:bidi="ar"/>
              </w:rPr>
              <w:t>博士后研究人员工作期满审核表（2份）</w:t>
            </w:r>
          </w:p>
        </w:tc>
        <w:tc>
          <w:tcPr>
            <w:tcW w:w="1136" w:type="dxa"/>
            <w:tcBorders>
              <w:top w:val="nil"/>
              <w:left w:val="nil"/>
              <w:bottom w:val="single" w:color="auto" w:sz="4" w:space="0"/>
              <w:right w:val="single" w:color="auto" w:sz="6" w:space="0"/>
            </w:tcBorders>
            <w:shd w:val="clear" w:color="auto" w:fill="FFFFFF"/>
            <w:tcMar>
              <w:left w:w="105" w:type="dxa"/>
              <w:right w:w="105" w:type="dxa"/>
            </w:tcMar>
            <w:vAlign w:val="center"/>
          </w:tcPr>
          <w:p w14:paraId="064A6D98">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1041B37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77"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0D354E6F">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333333"/>
                <w:kern w:val="0"/>
                <w:sz w:val="21"/>
                <w:szCs w:val="21"/>
                <w:vertAlign w:val="baseline"/>
                <w:lang w:val="en-US" w:bidi="ar"/>
              </w:rPr>
            </w:pPr>
            <w:r>
              <w:rPr>
                <w:rFonts w:hint="eastAsia" w:ascii="仿宋" w:hAnsi="仿宋" w:eastAsia="仿宋" w:cs="仿宋"/>
                <w:color w:val="333333"/>
                <w:kern w:val="0"/>
                <w:sz w:val="21"/>
                <w:szCs w:val="21"/>
                <w:vertAlign w:val="baseline"/>
                <w:lang w:val="en-US" w:eastAsia="zh-CN" w:bidi="ar"/>
              </w:rPr>
              <w:t>3</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top"/>
          </w:tcPr>
          <w:p w14:paraId="69B5CE62">
            <w:pPr>
              <w:keepNext w:val="0"/>
              <w:keepLines w:val="0"/>
              <w:widowControl w:val="0"/>
              <w:suppressLineNumbers w:val="0"/>
              <w:spacing w:before="0" w:beforeAutospacing="0" w:after="0" w:afterAutospacing="0"/>
              <w:ind w:left="0" w:right="0"/>
              <w:jc w:val="both"/>
              <w:rPr>
                <w:rFonts w:hint="eastAsia" w:ascii="仿宋" w:hAnsi="仿宋" w:eastAsia="仿宋" w:cs="仿宋"/>
                <w:b/>
                <w:bCs/>
                <w:sz w:val="21"/>
                <w:szCs w:val="21"/>
                <w:lang w:val="en-US"/>
              </w:rPr>
            </w:pPr>
            <w:r>
              <w:rPr>
                <w:rFonts w:hint="eastAsia" w:ascii="仿宋" w:hAnsi="仿宋" w:eastAsia="仿宋" w:cs="仿宋"/>
                <w:b/>
                <w:bCs/>
                <w:kern w:val="2"/>
                <w:sz w:val="21"/>
                <w:szCs w:val="21"/>
                <w:lang w:val="en-US" w:eastAsia="zh-CN" w:bidi="ar"/>
              </w:rPr>
              <w:t>单位接收函、商调函或同意录用证明（2份）</w:t>
            </w:r>
          </w:p>
          <w:p w14:paraId="2142D0BD">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 备注：出站后选择留设站单位工作或流动到新单位工作的，提交接收单位接收函、商调函或同意录用证明（必须是人事处、地市级以上人社局、组织部（或公司人力资源部、部队师级以上干部、接收档案的人才市场等填写、盖公章）</w:t>
            </w:r>
          </w:p>
          <w:p w14:paraId="4E3B333B">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①如接收单位为企业，同时需提供自出站起有效期一年以上的《劳动合同》。</w:t>
            </w:r>
          </w:p>
          <w:p w14:paraId="584B824F">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②如接收单位无人事管理权限，同时需出具接收单位在公共就业和人才服务机构的立户证明。</w:t>
            </w:r>
          </w:p>
          <w:p w14:paraId="269B70FC">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③出站后直接进二站人员需提交二站接收单位博士后工作主管部门同意进站的意见。</w:t>
            </w:r>
          </w:p>
          <w:p w14:paraId="4292171D">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④在站期间复员或退伍的军人，出站后选择留设站单位工作或流动到新单位工作的，除提交单位接收函、商调函或同意录用证明等材料外，还需提交《复员证》、《退伍证》或军队干部部门出具的同意复员（退伍）证明或复员（退伍）批函。</w:t>
            </w:r>
          </w:p>
          <w:p w14:paraId="54B4E72F">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⑤如无接收单位，则不需要提供。</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251D3D22">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0C41D11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45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60B02812">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4</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19D1769D">
            <w:pPr>
              <w:keepNext w:val="0"/>
              <w:keepLines w:val="0"/>
              <w:widowControl w:val="0"/>
              <w:suppressLineNumbers w:val="0"/>
              <w:spacing w:before="0" w:beforeAutospacing="0" w:after="0" w:afterAutospacing="0"/>
              <w:ind w:left="0" w:right="0"/>
              <w:jc w:val="both"/>
              <w:rPr>
                <w:rFonts w:hint="eastAsia" w:ascii="仿宋" w:hAnsi="仿宋" w:eastAsia="仿宋" w:cs="仿宋"/>
                <w:b/>
                <w:bCs/>
                <w:sz w:val="21"/>
                <w:szCs w:val="21"/>
                <w:lang w:val="en-US"/>
              </w:rPr>
            </w:pPr>
            <w:r>
              <w:rPr>
                <w:rFonts w:hint="eastAsia" w:ascii="仿宋" w:hAnsi="仿宋" w:eastAsia="仿宋" w:cs="仿宋"/>
                <w:b/>
                <w:bCs/>
                <w:kern w:val="2"/>
                <w:sz w:val="21"/>
                <w:szCs w:val="21"/>
                <w:lang w:val="en-US" w:eastAsia="zh-CN" w:bidi="ar"/>
              </w:rPr>
              <w:t>身份证复印件正反面（2份）</w:t>
            </w:r>
          </w:p>
          <w:p w14:paraId="09FC6401">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备注：如已婚，需配偶身份证、结婚证</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734ECAC8">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789E0D0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6708D767">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5</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4AE64F6B">
            <w:pPr>
              <w:keepNext w:val="0"/>
              <w:keepLines w:val="0"/>
              <w:widowControl w:val="0"/>
              <w:suppressLineNumbers w:val="0"/>
              <w:spacing w:before="0" w:beforeAutospacing="0" w:after="0" w:afterAutospacing="0"/>
              <w:ind w:left="0" w:right="0"/>
              <w:jc w:val="both"/>
              <w:rPr>
                <w:rFonts w:hint="eastAsia" w:ascii="仿宋" w:hAnsi="仿宋" w:eastAsia="仿宋" w:cs="仿宋"/>
                <w:b/>
                <w:bCs/>
                <w:sz w:val="21"/>
                <w:szCs w:val="21"/>
                <w:lang w:val="en-US"/>
              </w:rPr>
            </w:pPr>
            <w:r>
              <w:rPr>
                <w:rFonts w:hint="eastAsia" w:ascii="仿宋" w:hAnsi="仿宋" w:eastAsia="仿宋" w:cs="仿宋"/>
                <w:b/>
                <w:bCs/>
                <w:kern w:val="2"/>
                <w:sz w:val="21"/>
                <w:szCs w:val="21"/>
                <w:lang w:val="en-US" w:eastAsia="zh-CN" w:bidi="ar"/>
              </w:rPr>
              <w:t>博士学位证复印件（2份）</w:t>
            </w:r>
          </w:p>
          <w:p w14:paraId="17D31095">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备注：国（境）外博士学位需提供学位证复印件、中文翻译件以及教育部留学服务中心出具的《国（境）外学历学位认证书》</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34BAFE10">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5A3E309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141188C5">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6</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49D77623">
            <w:pPr>
              <w:keepNext w:val="0"/>
              <w:keepLines w:val="0"/>
              <w:widowControl w:val="0"/>
              <w:suppressLineNumbers w:val="0"/>
              <w:spacing w:before="0" w:beforeAutospacing="0" w:after="0" w:afterAutospacing="0"/>
              <w:ind w:left="0" w:right="0"/>
              <w:jc w:val="both"/>
              <w:rPr>
                <w:rFonts w:hint="eastAsia" w:ascii="仿宋" w:hAnsi="仿宋" w:eastAsia="仿宋" w:cs="仿宋"/>
                <w:b/>
                <w:bCs/>
                <w:sz w:val="21"/>
                <w:szCs w:val="21"/>
                <w:lang w:val="en-US"/>
              </w:rPr>
            </w:pPr>
            <w:r>
              <w:rPr>
                <w:rFonts w:hint="eastAsia" w:ascii="仿宋" w:hAnsi="仿宋" w:eastAsia="仿宋" w:cs="仿宋"/>
                <w:b/>
                <w:bCs/>
                <w:kern w:val="2"/>
                <w:sz w:val="21"/>
                <w:szCs w:val="21"/>
                <w:lang w:val="en-US" w:eastAsia="zh-CN" w:bidi="ar"/>
              </w:rPr>
              <w:t>博士后研究报告（3份）</w:t>
            </w:r>
          </w:p>
          <w:p w14:paraId="461DD916">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 备注：①请严格按照《博士后研究报告编写规则》撰写《博士后研究报告》,并提交合作导师讨论修改定稿，按大红色120g封面纸胶装；</w:t>
            </w:r>
          </w:p>
          <w:p w14:paraId="09F00827">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②博管办2份纸质版、</w:t>
            </w:r>
            <w:r>
              <w:rPr>
                <w:rFonts w:hint="eastAsia" w:ascii="仿宋" w:hAnsi="仿宋" w:eastAsia="仿宋" w:cs="仿宋"/>
                <w:b/>
                <w:bCs/>
                <w:kern w:val="2"/>
                <w:sz w:val="21"/>
                <w:szCs w:val="21"/>
                <w:lang w:val="en-US" w:eastAsia="zh-CN" w:bidi="ar"/>
              </w:rPr>
              <w:t>图书馆纸质和电子版各1份</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68B84D70">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144AD31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1AEF88CD">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7</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0F568AB3">
            <w:pPr>
              <w:keepNext w:val="0"/>
              <w:keepLines w:val="0"/>
              <w:widowControl w:val="0"/>
              <w:suppressLineNumbers w:val="0"/>
              <w:spacing w:before="0" w:beforeAutospacing="0" w:after="0" w:afterAutospacing="0"/>
              <w:ind w:left="0" w:right="0"/>
              <w:jc w:val="both"/>
              <w:rPr>
                <w:rFonts w:hint="eastAsia" w:ascii="仿宋" w:hAnsi="仿宋" w:eastAsia="仿宋" w:cs="仿宋"/>
                <w:b/>
                <w:bCs/>
                <w:sz w:val="21"/>
                <w:szCs w:val="21"/>
                <w:lang w:val="en-US"/>
              </w:rPr>
            </w:pPr>
            <w:r>
              <w:rPr>
                <w:rFonts w:hint="eastAsia" w:ascii="仿宋" w:hAnsi="仿宋" w:eastAsia="仿宋" w:cs="仿宋"/>
                <w:b/>
                <w:bCs/>
                <w:kern w:val="2"/>
                <w:sz w:val="21"/>
                <w:szCs w:val="21"/>
                <w:lang w:val="en-US" w:eastAsia="zh-CN" w:bidi="ar"/>
              </w:rPr>
              <w:t>博士后经费收支明细表（1份）</w:t>
            </w:r>
          </w:p>
          <w:p w14:paraId="23B82E3C">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备注：自行填写无需盖章，填写金额为30万元</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3021D86C">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6A95FF0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57291D20">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8</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3C6E1679">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b/>
                <w:bCs/>
                <w:kern w:val="2"/>
                <w:sz w:val="21"/>
                <w:szCs w:val="21"/>
                <w:lang w:val="en-US" w:eastAsia="zh-CN" w:bidi="ar"/>
              </w:rPr>
              <w:t>离校手续通知单（1份）</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4B010979">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6826555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24B83FC8">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9</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1F7D3782">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b/>
                <w:bCs/>
                <w:kern w:val="2"/>
                <w:sz w:val="21"/>
                <w:szCs w:val="21"/>
                <w:lang w:val="en-US" w:eastAsia="zh-CN" w:bidi="ar"/>
              </w:rPr>
              <w:t>档案转移材料（1份</w:t>
            </w:r>
            <w:r>
              <w:rPr>
                <w:rFonts w:hint="eastAsia" w:ascii="仿宋" w:hAnsi="仿宋" w:eastAsia="仿宋" w:cs="仿宋"/>
                <w:kern w:val="2"/>
                <w:sz w:val="21"/>
                <w:szCs w:val="21"/>
                <w:lang w:val="en-US" w:eastAsia="zh-CN" w:bidi="ar"/>
              </w:rPr>
              <w:t>）</w:t>
            </w:r>
          </w:p>
          <w:p w14:paraId="087C9AC4">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备注：商调函、调档函或档案接收函（外国人不需要办理此项）</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79E0B419">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5A35BCA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0090FCD8">
            <w:pPr>
              <w:keepNext w:val="0"/>
              <w:keepLines w:val="0"/>
              <w:widowControl w:val="0"/>
              <w:suppressLineNumbers w:val="0"/>
              <w:spacing w:before="0" w:beforeAutospacing="0" w:after="0" w:afterAutospacing="0"/>
              <w:ind w:left="0" w:right="0"/>
              <w:jc w:val="center"/>
              <w:textAlignment w:val="baseline"/>
              <w:rPr>
                <w:rFonts w:hint="eastAsia" w:ascii="仿宋" w:hAnsi="仿宋" w:eastAsia="仿宋" w:cs="仿宋"/>
                <w:color w:val="434343"/>
                <w:sz w:val="21"/>
                <w:szCs w:val="21"/>
                <w:shd w:val="clear" w:fill="FFFFFF"/>
                <w:vertAlign w:val="baseline"/>
                <w:lang w:val="en-US"/>
              </w:rPr>
            </w:pPr>
            <w:r>
              <w:rPr>
                <w:rFonts w:hint="eastAsia" w:ascii="仿宋" w:hAnsi="仿宋" w:eastAsia="仿宋" w:cs="仿宋"/>
                <w:color w:val="434343"/>
                <w:kern w:val="2"/>
                <w:sz w:val="21"/>
                <w:szCs w:val="21"/>
                <w:shd w:val="clear" w:fill="FFFFFF"/>
                <w:vertAlign w:val="baseline"/>
                <w:lang w:val="en-US" w:eastAsia="zh-CN" w:bidi="ar"/>
              </w:rPr>
              <w:t>10</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24122B8F">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在站期间获得各类博士后基金或人才计划</w:t>
            </w:r>
          </w:p>
          <w:p w14:paraId="11217BAC">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①中国博士后科学基金获得者（含面上资助、特别资助、博新计划）</w:t>
            </w:r>
          </w:p>
          <w:p w14:paraId="45C47621">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 提交《博士后科学基金结题报告》和《经费结算表》（均2份）</w:t>
            </w:r>
          </w:p>
          <w:p w14:paraId="2676B5FF">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 备注：如属涉密项目，请按要求下载结题报告模板，线下填写1份纸质材料交至博管办。</w:t>
            </w:r>
          </w:p>
          <w:p w14:paraId="6A74F2DF">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②广东省青年优秀人才国际培养计划博士后项目获得者，提交项目结题表（2份）</w:t>
            </w:r>
          </w:p>
          <w:p w14:paraId="292E6E50">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③澳门学者、香江学者计划获得者，提交项目结题表（2份）</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44FFF47A">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r w14:paraId="5BAC43B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 w:hRule="atLeast"/>
        </w:trPr>
        <w:tc>
          <w:tcPr>
            <w:tcW w:w="710" w:type="dxa"/>
            <w:tcBorders>
              <w:top w:val="single" w:color="auto" w:sz="4" w:space="0"/>
              <w:left w:val="single" w:color="auto" w:sz="6" w:space="0"/>
              <w:bottom w:val="single" w:color="auto" w:sz="4" w:space="0"/>
              <w:right w:val="single" w:color="auto" w:sz="4" w:space="0"/>
            </w:tcBorders>
            <w:shd w:val="clear" w:color="auto" w:fill="FFFFFF"/>
            <w:tcMar>
              <w:left w:w="105" w:type="dxa"/>
              <w:right w:w="105" w:type="dxa"/>
            </w:tcMar>
            <w:vAlign w:val="center"/>
          </w:tcPr>
          <w:p w14:paraId="7F0CD5AA">
            <w:pPr>
              <w:pStyle w:val="2"/>
              <w:keepNext w:val="0"/>
              <w:keepLines w:val="0"/>
              <w:widowControl/>
              <w:suppressLineNumbers w:val="0"/>
              <w:spacing w:line="336" w:lineRule="atLeast"/>
              <w:jc w:val="center"/>
              <w:rPr>
                <w:rFonts w:hint="eastAsia" w:ascii="仿宋" w:hAnsi="仿宋" w:eastAsia="仿宋" w:cs="仿宋"/>
                <w:color w:val="000000"/>
                <w:spacing w:val="15"/>
                <w:sz w:val="21"/>
                <w:szCs w:val="21"/>
                <w:lang w:val="en-US"/>
              </w:rPr>
            </w:pPr>
            <w:r>
              <w:rPr>
                <w:rFonts w:hint="eastAsia" w:ascii="仿宋" w:hAnsi="仿宋" w:eastAsia="仿宋" w:cs="仿宋"/>
                <w:color w:val="000000"/>
                <w:spacing w:val="15"/>
                <w:sz w:val="21"/>
                <w:szCs w:val="21"/>
              </w:rPr>
              <w:t>备注</w:t>
            </w:r>
          </w:p>
        </w:tc>
        <w:tc>
          <w:tcPr>
            <w:tcW w:w="8855"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vAlign w:val="center"/>
          </w:tcPr>
          <w:p w14:paraId="2F3856E1">
            <w:pPr>
              <w:keepNext w:val="0"/>
              <w:keepLines w:val="0"/>
              <w:widowControl w:val="0"/>
              <w:suppressLineNumbers w:val="0"/>
              <w:spacing w:before="0" w:beforeAutospacing="0" w:after="0" w:afterAutospacing="0"/>
              <w:ind w:left="0" w:right="0"/>
              <w:jc w:val="both"/>
              <w:rPr>
                <w:rFonts w:hint="eastAsia" w:ascii="仿宋" w:hAnsi="仿宋" w:eastAsia="仿宋" w:cs="仿宋"/>
                <w:sz w:val="21"/>
                <w:szCs w:val="21"/>
                <w:lang w:val="en-US"/>
              </w:rPr>
            </w:pPr>
            <w:r>
              <w:rPr>
                <w:rFonts w:hint="eastAsia" w:ascii="仿宋" w:hAnsi="仿宋" w:eastAsia="仿宋" w:cs="仿宋"/>
                <w:kern w:val="2"/>
                <w:sz w:val="21"/>
                <w:szCs w:val="21"/>
                <w:lang w:val="en-US" w:eastAsia="zh-CN" w:bidi="ar"/>
              </w:rPr>
              <w:t>请按双面A4纸打印所有材料，其中</w:t>
            </w:r>
            <w:r>
              <w:rPr>
                <w:rFonts w:hint="eastAsia" w:ascii="仿宋" w:hAnsi="仿宋" w:eastAsia="仿宋" w:cs="仿宋"/>
                <w:b/>
                <w:bCs/>
                <w:kern w:val="2"/>
                <w:sz w:val="21"/>
                <w:szCs w:val="21"/>
                <w:lang w:val="en-US" w:eastAsia="zh-CN" w:bidi="ar"/>
              </w:rPr>
              <w:t>序号1-5按顺序整理成2套</w:t>
            </w:r>
            <w:r>
              <w:rPr>
                <w:rFonts w:hint="eastAsia" w:ascii="仿宋" w:hAnsi="仿宋" w:eastAsia="仿宋" w:cs="仿宋"/>
                <w:kern w:val="2"/>
                <w:sz w:val="21"/>
                <w:szCs w:val="21"/>
                <w:lang w:val="en-US" w:eastAsia="zh-CN" w:bidi="ar"/>
              </w:rPr>
              <w:t>。</w:t>
            </w:r>
          </w:p>
          <w:p w14:paraId="5BA7ADD1">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spacing w:val="15"/>
                <w:kern w:val="0"/>
                <w:sz w:val="21"/>
                <w:szCs w:val="21"/>
                <w:lang w:val="en-US" w:bidi="ar"/>
              </w:rPr>
            </w:pPr>
            <w:r>
              <w:rPr>
                <w:rFonts w:hint="eastAsia" w:ascii="仿宋" w:hAnsi="仿宋" w:eastAsia="仿宋" w:cs="仿宋"/>
                <w:kern w:val="2"/>
                <w:sz w:val="21"/>
                <w:szCs w:val="21"/>
                <w:lang w:val="en-US" w:eastAsia="zh-CN" w:bidi="ar"/>
              </w:rPr>
              <w:t>上述所有材料均须学院人事秘书审核；</w:t>
            </w:r>
            <w:r>
              <w:rPr>
                <w:rFonts w:hint="eastAsia" w:ascii="仿宋" w:hAnsi="仿宋" w:eastAsia="仿宋" w:cs="仿宋"/>
                <w:b/>
                <w:bCs/>
                <w:color w:val="FF0000"/>
                <w:kern w:val="2"/>
                <w:sz w:val="21"/>
                <w:szCs w:val="21"/>
                <w:lang w:val="en-US" w:eastAsia="zh-CN" w:bidi="ar"/>
              </w:rPr>
              <w:t>复印件均须加盖或签署“与原件相符”字样并签名、加盖学院公章。</w:t>
            </w:r>
          </w:p>
        </w:tc>
        <w:tc>
          <w:tcPr>
            <w:tcW w:w="1136" w:type="dxa"/>
            <w:tcBorders>
              <w:top w:val="single" w:color="auto" w:sz="4" w:space="0"/>
              <w:left w:val="nil"/>
              <w:bottom w:val="single" w:color="auto" w:sz="4" w:space="0"/>
              <w:right w:val="single" w:color="auto" w:sz="6" w:space="0"/>
            </w:tcBorders>
            <w:shd w:val="clear" w:color="auto" w:fill="FFFFFF"/>
            <w:tcMar>
              <w:left w:w="105" w:type="dxa"/>
              <w:right w:w="105" w:type="dxa"/>
            </w:tcMar>
            <w:vAlign w:val="center"/>
          </w:tcPr>
          <w:p w14:paraId="442D45E8">
            <w:pPr>
              <w:keepNext w:val="0"/>
              <w:keepLines w:val="0"/>
              <w:widowControl/>
              <w:suppressLineNumbers w:val="0"/>
              <w:spacing w:before="75" w:beforeAutospacing="0" w:after="75" w:afterAutospacing="0"/>
              <w:ind w:left="0" w:right="0"/>
              <w:jc w:val="left"/>
              <w:textAlignment w:val="baseline"/>
              <w:rPr>
                <w:rFonts w:hint="eastAsia" w:ascii="仿宋" w:hAnsi="仿宋" w:eastAsia="仿宋" w:cs="仿宋"/>
                <w:sz w:val="21"/>
                <w:szCs w:val="21"/>
                <w:vertAlign w:val="baseline"/>
                <w:lang w:val="en-US"/>
              </w:rPr>
            </w:pPr>
          </w:p>
        </w:tc>
      </w:tr>
    </w:tbl>
    <w:p w14:paraId="777832D2">
      <w:pPr>
        <w:keepNext w:val="0"/>
        <w:keepLines w:val="0"/>
        <w:widowControl w:val="0"/>
        <w:suppressLineNumbers w:val="0"/>
        <w:tabs>
          <w:tab w:val="left" w:pos="1539"/>
          <w:tab w:val="center" w:pos="4379"/>
        </w:tabs>
        <w:spacing w:before="0" w:beforeAutospacing="0" w:after="0" w:afterAutospacing="0"/>
        <w:ind w:left="0" w:right="0"/>
        <w:jc w:val="center"/>
        <w:rPr>
          <w:rFonts w:hint="eastAsia" w:ascii="黑体" w:hAnsi="宋体" w:eastAsia="黑体" w:cs="Times New Roman"/>
          <w:b/>
          <w:bCs w:val="0"/>
          <w:sz w:val="36"/>
          <w:szCs w:val="36"/>
          <w:lang w:val="en-US"/>
        </w:rPr>
      </w:pPr>
      <w:r>
        <w:rPr>
          <w:rFonts w:hint="default" w:ascii="Calibri" w:hAnsi="Calibri" w:eastAsia="宋体" w:cs="Times New Roman"/>
          <w:kern w:val="2"/>
          <w:sz w:val="21"/>
          <w:szCs w:val="24"/>
          <w:lang w:val="en-US" w:eastAsia="zh-CN" w:bidi="ar"/>
        </w:rPr>
        <mc:AlternateContent>
          <mc:Choice Requires="wps">
            <w:drawing>
              <wp:anchor distT="0" distB="0" distL="114300" distR="114300" simplePos="0" relativeHeight="251659264" behindDoc="0" locked="0" layoutInCell="1" allowOverlap="1">
                <wp:simplePos x="0" y="0"/>
                <wp:positionH relativeFrom="column">
                  <wp:posOffset>415925</wp:posOffset>
                </wp:positionH>
                <wp:positionV relativeFrom="paragraph">
                  <wp:posOffset>-175260</wp:posOffset>
                </wp:positionV>
                <wp:extent cx="583565" cy="558800"/>
                <wp:effectExtent l="6350" t="6350" r="19685" b="6350"/>
                <wp:wrapNone/>
                <wp:docPr id="1" name="圆角矩形 1"/>
                <wp:cNvGraphicFramePr/>
                <a:graphic xmlns:a="http://schemas.openxmlformats.org/drawingml/2006/main">
                  <a:graphicData uri="http://schemas.microsoft.com/office/word/2010/wordprocessingShape">
                    <wps:wsp>
                      <wps:cNvSpPr/>
                      <wps:spPr>
                        <a:xfrm>
                          <a:off x="0" y="0"/>
                          <a:ext cx="583565" cy="558800"/>
                        </a:xfrm>
                        <a:prstGeom prst="roundRect">
                          <a:avLst>
                            <a:gd name="adj" fmla="val 16667"/>
                          </a:avLst>
                        </a:prstGeom>
                        <a:solidFill>
                          <a:srgbClr val="FFFFFF"/>
                        </a:solidFill>
                        <a:ln w="12700" cap="flat" cmpd="sng">
                          <a:solidFill>
                            <a:srgbClr val="70AD47"/>
                          </a:solidFill>
                          <a:prstDash val="solid"/>
                          <a:miter/>
                          <a:headEnd type="none" w="med" len="med"/>
                          <a:tailEnd type="none" w="med" len="med"/>
                        </a:ln>
                      </wps:spPr>
                      <wps:txbx>
                        <w:txbxContent>
                          <w:p w14:paraId="253C7438">
                            <w:pPr>
                              <w:keepNext w:val="0"/>
                              <w:keepLines w:val="0"/>
                              <w:widowControl w:val="0"/>
                              <w:suppressLineNumbers w:val="0"/>
                              <w:spacing w:before="0" w:beforeAutospacing="0" w:after="0" w:afterAutospacing="0"/>
                              <w:ind w:left="0" w:right="0"/>
                              <w:jc w:val="center"/>
                              <w:rPr>
                                <w:color w:val="5B9BD5"/>
                                <w:sz w:val="52"/>
                                <w:szCs w:val="52"/>
                                <w:lang w:val="en-US"/>
                              </w:rPr>
                            </w:pPr>
                            <w:r>
                              <w:rPr>
                                <w:rFonts w:hint="default" w:ascii="Calibri" w:hAnsi="Calibri" w:eastAsia="宋体" w:cs="Calibri"/>
                                <w:color w:val="5B9BD5"/>
                                <w:kern w:val="2"/>
                                <w:sz w:val="40"/>
                                <w:szCs w:val="40"/>
                                <w:lang w:val="en-US" w:eastAsia="zh-CN" w:bidi="ar"/>
                              </w:rPr>
                              <w:t>①</w:t>
                            </w:r>
                          </w:p>
                        </w:txbxContent>
                      </wps:txbx>
                      <wps:bodyPr wrap="square" upright="1"/>
                    </wps:wsp>
                  </a:graphicData>
                </a:graphic>
              </wp:anchor>
            </w:drawing>
          </mc:Choice>
          <mc:Fallback>
            <w:pict>
              <v:roundrect id="_x0000_s1026" o:spid="_x0000_s1026" o:spt="2" style="position:absolute;left:0pt;margin-left:32.75pt;margin-top:-13.8pt;height:44pt;width:45.95pt;z-index:251659264;mso-width-relative:page;mso-height-relative:page;" fillcolor="#FFFFFF" filled="t" stroked="t" coordsize="21600,21600" arcsize="0.166666666666667" o:gfxdata="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0uayzNgAAAAJAQAADwAAAAAAAAABACAAAAAiAAAAZHJzL2Rvd25y&#10;ZXYueG1sUEsBAhQAFAAAAAgAh07iQECt3m43AgAAbgQAAA4AAAAAAAAAAQAgAAAAJwEAAGRycy9l&#10;Mm9Eb2MueG1sUEsFBgAAAAAGAAYAWQEAANAFAAAAAA==&#10;">
                <v:fill on="t" focussize="0,0"/>
                <v:stroke weight="1pt" color="#70AD47" joinstyle="miter"/>
                <v:imagedata o:title=""/>
                <o:lock v:ext="edit" aspectratio="f"/>
                <v:textbox>
                  <w:txbxContent>
                    <w:p w14:paraId="253C7438">
                      <w:pPr>
                        <w:keepNext w:val="0"/>
                        <w:keepLines w:val="0"/>
                        <w:widowControl w:val="0"/>
                        <w:suppressLineNumbers w:val="0"/>
                        <w:spacing w:before="0" w:beforeAutospacing="0" w:after="0" w:afterAutospacing="0"/>
                        <w:ind w:left="0" w:right="0"/>
                        <w:jc w:val="center"/>
                        <w:rPr>
                          <w:color w:val="5B9BD5"/>
                          <w:sz w:val="52"/>
                          <w:szCs w:val="52"/>
                          <w:lang w:val="en-US"/>
                        </w:rPr>
                      </w:pPr>
                      <w:r>
                        <w:rPr>
                          <w:rFonts w:hint="default" w:ascii="Calibri" w:hAnsi="Calibri" w:eastAsia="宋体" w:cs="Calibri"/>
                          <w:color w:val="5B9BD5"/>
                          <w:kern w:val="2"/>
                          <w:sz w:val="40"/>
                          <w:szCs w:val="40"/>
                          <w:lang w:val="en-US" w:eastAsia="zh-CN" w:bidi="ar"/>
                        </w:rPr>
                        <w:t>①</w:t>
                      </w:r>
                    </w:p>
                  </w:txbxContent>
                </v:textbox>
              </v:roundrect>
            </w:pict>
          </mc:Fallback>
        </mc:AlternateContent>
      </w:r>
      <w:r>
        <w:rPr>
          <w:rFonts w:hint="eastAsia" w:ascii="黑体" w:hAnsi="宋体" w:eastAsia="黑体" w:cs="Times New Roman"/>
          <w:b/>
          <w:bCs w:val="0"/>
          <w:sz w:val="36"/>
          <w:szCs w:val="36"/>
          <w:lang w:eastAsia="zh-CN"/>
        </w:rPr>
        <w:t>流动站博士后提交出站材料自查表</w:t>
      </w:r>
    </w:p>
    <w:p w14:paraId="6648BE3D">
      <w:pPr>
        <w:keepNext w:val="0"/>
        <w:keepLines w:val="0"/>
        <w:pageBreakBefore w:val="0"/>
        <w:widowControl w:val="0"/>
        <w:kinsoku/>
        <w:wordWrap/>
        <w:overflowPunct/>
        <w:topLinePunct w:val="0"/>
        <w:autoSpaceDE/>
        <w:autoSpaceDN/>
        <w:bidi w:val="0"/>
        <w:adjustRightInd/>
        <w:snapToGrid/>
        <w:spacing w:before="157" w:beforeLines="50"/>
        <w:ind w:firstLine="1680" w:firstLineChars="700"/>
        <w:jc w:val="both"/>
        <w:textAlignment w:val="auto"/>
        <w:rPr>
          <w:rFonts w:hint="default" w:ascii="仿宋" w:hAnsi="仿宋" w:eastAsia="仿宋" w:cs="Times New Roman"/>
          <w:bCs/>
          <w:kern w:val="2"/>
          <w:sz w:val="24"/>
          <w:szCs w:val="24"/>
          <w:u w:val="single"/>
          <w:lang w:val="en-US" w:eastAsia="zh-CN" w:bidi="ar"/>
        </w:rPr>
      </w:pPr>
      <w:r>
        <w:rPr>
          <w:rFonts w:hint="eastAsia" w:ascii="仿宋" w:hAnsi="仿宋" w:eastAsia="仿宋" w:cs="Times New Roman"/>
          <w:kern w:val="2"/>
          <w:sz w:val="24"/>
          <w:szCs w:val="24"/>
          <w:lang w:val="en-US" w:eastAsia="zh-CN" w:bidi="ar"/>
        </w:rPr>
        <w:t>学院名称：</w:t>
      </w:r>
      <w:r>
        <w:rPr>
          <w:rFonts w:hint="eastAsia" w:ascii="仿宋" w:hAnsi="仿宋" w:eastAsia="仿宋" w:cs="Times New Roman"/>
          <w:kern w:val="2"/>
          <w:sz w:val="24"/>
          <w:szCs w:val="24"/>
          <w:u w:val="single"/>
          <w:lang w:val="en-US" w:eastAsia="zh-CN" w:bidi="ar"/>
        </w:rPr>
        <w:t xml:space="preserve">                 </w:t>
      </w:r>
      <w:r>
        <w:rPr>
          <w:rFonts w:hint="eastAsia" w:ascii="仿宋" w:hAnsi="仿宋" w:eastAsia="仿宋" w:cs="Times New Roman"/>
          <w:kern w:val="2"/>
          <w:sz w:val="24"/>
          <w:szCs w:val="24"/>
          <w:lang w:val="en-US" w:eastAsia="zh-CN" w:bidi="ar"/>
        </w:rPr>
        <w:t xml:space="preserve">           博士后姓名：</w:t>
      </w:r>
      <w:r>
        <w:rPr>
          <w:rFonts w:hint="eastAsia" w:ascii="仿宋" w:hAnsi="仿宋" w:eastAsia="仿宋" w:cs="Times New Roman"/>
          <w:kern w:val="2"/>
          <w:sz w:val="24"/>
          <w:szCs w:val="24"/>
          <w:u w:val="single"/>
          <w:lang w:val="en-US" w:eastAsia="zh-CN" w:bidi="ar"/>
        </w:rPr>
        <w:t xml:space="preserve">             </w:t>
      </w:r>
    </w:p>
    <w:p w14:paraId="5BB4CC3D">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0" w:afterAutospacing="0"/>
        <w:ind w:right="0" w:firstLine="480" w:firstLineChars="200"/>
        <w:jc w:val="both"/>
        <w:textAlignment w:val="auto"/>
        <w:rPr>
          <w:rFonts w:hint="eastAsia" w:ascii="仿宋" w:hAnsi="仿宋" w:eastAsia="仿宋" w:cs="Times New Roman"/>
          <w:bCs/>
          <w:sz w:val="24"/>
          <w:szCs w:val="24"/>
          <w:lang w:val="en-US"/>
        </w:rPr>
      </w:pPr>
      <w:r>
        <w:rPr>
          <w:rFonts w:hint="eastAsia" w:ascii="仿宋" w:hAnsi="仿宋" w:eastAsia="仿宋" w:cs="Times New Roman"/>
          <w:bCs/>
          <w:kern w:val="2"/>
          <w:sz w:val="24"/>
          <w:szCs w:val="24"/>
          <w:lang w:val="en-US" w:eastAsia="zh-CN" w:bidi="ar"/>
        </w:rPr>
        <w:t>本人</w:t>
      </w:r>
      <w:r>
        <w:rPr>
          <w:rFonts w:hint="eastAsia" w:ascii="仿宋" w:hAnsi="仿宋" w:eastAsia="仿宋" w:cs="Times New Roman"/>
          <w:bCs/>
          <w:kern w:val="2"/>
          <w:sz w:val="24"/>
          <w:szCs w:val="24"/>
          <w:u w:val="single"/>
          <w:lang w:val="en-US" w:eastAsia="zh-CN" w:bidi="ar"/>
        </w:rPr>
        <w:t xml:space="preserve">            </w:t>
      </w:r>
      <w:r>
        <w:rPr>
          <w:rFonts w:hint="eastAsia" w:ascii="仿宋" w:hAnsi="仿宋" w:eastAsia="仿宋" w:cs="Times New Roman"/>
          <w:bCs/>
          <w:kern w:val="2"/>
          <w:sz w:val="24"/>
          <w:szCs w:val="24"/>
          <w:lang w:val="en-US" w:eastAsia="zh-CN" w:bidi="ar"/>
        </w:rPr>
        <w:t>（博士后</w:t>
      </w:r>
      <w:bookmarkStart w:id="0" w:name="_GoBack"/>
      <w:bookmarkEnd w:id="0"/>
      <w:r>
        <w:rPr>
          <w:rFonts w:hint="eastAsia" w:ascii="仿宋" w:hAnsi="仿宋" w:eastAsia="仿宋" w:cs="Times New Roman"/>
          <w:bCs/>
          <w:kern w:val="2"/>
          <w:sz w:val="24"/>
          <w:szCs w:val="24"/>
          <w:lang w:val="en-US" w:eastAsia="zh-CN" w:bidi="ar"/>
        </w:rPr>
        <w:t>签名）保证所提供资料真实准确、内容完整。</w:t>
      </w:r>
    </w:p>
    <w:p w14:paraId="4E57CF2C">
      <w:pPr>
        <w:keepNext w:val="0"/>
        <w:keepLines w:val="0"/>
        <w:widowControl w:val="0"/>
        <w:suppressLineNumbers w:val="0"/>
        <w:spacing w:before="0" w:beforeAutospacing="0" w:after="0" w:afterAutospacing="0"/>
        <w:ind w:left="0" w:right="0" w:firstLine="480" w:firstLineChars="200"/>
        <w:jc w:val="both"/>
        <w:rPr>
          <w:rFonts w:hint="eastAsia" w:ascii="仿宋" w:hAnsi="仿宋" w:eastAsia="仿宋" w:cs="Times New Roman"/>
          <w:bCs/>
          <w:sz w:val="24"/>
          <w:szCs w:val="24"/>
          <w:lang w:val="en-US"/>
        </w:rPr>
      </w:pPr>
      <w:r>
        <w:rPr>
          <w:rFonts w:hint="eastAsia" w:ascii="仿宋" w:hAnsi="仿宋" w:eastAsia="仿宋" w:cs="Times New Roman"/>
          <w:bCs/>
          <w:kern w:val="2"/>
          <w:sz w:val="24"/>
          <w:szCs w:val="24"/>
          <w:u w:val="single"/>
          <w:lang w:val="en-US" w:eastAsia="zh-CN" w:bidi="ar"/>
        </w:rPr>
        <w:t xml:space="preserve">            </w:t>
      </w:r>
      <w:r>
        <w:rPr>
          <w:rFonts w:hint="eastAsia" w:ascii="仿宋" w:hAnsi="仿宋" w:eastAsia="仿宋" w:cs="Times New Roman"/>
          <w:bCs/>
          <w:kern w:val="2"/>
          <w:sz w:val="24"/>
          <w:szCs w:val="24"/>
          <w:lang w:val="en-US" w:eastAsia="zh-CN" w:bidi="ar"/>
        </w:rPr>
        <w:t>（单位审核人签名，学院盖章）已认真对照原始材料和所需材料清单进行审核，确认无误并按顺序整理。</w:t>
      </w:r>
    </w:p>
    <w:p w14:paraId="31FC5006">
      <w:pPr>
        <w:keepNext w:val="0"/>
        <w:keepLines w:val="0"/>
        <w:widowControl w:val="0"/>
        <w:suppressLineNumbers w:val="0"/>
        <w:spacing w:before="0" w:beforeAutospacing="0" w:after="0" w:afterAutospacing="0"/>
        <w:ind w:right="0" w:firstLine="480" w:firstLineChars="200"/>
        <w:jc w:val="left"/>
        <w:rPr>
          <w:rFonts w:hint="default" w:ascii="仿宋" w:hAnsi="仿宋" w:eastAsia="仿宋" w:cs="Times New Roman"/>
          <w:sz w:val="24"/>
          <w:szCs w:val="24"/>
          <w:lang w:val="en-US" w:eastAsia="zh-CN"/>
        </w:rPr>
      </w:pPr>
      <w:r>
        <w:rPr>
          <w:rFonts w:hint="eastAsia" w:ascii="仿宋" w:hAnsi="仿宋" w:eastAsia="仿宋" w:cs="Times New Roman"/>
          <w:kern w:val="2"/>
          <w:sz w:val="24"/>
          <w:szCs w:val="24"/>
          <w:lang w:val="en-US" w:eastAsia="zh-CN" w:bidi="ar"/>
        </w:rPr>
        <w:t xml:space="preserve">日期 </w:t>
      </w:r>
      <w:r>
        <w:rPr>
          <w:rFonts w:hint="eastAsia" w:ascii="仿宋" w:hAnsi="仿宋" w:eastAsia="仿宋" w:cs="Times New Roman"/>
          <w:bCs/>
          <w:kern w:val="2"/>
          <w:sz w:val="24"/>
          <w:szCs w:val="24"/>
          <w:u w:val="single"/>
          <w:lang w:val="en-US" w:eastAsia="zh-CN" w:bidi="ar"/>
        </w:rPr>
        <w:t xml:space="preserve">            </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42181"/>
    <w:rsid w:val="0A454A85"/>
    <w:rsid w:val="18702526"/>
    <w:rsid w:val="269E4739"/>
    <w:rsid w:val="3F542181"/>
    <w:rsid w:val="4C520360"/>
    <w:rsid w:val="5BF03570"/>
    <w:rsid w:val="69F548CD"/>
    <w:rsid w:val="79797EB9"/>
    <w:rsid w:val="7BEA7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keepNext w:val="0"/>
      <w:keepLines w:val="0"/>
      <w:widowControl w:val="0"/>
      <w:suppressLineNumbers w:val="0"/>
      <w:spacing w:before="0" w:beforeAutospacing="1" w:after="0" w:afterAutospacing="1"/>
      <w:ind w:left="0" w:right="0"/>
      <w:jc w:val="left"/>
    </w:pPr>
    <w:rPr>
      <w:rFonts w:hint="default" w:ascii="Calibri" w:hAnsi="Calibri" w:eastAsia="宋体" w:cs="Times New Roman"/>
      <w:kern w:val="0"/>
      <w:sz w:val="24"/>
      <w:szCs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1055</Words>
  <Characters>1062</Characters>
  <Lines>0</Lines>
  <Paragraphs>0</Paragraphs>
  <TotalTime>0</TotalTime>
  <ScaleCrop>false</ScaleCrop>
  <LinksUpToDate>false</LinksUpToDate>
  <CharactersWithSpaces>1144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2025-04-09T03:27:00Z</dcterms:created>
  <dc:creator>admin</dc:creator>
  <cp:lastModifiedBy>刘姗</cp:lastModifiedBy>
  <cp:lastPrinted>2025-04-09T07:25:00Z</cp:lastPrinted>
  <dcterms:modified xsi:type="dcterms:W3CDTF">2025-05-09T00:37:06Z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047A5B4CCC1C4A0D85920F3D80A108C5_11</vt:lpwstr>
  </property>
  <property fmtid="{D5CDD505-2E9C-101B-9397-08002B2CF9AE}" pid="4" name="KSOTemplateDocerSaveRecord">
    <vt:lpwstr>eyJoZGlkIjoiNWU2M2VlY2NlZjZjODNjOTZkZDlkYmQ2ZGZkYWQ3YTQiLCJ1c2VySWQiOiI4NzU5OTQ0MjgifQ==</vt:lpwstr>
  </property>
</Properties>
</file>