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eastAsia="zh-CN"/>
        </w:rPr>
        <w:t>附件：</w:t>
      </w:r>
    </w:p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中共广东省委财经委员会办公室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研究课题申报表</w:t>
      </w:r>
      <w:bookmarkStart w:id="0" w:name="_GoBack"/>
      <w:bookmarkEnd w:id="0"/>
    </w:p>
    <w:p>
      <w:pPr>
        <w:widowControl w:val="0"/>
        <w:shd w:val="clear" w:color="auto" w:fill="auto"/>
        <w:wordWrap/>
        <w:adjustRightInd/>
        <w:snapToGrid/>
        <w:spacing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 w:color="auto"/>
          <w:lang w:val="en-US" w:eastAsia="zh-CN"/>
        </w:rPr>
        <w:t>时间：    年    月    日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37"/>
        <w:gridCol w:w="250"/>
        <w:gridCol w:w="221"/>
        <w:gridCol w:w="404"/>
        <w:gridCol w:w="925"/>
        <w:gridCol w:w="831"/>
        <w:gridCol w:w="1219"/>
        <w:gridCol w:w="941"/>
        <w:gridCol w:w="834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课题名称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2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申报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单位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3.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申请人姓名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default" w:ascii="方正仿宋_GBK" w:hAnsi="方正仿宋_GBK" w:cs="方正仿宋_GBK"/>
                <w:sz w:val="32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4.身份证号</w:t>
            </w:r>
          </w:p>
        </w:tc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5.研究团队主要成员（可附页）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姓名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出生年月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职称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工作单位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在本课题研究中承担的任务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课题类型：□重大研究课题；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研究课题；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         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研究依据：课题提出的背景、研究意义和研究价值（重点从课题研究的前瞻性、宏观性、全局性以及与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中心工作的关联性等进行阐述）。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研究内容：研究的基本思路、预期目标、主要方法和基本框架。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研究创新点：研究的主要创新点和特色。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10.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研究基础：已有的相关研究成果以及掌握的其他部门或机构的相关研究成果。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11.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研究方式：□公开招标；</w:t>
            </w:r>
            <w:r>
              <w:rPr>
                <w:rFonts w:hint="default" w:ascii="Arial" w:hAnsi="Arial" w:eastAsia="方正仿宋_GBK" w:cs="Arial"/>
                <w:sz w:val="32"/>
                <w:u w:val="none" w:color="auto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委托研究；□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共同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研究。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12.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课题申请经费：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预计完成时间：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预计成果运用：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上年课题研究情况。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（如上年无课题则不填写）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研究题目：           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研究经费：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eastAsia="zh-CN"/>
              </w:rPr>
              <w:t>受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委托单位：                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研究进度：□已完成；□未完成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left="736" w:leftChars="218" w:right="0" w:hanging="38" w:hangingChars="12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成果运用：                               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处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val="en-US" w:eastAsia="zh-CN"/>
              </w:rPr>
              <w:t>（室）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领导意见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分管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  <w:lang w:val="en-US" w:eastAsia="zh-CN"/>
              </w:rPr>
              <w:t>（室）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领导意见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eastAsia="zh-CN"/>
              </w:rPr>
              <w:t>（由省委财经办填写）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联系人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1</w:t>
            </w:r>
            <w:r>
              <w:rPr>
                <w:rFonts w:hint="eastAsia" w:ascii="方正仿宋_GBK" w:hAnsi="方正仿宋_GBK" w:cs="方正仿宋_GBK"/>
                <w:sz w:val="32"/>
                <w:u w:val="none" w:color="auto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  <w:t>联系电话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u w:val="none" w:color="auto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9ACE32-5D39-46AF-896A-F1E0692C16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9EED901-4EB6-46E6-AD10-2B83065EF063}"/>
  </w:font>
  <w:font w:name="方正小标宋简体">
    <w:altName w:val="方正小标宋简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FCD613D1-6E92-4B73-B800-916224BE44D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25AF5AE-E417-4840-8FD4-921A53DA566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ZmMTMwZjNmYzE0ZTJmZDU4NDQ3NDhjZmI2OTAifQ=="/>
  </w:docVars>
  <w:rsids>
    <w:rsidRoot w:val="21F167ED"/>
    <w:rsid w:val="21F167ED"/>
    <w:rsid w:val="25585023"/>
    <w:rsid w:val="3E1B5BB6"/>
    <w:rsid w:val="436FEB27"/>
    <w:rsid w:val="44010C95"/>
    <w:rsid w:val="4E5F84D4"/>
    <w:rsid w:val="57738E57"/>
    <w:rsid w:val="59F56348"/>
    <w:rsid w:val="5FF19576"/>
    <w:rsid w:val="687C407A"/>
    <w:rsid w:val="6B7F009F"/>
    <w:rsid w:val="751661DA"/>
    <w:rsid w:val="76EE0ED6"/>
    <w:rsid w:val="77B925F0"/>
    <w:rsid w:val="BD3BB29F"/>
    <w:rsid w:val="C7BFCFB5"/>
    <w:rsid w:val="CFD6F045"/>
    <w:rsid w:val="D7FF1C23"/>
    <w:rsid w:val="DB94A9A5"/>
    <w:rsid w:val="DDFEE8E1"/>
    <w:rsid w:val="DEAEC897"/>
    <w:rsid w:val="DFFC9A6D"/>
    <w:rsid w:val="F7FD9FD3"/>
    <w:rsid w:val="FBD6BF81"/>
    <w:rsid w:val="FBFB3FDD"/>
    <w:rsid w:val="FD5F2ECF"/>
    <w:rsid w:val="FEFB2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465</Characters>
  <Lines>0</Lines>
  <Paragraphs>0</Paragraphs>
  <TotalTime>14</TotalTime>
  <ScaleCrop>false</ScaleCrop>
  <LinksUpToDate>false</LinksUpToDate>
  <CharactersWithSpaces>571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2020-04-04T23:30:00Z</dcterms:created>
  <dc:creator>ZRS-BM-D4LR12</dc:creator>
  <cp:lastModifiedBy>悦昙幻</cp:lastModifiedBy>
  <cp:lastPrinted>2022-12-08T03:56:00Z</cp:lastPrinted>
  <dcterms:modified xsi:type="dcterms:W3CDTF">2024-05-06T09:23:46Z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1BAEB84217944D90A9BEC7FC1A7FABC8_13</vt:lpwstr>
  </property>
</Properties>
</file>