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6D0" w:rsidRDefault="00D37F51">
      <w:pPr>
        <w:widowControl/>
        <w:jc w:val="center"/>
        <w:rPr>
          <w:rFonts w:ascii="黑体" w:eastAsia="黑体" w:hAnsi="黑体" w:cs="黑体"/>
          <w:bCs/>
          <w:color w:val="000000"/>
          <w:kern w:val="0"/>
          <w:sz w:val="30"/>
          <w:szCs w:val="30"/>
        </w:rPr>
      </w:pPr>
      <w:r>
        <w:rPr>
          <w:rFonts w:ascii="黑体" w:eastAsia="黑体" w:hAnsi="黑体" w:cs="黑体" w:hint="eastAsia"/>
          <w:bCs/>
          <w:color w:val="000000"/>
          <w:kern w:val="0"/>
          <w:sz w:val="30"/>
          <w:szCs w:val="30"/>
        </w:rPr>
        <w:t>马克思主义</w:t>
      </w:r>
      <w:r w:rsidR="009A386B">
        <w:rPr>
          <w:rFonts w:ascii="黑体" w:eastAsia="黑体" w:hAnsi="黑体" w:cs="黑体" w:hint="eastAsia"/>
          <w:bCs/>
          <w:color w:val="000000"/>
          <w:kern w:val="0"/>
          <w:sz w:val="30"/>
          <w:szCs w:val="30"/>
        </w:rPr>
        <w:t>学院2024年博士研究生招生</w:t>
      </w:r>
      <w:r w:rsidR="006A76D9" w:rsidRPr="006A76D9">
        <w:rPr>
          <w:rFonts w:ascii="黑体" w:eastAsia="黑体" w:hAnsi="黑体" w:cs="黑体" w:hint="eastAsia"/>
          <w:bCs/>
          <w:color w:val="000000"/>
          <w:kern w:val="0"/>
          <w:sz w:val="30"/>
          <w:szCs w:val="30"/>
        </w:rPr>
        <w:t>“高校思想政治工作骨干在职攻读博士学位”</w:t>
      </w:r>
      <w:r w:rsidR="009A386B">
        <w:rPr>
          <w:rFonts w:ascii="黑体" w:eastAsia="黑体" w:hAnsi="黑体" w:cs="黑体" w:hint="eastAsia"/>
          <w:bCs/>
          <w:color w:val="000000"/>
          <w:kern w:val="0"/>
          <w:sz w:val="30"/>
          <w:szCs w:val="30"/>
        </w:rPr>
        <w:t>复试录取工作实施方案</w:t>
      </w:r>
    </w:p>
    <w:p w:rsidR="00FA76D0" w:rsidRDefault="009A386B">
      <w:pPr>
        <w:pStyle w:val="a9"/>
        <w:widowControl/>
        <w:numPr>
          <w:ilvl w:val="0"/>
          <w:numId w:val="1"/>
        </w:numPr>
        <w:spacing w:beforeAutospacing="0" w:afterAutospacing="0"/>
        <w:ind w:firstLineChars="200" w:firstLine="560"/>
        <w:rPr>
          <w:rFonts w:ascii="黑体" w:eastAsia="黑体" w:hAnsi="黑体" w:cs="黑体"/>
          <w:color w:val="000000"/>
          <w:sz w:val="28"/>
          <w:szCs w:val="28"/>
          <w:shd w:val="clear" w:color="auto" w:fill="FFFFFF"/>
        </w:rPr>
      </w:pPr>
      <w:r>
        <w:rPr>
          <w:rFonts w:ascii="黑体" w:eastAsia="黑体" w:hAnsi="黑体" w:cs="黑体" w:hint="eastAsia"/>
          <w:color w:val="000000"/>
          <w:sz w:val="28"/>
          <w:szCs w:val="28"/>
          <w:shd w:val="clear" w:color="auto" w:fill="FFFFFF"/>
        </w:rPr>
        <w:t>招生计划数及进入复试要求</w:t>
      </w:r>
    </w:p>
    <w:tbl>
      <w:tblPr>
        <w:tblStyle w:val="ac"/>
        <w:tblW w:w="8080" w:type="dxa"/>
        <w:tblInd w:w="137" w:type="dxa"/>
        <w:tblLook w:val="04A0" w:firstRow="1" w:lastRow="0" w:firstColumn="1" w:lastColumn="0" w:noHBand="0" w:noVBand="1"/>
      </w:tblPr>
      <w:tblGrid>
        <w:gridCol w:w="3260"/>
        <w:gridCol w:w="1985"/>
        <w:gridCol w:w="2835"/>
      </w:tblGrid>
      <w:tr w:rsidR="006A76D9" w:rsidTr="006A76D9">
        <w:tc>
          <w:tcPr>
            <w:tcW w:w="3260" w:type="dxa"/>
            <w:vAlign w:val="center"/>
          </w:tcPr>
          <w:p w:rsidR="006A76D9" w:rsidRDefault="006A76D9">
            <w:pPr>
              <w:pStyle w:val="a9"/>
              <w:widowControl/>
              <w:spacing w:beforeAutospacing="0" w:afterAutospacing="0"/>
              <w:jc w:val="center"/>
              <w:rPr>
                <w:rFonts w:ascii="黑体" w:eastAsia="黑体" w:hAnsi="黑体" w:cs="黑体"/>
                <w:color w:val="000000"/>
                <w:sz w:val="28"/>
                <w:szCs w:val="28"/>
                <w:shd w:val="clear" w:color="auto" w:fill="FFFFFF"/>
              </w:rPr>
            </w:pPr>
            <w:r>
              <w:rPr>
                <w:rFonts w:ascii="仿宋" w:eastAsia="仿宋" w:hAnsi="仿宋" w:cs="仿宋" w:hint="eastAsia"/>
                <w:sz w:val="28"/>
                <w:szCs w:val="28"/>
              </w:rPr>
              <w:t>专业代码及名称</w:t>
            </w:r>
          </w:p>
        </w:tc>
        <w:tc>
          <w:tcPr>
            <w:tcW w:w="1985" w:type="dxa"/>
            <w:vAlign w:val="center"/>
          </w:tcPr>
          <w:p w:rsidR="006A76D9" w:rsidRDefault="006A76D9">
            <w:pPr>
              <w:pStyle w:val="a9"/>
              <w:widowControl/>
              <w:spacing w:beforeAutospacing="0" w:afterAutospacing="0"/>
              <w:jc w:val="center"/>
              <w:rPr>
                <w:rFonts w:ascii="仿宋" w:eastAsia="仿宋" w:hAnsi="仿宋" w:cs="仿宋"/>
                <w:sz w:val="28"/>
                <w:szCs w:val="28"/>
              </w:rPr>
            </w:pPr>
            <w:r>
              <w:rPr>
                <w:rFonts w:ascii="仿宋" w:eastAsia="仿宋" w:hAnsi="仿宋" w:cs="仿宋" w:hint="eastAsia"/>
                <w:sz w:val="28"/>
                <w:szCs w:val="28"/>
              </w:rPr>
              <w:t>招生计划数</w:t>
            </w:r>
          </w:p>
        </w:tc>
        <w:tc>
          <w:tcPr>
            <w:tcW w:w="2835" w:type="dxa"/>
            <w:vAlign w:val="center"/>
          </w:tcPr>
          <w:p w:rsidR="006A76D9" w:rsidRDefault="006A76D9">
            <w:pPr>
              <w:pStyle w:val="a9"/>
              <w:widowControl/>
              <w:spacing w:beforeAutospacing="0" w:afterAutospacing="0"/>
              <w:jc w:val="center"/>
              <w:rPr>
                <w:rFonts w:ascii="仿宋" w:eastAsia="仿宋" w:hAnsi="仿宋" w:cs="仿宋"/>
                <w:sz w:val="28"/>
                <w:szCs w:val="28"/>
              </w:rPr>
            </w:pPr>
            <w:r>
              <w:rPr>
                <w:rFonts w:ascii="仿宋" w:eastAsia="仿宋" w:hAnsi="仿宋" w:cs="仿宋" w:hint="eastAsia"/>
                <w:sz w:val="28"/>
                <w:szCs w:val="28"/>
              </w:rPr>
              <w:t>申请考核制考生复试分数线</w:t>
            </w:r>
          </w:p>
        </w:tc>
      </w:tr>
      <w:tr w:rsidR="006A76D9" w:rsidTr="006A76D9">
        <w:trPr>
          <w:trHeight w:val="628"/>
        </w:trPr>
        <w:tc>
          <w:tcPr>
            <w:tcW w:w="3260" w:type="dxa"/>
            <w:vAlign w:val="center"/>
          </w:tcPr>
          <w:p w:rsidR="006A76D9" w:rsidRPr="006A76D9" w:rsidRDefault="006A76D9" w:rsidP="006A76D9">
            <w:pPr>
              <w:pStyle w:val="a9"/>
              <w:widowControl/>
              <w:spacing w:beforeAutospacing="0" w:afterAutospacing="0"/>
              <w:jc w:val="center"/>
              <w:rPr>
                <w:rFonts w:ascii="仿宋" w:eastAsia="仿宋" w:hAnsi="仿宋" w:cs="仿宋"/>
                <w:sz w:val="28"/>
                <w:szCs w:val="28"/>
              </w:rPr>
            </w:pPr>
            <w:r w:rsidRPr="00E20E1A">
              <w:rPr>
                <w:rFonts w:ascii="仿宋" w:eastAsia="仿宋" w:hAnsi="仿宋" w:cs="黑体"/>
                <w:color w:val="000000"/>
                <w:sz w:val="28"/>
                <w:szCs w:val="28"/>
                <w:shd w:val="clear" w:color="auto" w:fill="FFFFFF"/>
              </w:rPr>
              <w:t>030500 马克思主义理论</w:t>
            </w:r>
          </w:p>
        </w:tc>
        <w:tc>
          <w:tcPr>
            <w:tcW w:w="1985" w:type="dxa"/>
            <w:vAlign w:val="center"/>
          </w:tcPr>
          <w:p w:rsidR="006A76D9" w:rsidRDefault="006A76D9">
            <w:pPr>
              <w:pStyle w:val="a9"/>
              <w:widowControl/>
              <w:spacing w:beforeAutospacing="0" w:afterAutospacing="0"/>
              <w:jc w:val="center"/>
              <w:rPr>
                <w:rFonts w:ascii="仿宋" w:eastAsia="仿宋" w:hAnsi="仿宋" w:cs="黑体"/>
                <w:color w:val="000000"/>
                <w:sz w:val="28"/>
                <w:szCs w:val="28"/>
                <w:shd w:val="clear" w:color="auto" w:fill="FFFFFF"/>
              </w:rPr>
            </w:pPr>
            <w:r>
              <w:rPr>
                <w:rFonts w:ascii="仿宋" w:eastAsia="仿宋" w:hAnsi="仿宋" w:cs="黑体" w:hint="eastAsia"/>
                <w:color w:val="000000"/>
                <w:sz w:val="28"/>
                <w:szCs w:val="28"/>
                <w:shd w:val="clear" w:color="auto" w:fill="FFFFFF"/>
              </w:rPr>
              <w:t>2</w:t>
            </w:r>
          </w:p>
        </w:tc>
        <w:tc>
          <w:tcPr>
            <w:tcW w:w="2835" w:type="dxa"/>
            <w:vAlign w:val="center"/>
          </w:tcPr>
          <w:p w:rsidR="006A76D9" w:rsidRDefault="006A76D9" w:rsidP="002A0FC5">
            <w:pPr>
              <w:pStyle w:val="a9"/>
              <w:widowControl/>
              <w:spacing w:beforeAutospacing="0" w:afterAutospacing="0"/>
              <w:jc w:val="center"/>
              <w:rPr>
                <w:rFonts w:ascii="仿宋" w:eastAsia="仿宋" w:hAnsi="仿宋" w:cs="黑体"/>
                <w:color w:val="000000"/>
                <w:sz w:val="28"/>
                <w:szCs w:val="28"/>
                <w:shd w:val="clear" w:color="auto" w:fill="FFFFFF"/>
              </w:rPr>
            </w:pPr>
            <w:r>
              <w:rPr>
                <w:rFonts w:ascii="仿宋" w:eastAsia="仿宋" w:hAnsi="仿宋" w:cs="黑体" w:hint="eastAsia"/>
                <w:color w:val="000000"/>
                <w:sz w:val="28"/>
                <w:szCs w:val="28"/>
                <w:shd w:val="clear" w:color="auto" w:fill="FFFFFF"/>
              </w:rPr>
              <w:t>8</w:t>
            </w:r>
            <w:r w:rsidR="002A0FC5">
              <w:rPr>
                <w:rFonts w:ascii="仿宋" w:eastAsia="仿宋" w:hAnsi="仿宋" w:cs="黑体"/>
                <w:color w:val="000000"/>
                <w:sz w:val="28"/>
                <w:szCs w:val="28"/>
                <w:shd w:val="clear" w:color="auto" w:fill="FFFFFF"/>
              </w:rPr>
              <w:t>2</w:t>
            </w:r>
          </w:p>
        </w:tc>
      </w:tr>
    </w:tbl>
    <w:p w:rsidR="00FA76D0" w:rsidRDefault="00F26D1A">
      <w:pPr>
        <w:ind w:firstLineChars="200" w:firstLine="560"/>
        <w:rPr>
          <w:rFonts w:ascii="仿宋" w:eastAsia="仿宋" w:hAnsi="仿宋" w:cs="仿宋"/>
          <w:kern w:val="0"/>
          <w:sz w:val="28"/>
          <w:szCs w:val="28"/>
        </w:rPr>
      </w:pPr>
      <w:bookmarkStart w:id="0" w:name="Fslqlc"/>
      <w:bookmarkEnd w:id="0"/>
      <w:r>
        <w:rPr>
          <w:rFonts w:ascii="仿宋" w:eastAsia="仿宋" w:hAnsi="仿宋" w:cs="仿宋"/>
          <w:kern w:val="0"/>
          <w:sz w:val="28"/>
          <w:szCs w:val="28"/>
        </w:rPr>
        <w:t>1</w:t>
      </w:r>
      <w:r w:rsidR="009A386B">
        <w:rPr>
          <w:rFonts w:ascii="仿宋" w:eastAsia="仿宋" w:hAnsi="仿宋" w:cs="仿宋" w:hint="eastAsia"/>
          <w:kern w:val="0"/>
          <w:sz w:val="28"/>
          <w:szCs w:val="28"/>
        </w:rPr>
        <w:t>.已被其他高校录取的考生在复试前须主动申明。</w:t>
      </w:r>
    </w:p>
    <w:p w:rsidR="00FA76D0" w:rsidRDefault="00F26D1A">
      <w:pPr>
        <w:ind w:firstLineChars="200" w:firstLine="560"/>
        <w:rPr>
          <w:rFonts w:ascii="仿宋" w:eastAsia="仿宋" w:hAnsi="仿宋" w:cs="仿宋"/>
          <w:kern w:val="0"/>
          <w:sz w:val="28"/>
          <w:szCs w:val="28"/>
        </w:rPr>
      </w:pPr>
      <w:r>
        <w:rPr>
          <w:rFonts w:ascii="仿宋" w:eastAsia="仿宋" w:hAnsi="仿宋" w:cs="仿宋"/>
          <w:kern w:val="0"/>
          <w:sz w:val="28"/>
          <w:szCs w:val="28"/>
        </w:rPr>
        <w:t>2</w:t>
      </w:r>
      <w:r w:rsidR="009A386B">
        <w:rPr>
          <w:rFonts w:ascii="仿宋" w:eastAsia="仿宋" w:hAnsi="仿宋" w:cs="仿宋" w:hint="eastAsia"/>
          <w:kern w:val="0"/>
          <w:sz w:val="28"/>
          <w:szCs w:val="28"/>
        </w:rPr>
        <w:t>.复试前如有考生放弃复试资格，学院可视生源情况决定是否替补生源进入复试名单。</w:t>
      </w:r>
    </w:p>
    <w:p w:rsidR="00FA76D0" w:rsidRDefault="009A386B">
      <w:pPr>
        <w:pStyle w:val="a9"/>
        <w:widowControl/>
        <w:spacing w:beforeAutospacing="0" w:afterAutospacing="0"/>
        <w:ind w:firstLineChars="200" w:firstLine="560"/>
        <w:rPr>
          <w:rFonts w:ascii="黑体" w:eastAsia="黑体" w:hAnsi="黑体" w:cs="黑体"/>
          <w:color w:val="000000"/>
          <w:sz w:val="28"/>
          <w:szCs w:val="28"/>
          <w:shd w:val="clear" w:color="auto" w:fill="FFFFFF"/>
        </w:rPr>
      </w:pPr>
      <w:r>
        <w:rPr>
          <w:rFonts w:ascii="黑体" w:eastAsia="黑体" w:hAnsi="黑体" w:cs="黑体" w:hint="eastAsia"/>
          <w:color w:val="000000"/>
          <w:sz w:val="28"/>
          <w:szCs w:val="28"/>
          <w:shd w:val="clear" w:color="auto" w:fill="FFFFFF"/>
        </w:rPr>
        <w:t>二、复试前准备</w:t>
      </w:r>
    </w:p>
    <w:p w:rsidR="00FA76D0" w:rsidRDefault="009A386B">
      <w:pPr>
        <w:pStyle w:val="a9"/>
        <w:widowControl/>
        <w:spacing w:beforeAutospacing="0" w:afterAutospacing="0"/>
        <w:ind w:firstLineChars="200" w:firstLine="560"/>
        <w:rPr>
          <w:rFonts w:ascii="仿宋" w:eastAsia="仿宋" w:hAnsi="仿宋" w:cs="仿宋"/>
          <w:kern w:val="2"/>
          <w:sz w:val="28"/>
          <w:szCs w:val="28"/>
        </w:rPr>
      </w:pPr>
      <w:r>
        <w:rPr>
          <w:rFonts w:ascii="仿宋" w:eastAsia="仿宋" w:hAnsi="仿宋" w:cs="仿宋" w:hint="eastAsia"/>
          <w:kern w:val="2"/>
          <w:sz w:val="28"/>
          <w:szCs w:val="28"/>
        </w:rPr>
        <w:t>1.复试采用现场复试方式进行。考生复试前应留意天气状况变化，及时确定行程等。</w:t>
      </w:r>
    </w:p>
    <w:p w:rsidR="00FA76D0" w:rsidRDefault="009A386B">
      <w:pPr>
        <w:pStyle w:val="a9"/>
        <w:widowControl/>
        <w:spacing w:beforeAutospacing="0" w:afterAutospacing="0"/>
        <w:ind w:firstLineChars="200" w:firstLine="560"/>
        <w:rPr>
          <w:rFonts w:ascii="仿宋" w:eastAsia="仿宋" w:hAnsi="仿宋" w:cs="仿宋"/>
          <w:kern w:val="2"/>
          <w:sz w:val="28"/>
          <w:szCs w:val="28"/>
        </w:rPr>
      </w:pPr>
      <w:r>
        <w:rPr>
          <w:rFonts w:ascii="仿宋" w:eastAsia="仿宋" w:hAnsi="仿宋" w:cs="仿宋" w:hint="eastAsia"/>
          <w:kern w:val="2"/>
          <w:sz w:val="28"/>
          <w:szCs w:val="28"/>
        </w:rPr>
        <w:t>2.复试名单等请查看学院主页（</w:t>
      </w:r>
      <w:r w:rsidR="004F513E" w:rsidRPr="00C16341">
        <w:rPr>
          <w:rFonts w:ascii="仿宋" w:eastAsia="仿宋" w:hAnsi="仿宋" w:cs="仿宋"/>
          <w:kern w:val="2"/>
        </w:rPr>
        <w:t>https:/</w:t>
      </w:r>
      <w:r w:rsidR="004F513E" w:rsidRPr="00C16341">
        <w:rPr>
          <w:rFonts w:ascii="仿宋" w:eastAsia="仿宋" w:hAnsi="仿宋" w:cs="仿宋"/>
          <w:kern w:val="2"/>
          <w:sz w:val="28"/>
          <w:szCs w:val="28"/>
        </w:rPr>
        <w:br/>
      </w:r>
      <w:r w:rsidR="004F513E" w:rsidRPr="00C16341">
        <w:rPr>
          <w:rFonts w:ascii="仿宋" w:eastAsia="仿宋" w:hAnsi="仿宋" w:cs="仿宋"/>
          <w:kern w:val="2"/>
        </w:rPr>
        <w:t>/www2.scut.edu.cn/politics/</w:t>
      </w:r>
      <w:r>
        <w:rPr>
          <w:rFonts w:ascii="仿宋" w:eastAsia="仿宋" w:hAnsi="仿宋" w:cs="仿宋" w:hint="eastAsia"/>
          <w:kern w:val="2"/>
          <w:sz w:val="28"/>
          <w:szCs w:val="28"/>
        </w:rPr>
        <w:t>）。进入复试名单的考生及时登录https://yanzhao.scut.edu.cn/Doctor/ExamineeView.aspx下载复试通知</w:t>
      </w:r>
      <w:r w:rsidR="004F513E">
        <w:rPr>
          <w:rFonts w:ascii="仿宋" w:eastAsia="仿宋" w:hAnsi="仿宋" w:cs="仿宋" w:hint="eastAsia"/>
          <w:kern w:val="2"/>
          <w:sz w:val="28"/>
          <w:szCs w:val="28"/>
        </w:rPr>
        <w:t>书</w:t>
      </w:r>
      <w:r>
        <w:rPr>
          <w:rFonts w:ascii="仿宋" w:eastAsia="仿宋" w:hAnsi="仿宋" w:cs="仿宋" w:hint="eastAsia"/>
          <w:kern w:val="2"/>
          <w:sz w:val="28"/>
          <w:szCs w:val="28"/>
        </w:rPr>
        <w:t>，并根据学院要求做好复试前相关准备工作。</w:t>
      </w:r>
    </w:p>
    <w:p w:rsidR="00FA76D0" w:rsidRDefault="009A386B">
      <w:pPr>
        <w:pStyle w:val="a9"/>
        <w:widowControl/>
        <w:spacing w:beforeAutospacing="0" w:afterAutospacing="0"/>
        <w:ind w:firstLineChars="200" w:firstLine="560"/>
        <w:rPr>
          <w:rFonts w:ascii="仿宋" w:eastAsia="仿宋" w:hAnsi="仿宋" w:cs="仿宋"/>
          <w:sz w:val="28"/>
          <w:szCs w:val="28"/>
        </w:rPr>
      </w:pPr>
      <w:r>
        <w:rPr>
          <w:rFonts w:ascii="仿宋" w:eastAsia="仿宋" w:hAnsi="仿宋" w:cs="仿宋" w:hint="eastAsia"/>
          <w:kern w:val="2"/>
          <w:sz w:val="28"/>
          <w:szCs w:val="28"/>
        </w:rPr>
        <w:t>3.研究生复试是国家教育考试的重要组成部分。考生</w:t>
      </w:r>
      <w:r>
        <w:rPr>
          <w:rFonts w:ascii="仿宋" w:eastAsia="仿宋" w:hAnsi="仿宋" w:cs="仿宋"/>
          <w:sz w:val="28"/>
          <w:szCs w:val="28"/>
          <w:shd w:val="clear" w:color="auto" w:fill="FFFFFF"/>
        </w:rPr>
        <w:t>须密切留意</w:t>
      </w:r>
      <w:r>
        <w:rPr>
          <w:rFonts w:ascii="仿宋" w:eastAsia="仿宋" w:hAnsi="仿宋" w:cs="仿宋" w:hint="eastAsia"/>
          <w:kern w:val="2"/>
          <w:sz w:val="28"/>
          <w:szCs w:val="28"/>
        </w:rPr>
        <w:t>并研读学校及院系发布的各类信息，做好充分准备，保持各类联络方式畅通。复试过程中禁止考生录</w:t>
      </w:r>
      <w:r>
        <w:rPr>
          <w:rFonts w:ascii="仿宋" w:eastAsia="仿宋" w:hAnsi="仿宋" w:cs="仿宋" w:hint="eastAsia"/>
          <w:sz w:val="28"/>
          <w:szCs w:val="28"/>
        </w:rPr>
        <w:t>音、录像和录屏等，禁止将招生考试内容等相关信息泄露或公布，如有违反将按照《国家教育考试违规处理办法》等文件处理。</w:t>
      </w:r>
    </w:p>
    <w:p w:rsidR="00FA76D0" w:rsidRDefault="009A386B">
      <w:pPr>
        <w:pStyle w:val="a9"/>
        <w:widowControl/>
        <w:spacing w:beforeAutospacing="0" w:afterAutospacing="0"/>
        <w:ind w:firstLineChars="200" w:firstLine="560"/>
        <w:rPr>
          <w:rFonts w:ascii="黑体" w:eastAsia="黑体" w:hAnsi="黑体" w:cs="黑体"/>
          <w:color w:val="000000"/>
          <w:sz w:val="28"/>
          <w:szCs w:val="28"/>
          <w:shd w:val="clear" w:color="auto" w:fill="FFFFFF"/>
        </w:rPr>
      </w:pPr>
      <w:r>
        <w:rPr>
          <w:rFonts w:ascii="黑体" w:eastAsia="黑体" w:hAnsi="黑体" w:cs="黑体" w:hint="eastAsia"/>
          <w:color w:val="000000"/>
          <w:sz w:val="28"/>
          <w:szCs w:val="28"/>
          <w:shd w:val="clear" w:color="auto" w:fill="FFFFFF"/>
        </w:rPr>
        <w:t>三、考生报到及资格审核</w:t>
      </w:r>
    </w:p>
    <w:p w:rsidR="00FA76D0" w:rsidRPr="004F513E" w:rsidRDefault="009A386B">
      <w:pPr>
        <w:pStyle w:val="a9"/>
        <w:widowControl/>
        <w:numPr>
          <w:ilvl w:val="0"/>
          <w:numId w:val="2"/>
        </w:numPr>
        <w:spacing w:beforeAutospacing="0" w:afterAutospacing="0"/>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lastRenderedPageBreak/>
        <w:t>报到时间：5月</w:t>
      </w:r>
      <w:r w:rsidR="004F513E" w:rsidRPr="004F513E">
        <w:rPr>
          <w:rFonts w:ascii="仿宋" w:eastAsia="仿宋" w:hAnsi="仿宋" w:cs="仿宋" w:hint="eastAsia"/>
          <w:color w:val="000000"/>
          <w:sz w:val="28"/>
          <w:szCs w:val="28"/>
          <w:shd w:val="clear" w:color="auto" w:fill="FFFFFF"/>
        </w:rPr>
        <w:t>1</w:t>
      </w:r>
      <w:r w:rsidR="004F513E" w:rsidRPr="004F513E">
        <w:rPr>
          <w:rFonts w:ascii="仿宋" w:eastAsia="仿宋" w:hAnsi="仿宋" w:cs="仿宋"/>
          <w:color w:val="000000"/>
          <w:sz w:val="28"/>
          <w:szCs w:val="28"/>
          <w:shd w:val="clear" w:color="auto" w:fill="FFFFFF"/>
        </w:rPr>
        <w:t>6</w:t>
      </w:r>
      <w:r w:rsidRPr="004F513E">
        <w:rPr>
          <w:rFonts w:ascii="仿宋" w:eastAsia="仿宋" w:hAnsi="仿宋" w:cs="仿宋" w:hint="eastAsia"/>
          <w:color w:val="000000"/>
          <w:sz w:val="28"/>
          <w:szCs w:val="28"/>
          <w:shd w:val="clear" w:color="auto" w:fill="FFFFFF"/>
        </w:rPr>
        <w:t>日</w:t>
      </w:r>
      <w:r w:rsidR="004F513E" w:rsidRPr="004F513E">
        <w:rPr>
          <w:rFonts w:ascii="仿宋" w:eastAsia="仿宋" w:hAnsi="仿宋" w:cs="仿宋" w:hint="eastAsia"/>
          <w:color w:val="000000"/>
          <w:sz w:val="28"/>
          <w:szCs w:val="28"/>
          <w:shd w:val="clear" w:color="auto" w:fill="FFFFFF"/>
        </w:rPr>
        <w:t>8:3</w:t>
      </w:r>
      <w:r w:rsidR="004F513E" w:rsidRPr="004F513E">
        <w:rPr>
          <w:rFonts w:ascii="仿宋" w:eastAsia="仿宋" w:hAnsi="仿宋" w:cs="仿宋"/>
          <w:color w:val="000000"/>
          <w:sz w:val="28"/>
          <w:szCs w:val="28"/>
          <w:shd w:val="clear" w:color="auto" w:fill="FFFFFF"/>
        </w:rPr>
        <w:t>0-9</w:t>
      </w:r>
      <w:r w:rsidR="004F513E" w:rsidRPr="004F513E">
        <w:rPr>
          <w:rFonts w:ascii="仿宋" w:eastAsia="仿宋" w:hAnsi="仿宋" w:cs="仿宋" w:hint="eastAsia"/>
          <w:color w:val="000000"/>
          <w:sz w:val="28"/>
          <w:szCs w:val="28"/>
          <w:shd w:val="clear" w:color="auto" w:fill="FFFFFF"/>
        </w:rPr>
        <w:t>:</w:t>
      </w:r>
      <w:r w:rsidR="004F513E" w:rsidRPr="004F513E">
        <w:rPr>
          <w:rFonts w:ascii="仿宋" w:eastAsia="仿宋" w:hAnsi="仿宋" w:cs="仿宋"/>
          <w:color w:val="000000"/>
          <w:sz w:val="28"/>
          <w:szCs w:val="28"/>
          <w:shd w:val="clear" w:color="auto" w:fill="FFFFFF"/>
        </w:rPr>
        <w:t>00</w:t>
      </w:r>
    </w:p>
    <w:p w:rsidR="00FA76D0" w:rsidRDefault="009A386B" w:rsidP="004F513E">
      <w:pPr>
        <w:pStyle w:val="a9"/>
        <w:widowControl/>
        <w:numPr>
          <w:ilvl w:val="0"/>
          <w:numId w:val="2"/>
        </w:numPr>
        <w:spacing w:beforeAutospacing="0" w:afterAutospacing="0"/>
        <w:ind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报到地点：</w:t>
      </w:r>
      <w:r w:rsidR="004F513E">
        <w:rPr>
          <w:rFonts w:ascii="仿宋" w:eastAsia="仿宋" w:hAnsi="仿宋" w:cs="仿宋" w:hint="eastAsia"/>
          <w:color w:val="000000"/>
          <w:sz w:val="28"/>
          <w:szCs w:val="28"/>
          <w:shd w:val="clear" w:color="auto" w:fill="FFFFFF"/>
        </w:rPr>
        <w:t>五山校区</w:t>
      </w:r>
      <w:r w:rsidR="004F513E" w:rsidRPr="004F513E">
        <w:rPr>
          <w:rFonts w:ascii="仿宋" w:eastAsia="仿宋" w:hAnsi="仿宋" w:cs="仿宋" w:hint="eastAsia"/>
          <w:color w:val="000000"/>
          <w:sz w:val="28"/>
          <w:szCs w:val="28"/>
          <w:shd w:val="clear" w:color="auto" w:fill="FFFFFF"/>
        </w:rPr>
        <w:t>5 号楼 10</w:t>
      </w:r>
      <w:r w:rsidR="004F513E">
        <w:rPr>
          <w:rFonts w:ascii="仿宋" w:eastAsia="仿宋" w:hAnsi="仿宋" w:cs="仿宋"/>
          <w:color w:val="000000"/>
          <w:sz w:val="28"/>
          <w:szCs w:val="28"/>
          <w:shd w:val="clear" w:color="auto" w:fill="FFFFFF"/>
        </w:rPr>
        <w:t>3</w:t>
      </w:r>
    </w:p>
    <w:p w:rsidR="00FA76D0" w:rsidRDefault="009A386B">
      <w:pPr>
        <w:pStyle w:val="a9"/>
        <w:widowControl/>
        <w:numPr>
          <w:ilvl w:val="0"/>
          <w:numId w:val="2"/>
        </w:numPr>
        <w:spacing w:beforeAutospacing="0" w:afterAutospacing="0"/>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报到手续：</w:t>
      </w:r>
    </w:p>
    <w:p w:rsidR="00FA76D0" w:rsidRDefault="009A386B">
      <w:pPr>
        <w:pStyle w:val="a9"/>
        <w:widowControl/>
        <w:spacing w:beforeAutospacing="0" w:afterAutospacing="0"/>
        <w:ind w:firstLineChars="200" w:firstLine="560"/>
        <w:rPr>
          <w:rFonts w:ascii="华文仿宋" w:eastAsia="华文仿宋" w:hAnsi="华文仿宋" w:cs="仿宋"/>
          <w:color w:val="000000"/>
          <w:sz w:val="28"/>
          <w:szCs w:val="28"/>
          <w:shd w:val="clear" w:color="auto" w:fill="FFFFFF"/>
        </w:rPr>
      </w:pPr>
      <w:r>
        <w:rPr>
          <w:rFonts w:ascii="华文仿宋" w:eastAsia="华文仿宋" w:hAnsi="华文仿宋" w:cs="仿宋" w:hint="eastAsia"/>
          <w:color w:val="000000"/>
          <w:sz w:val="28"/>
          <w:szCs w:val="28"/>
          <w:shd w:val="clear" w:color="auto" w:fill="FFFFFF"/>
        </w:rPr>
        <w:t>（1）资格审核:</w:t>
      </w:r>
      <w:r>
        <w:rPr>
          <w:rFonts w:ascii="华文仿宋" w:eastAsia="华文仿宋" w:hAnsi="华文仿宋" w:cs="仿宋" w:hint="eastAsia"/>
          <w:sz w:val="28"/>
          <w:szCs w:val="28"/>
        </w:rPr>
        <w:t>考生需携带硕士毕业证书和学位证书原件、身份证原件、复试通知书，进行现场核验，不收取复印件。</w:t>
      </w:r>
    </w:p>
    <w:p w:rsidR="00FA76D0" w:rsidRPr="00F26D1A" w:rsidRDefault="009A386B">
      <w:pPr>
        <w:widowControl/>
        <w:shd w:val="clear" w:color="auto" w:fill="FFFFFF"/>
        <w:ind w:firstLineChars="200" w:firstLine="560"/>
        <w:jc w:val="left"/>
        <w:rPr>
          <w:rFonts w:ascii="华文仿宋" w:eastAsia="华文仿宋" w:hAnsi="华文仿宋" w:cs="仿宋"/>
          <w:sz w:val="28"/>
          <w:szCs w:val="28"/>
        </w:rPr>
      </w:pPr>
      <w:r w:rsidRPr="00F26D1A">
        <w:rPr>
          <w:rFonts w:ascii="华文仿宋" w:eastAsia="华文仿宋" w:hAnsi="华文仿宋" w:cs="仿宋" w:hint="eastAsia"/>
          <w:color w:val="000000"/>
          <w:sz w:val="28"/>
          <w:szCs w:val="28"/>
          <w:shd w:val="clear" w:color="auto" w:fill="FFFFFF"/>
        </w:rPr>
        <w:t>（2）</w:t>
      </w:r>
      <w:r w:rsidRPr="00F26D1A">
        <w:rPr>
          <w:rFonts w:ascii="华文仿宋" w:eastAsia="华文仿宋" w:hAnsi="华文仿宋" w:cs="仿宋"/>
          <w:color w:val="000000"/>
          <w:sz w:val="28"/>
          <w:szCs w:val="28"/>
          <w:shd w:val="clear" w:color="auto" w:fill="FFFFFF"/>
        </w:rPr>
        <w:t>拷贝复试PPT，PPT命名方式：姓名+复试专业（</w:t>
      </w:r>
      <w:r w:rsidRPr="00F26D1A">
        <w:rPr>
          <w:rFonts w:ascii="华文仿宋" w:eastAsia="华文仿宋" w:hAnsi="华文仿宋" w:cs="仿宋" w:hint="eastAsia"/>
          <w:color w:val="000000"/>
          <w:sz w:val="28"/>
          <w:szCs w:val="28"/>
          <w:shd w:val="clear" w:color="auto" w:fill="FFFFFF"/>
        </w:rPr>
        <w:t>P</w:t>
      </w:r>
      <w:r w:rsidRPr="00F26D1A">
        <w:rPr>
          <w:rFonts w:ascii="华文仿宋" w:eastAsia="华文仿宋" w:hAnsi="华文仿宋" w:cs="仿宋"/>
          <w:color w:val="000000"/>
          <w:sz w:val="28"/>
          <w:szCs w:val="28"/>
          <w:shd w:val="clear" w:color="auto" w:fill="FFFFFF"/>
        </w:rPr>
        <w:t>PT首页请</w:t>
      </w:r>
      <w:r w:rsidRPr="00F26D1A">
        <w:rPr>
          <w:rFonts w:ascii="华文仿宋" w:eastAsia="华文仿宋" w:hAnsi="华文仿宋" w:cs="仿宋" w:hint="eastAsia"/>
          <w:color w:val="000000"/>
          <w:sz w:val="28"/>
          <w:szCs w:val="28"/>
          <w:shd w:val="clear" w:color="auto" w:fill="FFFFFF"/>
        </w:rPr>
        <w:t>写上</w:t>
      </w:r>
      <w:r w:rsidRPr="00F26D1A">
        <w:rPr>
          <w:rFonts w:ascii="华文仿宋" w:eastAsia="华文仿宋" w:hAnsi="华文仿宋" w:cs="仿宋"/>
          <w:color w:val="000000"/>
          <w:sz w:val="28"/>
          <w:szCs w:val="28"/>
          <w:shd w:val="clear" w:color="auto" w:fill="FFFFFF"/>
        </w:rPr>
        <w:t>考生编</w:t>
      </w:r>
      <w:r w:rsidRPr="00F26D1A">
        <w:rPr>
          <w:rFonts w:ascii="华文仿宋" w:eastAsia="华文仿宋" w:hAnsi="华文仿宋" w:cs="仿宋" w:hint="eastAsia"/>
          <w:color w:val="000000"/>
          <w:sz w:val="28"/>
          <w:szCs w:val="28"/>
          <w:shd w:val="clear" w:color="auto" w:fill="FFFFFF"/>
        </w:rPr>
        <w:t>号、</w:t>
      </w:r>
      <w:r w:rsidRPr="00F26D1A">
        <w:rPr>
          <w:rFonts w:ascii="华文仿宋" w:eastAsia="华文仿宋" w:hAnsi="华文仿宋" w:cs="仿宋"/>
          <w:color w:val="000000"/>
          <w:sz w:val="28"/>
          <w:szCs w:val="28"/>
          <w:shd w:val="clear" w:color="auto" w:fill="FFFFFF"/>
        </w:rPr>
        <w:t>姓名）</w:t>
      </w:r>
      <w:r w:rsidRPr="00F26D1A">
        <w:rPr>
          <w:rFonts w:ascii="华文仿宋" w:eastAsia="华文仿宋" w:hAnsi="华文仿宋" w:cs="仿宋" w:hint="eastAsia"/>
          <w:color w:val="000000"/>
          <w:sz w:val="28"/>
          <w:szCs w:val="28"/>
          <w:shd w:val="clear" w:color="auto" w:fill="FFFFFF"/>
        </w:rPr>
        <w:t>。</w:t>
      </w:r>
    </w:p>
    <w:p w:rsidR="00FA76D0" w:rsidRDefault="009A386B">
      <w:pPr>
        <w:pStyle w:val="a9"/>
        <w:widowControl/>
        <w:spacing w:beforeAutospacing="0" w:afterAutospacing="0"/>
        <w:ind w:firstLineChars="200" w:firstLine="560"/>
        <w:rPr>
          <w:rFonts w:ascii="仿宋" w:eastAsia="仿宋" w:hAnsi="仿宋" w:cs="仿宋"/>
          <w:sz w:val="28"/>
          <w:szCs w:val="28"/>
          <w:highlight w:val="cyan"/>
          <w:shd w:val="clear" w:color="auto" w:fill="FFFFFF"/>
        </w:rPr>
      </w:pPr>
      <w:r>
        <w:rPr>
          <w:rFonts w:ascii="华文仿宋" w:eastAsia="华文仿宋" w:hAnsi="华文仿宋" w:cs="仿宋" w:hint="eastAsia"/>
          <w:color w:val="000000"/>
          <w:sz w:val="28"/>
          <w:szCs w:val="28"/>
          <w:shd w:val="clear" w:color="auto" w:fill="FFFFFF"/>
        </w:rPr>
        <w:t>考生应保证所有提交材料(含PPT)真实有效，如发现考生在报名、资格审查、复试、录取等招生任一环节存在弄虚作假情况，一经查实，可根据情节严重程度，取消其复试资格、录取资格，直至取消学籍。</w:t>
      </w:r>
      <w:r>
        <w:rPr>
          <w:rFonts w:ascii="仿宋" w:eastAsia="仿宋" w:hAnsi="仿宋" w:cs="仿宋" w:hint="eastAsia"/>
          <w:sz w:val="28"/>
          <w:szCs w:val="28"/>
        </w:rPr>
        <w:t xml:space="preserve"> </w:t>
      </w:r>
    </w:p>
    <w:p w:rsidR="00FA76D0" w:rsidRDefault="009A386B">
      <w:pPr>
        <w:pStyle w:val="a9"/>
        <w:widowControl/>
        <w:spacing w:beforeAutospacing="0" w:afterAutospacing="0"/>
        <w:ind w:firstLineChars="200" w:firstLine="560"/>
        <w:rPr>
          <w:rFonts w:ascii="黑体" w:eastAsia="黑体" w:hAnsi="黑体" w:cs="黑体"/>
          <w:color w:val="000000"/>
          <w:sz w:val="28"/>
          <w:szCs w:val="28"/>
          <w:shd w:val="clear" w:color="auto" w:fill="FFFFFF"/>
        </w:rPr>
      </w:pPr>
      <w:r>
        <w:rPr>
          <w:rFonts w:ascii="黑体" w:eastAsia="黑体" w:hAnsi="黑体" w:cs="黑体" w:hint="eastAsia"/>
          <w:color w:val="000000"/>
          <w:sz w:val="28"/>
          <w:szCs w:val="28"/>
          <w:shd w:val="clear" w:color="auto" w:fill="FFFFFF"/>
        </w:rPr>
        <w:t>四、复试</w:t>
      </w:r>
    </w:p>
    <w:p w:rsidR="00FA76D0" w:rsidRDefault="009A386B">
      <w:pPr>
        <w:pStyle w:val="a9"/>
        <w:widowControl/>
        <w:spacing w:beforeAutospacing="0" w:afterAutospacing="0"/>
        <w:ind w:firstLineChars="200" w:firstLine="560"/>
        <w:rPr>
          <w:rFonts w:ascii="仿宋" w:eastAsia="仿宋" w:hAnsi="仿宋" w:cs="仿宋"/>
          <w:sz w:val="28"/>
          <w:szCs w:val="28"/>
        </w:rPr>
      </w:pPr>
      <w:r>
        <w:rPr>
          <w:rFonts w:ascii="仿宋" w:eastAsia="仿宋" w:hAnsi="仿宋" w:cs="仿宋" w:hint="eastAsia"/>
          <w:sz w:val="28"/>
          <w:szCs w:val="28"/>
        </w:rPr>
        <w:t>1.复试内容</w:t>
      </w:r>
    </w:p>
    <w:p w:rsidR="00FA76D0" w:rsidRDefault="009A386B">
      <w:pPr>
        <w:pStyle w:val="a9"/>
        <w:widowControl/>
        <w:spacing w:beforeAutospacing="0" w:afterAutospacing="0"/>
        <w:ind w:firstLineChars="200" w:firstLine="560"/>
        <w:rPr>
          <w:rFonts w:ascii="仿宋" w:eastAsia="仿宋" w:hAnsi="仿宋" w:cs="仿宋"/>
          <w:sz w:val="28"/>
          <w:szCs w:val="28"/>
        </w:rPr>
      </w:pPr>
      <w:r>
        <w:rPr>
          <w:rFonts w:ascii="仿宋" w:eastAsia="仿宋" w:hAnsi="仿宋" w:cs="仿宋" w:hint="eastAsia"/>
          <w:sz w:val="28"/>
          <w:szCs w:val="28"/>
        </w:rPr>
        <w:t>复试内容分为外语听说能力测试、综合素质考核部分。</w:t>
      </w:r>
    </w:p>
    <w:p w:rsidR="00FA76D0" w:rsidRDefault="009A386B">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（1）外语听说能力测试（满分100分），主要考察考生英语运用能力的掌握程度。</w:t>
      </w:r>
    </w:p>
    <w:p w:rsidR="00FA76D0" w:rsidRDefault="009A386B">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（2）综合素质考核（满分100分），主要考察考生的思想政治素质、专业基础、知识结构、科研潜质、创新意识和创新能力等方面的内容。</w:t>
      </w:r>
    </w:p>
    <w:p w:rsidR="00FA76D0" w:rsidRDefault="009A386B">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复试共25分钟，其中外语听说能力测试5分钟，综合素质考核20分钟。学院按专业成立考核小组，对进入考核名单的考生进行考核。每位考生准备</w:t>
      </w:r>
      <w:r w:rsidR="004F513E">
        <w:rPr>
          <w:rFonts w:ascii="仿宋" w:eastAsia="仿宋" w:hAnsi="仿宋" w:cs="仿宋" w:hint="eastAsia"/>
          <w:kern w:val="0"/>
          <w:sz w:val="28"/>
          <w:szCs w:val="28"/>
        </w:rPr>
        <w:t>1</w:t>
      </w:r>
      <w:r w:rsidR="004F513E">
        <w:rPr>
          <w:rFonts w:ascii="仿宋" w:eastAsia="仿宋" w:hAnsi="仿宋" w:cs="仿宋"/>
          <w:kern w:val="0"/>
          <w:sz w:val="28"/>
          <w:szCs w:val="28"/>
        </w:rPr>
        <w:t>0</w:t>
      </w:r>
      <w:r>
        <w:rPr>
          <w:rFonts w:ascii="仿宋" w:eastAsia="仿宋" w:hAnsi="仿宋" w:cs="仿宋" w:hint="eastAsia"/>
          <w:kern w:val="0"/>
          <w:sz w:val="28"/>
          <w:szCs w:val="28"/>
        </w:rPr>
        <w:t>分钟的PPT向考核小组汇报。PPT内容包括：</w:t>
      </w:r>
      <w:r w:rsidR="004F513E">
        <w:rPr>
          <w:rFonts w:ascii="仿宋" w:eastAsia="仿宋" w:hAnsi="仿宋" w:cs="仿宋" w:hint="eastAsia"/>
          <w:kern w:val="0"/>
          <w:sz w:val="28"/>
          <w:szCs w:val="28"/>
        </w:rPr>
        <w:lastRenderedPageBreak/>
        <w:t>基本情况介绍（包括本人的学习工作经历、学术成果汇报</w:t>
      </w:r>
      <w:r>
        <w:rPr>
          <w:rFonts w:ascii="仿宋" w:eastAsia="仿宋" w:hAnsi="仿宋" w:cs="仿宋" w:hint="eastAsia"/>
          <w:kern w:val="0"/>
          <w:sz w:val="28"/>
          <w:szCs w:val="28"/>
        </w:rPr>
        <w:t>）</w:t>
      </w:r>
      <w:r w:rsidR="004F513E">
        <w:rPr>
          <w:rFonts w:ascii="仿宋" w:eastAsia="仿宋" w:hAnsi="仿宋" w:cs="仿宋" w:hint="eastAsia"/>
          <w:kern w:val="0"/>
          <w:sz w:val="28"/>
          <w:szCs w:val="28"/>
        </w:rPr>
        <w:t>、</w:t>
      </w:r>
      <w:r>
        <w:rPr>
          <w:rFonts w:ascii="仿宋" w:eastAsia="仿宋" w:hAnsi="仿宋" w:cs="仿宋" w:hint="eastAsia"/>
          <w:kern w:val="0"/>
          <w:sz w:val="28"/>
          <w:szCs w:val="28"/>
        </w:rPr>
        <w:t>研究工作汇报（可结合硕士期间的研究内容或自选以前从事过的研究项目）</w:t>
      </w:r>
      <w:r w:rsidR="004F513E">
        <w:rPr>
          <w:rFonts w:ascii="仿宋" w:eastAsia="仿宋" w:hAnsi="仿宋" w:cs="仿宋" w:hint="eastAsia"/>
          <w:kern w:val="0"/>
          <w:sz w:val="28"/>
          <w:szCs w:val="28"/>
        </w:rPr>
        <w:t>、</w:t>
      </w:r>
      <w:r>
        <w:rPr>
          <w:rFonts w:ascii="仿宋" w:eastAsia="仿宋" w:hAnsi="仿宋" w:cs="仿宋" w:hint="eastAsia"/>
          <w:kern w:val="0"/>
          <w:sz w:val="28"/>
          <w:szCs w:val="28"/>
        </w:rPr>
        <w:t>科研计划汇报。</w:t>
      </w:r>
    </w:p>
    <w:p w:rsidR="00FA76D0" w:rsidRDefault="009A386B">
      <w:pPr>
        <w:pStyle w:val="a9"/>
        <w:widowControl/>
        <w:spacing w:beforeAutospacing="0" w:afterAutospacing="0"/>
        <w:ind w:firstLineChars="200" w:firstLine="560"/>
        <w:rPr>
          <w:rFonts w:ascii="仿宋" w:eastAsia="仿宋" w:hAnsi="仿宋" w:cs="仿宋"/>
          <w:sz w:val="28"/>
          <w:szCs w:val="28"/>
        </w:rPr>
      </w:pPr>
      <w:r>
        <w:rPr>
          <w:rFonts w:ascii="仿宋" w:eastAsia="仿宋" w:hAnsi="仿宋" w:cs="仿宋" w:hint="eastAsia"/>
          <w:sz w:val="28"/>
          <w:szCs w:val="28"/>
        </w:rPr>
        <w:t>2.时间地点</w:t>
      </w:r>
    </w:p>
    <w:p w:rsidR="00FA76D0" w:rsidRDefault="009A386B">
      <w:pPr>
        <w:pStyle w:val="a9"/>
        <w:widowControl/>
        <w:spacing w:beforeAutospacing="0" w:afterAutospacing="0"/>
        <w:ind w:firstLineChars="200" w:firstLine="560"/>
        <w:rPr>
          <w:rFonts w:ascii="仿宋" w:eastAsia="仿宋" w:hAnsi="仿宋" w:cs="仿宋"/>
          <w:sz w:val="28"/>
          <w:szCs w:val="28"/>
        </w:rPr>
      </w:pPr>
      <w:r>
        <w:rPr>
          <w:rFonts w:ascii="仿宋" w:eastAsia="仿宋" w:hAnsi="仿宋" w:cs="仿宋" w:hint="eastAsia"/>
          <w:color w:val="000000"/>
          <w:sz w:val="28"/>
          <w:szCs w:val="28"/>
          <w:shd w:val="clear" w:color="auto" w:fill="FFFFFF"/>
        </w:rPr>
        <w:t>复试前，抽签确定复试顺序</w:t>
      </w:r>
      <w:r w:rsidR="00C16341">
        <w:rPr>
          <w:rFonts w:ascii="仿宋" w:eastAsia="仿宋" w:hAnsi="仿宋" w:cs="仿宋" w:hint="eastAsia"/>
          <w:color w:val="000000"/>
          <w:sz w:val="28"/>
          <w:szCs w:val="28"/>
          <w:shd w:val="clear" w:color="auto" w:fill="FFFFFF"/>
        </w:rPr>
        <w:t>。</w:t>
      </w:r>
      <w:r>
        <w:rPr>
          <w:rFonts w:ascii="仿宋" w:eastAsia="仿宋" w:hAnsi="仿宋" w:cs="仿宋" w:hint="eastAsia"/>
          <w:sz w:val="28"/>
          <w:szCs w:val="28"/>
        </w:rPr>
        <w:t xml:space="preserve">  </w:t>
      </w:r>
    </w:p>
    <w:p w:rsidR="00FA76D0" w:rsidRPr="00F26D1A" w:rsidRDefault="009A386B">
      <w:pPr>
        <w:pStyle w:val="a9"/>
        <w:widowControl/>
        <w:numPr>
          <w:ilvl w:val="0"/>
          <w:numId w:val="3"/>
        </w:numPr>
        <w:spacing w:beforeAutospacing="0" w:afterAutospacing="0"/>
        <w:ind w:firstLineChars="200" w:firstLine="560"/>
        <w:rPr>
          <w:rFonts w:ascii="仿宋" w:eastAsia="仿宋" w:hAnsi="仿宋" w:cs="仿宋"/>
          <w:sz w:val="28"/>
          <w:szCs w:val="28"/>
        </w:rPr>
      </w:pPr>
      <w:r>
        <w:rPr>
          <w:rFonts w:ascii="仿宋" w:eastAsia="仿宋" w:hAnsi="仿宋" w:cs="仿宋" w:hint="eastAsia"/>
          <w:sz w:val="28"/>
          <w:szCs w:val="28"/>
        </w:rPr>
        <w:t>复试时间：</w:t>
      </w:r>
      <w:r w:rsidRPr="00F26D1A">
        <w:rPr>
          <w:rFonts w:ascii="仿宋" w:eastAsia="仿宋" w:hAnsi="仿宋" w:cs="仿宋" w:hint="eastAsia"/>
          <w:sz w:val="28"/>
          <w:szCs w:val="28"/>
        </w:rPr>
        <w:t>202</w:t>
      </w:r>
      <w:r w:rsidR="004F513E" w:rsidRPr="00F26D1A">
        <w:rPr>
          <w:rFonts w:ascii="仿宋" w:eastAsia="仿宋" w:hAnsi="仿宋" w:cs="仿宋"/>
          <w:sz w:val="28"/>
          <w:szCs w:val="28"/>
        </w:rPr>
        <w:t>4</w:t>
      </w:r>
      <w:r w:rsidRPr="00F26D1A">
        <w:rPr>
          <w:rFonts w:ascii="仿宋" w:eastAsia="仿宋" w:hAnsi="仿宋" w:cs="仿宋" w:hint="eastAsia"/>
          <w:sz w:val="28"/>
          <w:szCs w:val="28"/>
        </w:rPr>
        <w:t>年</w:t>
      </w:r>
      <w:r w:rsidR="004F513E" w:rsidRPr="00F26D1A">
        <w:rPr>
          <w:rFonts w:ascii="仿宋" w:eastAsia="仿宋" w:hAnsi="仿宋" w:cs="仿宋"/>
          <w:sz w:val="28"/>
          <w:szCs w:val="28"/>
        </w:rPr>
        <w:t>5</w:t>
      </w:r>
      <w:r w:rsidRPr="00F26D1A">
        <w:rPr>
          <w:rFonts w:ascii="仿宋" w:eastAsia="仿宋" w:hAnsi="仿宋" w:cs="仿宋" w:hint="eastAsia"/>
          <w:sz w:val="28"/>
          <w:szCs w:val="28"/>
        </w:rPr>
        <w:t>月</w:t>
      </w:r>
      <w:r w:rsidR="004F513E" w:rsidRPr="00F26D1A">
        <w:rPr>
          <w:rFonts w:ascii="仿宋" w:eastAsia="仿宋" w:hAnsi="仿宋" w:cs="仿宋" w:hint="eastAsia"/>
          <w:sz w:val="28"/>
          <w:szCs w:val="28"/>
        </w:rPr>
        <w:t>1</w:t>
      </w:r>
      <w:r w:rsidR="004F513E" w:rsidRPr="00F26D1A">
        <w:rPr>
          <w:rFonts w:ascii="仿宋" w:eastAsia="仿宋" w:hAnsi="仿宋" w:cs="仿宋"/>
          <w:sz w:val="28"/>
          <w:szCs w:val="28"/>
        </w:rPr>
        <w:t>6</w:t>
      </w:r>
      <w:r w:rsidRPr="00F26D1A">
        <w:rPr>
          <w:rFonts w:ascii="仿宋" w:eastAsia="仿宋" w:hAnsi="仿宋" w:cs="仿宋" w:hint="eastAsia"/>
          <w:sz w:val="28"/>
          <w:szCs w:val="28"/>
        </w:rPr>
        <w:t>日</w:t>
      </w:r>
      <w:r w:rsidR="004F513E" w:rsidRPr="00F26D1A">
        <w:rPr>
          <w:rFonts w:ascii="仿宋" w:eastAsia="仿宋" w:hAnsi="仿宋" w:cs="仿宋" w:hint="eastAsia"/>
          <w:sz w:val="28"/>
          <w:szCs w:val="28"/>
        </w:rPr>
        <w:t>9:3</w:t>
      </w:r>
      <w:r w:rsidR="004F513E" w:rsidRPr="00F26D1A">
        <w:rPr>
          <w:rFonts w:ascii="仿宋" w:eastAsia="仿宋" w:hAnsi="仿宋" w:cs="仿宋"/>
          <w:sz w:val="28"/>
          <w:szCs w:val="28"/>
        </w:rPr>
        <w:t xml:space="preserve">0 </w:t>
      </w:r>
    </w:p>
    <w:p w:rsidR="00FA76D0" w:rsidRDefault="009A386B">
      <w:pPr>
        <w:pStyle w:val="a9"/>
        <w:widowControl/>
        <w:numPr>
          <w:ilvl w:val="0"/>
          <w:numId w:val="3"/>
        </w:numPr>
        <w:spacing w:beforeAutospacing="0" w:afterAutospacing="0"/>
        <w:ind w:firstLineChars="200" w:firstLine="560"/>
        <w:rPr>
          <w:rFonts w:ascii="仿宋" w:eastAsia="仿宋" w:hAnsi="仿宋" w:cs="仿宋"/>
          <w:sz w:val="28"/>
          <w:szCs w:val="28"/>
        </w:rPr>
      </w:pPr>
      <w:r>
        <w:rPr>
          <w:rFonts w:ascii="仿宋" w:eastAsia="仿宋" w:hAnsi="仿宋" w:cs="仿宋" w:hint="eastAsia"/>
          <w:sz w:val="28"/>
          <w:szCs w:val="28"/>
        </w:rPr>
        <w:t>复试地点：</w:t>
      </w:r>
      <w:r w:rsidR="004F513E">
        <w:rPr>
          <w:rFonts w:ascii="仿宋" w:eastAsia="仿宋" w:hAnsi="仿宋" w:cs="仿宋" w:hint="eastAsia"/>
          <w:sz w:val="28"/>
          <w:szCs w:val="28"/>
        </w:rPr>
        <w:t>五山校区5号楼1</w:t>
      </w:r>
      <w:r w:rsidR="004F513E">
        <w:rPr>
          <w:rFonts w:ascii="仿宋" w:eastAsia="仿宋" w:hAnsi="仿宋" w:cs="仿宋"/>
          <w:sz w:val="28"/>
          <w:szCs w:val="28"/>
        </w:rPr>
        <w:t>02A</w:t>
      </w:r>
      <w:r>
        <w:rPr>
          <w:rFonts w:ascii="仿宋" w:eastAsia="仿宋" w:hAnsi="仿宋" w:cs="仿宋" w:hint="eastAsia"/>
          <w:sz w:val="28"/>
          <w:szCs w:val="28"/>
        </w:rPr>
        <w:t xml:space="preserve">  </w:t>
      </w:r>
    </w:p>
    <w:p w:rsidR="00FA76D0" w:rsidRDefault="009A386B">
      <w:pPr>
        <w:pStyle w:val="a9"/>
        <w:widowControl/>
        <w:spacing w:beforeAutospacing="0" w:afterAutospacing="0"/>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3.纪律要求</w:t>
      </w:r>
    </w:p>
    <w:p w:rsidR="00FA76D0" w:rsidRDefault="009A386B">
      <w:pPr>
        <w:pStyle w:val="a9"/>
        <w:widowControl/>
        <w:spacing w:beforeAutospacing="0" w:afterAutospacing="0"/>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（1）复试时考生务必携带身份证、复试通知书。</w:t>
      </w:r>
    </w:p>
    <w:p w:rsidR="00FA76D0" w:rsidRDefault="009A386B">
      <w:pPr>
        <w:pStyle w:val="a9"/>
        <w:widowControl/>
        <w:spacing w:beforeAutospacing="0" w:afterAutospacing="0"/>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（2）考生须关闭手机等通讯工具，并交考务工作人员统一管理。</w:t>
      </w:r>
    </w:p>
    <w:p w:rsidR="00FA76D0" w:rsidRDefault="009A386B">
      <w:pPr>
        <w:pStyle w:val="a9"/>
        <w:widowControl/>
        <w:spacing w:beforeAutospacing="0" w:afterAutospacing="0"/>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（3）复试期间等待的考生须在候考室集中，不得随意外出。无关人员不得进入或在附近逗留。</w:t>
      </w:r>
    </w:p>
    <w:p w:rsidR="00FA76D0" w:rsidRDefault="009A386B">
      <w:pPr>
        <w:pStyle w:val="a9"/>
        <w:widowControl/>
        <w:spacing w:beforeAutospacing="0" w:afterAutospacing="0"/>
        <w:ind w:firstLineChars="200" w:firstLine="560"/>
        <w:rPr>
          <w:rFonts w:ascii="仿宋" w:eastAsia="仿宋" w:hAnsi="仿宋" w:cs="仿宋"/>
          <w:sz w:val="28"/>
          <w:szCs w:val="28"/>
        </w:rPr>
      </w:pPr>
      <w:r>
        <w:rPr>
          <w:rFonts w:ascii="仿宋" w:eastAsia="仿宋" w:hAnsi="仿宋" w:cs="仿宋" w:hint="eastAsia"/>
          <w:color w:val="000000"/>
          <w:sz w:val="28"/>
          <w:szCs w:val="28"/>
          <w:shd w:val="clear" w:color="auto" w:fill="FFFFFF"/>
        </w:rPr>
        <w:t>（4）已完成复试的考生应迅速离开复试现场。结束复试的考生不可和未完成复试的考生接触交流，否则均按违纪处理。</w:t>
      </w:r>
    </w:p>
    <w:p w:rsidR="00FA76D0" w:rsidRDefault="009A386B">
      <w:pPr>
        <w:pStyle w:val="a9"/>
        <w:widowControl/>
        <w:spacing w:beforeAutospacing="0" w:afterAutospacing="0"/>
        <w:ind w:firstLineChars="200" w:firstLine="560"/>
        <w:rPr>
          <w:rFonts w:ascii="黑体" w:eastAsia="黑体" w:hAnsi="黑体" w:cs="黑体"/>
          <w:color w:val="000000"/>
          <w:sz w:val="28"/>
          <w:szCs w:val="28"/>
          <w:shd w:val="clear" w:color="auto" w:fill="FFFFFF"/>
        </w:rPr>
      </w:pPr>
      <w:r>
        <w:rPr>
          <w:rFonts w:ascii="黑体" w:eastAsia="黑体" w:hAnsi="黑体" w:cs="黑体" w:hint="eastAsia"/>
          <w:color w:val="000000"/>
          <w:sz w:val="28"/>
          <w:szCs w:val="28"/>
          <w:shd w:val="clear" w:color="auto" w:fill="FFFFFF"/>
        </w:rPr>
        <w:t>五、成绩计算办法</w:t>
      </w:r>
    </w:p>
    <w:p w:rsidR="00FA76D0" w:rsidRDefault="009A386B">
      <w:pPr>
        <w:pStyle w:val="a9"/>
        <w:widowControl/>
        <w:spacing w:beforeAutospacing="0" w:afterAutospacing="0"/>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1.复试成绩=外语听说能力成绩×</w:t>
      </w:r>
      <w:r w:rsidR="00E20E1A">
        <w:rPr>
          <w:rFonts w:ascii="仿宋" w:eastAsia="仿宋" w:hAnsi="仿宋" w:cs="仿宋" w:hint="eastAsia"/>
          <w:color w:val="000000"/>
          <w:sz w:val="28"/>
          <w:szCs w:val="28"/>
          <w:shd w:val="clear" w:color="auto" w:fill="FFFFFF"/>
        </w:rPr>
        <w:t>1</w:t>
      </w:r>
      <w:r w:rsidR="00E20E1A">
        <w:rPr>
          <w:rFonts w:ascii="仿宋" w:eastAsia="仿宋" w:hAnsi="仿宋" w:cs="仿宋"/>
          <w:color w:val="000000"/>
          <w:sz w:val="28"/>
          <w:szCs w:val="28"/>
          <w:shd w:val="clear" w:color="auto" w:fill="FFFFFF"/>
        </w:rPr>
        <w:t>0</w:t>
      </w:r>
      <w:r>
        <w:rPr>
          <w:rFonts w:ascii="仿宋" w:eastAsia="仿宋" w:hAnsi="仿宋" w:cs="仿宋" w:hint="eastAsia"/>
          <w:color w:val="000000"/>
          <w:sz w:val="28"/>
          <w:szCs w:val="28"/>
          <w:shd w:val="clear" w:color="auto" w:fill="FFFFFF"/>
        </w:rPr>
        <w:t>%+综合素质考核×</w:t>
      </w:r>
      <w:r w:rsidR="00E20E1A">
        <w:rPr>
          <w:rFonts w:ascii="仿宋" w:eastAsia="仿宋" w:hAnsi="仿宋" w:cs="仿宋" w:hint="eastAsia"/>
          <w:color w:val="000000"/>
          <w:sz w:val="28"/>
          <w:szCs w:val="28"/>
          <w:shd w:val="clear" w:color="auto" w:fill="FFFFFF"/>
        </w:rPr>
        <w:t>9</w:t>
      </w:r>
      <w:r w:rsidR="00E20E1A">
        <w:rPr>
          <w:rFonts w:ascii="仿宋" w:eastAsia="仿宋" w:hAnsi="仿宋" w:cs="仿宋"/>
          <w:color w:val="000000"/>
          <w:sz w:val="28"/>
          <w:szCs w:val="28"/>
          <w:shd w:val="clear" w:color="auto" w:fill="FFFFFF"/>
        </w:rPr>
        <w:t>0</w:t>
      </w:r>
      <w:r>
        <w:rPr>
          <w:rFonts w:ascii="仿宋" w:eastAsia="仿宋" w:hAnsi="仿宋" w:cs="仿宋" w:hint="eastAsia"/>
          <w:color w:val="000000"/>
          <w:sz w:val="28"/>
          <w:szCs w:val="28"/>
          <w:shd w:val="clear" w:color="auto" w:fill="FFFFFF"/>
        </w:rPr>
        <w:t>%</w:t>
      </w:r>
    </w:p>
    <w:p w:rsidR="00FA76D0" w:rsidRDefault="009A386B">
      <w:pPr>
        <w:pStyle w:val="a9"/>
        <w:widowControl/>
        <w:spacing w:beforeAutospacing="0" w:afterAutospacing="0"/>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复试成绩为百分制，四舍五入，保留2位小数</w:t>
      </w:r>
      <w:r w:rsidR="00C16341">
        <w:rPr>
          <w:rFonts w:ascii="仿宋" w:eastAsia="仿宋" w:hAnsi="仿宋" w:cs="仿宋" w:hint="eastAsia"/>
          <w:color w:val="000000"/>
          <w:sz w:val="28"/>
          <w:szCs w:val="28"/>
          <w:shd w:val="clear" w:color="auto" w:fill="FFFFFF"/>
        </w:rPr>
        <w:t>。</w:t>
      </w:r>
      <w:bookmarkStart w:id="1" w:name="_GoBack"/>
      <w:bookmarkEnd w:id="1"/>
    </w:p>
    <w:p w:rsidR="00FA76D0" w:rsidRDefault="009A386B">
      <w:pPr>
        <w:pStyle w:val="a9"/>
        <w:widowControl/>
        <w:spacing w:beforeAutospacing="0" w:afterAutospacing="0"/>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2.总成绩=复试成绩</w:t>
      </w:r>
    </w:p>
    <w:p w:rsidR="00FA76D0" w:rsidRDefault="009A386B">
      <w:pPr>
        <w:pStyle w:val="a9"/>
        <w:widowControl/>
        <w:spacing w:beforeAutospacing="0" w:afterAutospacing="0"/>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5月</w:t>
      </w:r>
      <w:r w:rsidR="00E20E1A">
        <w:rPr>
          <w:rFonts w:ascii="仿宋" w:eastAsia="仿宋" w:hAnsi="仿宋" w:cs="仿宋" w:hint="eastAsia"/>
          <w:color w:val="000000"/>
          <w:sz w:val="28"/>
          <w:szCs w:val="28"/>
          <w:shd w:val="clear" w:color="auto" w:fill="FFFFFF"/>
        </w:rPr>
        <w:t>1</w:t>
      </w:r>
      <w:r w:rsidR="00E20E1A">
        <w:rPr>
          <w:rFonts w:ascii="仿宋" w:eastAsia="仿宋" w:hAnsi="仿宋" w:cs="仿宋"/>
          <w:color w:val="000000"/>
          <w:sz w:val="28"/>
          <w:szCs w:val="28"/>
          <w:shd w:val="clear" w:color="auto" w:fill="FFFFFF"/>
        </w:rPr>
        <w:t>7</w:t>
      </w:r>
      <w:r>
        <w:rPr>
          <w:rFonts w:ascii="仿宋" w:eastAsia="仿宋" w:hAnsi="仿宋" w:cs="仿宋" w:hint="eastAsia"/>
          <w:color w:val="000000"/>
          <w:sz w:val="28"/>
          <w:szCs w:val="28"/>
          <w:shd w:val="clear" w:color="auto" w:fill="FFFFFF"/>
        </w:rPr>
        <w:t>日后，考生通过我校研究生招生系统查询本人复试成绩、总成绩。考生对本人成绩如有异议，须在学院公布的申诉时间内提出。</w:t>
      </w:r>
    </w:p>
    <w:p w:rsidR="00FA76D0" w:rsidRDefault="009A386B">
      <w:pPr>
        <w:pStyle w:val="a9"/>
        <w:widowControl/>
        <w:spacing w:beforeAutospacing="0" w:afterAutospacing="0"/>
        <w:ind w:firstLineChars="200" w:firstLine="560"/>
        <w:rPr>
          <w:rFonts w:ascii="黑体" w:eastAsia="黑体" w:hAnsi="黑体" w:cs="黑体"/>
          <w:color w:val="000000"/>
          <w:sz w:val="28"/>
          <w:szCs w:val="28"/>
          <w:shd w:val="clear" w:color="auto" w:fill="FFFFFF"/>
        </w:rPr>
      </w:pPr>
      <w:r>
        <w:rPr>
          <w:rFonts w:ascii="黑体" w:eastAsia="黑体" w:hAnsi="黑体" w:cs="黑体" w:hint="eastAsia"/>
          <w:color w:val="000000"/>
          <w:sz w:val="28"/>
          <w:szCs w:val="28"/>
          <w:shd w:val="clear" w:color="auto" w:fill="FFFFFF"/>
        </w:rPr>
        <w:lastRenderedPageBreak/>
        <w:t>六、录取原则</w:t>
      </w:r>
    </w:p>
    <w:p w:rsidR="00E20E1A" w:rsidRPr="00F26D1A" w:rsidRDefault="009A386B" w:rsidP="00F26D1A">
      <w:pPr>
        <w:ind w:firstLineChars="200" w:firstLine="560"/>
        <w:rPr>
          <w:rFonts w:ascii="仿宋" w:eastAsia="仿宋" w:hAnsi="仿宋" w:cs="仿宋"/>
          <w:sz w:val="28"/>
          <w:szCs w:val="28"/>
        </w:rPr>
      </w:pPr>
      <w:r w:rsidRPr="00F26D1A">
        <w:rPr>
          <w:rFonts w:ascii="仿宋" w:eastAsia="仿宋" w:hAnsi="仿宋" w:cs="仿宋" w:hint="eastAsia"/>
          <w:sz w:val="28"/>
          <w:szCs w:val="28"/>
        </w:rPr>
        <w:t>1. 学院按专业招生计划</w:t>
      </w:r>
      <w:r w:rsidR="00E20E1A" w:rsidRPr="00F26D1A">
        <w:rPr>
          <w:rFonts w:ascii="仿宋" w:eastAsia="仿宋" w:hAnsi="仿宋" w:cs="仿宋" w:hint="eastAsia"/>
          <w:sz w:val="28"/>
          <w:szCs w:val="28"/>
        </w:rPr>
        <w:t>1</w:t>
      </w:r>
      <w:r w:rsidR="00E20E1A" w:rsidRPr="00F26D1A">
        <w:rPr>
          <w:rFonts w:ascii="仿宋" w:eastAsia="仿宋" w:hAnsi="仿宋" w:cs="仿宋"/>
          <w:sz w:val="28"/>
          <w:szCs w:val="28"/>
        </w:rPr>
        <w:t>00</w:t>
      </w:r>
      <w:r w:rsidR="00F26D1A" w:rsidRPr="00F26D1A">
        <w:rPr>
          <w:rFonts w:ascii="仿宋" w:eastAsia="仿宋" w:hAnsi="仿宋" w:cs="仿宋"/>
          <w:sz w:val="28"/>
          <w:szCs w:val="28"/>
        </w:rPr>
        <w:t>%</w:t>
      </w:r>
      <w:r w:rsidRPr="00F26D1A">
        <w:rPr>
          <w:rFonts w:ascii="仿宋" w:eastAsia="仿宋" w:hAnsi="仿宋" w:cs="仿宋"/>
          <w:sz w:val="28"/>
          <w:szCs w:val="28"/>
        </w:rPr>
        <w:t>的比例</w:t>
      </w:r>
      <w:r w:rsidRPr="00F26D1A">
        <w:rPr>
          <w:rFonts w:ascii="仿宋" w:eastAsia="仿宋" w:hAnsi="仿宋" w:cs="仿宋" w:hint="eastAsia"/>
          <w:sz w:val="28"/>
          <w:szCs w:val="28"/>
        </w:rPr>
        <w:t>，依照考生总成绩从高到低的顺序确定双向选择名单（名单内考生可与导师进行双向选择）。在比例范围内，如出现总成绩相同的考生，</w:t>
      </w:r>
      <w:r w:rsidR="00E20E1A" w:rsidRPr="00F26D1A">
        <w:rPr>
          <w:rFonts w:ascii="仿宋" w:eastAsia="仿宋" w:hAnsi="仿宋" w:cs="仿宋" w:hint="eastAsia"/>
          <w:sz w:val="28"/>
          <w:szCs w:val="28"/>
        </w:rPr>
        <w:t>则依次按照综合素质考核成绩、材料评审成绩进入双向选择名单。</w:t>
      </w:r>
      <w:r w:rsidR="00F26D1A" w:rsidRPr="00F26D1A">
        <w:rPr>
          <w:rFonts w:ascii="仿宋" w:eastAsia="仿宋" w:hAnsi="仿宋" w:cs="仿宋" w:hint="eastAsia"/>
          <w:sz w:val="28"/>
          <w:szCs w:val="28"/>
        </w:rPr>
        <w:t>进入双向选择名单的考生若放弃双向选择资格，则依据考生总成绩排序顺次递补双向选择名单。</w:t>
      </w:r>
    </w:p>
    <w:p w:rsidR="00FA76D0" w:rsidRDefault="009A386B">
      <w:pPr>
        <w:ind w:firstLineChars="200" w:firstLine="560"/>
        <w:rPr>
          <w:rFonts w:ascii="仿宋" w:eastAsia="仿宋" w:hAnsi="仿宋" w:cs="仿宋"/>
          <w:sz w:val="28"/>
          <w:szCs w:val="28"/>
        </w:rPr>
      </w:pPr>
      <w:r>
        <w:rPr>
          <w:rFonts w:ascii="仿宋" w:eastAsia="仿宋" w:hAnsi="仿宋" w:cs="仿宋" w:hint="eastAsia"/>
          <w:sz w:val="28"/>
          <w:szCs w:val="28"/>
        </w:rPr>
        <w:t>2.总成绩的高低仅作为考生能否进入双向选择名单的依据。</w:t>
      </w:r>
    </w:p>
    <w:p w:rsidR="00FA76D0" w:rsidRDefault="009A386B">
      <w:pPr>
        <w:ind w:firstLineChars="200" w:firstLine="560"/>
        <w:rPr>
          <w:rFonts w:ascii="仿宋" w:eastAsia="仿宋" w:hAnsi="仿宋" w:cs="仿宋"/>
          <w:sz w:val="28"/>
          <w:szCs w:val="28"/>
        </w:rPr>
      </w:pPr>
      <w:r>
        <w:rPr>
          <w:rFonts w:ascii="仿宋" w:eastAsia="仿宋" w:hAnsi="仿宋" w:cs="仿宋" w:hint="eastAsia"/>
          <w:sz w:val="28"/>
          <w:szCs w:val="28"/>
        </w:rPr>
        <w:t>3.进入双向选择名单的考生，</w:t>
      </w:r>
      <w:r>
        <w:rPr>
          <w:rFonts w:ascii="仿宋" w:eastAsia="仿宋" w:hAnsi="仿宋" w:cs="仿宋"/>
          <w:sz w:val="28"/>
          <w:szCs w:val="28"/>
        </w:rPr>
        <w:t>在导师招生计划范围内，通过师生双向选择确定最终拟录取名单</w:t>
      </w:r>
      <w:r>
        <w:rPr>
          <w:rFonts w:ascii="仿宋" w:eastAsia="仿宋" w:hAnsi="仿宋" w:cs="仿宋" w:hint="eastAsia"/>
          <w:sz w:val="28"/>
          <w:szCs w:val="28"/>
        </w:rPr>
        <w:t>。在规定时间内经双向选择无法找到接收导师的考生，不予拟录取。</w:t>
      </w:r>
    </w:p>
    <w:p w:rsidR="00FA76D0" w:rsidRDefault="00F26D1A">
      <w:pPr>
        <w:ind w:firstLineChars="200" w:firstLine="560"/>
        <w:rPr>
          <w:rFonts w:ascii="仿宋" w:eastAsia="仿宋" w:hAnsi="仿宋" w:cs="仿宋"/>
          <w:sz w:val="28"/>
          <w:szCs w:val="28"/>
        </w:rPr>
      </w:pPr>
      <w:r>
        <w:rPr>
          <w:rFonts w:ascii="仿宋" w:eastAsia="仿宋" w:hAnsi="仿宋" w:cs="仿宋"/>
          <w:sz w:val="28"/>
          <w:szCs w:val="28"/>
        </w:rPr>
        <w:t>4</w:t>
      </w:r>
      <w:r w:rsidR="009A386B">
        <w:rPr>
          <w:rFonts w:ascii="仿宋" w:eastAsia="仿宋" w:hAnsi="仿宋" w:cs="仿宋" w:hint="eastAsia"/>
          <w:sz w:val="28"/>
          <w:szCs w:val="28"/>
        </w:rPr>
        <w:t>.</w:t>
      </w:r>
      <w:r w:rsidR="009A386B">
        <w:rPr>
          <w:rFonts w:ascii="仿宋" w:eastAsia="仿宋" w:hAnsi="仿宋" w:cs="仿宋"/>
          <w:sz w:val="28"/>
          <w:szCs w:val="28"/>
        </w:rPr>
        <w:t>复试成绩不合格（小于60分）者，不予录取。思想政治素质和道德品质考核及体检不作量化计入总成绩，但考核不合格者不予录取。同等学力考生加试科目成绩不计入复试成绩，但若有一门科目成绩不合格（小于60分）者不予录取。</w:t>
      </w:r>
    </w:p>
    <w:p w:rsidR="00FA76D0" w:rsidRDefault="009A386B">
      <w:pPr>
        <w:pStyle w:val="a9"/>
        <w:widowControl/>
        <w:spacing w:beforeAutospacing="0" w:afterAutospacing="0"/>
        <w:ind w:firstLineChars="200" w:firstLine="560"/>
        <w:rPr>
          <w:rFonts w:ascii="黑体" w:eastAsia="黑体" w:hAnsi="黑体" w:cs="黑体"/>
          <w:color w:val="000000"/>
          <w:sz w:val="28"/>
          <w:szCs w:val="28"/>
          <w:shd w:val="clear" w:color="auto" w:fill="FFFFFF"/>
        </w:rPr>
      </w:pPr>
      <w:r>
        <w:rPr>
          <w:rFonts w:ascii="黑体" w:eastAsia="黑体" w:hAnsi="黑体" w:cs="黑体" w:hint="eastAsia"/>
          <w:color w:val="000000"/>
          <w:sz w:val="28"/>
          <w:szCs w:val="28"/>
          <w:shd w:val="clear" w:color="auto" w:fill="FFFFFF"/>
        </w:rPr>
        <w:t>七、双向选择</w:t>
      </w:r>
    </w:p>
    <w:p w:rsidR="00FA76D0" w:rsidRDefault="009A386B">
      <w:pPr>
        <w:pStyle w:val="a9"/>
        <w:widowControl/>
        <w:spacing w:beforeAutospacing="0" w:afterAutospacing="0"/>
        <w:ind w:firstLineChars="200" w:firstLine="560"/>
        <w:rPr>
          <w:rFonts w:ascii="仿宋" w:eastAsia="仿宋" w:hAnsi="仿宋" w:cs="仿宋"/>
          <w:kern w:val="2"/>
          <w:sz w:val="28"/>
          <w:szCs w:val="28"/>
        </w:rPr>
      </w:pPr>
      <w:r>
        <w:rPr>
          <w:rFonts w:ascii="仿宋" w:eastAsia="仿宋" w:hAnsi="仿宋" w:cs="仿宋" w:hint="eastAsia"/>
          <w:kern w:val="2"/>
          <w:sz w:val="28"/>
          <w:szCs w:val="28"/>
        </w:rPr>
        <w:t>考生与导师沟通进行双向选择。考生联系有招生计划的导师，师生确定互选后，</w:t>
      </w:r>
      <w:r w:rsidR="00E20E1A" w:rsidRPr="00E20E1A">
        <w:rPr>
          <w:rFonts w:ascii="仿宋" w:eastAsia="仿宋" w:hAnsi="仿宋" w:cs="仿宋" w:hint="eastAsia"/>
          <w:kern w:val="2"/>
          <w:sz w:val="28"/>
          <w:szCs w:val="28"/>
        </w:rPr>
        <w:t xml:space="preserve">将导师签名后的双选表交到 5 号楼 203A </w:t>
      </w:r>
      <w:r w:rsidR="00E20E1A">
        <w:rPr>
          <w:rFonts w:ascii="仿宋" w:eastAsia="仿宋" w:hAnsi="仿宋" w:cs="仿宋" w:hint="eastAsia"/>
          <w:kern w:val="2"/>
          <w:sz w:val="28"/>
          <w:szCs w:val="28"/>
        </w:rPr>
        <w:t>石老师处</w:t>
      </w:r>
      <w:r>
        <w:rPr>
          <w:rFonts w:ascii="仿宋" w:eastAsia="仿宋" w:hAnsi="仿宋" w:cs="仿宋" w:hint="eastAsia"/>
          <w:kern w:val="2"/>
          <w:sz w:val="28"/>
          <w:szCs w:val="28"/>
        </w:rPr>
        <w:t>。</w:t>
      </w:r>
    </w:p>
    <w:p w:rsidR="00FA76D0" w:rsidRDefault="009A386B">
      <w:pPr>
        <w:pStyle w:val="a9"/>
        <w:widowControl/>
        <w:spacing w:beforeAutospacing="0" w:afterAutospacing="0"/>
        <w:ind w:firstLineChars="200" w:firstLine="560"/>
        <w:rPr>
          <w:rFonts w:ascii="黑体" w:eastAsia="黑体" w:hAnsi="黑体" w:cs="黑体"/>
          <w:color w:val="000000"/>
          <w:sz w:val="28"/>
          <w:szCs w:val="28"/>
          <w:shd w:val="clear" w:color="auto" w:fill="FFFFFF"/>
        </w:rPr>
      </w:pPr>
      <w:r>
        <w:rPr>
          <w:rFonts w:ascii="黑体" w:eastAsia="黑体" w:hAnsi="黑体" w:cs="黑体" w:hint="eastAsia"/>
          <w:color w:val="000000"/>
          <w:sz w:val="28"/>
          <w:szCs w:val="28"/>
          <w:shd w:val="clear" w:color="auto" w:fill="FFFFFF"/>
        </w:rPr>
        <w:t>八、拟录取名单公示</w:t>
      </w:r>
    </w:p>
    <w:p w:rsidR="00FA76D0" w:rsidRDefault="009A386B">
      <w:pPr>
        <w:pStyle w:val="a9"/>
        <w:widowControl/>
        <w:spacing w:beforeAutospacing="0" w:afterAutospacing="0"/>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拟录取考生名单确定后在学院网站公示，公示时间3个工作日，请考生及时留意查看。</w:t>
      </w:r>
    </w:p>
    <w:p w:rsidR="00FA76D0" w:rsidRDefault="009A386B">
      <w:pPr>
        <w:pStyle w:val="a9"/>
        <w:widowControl/>
        <w:spacing w:beforeAutospacing="0" w:afterAutospacing="0"/>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lastRenderedPageBreak/>
        <w:t>拟录取考生按照学校后续发布的通知自行在研招系统打印《考生现实情况复审表》《调档函》，定向就业考生还需签订《定向就业协议书》。</w:t>
      </w:r>
    </w:p>
    <w:p w:rsidR="00FA76D0" w:rsidRDefault="009A386B">
      <w:pPr>
        <w:pStyle w:val="a9"/>
        <w:widowControl/>
        <w:spacing w:beforeAutospacing="0" w:afterAutospacing="0"/>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考生未按要求提供或提供的相关材料不合格者录取通知书不予发放。</w:t>
      </w:r>
    </w:p>
    <w:p w:rsidR="00FA76D0" w:rsidRDefault="009A386B">
      <w:pPr>
        <w:pStyle w:val="a9"/>
        <w:widowControl/>
        <w:spacing w:beforeAutospacing="0" w:afterAutospacing="0"/>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除本校2024届硕士毕业生、直博生、硕博连读生，以及不住校的定向就业类别考生外，其他考生须参加体检。不参加体检或者体检不合格者不予录取。新生入学后将进行体检复查，若有弄虚作假者取消入学资格。体检标准参照教育部、原卫生部、中国残联印发的《普通高等学校招生体检工作指导意见》（教学﹝2003﹞3号）规定，按照《教育部办公厅 卫生部办公厅关于普通高等学校招生学生入学身体检查取消乙肝项目检测有关问题的通知》（教学厅﹝2010﹞2号）规定执行。</w:t>
      </w:r>
    </w:p>
    <w:p w:rsidR="00FA76D0" w:rsidRPr="00F26D1A" w:rsidRDefault="009A386B">
      <w:pPr>
        <w:pStyle w:val="a9"/>
        <w:widowControl/>
        <w:spacing w:beforeAutospacing="0" w:afterAutospacing="0"/>
        <w:ind w:firstLineChars="200" w:firstLine="560"/>
        <w:rPr>
          <w:rFonts w:ascii="仿宋" w:eastAsia="仿宋" w:hAnsi="仿宋" w:cs="仿宋"/>
          <w:color w:val="000000"/>
          <w:sz w:val="28"/>
          <w:szCs w:val="28"/>
          <w:shd w:val="clear" w:color="auto" w:fill="FFFFFF"/>
        </w:rPr>
      </w:pPr>
      <w:r w:rsidRPr="00F26D1A">
        <w:rPr>
          <w:rFonts w:ascii="仿宋" w:eastAsia="仿宋" w:hAnsi="仿宋" w:cs="仿宋" w:hint="eastAsia"/>
          <w:color w:val="000000"/>
          <w:sz w:val="28"/>
          <w:szCs w:val="28"/>
          <w:shd w:val="clear" w:color="auto" w:fill="FFFFFF"/>
        </w:rPr>
        <w:t>拟录取考生凭体检表和复试通知书到我校校医院参加体检（体检不需要空腹，可以使用支付宝、微信支付）。体检完成后考生将加盖医院公章的复试通知书交</w:t>
      </w:r>
      <w:r w:rsidR="00E20E1A" w:rsidRPr="00F26D1A">
        <w:rPr>
          <w:rFonts w:ascii="仿宋" w:eastAsia="仿宋" w:hAnsi="仿宋" w:cs="仿宋" w:hint="eastAsia"/>
          <w:color w:val="000000"/>
          <w:sz w:val="28"/>
          <w:szCs w:val="28"/>
          <w:shd w:val="clear" w:color="auto" w:fill="FFFFFF"/>
        </w:rPr>
        <w:t>5 号楼 203A 石老师处</w:t>
      </w:r>
      <w:r w:rsidRPr="00F26D1A">
        <w:rPr>
          <w:rFonts w:ascii="仿宋" w:eastAsia="仿宋" w:hAnsi="仿宋" w:cs="仿宋" w:hint="eastAsia"/>
          <w:color w:val="000000"/>
          <w:sz w:val="28"/>
          <w:szCs w:val="28"/>
          <w:shd w:val="clear" w:color="auto" w:fill="FFFFFF"/>
        </w:rPr>
        <w:t>。也可在</w:t>
      </w:r>
      <w:r w:rsidR="00E20E1A" w:rsidRPr="00F26D1A">
        <w:rPr>
          <w:rFonts w:ascii="仿宋" w:eastAsia="仿宋" w:hAnsi="仿宋" w:cs="仿宋" w:hint="eastAsia"/>
          <w:color w:val="000000"/>
          <w:sz w:val="28"/>
          <w:szCs w:val="28"/>
          <w:shd w:val="clear" w:color="auto" w:fill="FFFFFF"/>
        </w:rPr>
        <w:t>当地</w:t>
      </w:r>
      <w:r w:rsidRPr="00F26D1A">
        <w:rPr>
          <w:rFonts w:ascii="仿宋" w:eastAsia="仿宋" w:hAnsi="仿宋" w:cs="仿宋" w:hint="eastAsia"/>
          <w:color w:val="000000"/>
          <w:sz w:val="28"/>
          <w:szCs w:val="28"/>
          <w:shd w:val="clear" w:color="auto" w:fill="FFFFFF"/>
        </w:rPr>
        <w:t>二级甲等及以上公立医院进行体检。</w:t>
      </w:r>
      <w:r w:rsidR="00E20E1A" w:rsidRPr="00F26D1A">
        <w:rPr>
          <w:rFonts w:ascii="仿宋" w:eastAsia="仿宋" w:hAnsi="仿宋" w:cs="仿宋" w:hint="eastAsia"/>
          <w:color w:val="000000"/>
          <w:sz w:val="28"/>
          <w:szCs w:val="28"/>
          <w:shd w:val="clear" w:color="auto" w:fill="FFFFFF"/>
        </w:rPr>
        <w:t>5</w:t>
      </w:r>
      <w:r w:rsidRPr="00F26D1A">
        <w:rPr>
          <w:rFonts w:ascii="仿宋" w:eastAsia="仿宋" w:hAnsi="仿宋" w:cs="仿宋" w:hint="eastAsia"/>
          <w:color w:val="000000"/>
          <w:sz w:val="28"/>
          <w:szCs w:val="28"/>
          <w:shd w:val="clear" w:color="auto" w:fill="FFFFFF"/>
        </w:rPr>
        <w:t>月</w:t>
      </w:r>
      <w:r w:rsidR="00E20E1A" w:rsidRPr="00F26D1A">
        <w:rPr>
          <w:rFonts w:ascii="仿宋" w:eastAsia="仿宋" w:hAnsi="仿宋" w:cs="仿宋" w:hint="eastAsia"/>
          <w:color w:val="000000"/>
          <w:sz w:val="28"/>
          <w:szCs w:val="28"/>
          <w:shd w:val="clear" w:color="auto" w:fill="FFFFFF"/>
        </w:rPr>
        <w:t>2</w:t>
      </w:r>
      <w:r w:rsidR="00E20E1A" w:rsidRPr="00F26D1A">
        <w:rPr>
          <w:rFonts w:ascii="仿宋" w:eastAsia="仿宋" w:hAnsi="仿宋" w:cs="仿宋"/>
          <w:color w:val="000000"/>
          <w:sz w:val="28"/>
          <w:szCs w:val="28"/>
          <w:shd w:val="clear" w:color="auto" w:fill="FFFFFF"/>
        </w:rPr>
        <w:t>4</w:t>
      </w:r>
      <w:r w:rsidRPr="00F26D1A">
        <w:rPr>
          <w:rFonts w:ascii="仿宋" w:eastAsia="仿宋" w:hAnsi="仿宋" w:cs="仿宋" w:hint="eastAsia"/>
          <w:color w:val="000000"/>
          <w:sz w:val="28"/>
          <w:szCs w:val="28"/>
          <w:shd w:val="clear" w:color="auto" w:fill="FFFFFF"/>
        </w:rPr>
        <w:t>日前（以邮戳时间为准），考生将体检报告通过EMS寄送到学院，学院汇总后送校医院审核。邮寄联系方式：</w:t>
      </w:r>
    </w:p>
    <w:p w:rsidR="00FA76D0" w:rsidRPr="00F26D1A" w:rsidRDefault="009A386B">
      <w:pPr>
        <w:pStyle w:val="a9"/>
        <w:widowControl/>
        <w:spacing w:beforeAutospacing="0" w:afterAutospacing="0"/>
        <w:ind w:firstLineChars="200" w:firstLine="560"/>
        <w:rPr>
          <w:rFonts w:ascii="仿宋" w:eastAsia="仿宋" w:hAnsi="仿宋" w:cs="仿宋"/>
          <w:color w:val="000000"/>
          <w:sz w:val="28"/>
          <w:szCs w:val="28"/>
          <w:shd w:val="clear" w:color="auto" w:fill="FFFFFF"/>
        </w:rPr>
      </w:pPr>
      <w:r w:rsidRPr="00F26D1A">
        <w:rPr>
          <w:rFonts w:ascii="仿宋" w:eastAsia="仿宋" w:hAnsi="仿宋" w:cs="仿宋" w:hint="eastAsia"/>
          <w:color w:val="000000"/>
          <w:sz w:val="28"/>
          <w:szCs w:val="28"/>
          <w:shd w:val="clear" w:color="auto" w:fill="FFFFFF"/>
        </w:rPr>
        <w:t>地址：广东省广州市</w:t>
      </w:r>
      <w:r w:rsidR="00E20E1A" w:rsidRPr="00F26D1A">
        <w:rPr>
          <w:rFonts w:ascii="仿宋" w:eastAsia="仿宋" w:hAnsi="仿宋" w:cs="仿宋" w:hint="eastAsia"/>
          <w:color w:val="000000"/>
          <w:sz w:val="28"/>
          <w:szCs w:val="28"/>
          <w:shd w:val="clear" w:color="auto" w:fill="FFFFFF"/>
        </w:rPr>
        <w:t>天河</w:t>
      </w:r>
      <w:r w:rsidRPr="00F26D1A">
        <w:rPr>
          <w:rFonts w:ascii="仿宋" w:eastAsia="仿宋" w:hAnsi="仿宋" w:cs="仿宋" w:hint="eastAsia"/>
          <w:color w:val="000000"/>
          <w:sz w:val="28"/>
          <w:szCs w:val="28"/>
          <w:shd w:val="clear" w:color="auto" w:fill="FFFFFF"/>
        </w:rPr>
        <w:t>区</w:t>
      </w:r>
      <w:r w:rsidR="00E20E1A" w:rsidRPr="00F26D1A">
        <w:rPr>
          <w:rFonts w:ascii="仿宋" w:eastAsia="仿宋" w:hAnsi="仿宋" w:cs="仿宋" w:hint="eastAsia"/>
          <w:color w:val="000000"/>
          <w:sz w:val="28"/>
          <w:szCs w:val="28"/>
          <w:shd w:val="clear" w:color="auto" w:fill="FFFFFF"/>
        </w:rPr>
        <w:t>五山</w:t>
      </w:r>
      <w:r w:rsidRPr="00F26D1A">
        <w:rPr>
          <w:rFonts w:ascii="仿宋" w:eastAsia="仿宋" w:hAnsi="仿宋" w:cs="仿宋" w:hint="eastAsia"/>
          <w:color w:val="000000"/>
          <w:sz w:val="28"/>
          <w:szCs w:val="28"/>
          <w:shd w:val="clear" w:color="auto" w:fill="FFFFFF"/>
        </w:rPr>
        <w:t>路</w:t>
      </w:r>
      <w:r w:rsidR="00E20E1A" w:rsidRPr="00F26D1A">
        <w:rPr>
          <w:rFonts w:ascii="仿宋" w:eastAsia="仿宋" w:hAnsi="仿宋" w:cs="仿宋" w:hint="eastAsia"/>
          <w:color w:val="000000"/>
          <w:sz w:val="28"/>
          <w:szCs w:val="28"/>
          <w:shd w:val="clear" w:color="auto" w:fill="FFFFFF"/>
        </w:rPr>
        <w:t>3</w:t>
      </w:r>
      <w:r w:rsidR="00E20E1A" w:rsidRPr="00F26D1A">
        <w:rPr>
          <w:rFonts w:ascii="仿宋" w:eastAsia="仿宋" w:hAnsi="仿宋" w:cs="仿宋"/>
          <w:color w:val="000000"/>
          <w:sz w:val="28"/>
          <w:szCs w:val="28"/>
          <w:shd w:val="clear" w:color="auto" w:fill="FFFFFF"/>
        </w:rPr>
        <w:t>81</w:t>
      </w:r>
      <w:r w:rsidRPr="00F26D1A">
        <w:rPr>
          <w:rFonts w:ascii="仿宋" w:eastAsia="仿宋" w:hAnsi="仿宋" w:cs="仿宋" w:hint="eastAsia"/>
          <w:color w:val="000000"/>
          <w:sz w:val="28"/>
          <w:szCs w:val="28"/>
          <w:shd w:val="clear" w:color="auto" w:fill="FFFFFF"/>
        </w:rPr>
        <w:t>号华南理工大学</w:t>
      </w:r>
      <w:r w:rsidR="00E20E1A" w:rsidRPr="00F26D1A">
        <w:rPr>
          <w:rFonts w:ascii="仿宋" w:eastAsia="仿宋" w:hAnsi="仿宋" w:cs="仿宋" w:hint="eastAsia"/>
          <w:color w:val="000000"/>
          <w:sz w:val="28"/>
          <w:szCs w:val="28"/>
          <w:shd w:val="clear" w:color="auto" w:fill="FFFFFF"/>
        </w:rPr>
        <w:t>马克思主义</w:t>
      </w:r>
      <w:r w:rsidRPr="00F26D1A">
        <w:rPr>
          <w:rFonts w:ascii="仿宋" w:eastAsia="仿宋" w:hAnsi="仿宋" w:cs="仿宋" w:hint="eastAsia"/>
          <w:color w:val="000000"/>
          <w:sz w:val="28"/>
          <w:szCs w:val="28"/>
          <w:shd w:val="clear" w:color="auto" w:fill="FFFFFF"/>
        </w:rPr>
        <w:t>学院</w:t>
      </w:r>
      <w:r w:rsidR="00E20E1A" w:rsidRPr="00F26D1A">
        <w:rPr>
          <w:rFonts w:ascii="仿宋" w:eastAsia="仿宋" w:hAnsi="仿宋" w:cs="仿宋" w:hint="eastAsia"/>
          <w:color w:val="000000"/>
          <w:sz w:val="28"/>
          <w:szCs w:val="28"/>
          <w:shd w:val="clear" w:color="auto" w:fill="FFFFFF"/>
        </w:rPr>
        <w:t>2</w:t>
      </w:r>
      <w:r w:rsidR="00E20E1A" w:rsidRPr="00F26D1A">
        <w:rPr>
          <w:rFonts w:ascii="仿宋" w:eastAsia="仿宋" w:hAnsi="仿宋" w:cs="仿宋"/>
          <w:color w:val="000000"/>
          <w:sz w:val="28"/>
          <w:szCs w:val="28"/>
          <w:shd w:val="clear" w:color="auto" w:fill="FFFFFF"/>
        </w:rPr>
        <w:t>03A</w:t>
      </w:r>
      <w:r w:rsidRPr="00F26D1A">
        <w:rPr>
          <w:rFonts w:ascii="仿宋" w:eastAsia="仿宋" w:hAnsi="仿宋" w:cs="仿宋" w:hint="eastAsia"/>
          <w:color w:val="000000"/>
          <w:sz w:val="28"/>
          <w:szCs w:val="28"/>
          <w:shd w:val="clear" w:color="auto" w:fill="FFFFFF"/>
        </w:rPr>
        <w:t>室</w:t>
      </w:r>
    </w:p>
    <w:p w:rsidR="00FA76D0" w:rsidRPr="00F26D1A" w:rsidRDefault="009A386B">
      <w:pPr>
        <w:pStyle w:val="a9"/>
        <w:widowControl/>
        <w:spacing w:beforeAutospacing="0" w:afterAutospacing="0"/>
        <w:ind w:firstLineChars="200" w:firstLine="560"/>
        <w:rPr>
          <w:rFonts w:ascii="仿宋" w:eastAsia="仿宋" w:hAnsi="仿宋" w:cs="仿宋"/>
          <w:color w:val="000000"/>
          <w:sz w:val="28"/>
          <w:szCs w:val="28"/>
          <w:shd w:val="clear" w:color="auto" w:fill="FFFFFF"/>
        </w:rPr>
      </w:pPr>
      <w:r w:rsidRPr="00F26D1A">
        <w:rPr>
          <w:rFonts w:ascii="仿宋" w:eastAsia="仿宋" w:hAnsi="仿宋" w:cs="仿宋" w:hint="eastAsia"/>
          <w:color w:val="000000"/>
          <w:sz w:val="28"/>
          <w:szCs w:val="28"/>
          <w:shd w:val="clear" w:color="auto" w:fill="FFFFFF"/>
        </w:rPr>
        <w:t>收件人：</w:t>
      </w:r>
      <w:r w:rsidR="00E20E1A" w:rsidRPr="00F26D1A">
        <w:rPr>
          <w:rFonts w:ascii="仿宋" w:eastAsia="仿宋" w:hAnsi="仿宋" w:cs="仿宋" w:hint="eastAsia"/>
          <w:color w:val="000000"/>
          <w:sz w:val="28"/>
          <w:szCs w:val="28"/>
          <w:shd w:val="clear" w:color="auto" w:fill="FFFFFF"/>
        </w:rPr>
        <w:t>石</w:t>
      </w:r>
      <w:r w:rsidRPr="00F26D1A">
        <w:rPr>
          <w:rFonts w:ascii="仿宋" w:eastAsia="仿宋" w:hAnsi="仿宋" w:cs="仿宋" w:hint="eastAsia"/>
          <w:color w:val="000000"/>
          <w:sz w:val="28"/>
          <w:szCs w:val="28"/>
          <w:shd w:val="clear" w:color="auto" w:fill="FFFFFF"/>
        </w:rPr>
        <w:t>老师</w:t>
      </w:r>
    </w:p>
    <w:p w:rsidR="00FA76D0" w:rsidRDefault="009A386B">
      <w:pPr>
        <w:pStyle w:val="a9"/>
        <w:widowControl/>
        <w:spacing w:beforeAutospacing="0" w:afterAutospacing="0"/>
        <w:ind w:firstLineChars="200" w:firstLine="560"/>
        <w:rPr>
          <w:rFonts w:ascii="仿宋" w:eastAsia="仿宋" w:hAnsi="仿宋" w:cs="仿宋"/>
          <w:color w:val="000000"/>
          <w:sz w:val="28"/>
          <w:szCs w:val="28"/>
          <w:shd w:val="clear" w:color="auto" w:fill="FFFFFF"/>
        </w:rPr>
      </w:pPr>
      <w:r w:rsidRPr="00F26D1A">
        <w:rPr>
          <w:rFonts w:ascii="仿宋" w:eastAsia="仿宋" w:hAnsi="仿宋" w:cs="仿宋" w:hint="eastAsia"/>
          <w:color w:val="000000"/>
          <w:sz w:val="28"/>
          <w:szCs w:val="28"/>
          <w:shd w:val="clear" w:color="auto" w:fill="FFFFFF"/>
        </w:rPr>
        <w:lastRenderedPageBreak/>
        <w:t>联系电话：020-</w:t>
      </w:r>
      <w:r w:rsidR="00E20E1A" w:rsidRPr="00F26D1A">
        <w:rPr>
          <w:rFonts w:ascii="仿宋" w:eastAsia="仿宋" w:hAnsi="仿宋" w:cs="仿宋"/>
          <w:color w:val="000000"/>
          <w:sz w:val="28"/>
          <w:szCs w:val="28"/>
          <w:shd w:val="clear" w:color="auto" w:fill="FFFFFF"/>
        </w:rPr>
        <w:t>87110459</w:t>
      </w:r>
      <w:r w:rsidRPr="00F26D1A">
        <w:rPr>
          <w:rFonts w:ascii="仿宋" w:eastAsia="仿宋" w:hAnsi="仿宋" w:cs="仿宋" w:hint="eastAsia"/>
          <w:color w:val="000000"/>
          <w:sz w:val="28"/>
          <w:szCs w:val="28"/>
          <w:shd w:val="clear" w:color="auto" w:fill="FFFFFF"/>
        </w:rPr>
        <w:t> </w:t>
      </w:r>
      <w:bookmarkStart w:id="2" w:name="Fssjdd"/>
      <w:bookmarkEnd w:id="2"/>
    </w:p>
    <w:p w:rsidR="00FA76D0" w:rsidRDefault="009A386B">
      <w:pPr>
        <w:pStyle w:val="a9"/>
        <w:widowControl/>
        <w:spacing w:beforeAutospacing="0" w:afterAutospacing="0"/>
        <w:ind w:firstLineChars="200" w:firstLine="560"/>
        <w:rPr>
          <w:rFonts w:ascii="黑体" w:eastAsia="黑体" w:hAnsi="黑体" w:cs="黑体"/>
          <w:sz w:val="28"/>
          <w:szCs w:val="28"/>
          <w:shd w:val="clear" w:color="auto" w:fill="FFFFFF"/>
        </w:rPr>
      </w:pPr>
      <w:r>
        <w:rPr>
          <w:rFonts w:ascii="黑体" w:eastAsia="黑体" w:hAnsi="黑体" w:cs="黑体" w:hint="eastAsia"/>
          <w:sz w:val="28"/>
          <w:szCs w:val="28"/>
          <w:shd w:val="clear" w:color="auto" w:fill="FFFFFF"/>
        </w:rPr>
        <w:t>十、联系方式</w:t>
      </w:r>
    </w:p>
    <w:p w:rsidR="00FA76D0" w:rsidRDefault="009A386B">
      <w:pPr>
        <w:pStyle w:val="a9"/>
        <w:widowControl/>
        <w:spacing w:beforeAutospacing="0" w:afterAutospacing="0"/>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考生如有信息咨询或异议可通过以下途径：</w:t>
      </w:r>
    </w:p>
    <w:p w:rsidR="009A0DC7" w:rsidRDefault="009A386B">
      <w:pPr>
        <w:pStyle w:val="a9"/>
        <w:widowControl/>
        <w:spacing w:beforeAutospacing="0" w:afterAutospacing="0"/>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1.</w:t>
      </w:r>
      <w:r w:rsidR="009A0DC7" w:rsidRPr="009A0DC7">
        <w:rPr>
          <w:rFonts w:hint="eastAsia"/>
        </w:rPr>
        <w:t xml:space="preserve"> </w:t>
      </w:r>
      <w:r w:rsidR="009A0DC7" w:rsidRPr="009A0DC7">
        <w:rPr>
          <w:rFonts w:ascii="仿宋" w:eastAsia="仿宋" w:hAnsi="仿宋" w:cs="仿宋" w:hint="eastAsia"/>
          <w:color w:val="000000"/>
          <w:sz w:val="28"/>
          <w:szCs w:val="28"/>
          <w:shd w:val="clear" w:color="auto" w:fill="FFFFFF"/>
        </w:rPr>
        <w:t xml:space="preserve">学院电话： 020-87110459，邮箱： jyshi@scut.edu.cn </w:t>
      </w:r>
    </w:p>
    <w:p w:rsidR="00FA76D0" w:rsidRDefault="009A386B">
      <w:pPr>
        <w:pStyle w:val="a9"/>
        <w:widowControl/>
        <w:spacing w:beforeAutospacing="0" w:afterAutospacing="0"/>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2.学校研招办：adyzb@scut.edu.cn</w:t>
      </w:r>
    </w:p>
    <w:p w:rsidR="00FA76D0" w:rsidRDefault="00FA76D0">
      <w:pPr>
        <w:pStyle w:val="a9"/>
        <w:widowControl/>
        <w:spacing w:beforeAutospacing="0" w:afterAutospacing="0"/>
        <w:ind w:firstLineChars="200" w:firstLine="600"/>
        <w:rPr>
          <w:rFonts w:ascii="仿宋" w:eastAsia="仿宋" w:hAnsi="仿宋" w:cs="仿宋"/>
          <w:color w:val="000000"/>
          <w:sz w:val="30"/>
          <w:szCs w:val="30"/>
          <w:shd w:val="clear" w:color="auto" w:fill="FFFFFF"/>
        </w:rPr>
      </w:pPr>
    </w:p>
    <w:sectPr w:rsidR="00FA76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997" w:rsidRDefault="00750997" w:rsidP="00D37F51">
      <w:r>
        <w:separator/>
      </w:r>
    </w:p>
  </w:endnote>
  <w:endnote w:type="continuationSeparator" w:id="0">
    <w:p w:rsidR="00750997" w:rsidRDefault="00750997" w:rsidP="00D3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angSong">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997" w:rsidRDefault="00750997" w:rsidP="00D37F51">
      <w:r>
        <w:separator/>
      </w:r>
    </w:p>
  </w:footnote>
  <w:footnote w:type="continuationSeparator" w:id="0">
    <w:p w:rsidR="00750997" w:rsidRDefault="00750997" w:rsidP="00D37F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971356"/>
    <w:multiLevelType w:val="singleLevel"/>
    <w:tmpl w:val="9C971356"/>
    <w:lvl w:ilvl="0">
      <w:start w:val="1"/>
      <w:numFmt w:val="chineseCounting"/>
      <w:suff w:val="nothing"/>
      <w:lvlText w:val="%1、"/>
      <w:lvlJc w:val="left"/>
      <w:rPr>
        <w:rFonts w:hint="eastAsia"/>
      </w:rPr>
    </w:lvl>
  </w:abstractNum>
  <w:abstractNum w:abstractNumId="1" w15:restartNumberingAfterBreak="0">
    <w:nsid w:val="5B640005"/>
    <w:multiLevelType w:val="singleLevel"/>
    <w:tmpl w:val="5B640005"/>
    <w:lvl w:ilvl="0">
      <w:start w:val="1"/>
      <w:numFmt w:val="decimal"/>
      <w:suff w:val="space"/>
      <w:lvlText w:val="%1."/>
      <w:lvlJc w:val="left"/>
    </w:lvl>
  </w:abstractNum>
  <w:abstractNum w:abstractNumId="2" w15:restartNumberingAfterBreak="0">
    <w:nsid w:val="7CAB969C"/>
    <w:multiLevelType w:val="singleLevel"/>
    <w:tmpl w:val="7CAB969C"/>
    <w:lvl w:ilvl="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mMmUzYjA1OWMwNjk5MWYxOWNhMjI4ZDUzOTA1ODkifQ=="/>
  </w:docVars>
  <w:rsids>
    <w:rsidRoot w:val="490C0AEE"/>
    <w:rsid w:val="00022B26"/>
    <w:rsid w:val="000242B1"/>
    <w:rsid w:val="000345A6"/>
    <w:rsid w:val="00046E19"/>
    <w:rsid w:val="00063315"/>
    <w:rsid w:val="0006502B"/>
    <w:rsid w:val="00076104"/>
    <w:rsid w:val="000A1D28"/>
    <w:rsid w:val="000A7A69"/>
    <w:rsid w:val="000B07AA"/>
    <w:rsid w:val="000B103C"/>
    <w:rsid w:val="000B67A1"/>
    <w:rsid w:val="000C3F92"/>
    <w:rsid w:val="000D55DB"/>
    <w:rsid w:val="000D5A7A"/>
    <w:rsid w:val="000E5ADE"/>
    <w:rsid w:val="000F5E0B"/>
    <w:rsid w:val="000F78AC"/>
    <w:rsid w:val="001037DE"/>
    <w:rsid w:val="001141AC"/>
    <w:rsid w:val="00123CCF"/>
    <w:rsid w:val="00130A4C"/>
    <w:rsid w:val="00137D84"/>
    <w:rsid w:val="00147AA3"/>
    <w:rsid w:val="001628CE"/>
    <w:rsid w:val="00170642"/>
    <w:rsid w:val="0017348D"/>
    <w:rsid w:val="00176CA0"/>
    <w:rsid w:val="00184800"/>
    <w:rsid w:val="001A0804"/>
    <w:rsid w:val="001A5C77"/>
    <w:rsid w:val="001B5074"/>
    <w:rsid w:val="001E3F50"/>
    <w:rsid w:val="001E6582"/>
    <w:rsid w:val="001F0F52"/>
    <w:rsid w:val="001F618A"/>
    <w:rsid w:val="001F7EEA"/>
    <w:rsid w:val="00201DE7"/>
    <w:rsid w:val="00202A2B"/>
    <w:rsid w:val="0021069E"/>
    <w:rsid w:val="002125FA"/>
    <w:rsid w:val="002152D7"/>
    <w:rsid w:val="00226F82"/>
    <w:rsid w:val="00227E18"/>
    <w:rsid w:val="00251DCD"/>
    <w:rsid w:val="00255B1D"/>
    <w:rsid w:val="00272AD2"/>
    <w:rsid w:val="0028066F"/>
    <w:rsid w:val="0028197E"/>
    <w:rsid w:val="00282FAF"/>
    <w:rsid w:val="0029071B"/>
    <w:rsid w:val="002A0FC5"/>
    <w:rsid w:val="002A5680"/>
    <w:rsid w:val="002A6255"/>
    <w:rsid w:val="002B15A1"/>
    <w:rsid w:val="002B18C5"/>
    <w:rsid w:val="002C4D85"/>
    <w:rsid w:val="002C60E8"/>
    <w:rsid w:val="002D59B5"/>
    <w:rsid w:val="002D5CA6"/>
    <w:rsid w:val="002E3E21"/>
    <w:rsid w:val="003033AE"/>
    <w:rsid w:val="00304CA6"/>
    <w:rsid w:val="00305393"/>
    <w:rsid w:val="00321483"/>
    <w:rsid w:val="00326391"/>
    <w:rsid w:val="00331301"/>
    <w:rsid w:val="00340200"/>
    <w:rsid w:val="00343A28"/>
    <w:rsid w:val="00346FE5"/>
    <w:rsid w:val="003527A1"/>
    <w:rsid w:val="00371DCD"/>
    <w:rsid w:val="00373E46"/>
    <w:rsid w:val="00375C20"/>
    <w:rsid w:val="00381E3C"/>
    <w:rsid w:val="0038414F"/>
    <w:rsid w:val="003879D6"/>
    <w:rsid w:val="003914BF"/>
    <w:rsid w:val="003A7922"/>
    <w:rsid w:val="003B5E5F"/>
    <w:rsid w:val="003F5132"/>
    <w:rsid w:val="00414627"/>
    <w:rsid w:val="00444F9D"/>
    <w:rsid w:val="0045013B"/>
    <w:rsid w:val="004531CD"/>
    <w:rsid w:val="00461CC9"/>
    <w:rsid w:val="0046629A"/>
    <w:rsid w:val="00485E51"/>
    <w:rsid w:val="004935EC"/>
    <w:rsid w:val="004B44AC"/>
    <w:rsid w:val="004C39BD"/>
    <w:rsid w:val="004C7FDA"/>
    <w:rsid w:val="004E0E3C"/>
    <w:rsid w:val="004E1439"/>
    <w:rsid w:val="004E4221"/>
    <w:rsid w:val="004F3C5C"/>
    <w:rsid w:val="004F513E"/>
    <w:rsid w:val="005100CD"/>
    <w:rsid w:val="00525884"/>
    <w:rsid w:val="00533393"/>
    <w:rsid w:val="00537210"/>
    <w:rsid w:val="005510E7"/>
    <w:rsid w:val="0056156E"/>
    <w:rsid w:val="00571C92"/>
    <w:rsid w:val="00594E5B"/>
    <w:rsid w:val="005A643C"/>
    <w:rsid w:val="005B5724"/>
    <w:rsid w:val="005C156D"/>
    <w:rsid w:val="005C677E"/>
    <w:rsid w:val="005C70BA"/>
    <w:rsid w:val="005E2A65"/>
    <w:rsid w:val="00602F9E"/>
    <w:rsid w:val="006047B7"/>
    <w:rsid w:val="00605BF2"/>
    <w:rsid w:val="00606801"/>
    <w:rsid w:val="00606E7D"/>
    <w:rsid w:val="00660ECB"/>
    <w:rsid w:val="006618A7"/>
    <w:rsid w:val="00665087"/>
    <w:rsid w:val="00670ACD"/>
    <w:rsid w:val="00675C0C"/>
    <w:rsid w:val="00684BA5"/>
    <w:rsid w:val="006A76D9"/>
    <w:rsid w:val="006B17C4"/>
    <w:rsid w:val="006B23E6"/>
    <w:rsid w:val="006C206C"/>
    <w:rsid w:val="006C4772"/>
    <w:rsid w:val="006C5764"/>
    <w:rsid w:val="006E01D5"/>
    <w:rsid w:val="006E5861"/>
    <w:rsid w:val="006F039A"/>
    <w:rsid w:val="006F1E36"/>
    <w:rsid w:val="006F7582"/>
    <w:rsid w:val="00716916"/>
    <w:rsid w:val="00717AE1"/>
    <w:rsid w:val="00721753"/>
    <w:rsid w:val="00731308"/>
    <w:rsid w:val="00732057"/>
    <w:rsid w:val="007406AB"/>
    <w:rsid w:val="00750997"/>
    <w:rsid w:val="007A4A08"/>
    <w:rsid w:val="007B4C6B"/>
    <w:rsid w:val="007E644C"/>
    <w:rsid w:val="007E7C04"/>
    <w:rsid w:val="007F0BAE"/>
    <w:rsid w:val="00826F9E"/>
    <w:rsid w:val="008438B2"/>
    <w:rsid w:val="00847F0B"/>
    <w:rsid w:val="00892A4B"/>
    <w:rsid w:val="008B1C0E"/>
    <w:rsid w:val="008B309E"/>
    <w:rsid w:val="008C08FC"/>
    <w:rsid w:val="008E2205"/>
    <w:rsid w:val="008E7980"/>
    <w:rsid w:val="008F2E4C"/>
    <w:rsid w:val="009021E5"/>
    <w:rsid w:val="0090768C"/>
    <w:rsid w:val="009164E8"/>
    <w:rsid w:val="0091728C"/>
    <w:rsid w:val="009209E5"/>
    <w:rsid w:val="00926168"/>
    <w:rsid w:val="009328DE"/>
    <w:rsid w:val="00945330"/>
    <w:rsid w:val="00966B56"/>
    <w:rsid w:val="00972462"/>
    <w:rsid w:val="00972AD1"/>
    <w:rsid w:val="00973090"/>
    <w:rsid w:val="0098089A"/>
    <w:rsid w:val="00986100"/>
    <w:rsid w:val="00991F44"/>
    <w:rsid w:val="00994861"/>
    <w:rsid w:val="009A0DC7"/>
    <w:rsid w:val="009A386B"/>
    <w:rsid w:val="009A61FD"/>
    <w:rsid w:val="009A7F48"/>
    <w:rsid w:val="009B171A"/>
    <w:rsid w:val="009C36BD"/>
    <w:rsid w:val="009D1A8E"/>
    <w:rsid w:val="009D6275"/>
    <w:rsid w:val="009E373E"/>
    <w:rsid w:val="009F24E9"/>
    <w:rsid w:val="009F4394"/>
    <w:rsid w:val="00A1504B"/>
    <w:rsid w:val="00A2113C"/>
    <w:rsid w:val="00A22F16"/>
    <w:rsid w:val="00A31949"/>
    <w:rsid w:val="00A43822"/>
    <w:rsid w:val="00A51582"/>
    <w:rsid w:val="00A541D2"/>
    <w:rsid w:val="00A54B71"/>
    <w:rsid w:val="00A553B4"/>
    <w:rsid w:val="00A553BC"/>
    <w:rsid w:val="00A616CB"/>
    <w:rsid w:val="00A65A23"/>
    <w:rsid w:val="00A67387"/>
    <w:rsid w:val="00A76280"/>
    <w:rsid w:val="00A804D9"/>
    <w:rsid w:val="00A92629"/>
    <w:rsid w:val="00AB0AA0"/>
    <w:rsid w:val="00AB5BF4"/>
    <w:rsid w:val="00AB61AB"/>
    <w:rsid w:val="00AC44E6"/>
    <w:rsid w:val="00AD0C13"/>
    <w:rsid w:val="00AD23F5"/>
    <w:rsid w:val="00AF408D"/>
    <w:rsid w:val="00B00654"/>
    <w:rsid w:val="00B0361B"/>
    <w:rsid w:val="00B208C8"/>
    <w:rsid w:val="00B35CFB"/>
    <w:rsid w:val="00B42E70"/>
    <w:rsid w:val="00B50CE9"/>
    <w:rsid w:val="00B83DE2"/>
    <w:rsid w:val="00BB768A"/>
    <w:rsid w:val="00BC3C0C"/>
    <w:rsid w:val="00BD7FD7"/>
    <w:rsid w:val="00BE012D"/>
    <w:rsid w:val="00BF3565"/>
    <w:rsid w:val="00C11BED"/>
    <w:rsid w:val="00C1517E"/>
    <w:rsid w:val="00C16341"/>
    <w:rsid w:val="00C258F4"/>
    <w:rsid w:val="00C3025D"/>
    <w:rsid w:val="00C34B79"/>
    <w:rsid w:val="00C417BF"/>
    <w:rsid w:val="00C41FF1"/>
    <w:rsid w:val="00C43973"/>
    <w:rsid w:val="00C64F40"/>
    <w:rsid w:val="00C824C0"/>
    <w:rsid w:val="00C82BF0"/>
    <w:rsid w:val="00C8636E"/>
    <w:rsid w:val="00C93F51"/>
    <w:rsid w:val="00CA5A45"/>
    <w:rsid w:val="00CB0385"/>
    <w:rsid w:val="00CB1EFA"/>
    <w:rsid w:val="00CC3801"/>
    <w:rsid w:val="00CD7993"/>
    <w:rsid w:val="00CE5967"/>
    <w:rsid w:val="00CE66B7"/>
    <w:rsid w:val="00CF0410"/>
    <w:rsid w:val="00CF3E17"/>
    <w:rsid w:val="00CF40BE"/>
    <w:rsid w:val="00CF4D91"/>
    <w:rsid w:val="00CF77F3"/>
    <w:rsid w:val="00D12C48"/>
    <w:rsid w:val="00D145EF"/>
    <w:rsid w:val="00D37D5E"/>
    <w:rsid w:val="00D37F51"/>
    <w:rsid w:val="00D64A12"/>
    <w:rsid w:val="00D82B08"/>
    <w:rsid w:val="00D96465"/>
    <w:rsid w:val="00DA1349"/>
    <w:rsid w:val="00DA54E2"/>
    <w:rsid w:val="00DA6640"/>
    <w:rsid w:val="00DC14F1"/>
    <w:rsid w:val="00DD298D"/>
    <w:rsid w:val="00DF27B5"/>
    <w:rsid w:val="00DF72AA"/>
    <w:rsid w:val="00E033D0"/>
    <w:rsid w:val="00E20E1A"/>
    <w:rsid w:val="00E549E6"/>
    <w:rsid w:val="00E80CBC"/>
    <w:rsid w:val="00E81DC3"/>
    <w:rsid w:val="00E8748A"/>
    <w:rsid w:val="00E910DE"/>
    <w:rsid w:val="00E9441D"/>
    <w:rsid w:val="00EA1540"/>
    <w:rsid w:val="00EA4216"/>
    <w:rsid w:val="00EC3CA2"/>
    <w:rsid w:val="00EC627F"/>
    <w:rsid w:val="00ED4966"/>
    <w:rsid w:val="00ED50C3"/>
    <w:rsid w:val="00ED52D1"/>
    <w:rsid w:val="00EE74E0"/>
    <w:rsid w:val="00EF1F89"/>
    <w:rsid w:val="00F067C7"/>
    <w:rsid w:val="00F26D1A"/>
    <w:rsid w:val="00F27945"/>
    <w:rsid w:val="00F37ECA"/>
    <w:rsid w:val="00F64573"/>
    <w:rsid w:val="00F658CA"/>
    <w:rsid w:val="00F77C2F"/>
    <w:rsid w:val="00F90243"/>
    <w:rsid w:val="00F97777"/>
    <w:rsid w:val="00FA1ACA"/>
    <w:rsid w:val="00FA2801"/>
    <w:rsid w:val="00FA76D0"/>
    <w:rsid w:val="00FB1262"/>
    <w:rsid w:val="00FB5C25"/>
    <w:rsid w:val="00FC58F5"/>
    <w:rsid w:val="00FD70B7"/>
    <w:rsid w:val="00FD7A42"/>
    <w:rsid w:val="00FF1210"/>
    <w:rsid w:val="00FF2A3E"/>
    <w:rsid w:val="01E603D0"/>
    <w:rsid w:val="066A3D66"/>
    <w:rsid w:val="07646B15"/>
    <w:rsid w:val="084133C4"/>
    <w:rsid w:val="092156BC"/>
    <w:rsid w:val="09441AA5"/>
    <w:rsid w:val="09721BF9"/>
    <w:rsid w:val="0CEA3F36"/>
    <w:rsid w:val="0CEC341B"/>
    <w:rsid w:val="0E910C7E"/>
    <w:rsid w:val="0FEB6650"/>
    <w:rsid w:val="156134D5"/>
    <w:rsid w:val="17BB2196"/>
    <w:rsid w:val="187F651E"/>
    <w:rsid w:val="1BC80CF0"/>
    <w:rsid w:val="1CD73CB6"/>
    <w:rsid w:val="2099722E"/>
    <w:rsid w:val="23007922"/>
    <w:rsid w:val="24294CB6"/>
    <w:rsid w:val="27756B5D"/>
    <w:rsid w:val="278D6C52"/>
    <w:rsid w:val="27AF7DC8"/>
    <w:rsid w:val="27F670E3"/>
    <w:rsid w:val="29493028"/>
    <w:rsid w:val="2B8B3240"/>
    <w:rsid w:val="2F68551C"/>
    <w:rsid w:val="30DA15FD"/>
    <w:rsid w:val="31451B76"/>
    <w:rsid w:val="37DD6515"/>
    <w:rsid w:val="3A0D7462"/>
    <w:rsid w:val="3EC41990"/>
    <w:rsid w:val="3EFD39D8"/>
    <w:rsid w:val="40D82CE0"/>
    <w:rsid w:val="41907C86"/>
    <w:rsid w:val="425015BB"/>
    <w:rsid w:val="46DF4E35"/>
    <w:rsid w:val="483C0459"/>
    <w:rsid w:val="490C0AEE"/>
    <w:rsid w:val="57A71682"/>
    <w:rsid w:val="5EB30464"/>
    <w:rsid w:val="5ED3070D"/>
    <w:rsid w:val="64C45319"/>
    <w:rsid w:val="6A9040D6"/>
    <w:rsid w:val="7151605F"/>
    <w:rsid w:val="720928B7"/>
    <w:rsid w:val="72AA6B3A"/>
    <w:rsid w:val="73B87C62"/>
    <w:rsid w:val="760C71B7"/>
    <w:rsid w:val="76BA3FCB"/>
    <w:rsid w:val="77AD62C7"/>
    <w:rsid w:val="787B0855"/>
    <w:rsid w:val="795920DA"/>
    <w:rsid w:val="7B4F41B5"/>
    <w:rsid w:val="7BD13A0A"/>
    <w:rsid w:val="7DBD4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693625-4B38-41D2-9DED-9215E8A0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paragraph" w:styleId="aa">
    <w:name w:val="annotation subject"/>
    <w:basedOn w:val="a3"/>
    <w:next w:val="a3"/>
    <w:link w:val="ab"/>
    <w:semiHidden/>
    <w:unhideWhenUsed/>
    <w:qFormat/>
    <w:rPr>
      <w:b/>
      <w:bCs/>
    </w:rPr>
  </w:style>
  <w:style w:type="table" w:styleId="ac">
    <w:name w:val="Table Grid"/>
    <w:basedOn w:val="a1"/>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rPr>
  </w:style>
  <w:style w:type="character" w:styleId="ae">
    <w:name w:val="FollowedHyperlink"/>
    <w:basedOn w:val="a0"/>
    <w:qFormat/>
    <w:rPr>
      <w:color w:val="954F72" w:themeColor="followedHyperlink"/>
      <w:u w:val="single"/>
    </w:rPr>
  </w:style>
  <w:style w:type="character" w:styleId="af">
    <w:name w:val="Hyperlink"/>
    <w:basedOn w:val="a0"/>
    <w:qFormat/>
    <w:rPr>
      <w:color w:val="0563C1" w:themeColor="hyperlink"/>
      <w:u w:val="single"/>
    </w:rPr>
  </w:style>
  <w:style w:type="character" w:styleId="af0">
    <w:name w:val="annotation reference"/>
    <w:basedOn w:val="a0"/>
    <w:qFormat/>
    <w:rPr>
      <w:sz w:val="21"/>
      <w:szCs w:val="21"/>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10">
    <w:name w:val="未处理的提及1"/>
    <w:basedOn w:val="a0"/>
    <w:autoRedefine/>
    <w:uiPriority w:val="99"/>
    <w:semiHidden/>
    <w:unhideWhenUsed/>
    <w:qFormat/>
    <w:rPr>
      <w:color w:val="605E5C"/>
      <w:shd w:val="clear" w:color="auto" w:fill="E1DFDD"/>
    </w:rPr>
  </w:style>
  <w:style w:type="character" w:customStyle="1" w:styleId="2">
    <w:name w:val="未处理的提及2"/>
    <w:basedOn w:val="a0"/>
    <w:uiPriority w:val="99"/>
    <w:semiHidden/>
    <w:unhideWhenUsed/>
    <w:qFormat/>
    <w:rPr>
      <w:color w:val="605E5C"/>
      <w:shd w:val="clear" w:color="auto" w:fill="E1DFDD"/>
    </w:rPr>
  </w:style>
  <w:style w:type="character" w:customStyle="1" w:styleId="ab">
    <w:name w:val="批注主题 字符"/>
    <w:basedOn w:val="a4"/>
    <w:link w:val="aa"/>
    <w:semiHidden/>
    <w:qFormat/>
    <w:rPr>
      <w:rFonts w:asciiTheme="minorHAnsi" w:eastAsiaTheme="minorEastAsia" w:hAnsiTheme="minorHAnsi" w:cstheme="minorBidi"/>
      <w:b/>
      <w:bCs/>
      <w:kern w:val="2"/>
      <w:sz w:val="21"/>
      <w:szCs w:val="24"/>
    </w:rPr>
  </w:style>
  <w:style w:type="character" w:customStyle="1" w:styleId="UnresolvedMention">
    <w:name w:val="Unresolved Mention"/>
    <w:basedOn w:val="a0"/>
    <w:autoRedefine/>
    <w:uiPriority w:val="99"/>
    <w:semiHidden/>
    <w:unhideWhenUsed/>
    <w:qFormat/>
    <w:rPr>
      <w:color w:val="605E5C"/>
      <w:shd w:val="clear" w:color="auto" w:fill="E1DFDD"/>
    </w:rPr>
  </w:style>
  <w:style w:type="character" w:customStyle="1" w:styleId="fontstyle01">
    <w:name w:val="fontstyle01"/>
    <w:basedOn w:val="a0"/>
    <w:rsid w:val="006A76D9"/>
    <w:rPr>
      <w:rFonts w:ascii="FangSong" w:hAnsi="FangSong" w:hint="default"/>
      <w:b w:val="0"/>
      <w:bCs w:val="0"/>
      <w:i w:val="0"/>
      <w:iCs w:val="0"/>
      <w:color w:val="000000"/>
      <w:sz w:val="28"/>
      <w:szCs w:val="28"/>
    </w:rPr>
  </w:style>
  <w:style w:type="paragraph" w:styleId="af1">
    <w:name w:val="Balloon Text"/>
    <w:basedOn w:val="a"/>
    <w:link w:val="af2"/>
    <w:semiHidden/>
    <w:unhideWhenUsed/>
    <w:rsid w:val="002A0FC5"/>
    <w:rPr>
      <w:sz w:val="18"/>
      <w:szCs w:val="18"/>
    </w:rPr>
  </w:style>
  <w:style w:type="character" w:customStyle="1" w:styleId="af2">
    <w:name w:val="批注框文本 字符"/>
    <w:basedOn w:val="a0"/>
    <w:link w:val="af1"/>
    <w:semiHidden/>
    <w:rsid w:val="002A0FC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6</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彦</dc:creator>
  <cp:lastModifiedBy>DELL</cp:lastModifiedBy>
  <cp:revision>26</cp:revision>
  <cp:lastPrinted>2024-05-10T03:46:00Z</cp:lastPrinted>
  <dcterms:created xsi:type="dcterms:W3CDTF">2024-05-07T03:48:00Z</dcterms:created>
  <dcterms:modified xsi:type="dcterms:W3CDTF">2024-05-11T02:16:00Z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4843E0E000CB46AB903D5242385FA366_13</vt:lpwstr>
  </property>
</Properties>
</file>