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E3" w:rsidRDefault="00CA0DE3" w:rsidP="006975FB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CA0DE3" w:rsidRDefault="00CA0DE3" w:rsidP="006975FB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第一届“律协杯”辩论联赛</w:t>
      </w:r>
    </w:p>
    <w:p w:rsidR="007F4966" w:rsidRPr="007F4966" w:rsidRDefault="007F4966" w:rsidP="006975FB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比赛</w:t>
      </w:r>
      <w:r w:rsidRPr="007F4966">
        <w:rPr>
          <w:rFonts w:ascii="华文中宋" w:eastAsia="华文中宋" w:hAnsi="华文中宋" w:hint="eastAsia"/>
          <w:b/>
          <w:sz w:val="36"/>
          <w:szCs w:val="36"/>
        </w:rPr>
        <w:t>要求</w:t>
      </w:r>
    </w:p>
    <w:p w:rsidR="00CA0DE3" w:rsidRPr="006975FB" w:rsidRDefault="00CA0DE3" w:rsidP="006975FB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F4966" w:rsidRPr="007F4966" w:rsidRDefault="007F4966" w:rsidP="006975FB">
      <w:pPr>
        <w:widowControl/>
        <w:spacing w:afterLines="50" w:line="420" w:lineRule="exact"/>
        <w:ind w:firstLineChars="200" w:firstLine="480"/>
        <w:rPr>
          <w:rFonts w:ascii="仿宋_GB2312" w:eastAsia="仿宋_GB2312"/>
          <w:sz w:val="24"/>
        </w:rPr>
      </w:pPr>
      <w:r w:rsidRPr="007F4966">
        <w:rPr>
          <w:rFonts w:ascii="仿宋_GB2312" w:eastAsia="仿宋_GB2312" w:hAnsi="宋体" w:hint="eastAsia"/>
          <w:sz w:val="24"/>
        </w:rPr>
        <w:t>1.辩手在辩论中可将资料集中在自制卡片上，以备发言时参考，但不能宣读事先拟好的稿件或展示事先准备好的图标或字板。</w:t>
      </w:r>
    </w:p>
    <w:p w:rsidR="007F4966" w:rsidRPr="007F4966" w:rsidRDefault="007F4966" w:rsidP="006975FB">
      <w:pPr>
        <w:widowControl/>
        <w:spacing w:afterLines="50"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7F4966">
        <w:rPr>
          <w:rFonts w:ascii="仿宋_GB2312" w:eastAsia="仿宋_GB2312" w:hAnsi="宋体" w:hint="eastAsia"/>
          <w:sz w:val="24"/>
        </w:rPr>
        <w:t>2.言词辩论进行中，场上队员间的讨论或沟通以纸笔方式进行。但正在发言的队员不得与任何队员进行任何形式的沟通与讯息传递，若经发现，评审得扣分。</w:t>
      </w:r>
    </w:p>
    <w:p w:rsidR="007F4966" w:rsidRPr="007F4966" w:rsidRDefault="007F4966" w:rsidP="006975FB">
      <w:pPr>
        <w:widowControl/>
        <w:spacing w:afterLines="50"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7F4966">
        <w:rPr>
          <w:rFonts w:ascii="仿宋_GB2312" w:eastAsia="仿宋_GB2312" w:hAnsi="宋体" w:hint="eastAsia"/>
          <w:sz w:val="24"/>
        </w:rPr>
        <w:t>3.评委离席期间，由主持人主持现场的互动，现场观众可以对正反两方提问，表现不记入总分。</w:t>
      </w:r>
    </w:p>
    <w:p w:rsidR="007F4966" w:rsidRPr="007F4966" w:rsidRDefault="007F4966" w:rsidP="006975FB">
      <w:pPr>
        <w:widowControl/>
        <w:spacing w:afterLines="50" w:line="420" w:lineRule="exact"/>
        <w:ind w:firstLineChars="200" w:firstLine="480"/>
        <w:rPr>
          <w:rFonts w:ascii="仿宋_GB2312" w:eastAsia="仿宋_GB2312"/>
          <w:bCs/>
          <w:kern w:val="0"/>
          <w:sz w:val="24"/>
        </w:rPr>
      </w:pPr>
      <w:r w:rsidRPr="007F4966">
        <w:rPr>
          <w:rFonts w:ascii="仿宋_GB2312" w:eastAsia="仿宋_GB2312" w:hAnsi="宋体" w:hint="eastAsia"/>
          <w:kern w:val="0"/>
          <w:sz w:val="24"/>
        </w:rPr>
        <w:t>4.在比赛所有环节中都由双方各自派出任一辩手参加，</w:t>
      </w:r>
      <w:r w:rsidRPr="007F4966">
        <w:rPr>
          <w:rFonts w:ascii="仿宋_GB2312" w:eastAsia="仿宋_GB2312" w:hAnsi="宋体" w:hint="eastAsia"/>
          <w:bCs/>
          <w:kern w:val="0"/>
          <w:sz w:val="24"/>
        </w:rPr>
        <w:t>但每位辩手都应该至少独立完成除自由辩论以外的一个环节。</w:t>
      </w:r>
    </w:p>
    <w:p w:rsidR="007F4966" w:rsidRPr="007F4966" w:rsidRDefault="007F4966" w:rsidP="006975FB">
      <w:pPr>
        <w:widowControl/>
        <w:spacing w:afterLines="50"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7F4966">
        <w:rPr>
          <w:rFonts w:ascii="仿宋_GB2312" w:eastAsia="仿宋_GB2312" w:hAnsi="宋体" w:hint="eastAsia"/>
          <w:sz w:val="24"/>
        </w:rPr>
        <w:t>5.</w:t>
      </w:r>
      <w:r w:rsidR="00D74082">
        <w:rPr>
          <w:rFonts w:ascii="仿宋_GB2312" w:eastAsia="仿宋_GB2312" w:hAnsi="宋体" w:hint="eastAsia"/>
          <w:sz w:val="24"/>
        </w:rPr>
        <w:t>辩论的各部分应于限定时间内完成。若时间到，而</w:t>
      </w:r>
      <w:r w:rsidRPr="007F4966">
        <w:rPr>
          <w:rFonts w:ascii="仿宋_GB2312" w:eastAsia="仿宋_GB2312" w:hAnsi="宋体" w:hint="eastAsia"/>
          <w:sz w:val="24"/>
        </w:rPr>
        <w:t>参赛队员</w:t>
      </w:r>
      <w:r w:rsidR="00D74082">
        <w:rPr>
          <w:rFonts w:ascii="仿宋_GB2312" w:eastAsia="仿宋_GB2312" w:hAnsi="宋体" w:hint="eastAsia"/>
          <w:sz w:val="24"/>
        </w:rPr>
        <w:t>仍</w:t>
      </w:r>
      <w:r w:rsidRPr="007F4966">
        <w:rPr>
          <w:rFonts w:ascii="仿宋_GB2312" w:eastAsia="仿宋_GB2312" w:hAnsi="宋体" w:hint="eastAsia"/>
          <w:sz w:val="24"/>
        </w:rPr>
        <w:t>正在发言，主持人可打断发言，进入下一阶段。评委得对其扣分。</w:t>
      </w:r>
    </w:p>
    <w:p w:rsidR="007F4966" w:rsidRPr="007F4966" w:rsidRDefault="007F4966" w:rsidP="006975FB">
      <w:pPr>
        <w:widowControl/>
        <w:spacing w:afterLines="50"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7F4966">
        <w:rPr>
          <w:rFonts w:ascii="仿宋_GB2312" w:eastAsia="仿宋_GB2312" w:hAnsi="宋体" w:hint="eastAsia"/>
          <w:sz w:val="24"/>
        </w:rPr>
        <w:t>6.在初赛和复赛中不设有评委提问环节，该环节将在决赛中设立。</w:t>
      </w:r>
    </w:p>
    <w:p w:rsidR="007F4966" w:rsidRPr="007F4966" w:rsidRDefault="007F4966" w:rsidP="007F4966">
      <w:pPr>
        <w:widowControl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7F4966">
        <w:rPr>
          <w:rFonts w:ascii="仿宋_GB2312" w:eastAsia="仿宋_GB2312" w:hAnsi="宋体" w:hint="eastAsia"/>
          <w:sz w:val="24"/>
        </w:rPr>
        <w:t>7.</w:t>
      </w:r>
      <w:r w:rsidRPr="007F4966">
        <w:rPr>
          <w:rFonts w:ascii="仿宋_GB2312" w:eastAsia="仿宋_GB2312" w:hAnsi="宋体" w:hint="eastAsia"/>
          <w:kern w:val="0"/>
          <w:sz w:val="24"/>
        </w:rPr>
        <w:t>评判方式：</w:t>
      </w:r>
    </w:p>
    <w:p w:rsidR="007F4966" w:rsidRPr="007F4966" w:rsidRDefault="007F4966" w:rsidP="00CA0DE3">
      <w:pPr>
        <w:widowControl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7F4966">
        <w:rPr>
          <w:rFonts w:ascii="仿宋_GB2312" w:eastAsia="仿宋_GB2312" w:hAnsi="宋体" w:hint="eastAsia"/>
          <w:sz w:val="24"/>
        </w:rPr>
        <w:t>1）</w:t>
      </w:r>
      <w:r w:rsidRPr="007F4966">
        <w:rPr>
          <w:rFonts w:ascii="仿宋_GB2312" w:eastAsia="仿宋_GB2312" w:hAnsi="宋体" w:hint="eastAsia"/>
          <w:kern w:val="0"/>
          <w:sz w:val="24"/>
        </w:rPr>
        <w:t>比赛胜方由评委在赛后立即打分,由工作人员回收并统计</w:t>
      </w:r>
    </w:p>
    <w:p w:rsidR="007F4966" w:rsidRPr="007F4966" w:rsidRDefault="007F4966" w:rsidP="006975FB">
      <w:pPr>
        <w:widowControl/>
        <w:spacing w:afterLines="50" w:line="420" w:lineRule="exact"/>
        <w:ind w:firstLineChars="200" w:firstLine="480"/>
        <w:rPr>
          <w:rFonts w:ascii="仿宋_GB2312" w:eastAsia="仿宋_GB2312"/>
          <w:kern w:val="0"/>
          <w:sz w:val="24"/>
        </w:rPr>
      </w:pPr>
      <w:r w:rsidRPr="007F4966">
        <w:rPr>
          <w:rFonts w:ascii="仿宋_GB2312" w:eastAsia="仿宋_GB2312" w:hAnsi="宋体" w:hint="eastAsia"/>
          <w:kern w:val="0"/>
          <w:sz w:val="24"/>
        </w:rPr>
        <w:t>2）比赛最佳辩手由评委讨论后评出,再将结果交于工作人员</w:t>
      </w:r>
    </w:p>
    <w:p w:rsidR="007F4966" w:rsidRPr="007F4966" w:rsidRDefault="007F4966" w:rsidP="007F4966">
      <w:pPr>
        <w:widowControl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7F4966">
        <w:rPr>
          <w:rFonts w:ascii="仿宋_GB2312" w:eastAsia="仿宋_GB2312" w:hAnsi="宋体" w:hint="eastAsia"/>
          <w:sz w:val="24"/>
        </w:rPr>
        <w:t>8.比赛胜负结果应由赛会主持人当场宣布。</w:t>
      </w:r>
    </w:p>
    <w:p w:rsidR="00C07A68" w:rsidRPr="007F4966" w:rsidRDefault="00C07A68" w:rsidP="007F4966">
      <w:pPr>
        <w:spacing w:line="420" w:lineRule="exact"/>
        <w:rPr>
          <w:rFonts w:ascii="仿宋_GB2312" w:eastAsia="仿宋_GB2312"/>
          <w:sz w:val="24"/>
        </w:rPr>
      </w:pPr>
    </w:p>
    <w:p w:rsidR="007F4966" w:rsidRPr="007F4966" w:rsidRDefault="007F4966" w:rsidP="007F4966">
      <w:pPr>
        <w:spacing w:line="420" w:lineRule="exact"/>
        <w:rPr>
          <w:rFonts w:ascii="仿宋_GB2312" w:eastAsia="仿宋_GB2312"/>
          <w:sz w:val="24"/>
        </w:rPr>
      </w:pPr>
    </w:p>
    <w:p w:rsidR="007F4966" w:rsidRDefault="007F4966" w:rsidP="007F4966">
      <w:pPr>
        <w:spacing w:line="420" w:lineRule="exact"/>
        <w:rPr>
          <w:rFonts w:ascii="仿宋_GB2312" w:eastAsia="仿宋_GB2312"/>
          <w:sz w:val="24"/>
        </w:rPr>
      </w:pPr>
    </w:p>
    <w:p w:rsidR="00CA0DE3" w:rsidRDefault="00CA0DE3" w:rsidP="007F4966">
      <w:pPr>
        <w:spacing w:line="420" w:lineRule="exact"/>
        <w:rPr>
          <w:rFonts w:ascii="仿宋_GB2312" w:eastAsia="仿宋_GB2312"/>
          <w:sz w:val="24"/>
        </w:rPr>
      </w:pPr>
    </w:p>
    <w:p w:rsidR="00CA0DE3" w:rsidRPr="007F4966" w:rsidRDefault="00CA0DE3" w:rsidP="007F4966">
      <w:pPr>
        <w:spacing w:line="420" w:lineRule="exact"/>
        <w:rPr>
          <w:rFonts w:ascii="仿宋_GB2312" w:eastAsia="仿宋_GB2312"/>
          <w:sz w:val="24"/>
        </w:rPr>
      </w:pPr>
    </w:p>
    <w:p w:rsidR="007F4966" w:rsidRPr="007F4966" w:rsidRDefault="007F4966" w:rsidP="007F4966">
      <w:pPr>
        <w:spacing w:line="420" w:lineRule="exact"/>
        <w:ind w:firstLineChars="1850" w:firstLine="4440"/>
        <w:rPr>
          <w:rFonts w:ascii="仿宋_GB2312" w:eastAsia="仿宋_GB2312"/>
          <w:sz w:val="24"/>
        </w:rPr>
      </w:pPr>
      <w:r w:rsidRPr="007F4966">
        <w:rPr>
          <w:rFonts w:ascii="仿宋_GB2312" w:eastAsia="仿宋_GB2312" w:hint="eastAsia"/>
          <w:sz w:val="24"/>
        </w:rPr>
        <w:t>华南理工大学法学院、知识产权学院</w:t>
      </w:r>
    </w:p>
    <w:p w:rsidR="007F4966" w:rsidRPr="007F4966" w:rsidRDefault="007F4966" w:rsidP="007F4966">
      <w:pPr>
        <w:spacing w:line="420" w:lineRule="exact"/>
        <w:ind w:firstLineChars="2200" w:firstLine="5280"/>
        <w:rPr>
          <w:rFonts w:ascii="仿宋_GB2312" w:eastAsia="仿宋_GB2312"/>
          <w:sz w:val="24"/>
        </w:rPr>
      </w:pPr>
      <w:r w:rsidRPr="007F4966">
        <w:rPr>
          <w:rFonts w:ascii="仿宋_GB2312" w:eastAsia="仿宋_GB2312" w:hint="eastAsia"/>
          <w:sz w:val="24"/>
        </w:rPr>
        <w:t>二</w:t>
      </w:r>
      <w:r w:rsidRPr="007F4966">
        <w:rPr>
          <w:rFonts w:ascii="仿宋_GB2312" w:hint="eastAsia"/>
          <w:sz w:val="24"/>
        </w:rPr>
        <w:t>〇</w:t>
      </w:r>
      <w:r w:rsidRPr="007F4966">
        <w:rPr>
          <w:rFonts w:ascii="仿宋_GB2312" w:eastAsia="仿宋_GB2312" w:hint="eastAsia"/>
          <w:sz w:val="24"/>
        </w:rPr>
        <w:t>一三年十月一日</w:t>
      </w:r>
    </w:p>
    <w:sectPr w:rsidR="007F4966" w:rsidRPr="007F4966" w:rsidSect="00C0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E0" w:rsidRDefault="00826EE0" w:rsidP="00CA0DE3">
      <w:r>
        <w:separator/>
      </w:r>
    </w:p>
  </w:endnote>
  <w:endnote w:type="continuationSeparator" w:id="0">
    <w:p w:rsidR="00826EE0" w:rsidRDefault="00826EE0" w:rsidP="00CA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E0" w:rsidRDefault="00826EE0" w:rsidP="00CA0DE3">
      <w:r>
        <w:separator/>
      </w:r>
    </w:p>
  </w:footnote>
  <w:footnote w:type="continuationSeparator" w:id="0">
    <w:p w:rsidR="00826EE0" w:rsidRDefault="00826EE0" w:rsidP="00CA0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966"/>
    <w:rsid w:val="00675523"/>
    <w:rsid w:val="006975FB"/>
    <w:rsid w:val="007F0A6A"/>
    <w:rsid w:val="007F4966"/>
    <w:rsid w:val="00826EE0"/>
    <w:rsid w:val="008D247C"/>
    <w:rsid w:val="00C07A68"/>
    <w:rsid w:val="00CA0DE3"/>
    <w:rsid w:val="00D7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D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D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>GXDJ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2013-10-01T16:00:00Z</dcterms:created>
  <dcterms:modified xsi:type="dcterms:W3CDTF">2013-10-11T11:39:00Z</dcterms:modified>
</cp:coreProperties>
</file>