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6B" w:rsidRPr="0072712D" w:rsidRDefault="00296152" w:rsidP="00AA05CE">
      <w:pPr>
        <w:jc w:val="center"/>
        <w:rPr>
          <w:rFonts w:ascii="DengXian" w:eastAsia="DengXian" w:hAnsi="DengXian"/>
          <w:color w:val="000000" w:themeColor="text1"/>
          <w:szCs w:val="21"/>
          <w:lang w:eastAsia="zh-CN"/>
        </w:rPr>
      </w:pPr>
      <w:r w:rsidRPr="0072712D">
        <w:rPr>
          <w:rFonts w:ascii="DengXian" w:eastAsia="DengXian" w:hAnsi="DengXian"/>
          <w:noProof/>
          <w:lang w:eastAsia="zh-CN"/>
        </w:rPr>
        <w:drawing>
          <wp:inline distT="0" distB="0" distL="0" distR="0" wp14:anchorId="2CF1CD79" wp14:editId="53646F7A">
            <wp:extent cx="5553075" cy="204193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6781"/>
                    <a:stretch/>
                  </pic:blipFill>
                  <pic:spPr bwMode="auto">
                    <a:xfrm>
                      <a:off x="0" y="0"/>
                      <a:ext cx="5632566" cy="2071164"/>
                    </a:xfrm>
                    <a:prstGeom prst="rect">
                      <a:avLst/>
                    </a:prstGeom>
                    <a:ln>
                      <a:noFill/>
                    </a:ln>
                    <a:extLst>
                      <a:ext uri="{53640926-AAD7-44D8-BBD7-CCE9431645EC}">
                        <a14:shadowObscured xmlns:a14="http://schemas.microsoft.com/office/drawing/2010/main"/>
                      </a:ext>
                    </a:extLst>
                  </pic:spPr>
                </pic:pic>
              </a:graphicData>
            </a:graphic>
          </wp:inline>
        </w:drawing>
      </w:r>
    </w:p>
    <w:p w:rsidR="004F46A7" w:rsidRPr="0072712D" w:rsidRDefault="004F46A7" w:rsidP="00EF1360">
      <w:pPr>
        <w:rPr>
          <w:rFonts w:ascii="DengXian" w:eastAsia="DengXian" w:hAnsi="DengXian"/>
          <w:color w:val="000000" w:themeColor="text1"/>
          <w:szCs w:val="21"/>
          <w:lang w:eastAsia="zh-CN"/>
        </w:rPr>
      </w:pPr>
    </w:p>
    <w:p w:rsidR="004D13F7" w:rsidRPr="0072712D" w:rsidRDefault="00980921" w:rsidP="00FC5C87">
      <w:pPr>
        <w:pStyle w:val="a4"/>
        <w:numPr>
          <w:ilvl w:val="0"/>
          <w:numId w:val="15"/>
        </w:numPr>
        <w:ind w:leftChars="0"/>
        <w:rPr>
          <w:rFonts w:ascii="DengXian" w:eastAsia="DengXian" w:hAnsi="DengXian"/>
          <w:b/>
          <w:color w:val="000000" w:themeColor="text1"/>
          <w:szCs w:val="21"/>
          <w:lang w:eastAsia="zh-CN"/>
        </w:rPr>
      </w:pPr>
      <w:r>
        <w:rPr>
          <w:rFonts w:ascii="DengXian" w:eastAsia="DengXian" w:hAnsi="DengXian" w:cs="宋体" w:hint="eastAsia"/>
          <w:b/>
          <w:color w:val="000000" w:themeColor="text1"/>
          <w:szCs w:val="21"/>
          <w:lang w:eastAsia="zh-CN"/>
        </w:rPr>
        <w:t>大会</w:t>
      </w:r>
      <w:r w:rsidR="00983C33" w:rsidRPr="0072712D">
        <w:rPr>
          <w:rFonts w:ascii="DengXian" w:eastAsia="DengXian" w:hAnsi="DengXian" w:cs="宋体" w:hint="eastAsia"/>
          <w:b/>
          <w:color w:val="000000" w:themeColor="text1"/>
          <w:szCs w:val="21"/>
          <w:lang w:eastAsia="zh-CN"/>
        </w:rPr>
        <w:t>组织</w:t>
      </w:r>
      <w:r w:rsidR="00983C33" w:rsidRPr="0072712D">
        <w:rPr>
          <w:rFonts w:ascii="DengXian" w:eastAsia="DengXian" w:hAnsi="DengXian" w:hint="eastAsia"/>
          <w:b/>
          <w:color w:val="000000" w:themeColor="text1"/>
          <w:szCs w:val="21"/>
          <w:lang w:eastAsia="zh-CN"/>
        </w:rPr>
        <w:t>机构</w:t>
      </w:r>
      <w:r w:rsidR="00983C33" w:rsidRPr="0072712D">
        <w:rPr>
          <w:rFonts w:ascii="DengXian" w:eastAsia="DengXian" w:hAnsi="DengXian"/>
          <w:b/>
          <w:color w:val="000000" w:themeColor="text1"/>
          <w:szCs w:val="21"/>
          <w:lang w:eastAsia="zh-CN"/>
        </w:rPr>
        <w:t>Institutional F</w:t>
      </w:r>
      <w:r w:rsidR="00D578D3" w:rsidRPr="0072712D">
        <w:rPr>
          <w:rFonts w:ascii="DengXian" w:eastAsia="DengXian" w:hAnsi="DengXian" w:hint="eastAsia"/>
          <w:b/>
          <w:color w:val="000000" w:themeColor="text1"/>
          <w:szCs w:val="21"/>
          <w:lang w:eastAsia="zh-CN"/>
        </w:rPr>
        <w:t>ra</w:t>
      </w:r>
      <w:r w:rsidR="00983C33" w:rsidRPr="0072712D">
        <w:rPr>
          <w:rFonts w:ascii="DengXian" w:eastAsia="DengXian" w:hAnsi="DengXian"/>
          <w:b/>
          <w:color w:val="000000" w:themeColor="text1"/>
          <w:szCs w:val="21"/>
          <w:lang w:eastAsia="zh-CN"/>
        </w:rPr>
        <w:t>mework</w:t>
      </w:r>
    </w:p>
    <w:p w:rsidR="00FC5C87" w:rsidRPr="0072712D" w:rsidRDefault="00FC5C87" w:rsidP="00B17F28">
      <w:pPr>
        <w:rPr>
          <w:rFonts w:ascii="DengXian" w:eastAsia="DengXian" w:hAnsi="DengXian"/>
          <w:color w:val="000000" w:themeColor="text1"/>
          <w:szCs w:val="21"/>
          <w:lang w:eastAsia="zh-CN"/>
        </w:rPr>
      </w:pPr>
    </w:p>
    <w:p w:rsidR="00983C33" w:rsidRPr="0072712D" w:rsidRDefault="00983C33" w:rsidP="00B17F28">
      <w:pPr>
        <w:rPr>
          <w:rFonts w:ascii="DengXian" w:eastAsia="DengXian" w:hAnsi="DengXian"/>
          <w:b/>
          <w:color w:val="000000" w:themeColor="text1"/>
          <w:szCs w:val="21"/>
          <w:lang w:eastAsia="zh-CN"/>
        </w:rPr>
      </w:pPr>
      <w:bookmarkStart w:id="0" w:name="_Hlk513721400"/>
      <w:r w:rsidRPr="0072712D">
        <w:rPr>
          <w:rFonts w:ascii="DengXian" w:eastAsia="DengXian" w:hAnsi="DengXian" w:hint="eastAsia"/>
          <w:b/>
          <w:color w:val="000000" w:themeColor="text1"/>
          <w:szCs w:val="21"/>
          <w:lang w:eastAsia="zh-CN"/>
        </w:rPr>
        <w:t>主办单位</w:t>
      </w:r>
    </w:p>
    <w:p w:rsidR="00E83197" w:rsidRDefault="008B08F1" w:rsidP="00B17F28">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大学生国际创业大赛执行委员会</w:t>
      </w:r>
      <w:bookmarkEnd w:id="0"/>
    </w:p>
    <w:p w:rsidR="00F01636" w:rsidRPr="0072712D" w:rsidRDefault="00F01636" w:rsidP="00B17F28">
      <w:pPr>
        <w:rPr>
          <w:rFonts w:ascii="DengXian" w:eastAsia="DengXian" w:hAnsi="DengXian"/>
          <w:color w:val="000000" w:themeColor="text1"/>
          <w:szCs w:val="21"/>
          <w:lang w:eastAsia="zh-CN"/>
        </w:rPr>
      </w:pPr>
    </w:p>
    <w:p w:rsidR="00983C33" w:rsidRPr="0072712D" w:rsidRDefault="00E83197" w:rsidP="00983C33">
      <w:pPr>
        <w:rPr>
          <w:rFonts w:ascii="DengXian" w:eastAsia="DengXian" w:hAnsi="DengXian"/>
          <w:b/>
          <w:color w:val="000000" w:themeColor="text1"/>
          <w:lang w:eastAsia="zh-CN"/>
        </w:rPr>
      </w:pPr>
      <w:r w:rsidRPr="0072712D">
        <w:rPr>
          <w:rFonts w:ascii="DengXian" w:eastAsia="DengXian" w:hAnsi="DengXian" w:hint="eastAsia"/>
          <w:b/>
          <w:color w:val="000000" w:themeColor="text1"/>
          <w:lang w:eastAsia="zh-CN"/>
        </w:rPr>
        <w:t>合办单位</w:t>
      </w:r>
    </w:p>
    <w:p w:rsidR="008B08F1" w:rsidRPr="0072712D" w:rsidRDefault="008B08F1" w:rsidP="00A866C4">
      <w:pPr>
        <w:rPr>
          <w:rFonts w:ascii="DengXian" w:eastAsia="DengXian" w:hAnsi="DengXian" w:cs="MS Mincho"/>
          <w:color w:val="000000" w:themeColor="text1"/>
          <w:szCs w:val="21"/>
          <w:lang w:eastAsia="zh-CN"/>
        </w:rPr>
      </w:pPr>
      <w:r w:rsidRPr="0072712D">
        <w:rPr>
          <w:rFonts w:ascii="DengXian" w:eastAsia="DengXian" w:hAnsi="DengXian" w:cs="MS Mincho" w:hint="eastAsia"/>
          <w:color w:val="000000" w:themeColor="text1"/>
          <w:szCs w:val="21"/>
          <w:lang w:eastAsia="zh-CN"/>
        </w:rPr>
        <w:t>京都府，京都市，京都商工会议所，公益财团法人京都府国际中心，</w:t>
      </w:r>
      <w:r w:rsidR="004E6B10" w:rsidRPr="0072712D">
        <w:rPr>
          <w:rFonts w:ascii="DengXian" w:eastAsia="DengXian" w:hAnsi="DengXian" w:cs="MS Mincho" w:hint="eastAsia"/>
          <w:color w:val="000000" w:themeColor="text1"/>
          <w:szCs w:val="21"/>
          <w:lang w:eastAsia="zh-CN"/>
        </w:rPr>
        <w:t>日本贸易振兴机构</w:t>
      </w:r>
      <w:r w:rsidRPr="0072712D">
        <w:rPr>
          <w:rFonts w:ascii="DengXian" w:eastAsia="DengXian" w:hAnsi="DengXian" w:cs="MS Mincho" w:hint="eastAsia"/>
          <w:color w:val="000000" w:themeColor="text1"/>
          <w:szCs w:val="21"/>
          <w:lang w:eastAsia="zh-CN"/>
        </w:rPr>
        <w:t>京都</w:t>
      </w:r>
      <w:r w:rsidR="004E6B10" w:rsidRPr="0072712D">
        <w:rPr>
          <w:rFonts w:ascii="DengXian" w:eastAsia="DengXian" w:hAnsi="DengXian" w:cs="MS Mincho" w:hint="eastAsia"/>
          <w:color w:val="000000" w:themeColor="text1"/>
          <w:szCs w:val="21"/>
          <w:lang w:eastAsia="zh-CN"/>
        </w:rPr>
        <w:t>分局</w:t>
      </w:r>
      <w:r w:rsidRPr="0072712D">
        <w:rPr>
          <w:rFonts w:ascii="DengXian" w:eastAsia="DengXian" w:hAnsi="DengXian" w:cs="MS Mincho" w:hint="eastAsia"/>
          <w:color w:val="000000" w:themeColor="text1"/>
          <w:szCs w:val="21"/>
          <w:lang w:eastAsia="zh-CN"/>
        </w:rPr>
        <w:t>，中小企业基盘整备机构近畿本部，公益财团法人京都高度技术研究所，公益财团法人京都大学联盟，京都研究园区，京大original</w:t>
      </w:r>
      <w:r w:rsidR="004E6B10" w:rsidRPr="0072712D">
        <w:rPr>
          <w:rFonts w:ascii="DengXian" w:eastAsia="DengXian" w:hAnsi="DengXian" w:cs="MS Mincho" w:hint="eastAsia"/>
          <w:color w:val="000000" w:themeColor="text1"/>
          <w:szCs w:val="21"/>
          <w:lang w:eastAsia="zh-CN"/>
        </w:rPr>
        <w:t>株式会社</w:t>
      </w:r>
      <w:r w:rsidRPr="0072712D">
        <w:rPr>
          <w:rFonts w:ascii="DengXian" w:eastAsia="DengXian" w:hAnsi="DengXian" w:cs="MS Mincho" w:hint="eastAsia"/>
          <w:color w:val="000000" w:themeColor="text1"/>
          <w:szCs w:val="21"/>
          <w:lang w:eastAsia="zh-CN"/>
        </w:rPr>
        <w:t>，早稻田-EDGE人才培养项目</w:t>
      </w:r>
    </w:p>
    <w:p w:rsidR="008B08F1" w:rsidRPr="0072712D" w:rsidRDefault="008B08F1" w:rsidP="00A866C4">
      <w:pPr>
        <w:rPr>
          <w:rFonts w:ascii="DengXian" w:eastAsia="DengXian" w:hAnsi="DengXian" w:cs="MS Mincho"/>
          <w:color w:val="000000" w:themeColor="text1"/>
          <w:szCs w:val="21"/>
          <w:lang w:eastAsia="zh-CN"/>
        </w:rPr>
      </w:pPr>
    </w:p>
    <w:p w:rsidR="00FC5C87" w:rsidRPr="0072712D" w:rsidRDefault="00E83197" w:rsidP="00A866C4">
      <w:pPr>
        <w:rPr>
          <w:rFonts w:ascii="DengXian" w:eastAsia="DengXian" w:hAnsi="DengXian"/>
          <w:b/>
          <w:color w:val="000000" w:themeColor="text1"/>
          <w:szCs w:val="21"/>
          <w:lang w:eastAsia="zh-CN"/>
        </w:rPr>
      </w:pPr>
      <w:r w:rsidRPr="0072712D">
        <w:rPr>
          <w:rFonts w:ascii="DengXian" w:eastAsia="DengXian" w:hAnsi="DengXian" w:hint="eastAsia"/>
          <w:b/>
          <w:color w:val="000000" w:themeColor="text1"/>
          <w:szCs w:val="21"/>
          <w:lang w:eastAsia="zh-CN"/>
        </w:rPr>
        <w:t>协办单位</w:t>
      </w:r>
    </w:p>
    <w:p w:rsidR="008B08F1" w:rsidRPr="0072712D" w:rsidRDefault="004E6B10" w:rsidP="00FC5C87">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日本国</w:t>
      </w:r>
      <w:r w:rsidR="008B08F1" w:rsidRPr="0072712D">
        <w:rPr>
          <w:rFonts w:ascii="DengXian" w:eastAsia="DengXian" w:hAnsi="DengXian" w:hint="eastAsia"/>
          <w:color w:val="000000" w:themeColor="text1"/>
          <w:szCs w:val="21"/>
          <w:lang w:eastAsia="zh-CN"/>
        </w:rPr>
        <w:t>经济产业省</w:t>
      </w:r>
      <w:r w:rsidR="00E83197" w:rsidRPr="0072712D">
        <w:rPr>
          <w:rFonts w:ascii="DengXian" w:eastAsia="DengXian" w:hAnsi="DengXian"/>
          <w:color w:val="000000" w:themeColor="text1"/>
          <w:szCs w:val="21"/>
          <w:lang w:eastAsia="zh-CN"/>
        </w:rPr>
        <w:t xml:space="preserve"> </w:t>
      </w:r>
      <w:r w:rsidR="008B08F1" w:rsidRPr="0072712D">
        <w:rPr>
          <w:rFonts w:ascii="DengXian" w:eastAsia="DengXian" w:hAnsi="DengXian" w:hint="eastAsia"/>
          <w:color w:val="000000" w:themeColor="text1"/>
          <w:szCs w:val="21"/>
          <w:lang w:eastAsia="zh-CN"/>
        </w:rPr>
        <w:t>近畿经济产业局，关西经济联合会，京都</w:t>
      </w:r>
      <w:r w:rsidR="00E83197" w:rsidRPr="0072712D">
        <w:rPr>
          <w:rFonts w:ascii="DengXian" w:eastAsia="DengXian" w:hAnsi="DengXian" w:hint="eastAsia"/>
          <w:color w:val="000000" w:themeColor="text1"/>
          <w:szCs w:val="21"/>
          <w:lang w:eastAsia="zh-CN"/>
        </w:rPr>
        <w:t>产学研</w:t>
      </w:r>
      <w:r w:rsidR="004F46A7" w:rsidRPr="0072712D">
        <w:rPr>
          <w:rFonts w:ascii="DengXian" w:eastAsia="DengXian" w:hAnsi="DengXian" w:hint="eastAsia"/>
          <w:color w:val="000000" w:themeColor="text1"/>
          <w:szCs w:val="21"/>
          <w:lang w:eastAsia="zh-CN"/>
        </w:rPr>
        <w:t>合作</w:t>
      </w:r>
      <w:r w:rsidR="008B08F1" w:rsidRPr="0072712D">
        <w:rPr>
          <w:rFonts w:ascii="DengXian" w:eastAsia="DengXian" w:hAnsi="DengXian" w:hint="eastAsia"/>
          <w:color w:val="000000" w:themeColor="text1"/>
          <w:szCs w:val="21"/>
          <w:lang w:eastAsia="zh-CN"/>
        </w:rPr>
        <w:t>机构，京都经营者协会，京都经济同友会，京都工业会，京都机械金属中小企业青年联络会，京都试生产NET，Kyoto</w:t>
      </w:r>
      <w:r w:rsidR="008B08F1" w:rsidRPr="0072712D">
        <w:rPr>
          <w:rFonts w:ascii="DengXian" w:eastAsia="DengXian" w:hAnsi="DengXian"/>
          <w:color w:val="000000" w:themeColor="text1"/>
          <w:szCs w:val="21"/>
          <w:lang w:eastAsia="zh-CN"/>
        </w:rPr>
        <w:t xml:space="preserve"> </w:t>
      </w:r>
      <w:r w:rsidR="008B08F1" w:rsidRPr="0072712D">
        <w:rPr>
          <w:rFonts w:ascii="DengXian" w:eastAsia="DengXian" w:hAnsi="DengXian" w:hint="eastAsia"/>
          <w:color w:val="000000" w:themeColor="text1"/>
          <w:szCs w:val="21"/>
          <w:lang w:eastAsia="zh-CN"/>
        </w:rPr>
        <w:t>Valley</w:t>
      </w:r>
      <w:r w:rsidR="008B08F1" w:rsidRPr="0072712D">
        <w:rPr>
          <w:rFonts w:ascii="DengXian" w:eastAsia="DengXian" w:hAnsi="DengXian"/>
          <w:color w:val="000000" w:themeColor="text1"/>
          <w:szCs w:val="21"/>
          <w:lang w:eastAsia="zh-CN"/>
        </w:rPr>
        <w:t xml:space="preserve"> </w:t>
      </w:r>
      <w:r w:rsidR="008B08F1" w:rsidRPr="0072712D">
        <w:rPr>
          <w:rFonts w:ascii="DengXian" w:eastAsia="DengXian" w:hAnsi="DengXian" w:hint="eastAsia"/>
          <w:color w:val="000000" w:themeColor="text1"/>
          <w:szCs w:val="21"/>
          <w:lang w:eastAsia="zh-CN"/>
        </w:rPr>
        <w:t>of</w:t>
      </w:r>
      <w:r w:rsidR="008B08F1" w:rsidRPr="0072712D">
        <w:rPr>
          <w:rFonts w:ascii="DengXian" w:eastAsia="DengXian" w:hAnsi="DengXian"/>
          <w:color w:val="000000" w:themeColor="text1"/>
          <w:szCs w:val="21"/>
          <w:lang w:eastAsia="zh-CN"/>
        </w:rPr>
        <w:t xml:space="preserve"> </w:t>
      </w:r>
      <w:r w:rsidR="008B08F1" w:rsidRPr="0072712D">
        <w:rPr>
          <w:rFonts w:ascii="DengXian" w:eastAsia="DengXian" w:hAnsi="DengXian" w:hint="eastAsia"/>
          <w:color w:val="000000" w:themeColor="text1"/>
          <w:szCs w:val="21"/>
          <w:lang w:eastAsia="zh-CN"/>
        </w:rPr>
        <w:t>manufacturing</w:t>
      </w:r>
      <w:r w:rsidR="008B08F1" w:rsidRPr="0072712D">
        <w:rPr>
          <w:rFonts w:ascii="DengXian" w:eastAsia="DengXian" w:hAnsi="DengXian"/>
          <w:color w:val="000000" w:themeColor="text1"/>
          <w:szCs w:val="21"/>
          <w:lang w:eastAsia="zh-CN"/>
        </w:rPr>
        <w:t xml:space="preserve"> </w:t>
      </w:r>
      <w:r w:rsidR="008B08F1" w:rsidRPr="0072712D">
        <w:rPr>
          <w:rFonts w:ascii="DengXian" w:eastAsia="DengXian" w:hAnsi="DengXian" w:hint="eastAsia"/>
          <w:color w:val="000000" w:themeColor="text1"/>
          <w:szCs w:val="21"/>
          <w:lang w:eastAsia="zh-CN"/>
        </w:rPr>
        <w:t>and</w:t>
      </w:r>
      <w:r w:rsidR="008B08F1" w:rsidRPr="0072712D">
        <w:rPr>
          <w:rFonts w:ascii="DengXian" w:eastAsia="DengXian" w:hAnsi="DengXian"/>
          <w:color w:val="000000" w:themeColor="text1"/>
          <w:szCs w:val="21"/>
          <w:lang w:eastAsia="zh-CN"/>
        </w:rPr>
        <w:t xml:space="preserve"> </w:t>
      </w:r>
      <w:r w:rsidR="008B08F1" w:rsidRPr="0072712D">
        <w:rPr>
          <w:rFonts w:ascii="DengXian" w:eastAsia="DengXian" w:hAnsi="DengXian" w:hint="eastAsia"/>
          <w:color w:val="000000" w:themeColor="text1"/>
          <w:szCs w:val="21"/>
          <w:lang w:eastAsia="zh-CN"/>
        </w:rPr>
        <w:t>Innovation</w:t>
      </w:r>
      <w:r w:rsidR="002974A1">
        <w:rPr>
          <w:rFonts w:ascii="DengXian" w:eastAsia="DengXian" w:hAnsi="DengXian" w:hint="eastAsia"/>
          <w:color w:val="000000" w:themeColor="text1"/>
          <w:szCs w:val="21"/>
          <w:lang w:eastAsia="zh-CN"/>
        </w:rPr>
        <w:t>，</w:t>
      </w:r>
    </w:p>
    <w:p w:rsidR="00B9143C" w:rsidRPr="00AB6E8F" w:rsidRDefault="00AB6E8F" w:rsidP="00B17F28">
      <w:pPr>
        <w:rPr>
          <w:rFonts w:ascii="DengXian" w:eastAsia="DengXian" w:hAnsi="DengXian"/>
          <w:color w:val="000000" w:themeColor="text1"/>
          <w:szCs w:val="21"/>
          <w:lang w:eastAsia="zh-CN"/>
        </w:rPr>
      </w:pPr>
      <w:r w:rsidRPr="00AB6E8F">
        <w:rPr>
          <w:rFonts w:ascii="DengXian" w:eastAsia="DengXian" w:hAnsi="DengXian" w:hint="eastAsia"/>
          <w:color w:val="000000" w:themeColor="text1"/>
          <w:szCs w:val="21"/>
          <w:lang w:eastAsia="zh-CN"/>
        </w:rPr>
        <w:t>大阪大学联盟</w:t>
      </w:r>
    </w:p>
    <w:p w:rsidR="00AB6E8F" w:rsidRPr="0072712D" w:rsidRDefault="00AB6E8F" w:rsidP="00B17F28">
      <w:pPr>
        <w:rPr>
          <w:rFonts w:ascii="DengXian" w:eastAsia="DengXian" w:hAnsi="DengXian"/>
          <w:b/>
          <w:color w:val="000000" w:themeColor="text1"/>
          <w:szCs w:val="21"/>
          <w:lang w:eastAsia="zh-CN"/>
        </w:rPr>
      </w:pPr>
    </w:p>
    <w:p w:rsidR="00B9143C" w:rsidRPr="0072712D" w:rsidRDefault="00B9143C" w:rsidP="00B17F28">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合作媒体：京都新闻社，京都放送</w:t>
      </w:r>
    </w:p>
    <w:p w:rsidR="00B9143C" w:rsidRPr="0072712D" w:rsidRDefault="00B9143C" w:rsidP="00B17F28">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lastRenderedPageBreak/>
        <w:t>金融机构：京都银行，京都中央信用金库，京都信用金库</w:t>
      </w:r>
    </w:p>
    <w:p w:rsidR="00F01636" w:rsidRPr="0072712D" w:rsidRDefault="00F01636" w:rsidP="00F01636">
      <w:pPr>
        <w:rPr>
          <w:rFonts w:ascii="DengXian" w:eastAsia="DengXian" w:hAnsi="DengXian"/>
          <w:color w:val="000000" w:themeColor="text1"/>
          <w:szCs w:val="21"/>
          <w:lang w:eastAsia="zh-CN"/>
        </w:rPr>
      </w:pPr>
    </w:p>
    <w:p w:rsidR="00F01636" w:rsidRPr="0072712D" w:rsidRDefault="00F01636" w:rsidP="00F01636">
      <w:pPr>
        <w:rPr>
          <w:rFonts w:ascii="DengXian" w:eastAsia="DengXian" w:hAnsi="DengXian"/>
          <w:b/>
          <w:color w:val="000000" w:themeColor="text1"/>
          <w:szCs w:val="21"/>
          <w:lang w:eastAsia="zh-CN"/>
        </w:rPr>
      </w:pPr>
      <w:r w:rsidRPr="0072712D">
        <w:rPr>
          <w:rFonts w:ascii="DengXian" w:eastAsia="DengXian" w:hAnsi="DengXian" w:hint="eastAsia"/>
          <w:b/>
          <w:color w:val="000000" w:themeColor="text1"/>
          <w:szCs w:val="21"/>
          <w:lang w:eastAsia="zh-CN"/>
        </w:rPr>
        <w:t>承办单位</w:t>
      </w:r>
    </w:p>
    <w:p w:rsidR="00F01636" w:rsidRPr="0072712D" w:rsidRDefault="00F01636" w:rsidP="00F01636">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株式会社GES</w:t>
      </w:r>
    </w:p>
    <w:p w:rsidR="00F01636" w:rsidRPr="0072712D" w:rsidRDefault="00F01636" w:rsidP="00F01636">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生田GLOBAL株式会社</w:t>
      </w:r>
    </w:p>
    <w:p w:rsidR="00F01636" w:rsidRPr="0072712D" w:rsidRDefault="00F01636" w:rsidP="00B17F28">
      <w:pPr>
        <w:rPr>
          <w:rFonts w:ascii="DengXian" w:eastAsia="DengXian" w:hAnsi="DengXian"/>
          <w:color w:val="000000" w:themeColor="text1"/>
          <w:szCs w:val="21"/>
          <w:lang w:eastAsia="zh-CN"/>
        </w:rPr>
      </w:pPr>
    </w:p>
    <w:p w:rsidR="00B9143C" w:rsidRPr="004A6BA5" w:rsidRDefault="00B9143C" w:rsidP="004A6BA5">
      <w:pPr>
        <w:pStyle w:val="a4"/>
        <w:numPr>
          <w:ilvl w:val="0"/>
          <w:numId w:val="15"/>
        </w:numPr>
        <w:ind w:leftChars="0"/>
        <w:rPr>
          <w:rFonts w:ascii="DengXian" w:eastAsia="DengXian" w:hAnsi="DengXian"/>
          <w:color w:val="000000" w:themeColor="text1"/>
          <w:szCs w:val="21"/>
          <w:lang w:eastAsia="zh-CN"/>
        </w:rPr>
      </w:pPr>
      <w:r w:rsidRPr="004A6BA5">
        <w:rPr>
          <w:rFonts w:ascii="DengXian" w:eastAsia="DengXian" w:hAnsi="DengXian" w:cs="宋体" w:hint="eastAsia"/>
          <w:b/>
          <w:color w:val="000000" w:themeColor="text1"/>
          <w:lang w:eastAsia="zh-CN"/>
        </w:rPr>
        <w:t>大赛专家</w:t>
      </w:r>
      <w:r w:rsidRPr="004A6BA5">
        <w:rPr>
          <w:rFonts w:ascii="DengXian" w:eastAsia="DengXian" w:hAnsi="DengXian" w:hint="eastAsia"/>
          <w:b/>
          <w:color w:val="000000" w:themeColor="text1"/>
          <w:lang w:eastAsia="zh-CN"/>
        </w:rPr>
        <w:t>委</w:t>
      </w:r>
      <w:r w:rsidRPr="004A6BA5">
        <w:rPr>
          <w:rFonts w:ascii="DengXian" w:eastAsia="DengXian" w:hAnsi="DengXian" w:cs="宋体" w:hint="eastAsia"/>
          <w:b/>
          <w:color w:val="000000" w:themeColor="text1"/>
          <w:lang w:eastAsia="zh-CN"/>
        </w:rPr>
        <w:t>员</w:t>
      </w:r>
      <w:r w:rsidRPr="004A6BA5">
        <w:rPr>
          <w:rFonts w:ascii="DengXian" w:eastAsia="DengXian" w:hAnsi="DengXian" w:cs="游明朝" w:hint="eastAsia"/>
          <w:b/>
          <w:color w:val="000000" w:themeColor="text1"/>
          <w:lang w:eastAsia="zh-CN"/>
        </w:rPr>
        <w:t>会</w:t>
      </w:r>
    </w:p>
    <w:tbl>
      <w:tblPr>
        <w:tblStyle w:val="a9"/>
        <w:tblW w:w="0" w:type="auto"/>
        <w:tblLook w:val="04A0" w:firstRow="1" w:lastRow="0" w:firstColumn="1" w:lastColumn="0" w:noHBand="0" w:noVBand="1"/>
      </w:tblPr>
      <w:tblGrid>
        <w:gridCol w:w="1696"/>
        <w:gridCol w:w="1843"/>
        <w:gridCol w:w="6917"/>
      </w:tblGrid>
      <w:tr w:rsidR="004F46A7" w:rsidRPr="0072712D" w:rsidTr="004F46A7">
        <w:tc>
          <w:tcPr>
            <w:tcW w:w="1696" w:type="dxa"/>
          </w:tcPr>
          <w:p w:rsidR="004F46A7" w:rsidRPr="0072712D" w:rsidRDefault="004F46A7" w:rsidP="004F46A7">
            <w:pPr>
              <w:jc w:val="center"/>
              <w:rPr>
                <w:rFonts w:ascii="DengXian" w:eastAsia="DengXian" w:hAnsi="DengXian"/>
                <w:color w:val="000000" w:themeColor="text1"/>
                <w:szCs w:val="21"/>
              </w:rPr>
            </w:pPr>
            <w:r w:rsidRPr="0072712D">
              <w:rPr>
                <w:rFonts w:ascii="DengXian" w:eastAsia="DengXian" w:hAnsi="DengXian" w:hint="eastAsia"/>
                <w:color w:val="000000" w:themeColor="text1"/>
                <w:szCs w:val="21"/>
                <w:lang w:eastAsia="zh-CN"/>
              </w:rPr>
              <w:t>姓名</w:t>
            </w:r>
          </w:p>
        </w:tc>
        <w:tc>
          <w:tcPr>
            <w:tcW w:w="1843" w:type="dxa"/>
          </w:tcPr>
          <w:p w:rsidR="004F46A7" w:rsidRPr="0072712D" w:rsidRDefault="004F46A7" w:rsidP="004F46A7">
            <w:pPr>
              <w:jc w:val="center"/>
              <w:rPr>
                <w:rFonts w:ascii="DengXian" w:eastAsia="DengXian" w:hAnsi="DengXian"/>
                <w:color w:val="000000" w:themeColor="text1"/>
                <w:szCs w:val="21"/>
              </w:rPr>
            </w:pPr>
            <w:r w:rsidRPr="0072712D">
              <w:rPr>
                <w:rFonts w:ascii="DengXian" w:eastAsia="DengXian" w:hAnsi="DengXian" w:cs="宋体" w:hint="eastAsia"/>
                <w:color w:val="000000" w:themeColor="text1"/>
                <w:szCs w:val="21"/>
                <w:lang w:eastAsia="zh-CN"/>
              </w:rPr>
              <w:t>职务</w:t>
            </w:r>
          </w:p>
        </w:tc>
        <w:tc>
          <w:tcPr>
            <w:tcW w:w="6917" w:type="dxa"/>
          </w:tcPr>
          <w:p w:rsidR="004F46A7" w:rsidRPr="0072712D" w:rsidRDefault="004F46A7" w:rsidP="004F46A7">
            <w:pPr>
              <w:jc w:val="center"/>
              <w:rPr>
                <w:rFonts w:ascii="DengXian" w:eastAsia="DengXian" w:hAnsi="DengXian"/>
                <w:color w:val="000000" w:themeColor="text1"/>
                <w:szCs w:val="21"/>
              </w:rPr>
            </w:pPr>
            <w:r w:rsidRPr="0072712D">
              <w:rPr>
                <w:rFonts w:ascii="DengXian" w:eastAsia="DengXian" w:hAnsi="DengXian" w:hint="eastAsia"/>
                <w:color w:val="000000" w:themeColor="text1"/>
                <w:szCs w:val="21"/>
                <w:lang w:eastAsia="zh-CN"/>
              </w:rPr>
              <w:t>所属</w:t>
            </w:r>
          </w:p>
        </w:tc>
      </w:tr>
      <w:tr w:rsidR="004F46A7" w:rsidRPr="0072712D" w:rsidTr="004F46A7">
        <w:tc>
          <w:tcPr>
            <w:tcW w:w="1696"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西本 清一</w:t>
            </w:r>
          </w:p>
        </w:tc>
        <w:tc>
          <w:tcPr>
            <w:tcW w:w="1843" w:type="dxa"/>
          </w:tcPr>
          <w:p w:rsidR="004F46A7" w:rsidRPr="0072712D" w:rsidRDefault="00AB6E8F" w:rsidP="00B9143C">
            <w:pPr>
              <w:rPr>
                <w:rFonts w:ascii="DengXian" w:eastAsia="DengXian" w:hAnsi="DengXian"/>
                <w:color w:val="000000" w:themeColor="text1"/>
                <w:szCs w:val="21"/>
                <w:lang w:eastAsia="zh-CN"/>
              </w:rPr>
            </w:pPr>
            <w:r>
              <w:rPr>
                <w:rFonts w:ascii="DengXian" w:eastAsia="DengXian" w:hAnsi="DengXian" w:hint="eastAsia"/>
                <w:color w:val="000000" w:themeColor="text1"/>
                <w:szCs w:val="21"/>
                <w:lang w:eastAsia="zh-CN"/>
              </w:rPr>
              <w:t>总评委</w:t>
            </w:r>
          </w:p>
        </w:tc>
        <w:tc>
          <w:tcPr>
            <w:tcW w:w="6917"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公益财团法人京都高度技术研究所 理事长</w:t>
            </w:r>
          </w:p>
        </w:tc>
      </w:tr>
      <w:tr w:rsidR="004F46A7" w:rsidRPr="0072712D" w:rsidTr="004F46A7">
        <w:tc>
          <w:tcPr>
            <w:tcW w:w="1696"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原 良宪</w:t>
            </w:r>
          </w:p>
        </w:tc>
        <w:tc>
          <w:tcPr>
            <w:tcW w:w="1843" w:type="dxa"/>
          </w:tcPr>
          <w:p w:rsidR="004F46A7" w:rsidRPr="0072712D" w:rsidRDefault="00AB6E8F" w:rsidP="00B9143C">
            <w:pPr>
              <w:rPr>
                <w:rFonts w:ascii="DengXian" w:eastAsia="DengXian" w:hAnsi="DengXian"/>
                <w:color w:val="000000" w:themeColor="text1"/>
                <w:szCs w:val="21"/>
                <w:lang w:eastAsia="zh-CN"/>
              </w:rPr>
            </w:pPr>
            <w:r>
              <w:rPr>
                <w:rFonts w:ascii="DengXian" w:eastAsia="DengXian" w:hAnsi="DengXian" w:hint="eastAsia"/>
                <w:color w:val="000000" w:themeColor="text1"/>
                <w:szCs w:val="21"/>
                <w:lang w:eastAsia="zh-CN"/>
              </w:rPr>
              <w:t>评委</w:t>
            </w:r>
          </w:p>
        </w:tc>
        <w:tc>
          <w:tcPr>
            <w:tcW w:w="6917"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京都大学 经营管理</w:t>
            </w:r>
            <w:r w:rsidR="0047339F">
              <w:rPr>
                <w:rFonts w:ascii="DengXian" w:eastAsia="DengXian" w:hAnsi="DengXian" w:hint="eastAsia"/>
                <w:color w:val="000000" w:themeColor="text1"/>
                <w:szCs w:val="21"/>
                <w:lang w:eastAsia="zh-CN"/>
              </w:rPr>
              <w:t>学</w:t>
            </w:r>
            <w:r w:rsidR="00715199">
              <w:rPr>
                <w:rFonts w:ascii="DengXian" w:eastAsia="DengXian" w:hAnsi="DengXian" w:hint="eastAsia"/>
                <w:color w:val="000000" w:themeColor="text1"/>
                <w:szCs w:val="21"/>
                <w:lang w:eastAsia="zh-CN"/>
              </w:rPr>
              <w:t>研究生院</w:t>
            </w:r>
            <w:r w:rsidRPr="0072712D">
              <w:rPr>
                <w:rFonts w:ascii="DengXian" w:eastAsia="DengXian" w:hAnsi="DengXian" w:hint="eastAsia"/>
                <w:color w:val="000000" w:themeColor="text1"/>
                <w:szCs w:val="21"/>
                <w:lang w:eastAsia="zh-CN"/>
              </w:rPr>
              <w:t>（MBA） 院长</w:t>
            </w:r>
          </w:p>
        </w:tc>
      </w:tr>
      <w:tr w:rsidR="004F46A7" w:rsidRPr="0072712D" w:rsidTr="004F46A7">
        <w:tc>
          <w:tcPr>
            <w:tcW w:w="1696"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村山</w:t>
            </w:r>
            <w:r w:rsidRPr="0072712D">
              <w:rPr>
                <w:rFonts w:ascii="DengXian" w:eastAsia="DengXian" w:hAnsi="DengXian"/>
                <w:color w:val="000000" w:themeColor="text1"/>
                <w:szCs w:val="21"/>
                <w:lang w:eastAsia="zh-CN"/>
              </w:rPr>
              <w:t xml:space="preserve"> </w:t>
            </w:r>
            <w:r w:rsidRPr="0072712D">
              <w:rPr>
                <w:rFonts w:ascii="DengXian" w:eastAsia="DengXian" w:hAnsi="DengXian" w:hint="eastAsia"/>
                <w:color w:val="000000" w:themeColor="text1"/>
                <w:szCs w:val="21"/>
                <w:lang w:eastAsia="zh-CN"/>
              </w:rPr>
              <w:t>裕三</w:t>
            </w:r>
          </w:p>
        </w:tc>
        <w:tc>
          <w:tcPr>
            <w:tcW w:w="1843" w:type="dxa"/>
          </w:tcPr>
          <w:p w:rsidR="004F46A7" w:rsidRPr="0072712D" w:rsidRDefault="00AB6E8F" w:rsidP="00B9143C">
            <w:pPr>
              <w:rPr>
                <w:rFonts w:ascii="DengXian" w:eastAsia="DengXian" w:hAnsi="DengXian"/>
                <w:color w:val="000000" w:themeColor="text1"/>
                <w:szCs w:val="21"/>
                <w:lang w:eastAsia="zh-CN"/>
              </w:rPr>
            </w:pPr>
            <w:r>
              <w:rPr>
                <w:rFonts w:ascii="DengXian" w:eastAsia="DengXian" w:hAnsi="DengXian" w:hint="eastAsia"/>
                <w:color w:val="000000" w:themeColor="text1"/>
                <w:szCs w:val="21"/>
                <w:lang w:eastAsia="zh-CN"/>
              </w:rPr>
              <w:t>评委</w:t>
            </w:r>
          </w:p>
        </w:tc>
        <w:tc>
          <w:tcPr>
            <w:tcW w:w="6917"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同志社大学 商</w:t>
            </w:r>
            <w:r w:rsidR="0047339F">
              <w:rPr>
                <w:rFonts w:ascii="DengXian" w:eastAsia="DengXian" w:hAnsi="DengXian" w:hint="eastAsia"/>
                <w:color w:val="000000" w:themeColor="text1"/>
                <w:szCs w:val="21"/>
                <w:lang w:eastAsia="zh-CN"/>
              </w:rPr>
              <w:t>学</w:t>
            </w:r>
            <w:r w:rsidR="00715199">
              <w:rPr>
                <w:rFonts w:ascii="DengXian" w:eastAsia="DengXian" w:hAnsi="DengXian" w:hint="eastAsia"/>
                <w:color w:val="000000" w:themeColor="text1"/>
                <w:szCs w:val="21"/>
                <w:lang w:eastAsia="zh-CN"/>
              </w:rPr>
              <w:t>研究生院</w:t>
            </w:r>
            <w:r w:rsidRPr="0072712D">
              <w:rPr>
                <w:rFonts w:ascii="DengXian" w:eastAsia="DengXian" w:hAnsi="DengXian" w:hint="eastAsia"/>
                <w:color w:val="000000" w:themeColor="text1"/>
                <w:szCs w:val="21"/>
                <w:lang w:eastAsia="zh-CN"/>
              </w:rPr>
              <w:t>（MBA） 教授</w:t>
            </w:r>
          </w:p>
        </w:tc>
      </w:tr>
      <w:tr w:rsidR="004F46A7" w:rsidRPr="0072712D" w:rsidTr="004F46A7">
        <w:tc>
          <w:tcPr>
            <w:tcW w:w="1696"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菅原 智</w:t>
            </w:r>
          </w:p>
        </w:tc>
        <w:tc>
          <w:tcPr>
            <w:tcW w:w="1843" w:type="dxa"/>
          </w:tcPr>
          <w:p w:rsidR="004F46A7" w:rsidRPr="0072712D" w:rsidRDefault="00AB6E8F" w:rsidP="00B9143C">
            <w:pPr>
              <w:rPr>
                <w:rFonts w:ascii="DengXian" w:eastAsia="DengXian" w:hAnsi="DengXian"/>
                <w:color w:val="000000" w:themeColor="text1"/>
                <w:szCs w:val="21"/>
                <w:lang w:eastAsia="zh-CN"/>
              </w:rPr>
            </w:pPr>
            <w:r>
              <w:rPr>
                <w:rFonts w:ascii="DengXian" w:eastAsia="DengXian" w:hAnsi="DengXian" w:hint="eastAsia"/>
                <w:color w:val="000000" w:themeColor="text1"/>
                <w:szCs w:val="21"/>
                <w:lang w:eastAsia="zh-CN"/>
              </w:rPr>
              <w:t>评委</w:t>
            </w:r>
          </w:p>
        </w:tc>
        <w:tc>
          <w:tcPr>
            <w:tcW w:w="6917"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关西学院大学 商学</w:t>
            </w:r>
            <w:r w:rsidR="00715199">
              <w:rPr>
                <w:rFonts w:ascii="DengXian" w:eastAsia="DengXian" w:hAnsi="DengXian" w:hint="eastAsia"/>
                <w:color w:val="000000" w:themeColor="text1"/>
                <w:szCs w:val="21"/>
                <w:lang w:eastAsia="zh-CN"/>
              </w:rPr>
              <w:t>院</w:t>
            </w:r>
            <w:r w:rsidRPr="0072712D">
              <w:rPr>
                <w:rFonts w:ascii="DengXian" w:eastAsia="DengXian" w:hAnsi="DengXian" w:hint="eastAsia"/>
                <w:color w:val="000000" w:themeColor="text1"/>
                <w:szCs w:val="21"/>
                <w:lang w:eastAsia="zh-CN"/>
              </w:rPr>
              <w:t xml:space="preserve"> 教授</w:t>
            </w:r>
          </w:p>
        </w:tc>
      </w:tr>
      <w:tr w:rsidR="004F46A7" w:rsidRPr="0072712D" w:rsidTr="004F46A7">
        <w:tc>
          <w:tcPr>
            <w:tcW w:w="1696"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金 昌柱</w:t>
            </w:r>
          </w:p>
        </w:tc>
        <w:tc>
          <w:tcPr>
            <w:tcW w:w="1843" w:type="dxa"/>
          </w:tcPr>
          <w:p w:rsidR="004F46A7" w:rsidRPr="0072712D" w:rsidRDefault="00AB6E8F" w:rsidP="00B9143C">
            <w:pPr>
              <w:rPr>
                <w:rFonts w:ascii="DengXian" w:eastAsia="DengXian" w:hAnsi="DengXian"/>
                <w:color w:val="000000" w:themeColor="text1"/>
                <w:szCs w:val="21"/>
                <w:lang w:eastAsia="zh-CN"/>
              </w:rPr>
            </w:pPr>
            <w:r>
              <w:rPr>
                <w:rFonts w:ascii="DengXian" w:eastAsia="DengXian" w:hAnsi="DengXian" w:hint="eastAsia"/>
                <w:color w:val="000000" w:themeColor="text1"/>
                <w:szCs w:val="21"/>
                <w:lang w:eastAsia="zh-CN"/>
              </w:rPr>
              <w:t>评委</w:t>
            </w:r>
          </w:p>
        </w:tc>
        <w:tc>
          <w:tcPr>
            <w:tcW w:w="6917"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立命馆大学 经营</w:t>
            </w:r>
            <w:r w:rsidR="00715199">
              <w:rPr>
                <w:rFonts w:ascii="DengXian" w:eastAsia="DengXian" w:hAnsi="DengXian" w:hint="eastAsia"/>
                <w:color w:val="000000" w:themeColor="text1"/>
                <w:szCs w:val="21"/>
                <w:lang w:eastAsia="zh-CN"/>
              </w:rPr>
              <w:t>学院</w:t>
            </w:r>
            <w:r w:rsidRPr="0072712D">
              <w:rPr>
                <w:rFonts w:ascii="DengXian" w:eastAsia="DengXian" w:hAnsi="DengXian" w:hint="eastAsia"/>
                <w:color w:val="000000" w:themeColor="text1"/>
                <w:szCs w:val="21"/>
                <w:lang w:eastAsia="zh-CN"/>
              </w:rPr>
              <w:t xml:space="preserve"> </w:t>
            </w:r>
            <w:r w:rsidRPr="0072712D">
              <w:rPr>
                <w:rFonts w:ascii="DengXian" w:eastAsia="DengXian" w:hAnsi="DengXian"/>
                <w:color w:val="000000" w:themeColor="text1"/>
                <w:szCs w:val="21"/>
                <w:lang w:eastAsia="zh-CN"/>
              </w:rPr>
              <w:t xml:space="preserve"> </w:t>
            </w:r>
            <w:r w:rsidRPr="0072712D">
              <w:rPr>
                <w:rFonts w:ascii="DengXian" w:eastAsia="DengXian" w:hAnsi="DengXian" w:hint="eastAsia"/>
                <w:color w:val="000000" w:themeColor="text1"/>
                <w:szCs w:val="21"/>
                <w:lang w:eastAsia="zh-CN"/>
              </w:rPr>
              <w:t>教授</w:t>
            </w:r>
          </w:p>
        </w:tc>
      </w:tr>
      <w:tr w:rsidR="004F46A7" w:rsidRPr="0072712D" w:rsidTr="004F46A7">
        <w:tc>
          <w:tcPr>
            <w:tcW w:w="1696"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吉野 庆一</w:t>
            </w:r>
          </w:p>
        </w:tc>
        <w:tc>
          <w:tcPr>
            <w:tcW w:w="1843" w:type="dxa"/>
          </w:tcPr>
          <w:p w:rsidR="004F46A7" w:rsidRPr="0072712D" w:rsidRDefault="00AB6E8F" w:rsidP="00B9143C">
            <w:pPr>
              <w:rPr>
                <w:rFonts w:ascii="DengXian" w:eastAsia="DengXian" w:hAnsi="DengXian"/>
                <w:color w:val="000000" w:themeColor="text1"/>
                <w:szCs w:val="21"/>
                <w:lang w:eastAsia="zh-CN"/>
              </w:rPr>
            </w:pPr>
            <w:r>
              <w:rPr>
                <w:rFonts w:ascii="DengXian" w:eastAsia="DengXian" w:hAnsi="DengXian" w:hint="eastAsia"/>
                <w:color w:val="000000" w:themeColor="text1"/>
                <w:szCs w:val="21"/>
                <w:lang w:eastAsia="zh-CN"/>
              </w:rPr>
              <w:t>评委</w:t>
            </w:r>
          </w:p>
        </w:tc>
        <w:tc>
          <w:tcPr>
            <w:tcW w:w="6917"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Dari</w:t>
            </w:r>
            <w:r w:rsidR="00AB6E8F">
              <w:rPr>
                <w:rFonts w:ascii="DengXian" w:eastAsia="DengXian" w:hAnsi="DengXian"/>
                <w:color w:val="000000" w:themeColor="text1"/>
                <w:szCs w:val="21"/>
                <w:lang w:eastAsia="zh-CN"/>
              </w:rPr>
              <w:t xml:space="preserve"> </w:t>
            </w:r>
            <w:r w:rsidRPr="0072712D">
              <w:rPr>
                <w:rFonts w:ascii="DengXian" w:eastAsia="DengXian" w:hAnsi="DengXian" w:hint="eastAsia"/>
                <w:color w:val="000000" w:themeColor="text1"/>
                <w:szCs w:val="21"/>
                <w:lang w:eastAsia="zh-CN"/>
              </w:rPr>
              <w:t>K株式会社 CEO</w:t>
            </w:r>
          </w:p>
        </w:tc>
      </w:tr>
      <w:tr w:rsidR="004F46A7" w:rsidRPr="0072712D" w:rsidTr="004F46A7">
        <w:tc>
          <w:tcPr>
            <w:tcW w:w="1696"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牧野 成将</w:t>
            </w:r>
          </w:p>
        </w:tc>
        <w:tc>
          <w:tcPr>
            <w:tcW w:w="1843" w:type="dxa"/>
          </w:tcPr>
          <w:p w:rsidR="004F46A7" w:rsidRPr="0072712D" w:rsidRDefault="00AB6E8F" w:rsidP="00B9143C">
            <w:pPr>
              <w:rPr>
                <w:rFonts w:ascii="DengXian" w:eastAsia="DengXian" w:hAnsi="DengXian"/>
                <w:color w:val="000000" w:themeColor="text1"/>
                <w:szCs w:val="21"/>
                <w:lang w:eastAsia="zh-CN"/>
              </w:rPr>
            </w:pPr>
            <w:r>
              <w:rPr>
                <w:rFonts w:ascii="DengXian" w:eastAsia="DengXian" w:hAnsi="DengXian" w:hint="eastAsia"/>
                <w:color w:val="000000" w:themeColor="text1"/>
                <w:szCs w:val="21"/>
                <w:lang w:eastAsia="zh-CN"/>
              </w:rPr>
              <w:t>评委</w:t>
            </w:r>
          </w:p>
        </w:tc>
        <w:tc>
          <w:tcPr>
            <w:tcW w:w="6917"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株式会社Darma</w:t>
            </w:r>
            <w:r w:rsidRPr="0072712D">
              <w:rPr>
                <w:rFonts w:ascii="DengXian" w:eastAsia="DengXian" w:hAnsi="DengXian"/>
                <w:color w:val="000000" w:themeColor="text1"/>
                <w:szCs w:val="21"/>
                <w:lang w:eastAsia="zh-CN"/>
              </w:rPr>
              <w:t xml:space="preserve"> </w:t>
            </w:r>
            <w:r w:rsidRPr="0072712D">
              <w:rPr>
                <w:rFonts w:ascii="DengXian" w:eastAsia="DengXian" w:hAnsi="DengXian" w:hint="eastAsia"/>
                <w:color w:val="000000" w:themeColor="text1"/>
                <w:szCs w:val="21"/>
                <w:lang w:eastAsia="zh-CN"/>
              </w:rPr>
              <w:t>Tech</w:t>
            </w:r>
            <w:r w:rsidRPr="0072712D">
              <w:rPr>
                <w:rFonts w:ascii="DengXian" w:eastAsia="DengXian" w:hAnsi="DengXian"/>
                <w:color w:val="000000" w:themeColor="text1"/>
                <w:szCs w:val="21"/>
                <w:lang w:eastAsia="zh-CN"/>
              </w:rPr>
              <w:t xml:space="preserve"> </w:t>
            </w:r>
            <w:r w:rsidRPr="0072712D">
              <w:rPr>
                <w:rFonts w:ascii="DengXian" w:eastAsia="DengXian" w:hAnsi="DengXian" w:hint="eastAsia"/>
                <w:color w:val="000000" w:themeColor="text1"/>
                <w:szCs w:val="21"/>
                <w:lang w:eastAsia="zh-CN"/>
              </w:rPr>
              <w:t>Labs</w:t>
            </w:r>
            <w:r w:rsidRPr="0072712D">
              <w:rPr>
                <w:rFonts w:ascii="DengXian" w:eastAsia="DengXian" w:hAnsi="DengXian"/>
                <w:color w:val="000000" w:themeColor="text1"/>
                <w:szCs w:val="21"/>
                <w:lang w:eastAsia="zh-CN"/>
              </w:rPr>
              <w:t xml:space="preserve"> </w:t>
            </w:r>
            <w:r w:rsidRPr="0072712D">
              <w:rPr>
                <w:rFonts w:ascii="DengXian" w:eastAsia="DengXian" w:hAnsi="DengXian" w:hint="eastAsia"/>
                <w:color w:val="000000" w:themeColor="text1"/>
                <w:szCs w:val="21"/>
                <w:lang w:eastAsia="zh-CN"/>
              </w:rPr>
              <w:t>CEO</w:t>
            </w:r>
          </w:p>
        </w:tc>
      </w:tr>
      <w:tr w:rsidR="004F46A7" w:rsidRPr="0072712D" w:rsidTr="004F46A7">
        <w:tc>
          <w:tcPr>
            <w:tcW w:w="1696"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三田 康明</w:t>
            </w:r>
          </w:p>
        </w:tc>
        <w:tc>
          <w:tcPr>
            <w:tcW w:w="1843" w:type="dxa"/>
          </w:tcPr>
          <w:p w:rsidR="004F46A7" w:rsidRPr="0072712D" w:rsidRDefault="00AB6E8F" w:rsidP="00B9143C">
            <w:pPr>
              <w:rPr>
                <w:rFonts w:ascii="DengXian" w:eastAsia="DengXian" w:hAnsi="DengXian"/>
                <w:color w:val="000000" w:themeColor="text1"/>
                <w:szCs w:val="21"/>
                <w:lang w:eastAsia="zh-CN"/>
              </w:rPr>
            </w:pPr>
            <w:r>
              <w:rPr>
                <w:rFonts w:ascii="DengXian" w:eastAsia="DengXian" w:hAnsi="DengXian" w:hint="eastAsia"/>
                <w:color w:val="000000" w:themeColor="text1"/>
                <w:szCs w:val="21"/>
                <w:lang w:eastAsia="zh-CN"/>
              </w:rPr>
              <w:t>评委</w:t>
            </w:r>
          </w:p>
        </w:tc>
        <w:tc>
          <w:tcPr>
            <w:tcW w:w="6917" w:type="dxa"/>
          </w:tcPr>
          <w:p w:rsidR="004F46A7" w:rsidRPr="0072712D" w:rsidRDefault="004F46A7" w:rsidP="00B9143C">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公益财团法人京都府国际中心 常务理事</w:t>
            </w:r>
          </w:p>
        </w:tc>
      </w:tr>
    </w:tbl>
    <w:p w:rsidR="00E83197" w:rsidRPr="0072712D" w:rsidRDefault="00E83197" w:rsidP="00E83197">
      <w:pPr>
        <w:rPr>
          <w:rFonts w:ascii="DengXian" w:eastAsia="DengXian" w:hAnsi="DengXian"/>
          <w:color w:val="000000" w:themeColor="text1"/>
          <w:szCs w:val="21"/>
          <w:lang w:eastAsia="zh-CN"/>
        </w:rPr>
      </w:pPr>
    </w:p>
    <w:p w:rsidR="00E83197" w:rsidRPr="00CD7180" w:rsidRDefault="00E83197" w:rsidP="00E83197">
      <w:pPr>
        <w:rPr>
          <w:rFonts w:ascii="DengXian" w:eastAsia="DengXian" w:hAnsi="DengXian"/>
          <w:b/>
          <w:color w:val="000000" w:themeColor="text1"/>
          <w:szCs w:val="21"/>
          <w:lang w:eastAsia="zh-CN"/>
        </w:rPr>
      </w:pPr>
      <w:r w:rsidRPr="00CD7180">
        <w:rPr>
          <w:rFonts w:ascii="DengXian" w:eastAsia="DengXian" w:hAnsi="DengXian" w:hint="eastAsia"/>
          <w:b/>
          <w:color w:val="000000" w:themeColor="text1"/>
          <w:szCs w:val="21"/>
          <w:lang w:eastAsia="zh-CN"/>
        </w:rPr>
        <w:t>专家介绍</w:t>
      </w:r>
    </w:p>
    <w:p w:rsidR="00E83197" w:rsidRPr="00CD7180" w:rsidRDefault="00E83197" w:rsidP="00E83197">
      <w:pPr>
        <w:rPr>
          <w:rFonts w:ascii="DengXian" w:eastAsia="DengXian" w:hAnsi="DengXian"/>
          <w:color w:val="000000" w:themeColor="text1"/>
          <w:szCs w:val="21"/>
          <w:lang w:eastAsia="zh-CN"/>
        </w:rPr>
      </w:pPr>
      <w:bookmarkStart w:id="1" w:name="_Hlk2338431"/>
    </w:p>
    <w:p w:rsidR="004A3DA6" w:rsidRPr="00CD7180" w:rsidRDefault="00E83197" w:rsidP="00E83197">
      <w:pPr>
        <w:rPr>
          <w:rFonts w:ascii="DengXian" w:eastAsia="DengXian" w:hAnsi="DengXian"/>
          <w:b/>
          <w:color w:val="000000" w:themeColor="text1"/>
          <w:szCs w:val="21"/>
          <w:lang w:eastAsia="zh-CN"/>
        </w:rPr>
      </w:pPr>
      <w:r w:rsidRPr="00CD7180">
        <w:rPr>
          <w:rFonts w:ascii="DengXian" w:eastAsia="DengXian" w:hAnsi="DengXian" w:hint="eastAsia"/>
          <w:b/>
          <w:color w:val="000000" w:themeColor="text1"/>
          <w:szCs w:val="21"/>
          <w:lang w:eastAsia="zh-CN"/>
        </w:rPr>
        <w:t>西本</w:t>
      </w:r>
      <w:r w:rsidRPr="00CD7180">
        <w:rPr>
          <w:rFonts w:ascii="DengXian" w:eastAsia="DengXian" w:hAnsi="DengXian"/>
          <w:b/>
          <w:color w:val="000000" w:themeColor="text1"/>
          <w:szCs w:val="21"/>
          <w:lang w:eastAsia="zh-CN"/>
        </w:rPr>
        <w:t xml:space="preserve"> 清一</w:t>
      </w:r>
      <w:r w:rsidR="004A3DA6" w:rsidRPr="00CD7180">
        <w:rPr>
          <w:rFonts w:ascii="DengXian" w:eastAsia="DengXian" w:hAnsi="DengXian" w:hint="eastAsia"/>
          <w:b/>
          <w:color w:val="000000" w:themeColor="text1"/>
          <w:szCs w:val="21"/>
          <w:lang w:eastAsia="zh-CN"/>
        </w:rPr>
        <w:t xml:space="preserve"> </w:t>
      </w:r>
      <w:r w:rsidR="004A3DA6" w:rsidRPr="00CD7180">
        <w:rPr>
          <w:rFonts w:ascii="DengXian" w:eastAsia="DengXian" w:hAnsi="DengXian"/>
          <w:b/>
          <w:color w:val="000000" w:themeColor="text1"/>
          <w:szCs w:val="21"/>
          <w:lang w:eastAsia="zh-CN"/>
        </w:rPr>
        <w:t xml:space="preserve"> </w:t>
      </w:r>
      <w:r w:rsidR="00143259" w:rsidRPr="00CD7180">
        <w:rPr>
          <w:rFonts w:ascii="DengXian" w:eastAsia="DengXian" w:hAnsi="DengXian"/>
          <w:b/>
          <w:color w:val="000000" w:themeColor="text1"/>
          <w:szCs w:val="21"/>
          <w:lang w:eastAsia="zh-CN"/>
        </w:rPr>
        <w:t xml:space="preserve">  </w:t>
      </w:r>
      <w:r w:rsidR="004A3DA6" w:rsidRPr="00CD7180">
        <w:rPr>
          <w:rFonts w:ascii="DengXian" w:eastAsia="DengXian" w:hAnsi="DengXian" w:hint="eastAsia"/>
          <w:b/>
          <w:color w:val="000000" w:themeColor="text1"/>
          <w:szCs w:val="21"/>
          <w:lang w:eastAsia="zh-CN"/>
        </w:rPr>
        <w:t>公益财团法人京都高度技术研究所 理事长</w:t>
      </w:r>
    </w:p>
    <w:p w:rsidR="00E83197" w:rsidRPr="00CD7180" w:rsidRDefault="004A3DA6" w:rsidP="00E83197">
      <w:pPr>
        <w:rPr>
          <w:rFonts w:ascii="DengXian" w:eastAsia="DengXian" w:hAnsi="DengXian"/>
          <w:color w:val="000000" w:themeColor="text1"/>
          <w:szCs w:val="21"/>
          <w:lang w:eastAsia="zh-CN"/>
        </w:rPr>
      </w:pPr>
      <w:r w:rsidRPr="00CD7180">
        <w:rPr>
          <w:rFonts w:ascii="DengXian" w:eastAsia="DengXian" w:hAnsi="DengXian" w:hint="eastAsia"/>
          <w:color w:val="000000" w:themeColor="text1"/>
          <w:szCs w:val="21"/>
          <w:lang w:eastAsia="zh-CN"/>
        </w:rPr>
        <w:t>京都大学工学博士，曾任日本京都大学工学研究</w:t>
      </w:r>
      <w:r w:rsidR="00CA5563">
        <w:rPr>
          <w:rFonts w:ascii="DengXian" w:eastAsia="DengXian" w:hAnsi="DengXian" w:hint="eastAsia"/>
          <w:color w:val="000000" w:themeColor="text1"/>
          <w:szCs w:val="21"/>
          <w:lang w:eastAsia="zh-CN"/>
        </w:rPr>
        <w:t>生</w:t>
      </w:r>
      <w:r w:rsidRPr="00CD7180">
        <w:rPr>
          <w:rFonts w:ascii="DengXian" w:eastAsia="DengXian" w:hAnsi="DengXian" w:hint="eastAsia"/>
          <w:color w:val="000000" w:themeColor="text1"/>
          <w:szCs w:val="21"/>
          <w:lang w:eastAsia="zh-CN"/>
        </w:rPr>
        <w:t>院院长，现任京都高度技术研究所理事长。其不仅有较强专业知</w:t>
      </w:r>
      <w:r w:rsidRPr="00CD7180">
        <w:rPr>
          <w:rFonts w:ascii="DengXian" w:eastAsia="DengXian" w:hAnsi="DengXian" w:hint="eastAsia"/>
          <w:color w:val="000000" w:themeColor="text1"/>
          <w:szCs w:val="21"/>
          <w:lang w:eastAsia="zh-CN"/>
        </w:rPr>
        <w:lastRenderedPageBreak/>
        <w:t>识与学术成就，对于日本的产业发展也有很深的理解。</w:t>
      </w:r>
    </w:p>
    <w:p w:rsidR="004A3DA6" w:rsidRPr="00CD7180" w:rsidRDefault="004A3DA6" w:rsidP="00E83197">
      <w:pPr>
        <w:rPr>
          <w:rFonts w:ascii="DengXian" w:eastAsia="DengXian" w:hAnsi="DengXian"/>
          <w:color w:val="000000" w:themeColor="text1"/>
          <w:szCs w:val="21"/>
          <w:lang w:eastAsia="zh-CN"/>
        </w:rPr>
      </w:pPr>
    </w:p>
    <w:p w:rsidR="00E83197" w:rsidRPr="00CD7180" w:rsidRDefault="00E83197" w:rsidP="00E83197">
      <w:pPr>
        <w:rPr>
          <w:rFonts w:ascii="DengXian" w:eastAsia="DengXian" w:hAnsi="DengXian"/>
          <w:b/>
          <w:color w:val="000000" w:themeColor="text1"/>
          <w:szCs w:val="21"/>
          <w:lang w:eastAsia="zh-CN"/>
        </w:rPr>
      </w:pPr>
      <w:r w:rsidRPr="00CD7180">
        <w:rPr>
          <w:rFonts w:ascii="DengXian" w:eastAsia="DengXian" w:hAnsi="DengXian" w:hint="eastAsia"/>
          <w:b/>
          <w:color w:val="000000" w:themeColor="text1"/>
          <w:szCs w:val="21"/>
          <w:lang w:eastAsia="zh-CN"/>
        </w:rPr>
        <w:t>原</w:t>
      </w:r>
      <w:r w:rsidRPr="00CD7180">
        <w:rPr>
          <w:rFonts w:ascii="DengXian" w:eastAsia="DengXian" w:hAnsi="DengXian"/>
          <w:b/>
          <w:color w:val="000000" w:themeColor="text1"/>
          <w:szCs w:val="21"/>
          <w:lang w:eastAsia="zh-CN"/>
        </w:rPr>
        <w:t xml:space="preserve"> 良</w:t>
      </w:r>
      <w:r w:rsidRPr="00CD7180">
        <w:rPr>
          <w:rFonts w:ascii="DengXian" w:eastAsia="DengXian" w:hAnsi="DengXian" w:cs="宋体" w:hint="eastAsia"/>
          <w:b/>
          <w:color w:val="000000" w:themeColor="text1"/>
          <w:szCs w:val="21"/>
          <w:lang w:eastAsia="zh-CN"/>
        </w:rPr>
        <w:t>宪</w:t>
      </w:r>
      <w:r w:rsidR="00BC6436" w:rsidRPr="00CD7180">
        <w:rPr>
          <w:rFonts w:ascii="DengXian" w:eastAsia="DengXian" w:hAnsi="DengXian" w:cs="宋体" w:hint="eastAsia"/>
          <w:b/>
          <w:color w:val="000000" w:themeColor="text1"/>
          <w:szCs w:val="21"/>
          <w:lang w:eastAsia="zh-CN"/>
        </w:rPr>
        <w:t xml:space="preserve"> </w:t>
      </w:r>
      <w:r w:rsidR="00143259" w:rsidRPr="00CD7180">
        <w:rPr>
          <w:rFonts w:ascii="DengXian" w:eastAsia="DengXian" w:hAnsi="DengXian" w:cs="宋体"/>
          <w:b/>
          <w:color w:val="000000" w:themeColor="text1"/>
          <w:szCs w:val="21"/>
          <w:lang w:eastAsia="zh-CN"/>
        </w:rPr>
        <w:t xml:space="preserve">     </w:t>
      </w:r>
      <w:r w:rsidR="00BC6436" w:rsidRPr="00CD7180">
        <w:rPr>
          <w:rFonts w:ascii="DengXian" w:eastAsia="DengXian" w:hAnsi="DengXian" w:hint="eastAsia"/>
          <w:b/>
          <w:color w:val="000000" w:themeColor="text1"/>
          <w:szCs w:val="21"/>
          <w:lang w:eastAsia="zh-CN"/>
        </w:rPr>
        <w:t>京都大学 经营管理</w:t>
      </w:r>
      <w:r w:rsidR="00CA5563">
        <w:rPr>
          <w:rFonts w:ascii="DengXian" w:eastAsia="DengXian" w:hAnsi="DengXian" w:hint="eastAsia"/>
          <w:b/>
          <w:color w:val="000000" w:themeColor="text1"/>
          <w:szCs w:val="21"/>
          <w:lang w:eastAsia="zh-CN"/>
        </w:rPr>
        <w:t>学研究生院</w:t>
      </w:r>
      <w:r w:rsidR="00BC6436" w:rsidRPr="00CD7180">
        <w:rPr>
          <w:rFonts w:ascii="DengXian" w:eastAsia="DengXian" w:hAnsi="DengXian" w:hint="eastAsia"/>
          <w:b/>
          <w:color w:val="000000" w:themeColor="text1"/>
          <w:szCs w:val="21"/>
          <w:lang w:eastAsia="zh-CN"/>
        </w:rPr>
        <w:t>（MBA） 院长</w:t>
      </w:r>
    </w:p>
    <w:p w:rsidR="00BC6436" w:rsidRPr="00CD7180" w:rsidRDefault="00BC6436" w:rsidP="00E83197">
      <w:pPr>
        <w:rPr>
          <w:rFonts w:ascii="DengXian" w:eastAsia="DengXian" w:hAnsi="DengXian"/>
          <w:color w:val="000000" w:themeColor="text1"/>
          <w:szCs w:val="21"/>
          <w:lang w:eastAsia="zh-CN"/>
        </w:rPr>
      </w:pPr>
      <w:r w:rsidRPr="00CD7180">
        <w:rPr>
          <w:rFonts w:ascii="DengXian" w:eastAsia="DengXian" w:hAnsi="DengXian" w:hint="eastAsia"/>
          <w:color w:val="000000" w:themeColor="text1"/>
          <w:szCs w:val="21"/>
          <w:lang w:eastAsia="zh-CN"/>
        </w:rPr>
        <w:t>京都大学情报学博士，斯坦福大学访问学者，NEC北美研究所（硅谷研究部部长），现任京都大学经营管理学</w:t>
      </w:r>
      <w:r w:rsidR="00CA5563">
        <w:rPr>
          <w:rFonts w:ascii="DengXian" w:eastAsia="DengXian" w:hAnsi="DengXian" w:hint="eastAsia"/>
          <w:color w:val="000000" w:themeColor="text1"/>
          <w:szCs w:val="21"/>
          <w:lang w:eastAsia="zh-CN"/>
        </w:rPr>
        <w:t>研究生院</w:t>
      </w:r>
      <w:r w:rsidRPr="00CD7180">
        <w:rPr>
          <w:rFonts w:ascii="DengXian" w:eastAsia="DengXian" w:hAnsi="DengXian" w:hint="eastAsia"/>
          <w:color w:val="000000" w:themeColor="text1"/>
          <w:szCs w:val="21"/>
          <w:lang w:eastAsia="zh-CN"/>
        </w:rPr>
        <w:t>（MBA） 院长。原</w:t>
      </w:r>
      <w:r w:rsidRPr="00CD7180">
        <w:rPr>
          <w:rFonts w:ascii="DengXian" w:eastAsia="DengXian" w:hAnsi="DengXian"/>
          <w:color w:val="000000" w:themeColor="text1"/>
          <w:szCs w:val="21"/>
          <w:lang w:eastAsia="zh-CN"/>
        </w:rPr>
        <w:t xml:space="preserve"> 良</w:t>
      </w:r>
      <w:r w:rsidRPr="00CD7180">
        <w:rPr>
          <w:rFonts w:ascii="DengXian" w:eastAsia="DengXian" w:hAnsi="DengXian" w:cs="宋体" w:hint="eastAsia"/>
          <w:color w:val="000000" w:themeColor="text1"/>
          <w:szCs w:val="21"/>
          <w:lang w:eastAsia="zh-CN"/>
        </w:rPr>
        <w:t>宪教授同时也担任日本多所研究机构与组织的委员</w:t>
      </w:r>
      <w:r w:rsidR="00CD7180">
        <w:rPr>
          <w:rFonts w:ascii="DengXian" w:eastAsia="DengXian" w:hAnsi="DengXian" w:cs="宋体" w:hint="eastAsia"/>
          <w:color w:val="000000" w:themeColor="text1"/>
          <w:szCs w:val="21"/>
          <w:lang w:eastAsia="zh-CN"/>
        </w:rPr>
        <w:t>职务</w:t>
      </w:r>
      <w:r w:rsidRPr="00CD7180">
        <w:rPr>
          <w:rFonts w:ascii="DengXian" w:eastAsia="DengXian" w:hAnsi="DengXian" w:cs="宋体" w:hint="eastAsia"/>
          <w:color w:val="000000" w:themeColor="text1"/>
          <w:szCs w:val="21"/>
          <w:lang w:eastAsia="zh-CN"/>
        </w:rPr>
        <w:t>。</w:t>
      </w:r>
    </w:p>
    <w:p w:rsidR="00BC6436" w:rsidRPr="00CD7180" w:rsidRDefault="00BC6436" w:rsidP="00E83197">
      <w:pPr>
        <w:rPr>
          <w:rFonts w:ascii="DengXian" w:eastAsia="DengXian" w:hAnsi="DengXian" w:cs="Arial"/>
          <w:color w:val="333333"/>
          <w:szCs w:val="21"/>
          <w:shd w:val="clear" w:color="auto" w:fill="FFFFFF"/>
          <w:lang w:eastAsia="zh-CN"/>
        </w:rPr>
      </w:pPr>
    </w:p>
    <w:p w:rsidR="00E83197" w:rsidRPr="00CD7180" w:rsidRDefault="00E83197" w:rsidP="00E83197">
      <w:pPr>
        <w:rPr>
          <w:rFonts w:ascii="DengXian" w:eastAsia="DengXian" w:hAnsi="DengXian"/>
          <w:b/>
          <w:color w:val="000000" w:themeColor="text1"/>
          <w:szCs w:val="21"/>
          <w:lang w:eastAsia="zh-CN"/>
        </w:rPr>
      </w:pPr>
      <w:r w:rsidRPr="00CD7180">
        <w:rPr>
          <w:rFonts w:ascii="DengXian" w:eastAsia="DengXian" w:hAnsi="DengXian" w:hint="eastAsia"/>
          <w:b/>
          <w:color w:val="000000" w:themeColor="text1"/>
          <w:szCs w:val="21"/>
          <w:lang w:eastAsia="zh-CN"/>
        </w:rPr>
        <w:t>村山</w:t>
      </w:r>
      <w:r w:rsidRPr="00CD7180">
        <w:rPr>
          <w:rFonts w:ascii="DengXian" w:eastAsia="DengXian" w:hAnsi="DengXian"/>
          <w:b/>
          <w:color w:val="000000" w:themeColor="text1"/>
          <w:szCs w:val="21"/>
          <w:lang w:eastAsia="zh-CN"/>
        </w:rPr>
        <w:t xml:space="preserve"> 裕三</w:t>
      </w:r>
      <w:r w:rsidR="00143259" w:rsidRPr="00CD7180">
        <w:rPr>
          <w:rFonts w:ascii="DengXian" w:eastAsia="DengXian" w:hAnsi="DengXian" w:hint="eastAsia"/>
          <w:b/>
          <w:color w:val="000000" w:themeColor="text1"/>
          <w:szCs w:val="21"/>
          <w:lang w:eastAsia="zh-CN"/>
        </w:rPr>
        <w:t xml:space="preserve"> </w:t>
      </w:r>
      <w:r w:rsidR="00143259" w:rsidRPr="00CD7180">
        <w:rPr>
          <w:rFonts w:ascii="DengXian" w:eastAsia="DengXian" w:hAnsi="DengXian"/>
          <w:b/>
          <w:color w:val="000000" w:themeColor="text1"/>
          <w:szCs w:val="21"/>
          <w:lang w:eastAsia="zh-CN"/>
        </w:rPr>
        <w:t xml:space="preserve"> </w:t>
      </w:r>
      <w:r w:rsidR="00143259" w:rsidRPr="00CD7180">
        <w:rPr>
          <w:rFonts w:ascii="DengXian" w:eastAsia="DengXian" w:hAnsi="DengXian" w:hint="eastAsia"/>
          <w:b/>
          <w:color w:val="000000" w:themeColor="text1"/>
          <w:szCs w:val="21"/>
          <w:lang w:eastAsia="zh-CN"/>
        </w:rPr>
        <w:t xml:space="preserve"> </w:t>
      </w:r>
      <w:r w:rsidR="00143259" w:rsidRPr="00CD7180">
        <w:rPr>
          <w:rFonts w:ascii="DengXian" w:eastAsia="DengXian" w:hAnsi="DengXian"/>
          <w:b/>
          <w:color w:val="000000" w:themeColor="text1"/>
          <w:szCs w:val="21"/>
          <w:lang w:eastAsia="zh-CN"/>
        </w:rPr>
        <w:t xml:space="preserve"> </w:t>
      </w:r>
      <w:r w:rsidR="00143259" w:rsidRPr="00CD7180">
        <w:rPr>
          <w:rFonts w:ascii="DengXian" w:eastAsia="DengXian" w:hAnsi="DengXian" w:hint="eastAsia"/>
          <w:b/>
          <w:color w:val="000000" w:themeColor="text1"/>
          <w:szCs w:val="21"/>
          <w:lang w:eastAsia="zh-CN"/>
        </w:rPr>
        <w:t xml:space="preserve">同志社大学 </w:t>
      </w:r>
      <w:r w:rsidR="00CA5563">
        <w:rPr>
          <w:rFonts w:ascii="DengXian" w:eastAsia="DengXian" w:hAnsi="DengXian" w:hint="eastAsia"/>
          <w:b/>
          <w:color w:val="000000" w:themeColor="text1"/>
          <w:szCs w:val="21"/>
          <w:lang w:eastAsia="zh-CN"/>
        </w:rPr>
        <w:t>商学研究生院</w:t>
      </w:r>
      <w:r w:rsidR="00143259" w:rsidRPr="00CD7180">
        <w:rPr>
          <w:rFonts w:ascii="DengXian" w:eastAsia="DengXian" w:hAnsi="DengXian" w:hint="eastAsia"/>
          <w:b/>
          <w:color w:val="000000" w:themeColor="text1"/>
          <w:szCs w:val="21"/>
          <w:lang w:eastAsia="zh-CN"/>
        </w:rPr>
        <w:t>（MBA） 教授</w:t>
      </w:r>
    </w:p>
    <w:p w:rsidR="00E83197" w:rsidRPr="00CD7180" w:rsidRDefault="00BC6436" w:rsidP="00E83197">
      <w:pPr>
        <w:rPr>
          <w:rFonts w:ascii="DengXian" w:eastAsia="DengXian" w:hAnsi="DengXian"/>
          <w:color w:val="000000" w:themeColor="text1"/>
          <w:szCs w:val="21"/>
          <w:lang w:eastAsia="zh-CN"/>
        </w:rPr>
      </w:pPr>
      <w:r w:rsidRPr="00CD7180">
        <w:rPr>
          <w:rFonts w:ascii="DengXian" w:eastAsia="DengXian" w:hAnsi="DengXian" w:hint="eastAsia"/>
          <w:color w:val="000000" w:themeColor="text1"/>
          <w:szCs w:val="21"/>
          <w:lang w:eastAsia="zh-CN"/>
        </w:rPr>
        <w:t>美国华盛顿大学经济学博士，毕业后进入世界知名咨询公司野村综合研究所，</w:t>
      </w:r>
      <w:r w:rsidR="00143259" w:rsidRPr="00CD7180">
        <w:rPr>
          <w:rFonts w:ascii="DengXian" w:eastAsia="DengXian" w:hAnsi="DengXian" w:hint="eastAsia"/>
          <w:color w:val="000000" w:themeColor="text1"/>
          <w:szCs w:val="21"/>
          <w:lang w:eastAsia="zh-CN"/>
        </w:rPr>
        <w:t>负责海</w:t>
      </w:r>
      <w:r w:rsidRPr="00CD7180">
        <w:rPr>
          <w:rFonts w:ascii="DengXian" w:eastAsia="DengXian" w:hAnsi="DengXian" w:hint="eastAsia"/>
          <w:color w:val="000000" w:themeColor="text1"/>
          <w:szCs w:val="21"/>
          <w:lang w:eastAsia="zh-CN"/>
        </w:rPr>
        <w:t>外证券</w:t>
      </w:r>
      <w:r w:rsidR="00143259" w:rsidRPr="00CD7180">
        <w:rPr>
          <w:rFonts w:ascii="DengXian" w:eastAsia="DengXian" w:hAnsi="DengXian" w:hint="eastAsia"/>
          <w:color w:val="000000" w:themeColor="text1"/>
          <w:szCs w:val="21"/>
          <w:lang w:eastAsia="zh-CN"/>
        </w:rPr>
        <w:t>调查研究的工作，并担任野村综合研究所伦敦分部副主任。离职后回到日本，曾先后担任关西外国语大学教授，大阪外国语大学教授。现任同志社大学商</w:t>
      </w:r>
      <w:r w:rsidR="00CA5563">
        <w:rPr>
          <w:rFonts w:ascii="DengXian" w:eastAsia="DengXian" w:hAnsi="DengXian" w:hint="eastAsia"/>
          <w:color w:val="000000" w:themeColor="text1"/>
          <w:szCs w:val="21"/>
          <w:lang w:eastAsia="zh-CN"/>
        </w:rPr>
        <w:t>学研究生院</w:t>
      </w:r>
      <w:r w:rsidR="00143259" w:rsidRPr="00CD7180">
        <w:rPr>
          <w:rFonts w:ascii="DengXian" w:eastAsia="DengXian" w:hAnsi="DengXian" w:hint="eastAsia"/>
          <w:color w:val="000000" w:themeColor="text1"/>
          <w:szCs w:val="21"/>
          <w:lang w:eastAsia="zh-CN"/>
        </w:rPr>
        <w:t>（MBA）教授，并兼任同志社大学副校长。</w:t>
      </w:r>
    </w:p>
    <w:p w:rsidR="00BC6436" w:rsidRPr="00CD7180" w:rsidRDefault="00BC6436" w:rsidP="00E83197">
      <w:pPr>
        <w:rPr>
          <w:rFonts w:ascii="DengXian" w:eastAsia="DengXian" w:hAnsi="DengXian"/>
          <w:color w:val="000000" w:themeColor="text1"/>
          <w:szCs w:val="21"/>
          <w:lang w:eastAsia="zh-CN"/>
        </w:rPr>
      </w:pPr>
    </w:p>
    <w:p w:rsidR="00E83197" w:rsidRPr="00CD7180" w:rsidRDefault="00E83197" w:rsidP="00E83197">
      <w:pPr>
        <w:rPr>
          <w:rFonts w:ascii="DengXian" w:eastAsia="DengXian" w:hAnsi="DengXian" w:cs="黑体"/>
          <w:b/>
          <w:bCs/>
          <w:szCs w:val="21"/>
          <w:u w:color="FF0000"/>
          <w:lang w:val="zh-TW" w:eastAsia="zh-CN"/>
        </w:rPr>
      </w:pPr>
      <w:r w:rsidRPr="00CD7180">
        <w:rPr>
          <w:rFonts w:ascii="DengXian" w:eastAsia="DengXian" w:hAnsi="DengXian" w:cs="黑体" w:hint="eastAsia"/>
          <w:b/>
          <w:bCs/>
          <w:szCs w:val="21"/>
          <w:u w:color="FF0000"/>
          <w:lang w:val="zh-TW" w:eastAsia="zh-TW"/>
        </w:rPr>
        <w:t>菅原</w:t>
      </w:r>
      <w:r w:rsidRPr="00CD7180">
        <w:rPr>
          <w:rFonts w:ascii="DengXian" w:eastAsia="DengXian" w:hAnsi="DengXian" w:cs="黑体" w:hint="eastAsia"/>
          <w:b/>
          <w:bCs/>
          <w:szCs w:val="21"/>
          <w:u w:color="FF0000"/>
          <w:lang w:val="zh-TW" w:eastAsia="zh-CN"/>
        </w:rPr>
        <w:t xml:space="preserve"> 智</w:t>
      </w:r>
      <w:r w:rsidR="00143259" w:rsidRPr="00CD7180">
        <w:rPr>
          <w:rFonts w:ascii="DengXian" w:eastAsia="DengXian" w:hAnsi="DengXian" w:cs="黑体" w:hint="eastAsia"/>
          <w:b/>
          <w:bCs/>
          <w:szCs w:val="21"/>
          <w:u w:color="FF0000"/>
          <w:lang w:val="zh-TW" w:eastAsia="zh-CN"/>
        </w:rPr>
        <w:t xml:space="preserve"> </w:t>
      </w:r>
      <w:r w:rsidRPr="00CD7180">
        <w:rPr>
          <w:rFonts w:ascii="DengXian" w:eastAsia="DengXian" w:hAnsi="DengXian" w:cs="黑体" w:hint="eastAsia"/>
          <w:b/>
          <w:bCs/>
          <w:szCs w:val="21"/>
          <w:u w:color="FF0000"/>
          <w:lang w:val="zh-TW" w:eastAsia="zh-CN"/>
        </w:rPr>
        <w:t xml:space="preserve"> </w:t>
      </w:r>
      <w:r w:rsidRPr="00CD7180">
        <w:rPr>
          <w:rFonts w:ascii="DengXian" w:eastAsia="DengXian" w:hAnsi="DengXian" w:cs="黑体"/>
          <w:b/>
          <w:bCs/>
          <w:szCs w:val="21"/>
          <w:u w:color="FF0000"/>
          <w:lang w:val="zh-TW" w:eastAsia="zh-TW"/>
        </w:rPr>
        <w:t xml:space="preserve">  </w:t>
      </w:r>
      <w:r w:rsidR="00143259" w:rsidRPr="00CD7180">
        <w:rPr>
          <w:rFonts w:ascii="DengXian" w:eastAsia="DengXian" w:hAnsi="DengXian" w:cs="黑体"/>
          <w:b/>
          <w:bCs/>
          <w:szCs w:val="21"/>
          <w:u w:color="FF0000"/>
          <w:lang w:val="zh-TW" w:eastAsia="zh-TW"/>
        </w:rPr>
        <w:t xml:space="preserve"> </w:t>
      </w:r>
      <w:r w:rsidRPr="00CD7180">
        <w:rPr>
          <w:rFonts w:ascii="DengXian" w:eastAsia="DengXian" w:hAnsi="DengXian" w:cs="黑体"/>
          <w:b/>
          <w:bCs/>
          <w:szCs w:val="21"/>
          <w:u w:color="FF0000"/>
          <w:lang w:val="zh-TW" w:eastAsia="zh-TW"/>
        </w:rPr>
        <w:t xml:space="preserve"> </w:t>
      </w:r>
      <w:r w:rsidRPr="00CD7180">
        <w:rPr>
          <w:rFonts w:ascii="DengXian" w:eastAsia="DengXian" w:hAnsi="DengXian" w:cs="黑体" w:hint="eastAsia"/>
          <w:b/>
          <w:bCs/>
          <w:szCs w:val="21"/>
          <w:u w:color="FF0000"/>
          <w:lang w:val="zh-TW" w:eastAsia="zh-TW"/>
        </w:rPr>
        <w:t>关西学院大学</w:t>
      </w:r>
      <w:r w:rsidR="00CA5563">
        <w:rPr>
          <w:rFonts w:ascii="DengXian" w:eastAsia="DengXian" w:hAnsi="DengXian" w:cs="黑体" w:hint="eastAsia"/>
          <w:b/>
          <w:bCs/>
          <w:szCs w:val="21"/>
          <w:u w:color="FF0000"/>
          <w:lang w:val="zh-TW" w:eastAsia="zh-CN"/>
        </w:rPr>
        <w:t xml:space="preserve"> </w:t>
      </w:r>
      <w:r w:rsidRPr="00CD7180">
        <w:rPr>
          <w:rFonts w:ascii="DengXian" w:eastAsia="DengXian" w:hAnsi="DengXian" w:cs="黑体" w:hint="eastAsia"/>
          <w:b/>
          <w:bCs/>
          <w:szCs w:val="21"/>
          <w:u w:color="FF0000"/>
          <w:lang w:val="zh-TW" w:eastAsia="zh-TW"/>
        </w:rPr>
        <w:t>商学</w:t>
      </w:r>
      <w:r w:rsidR="00CA5563">
        <w:rPr>
          <w:rFonts w:ascii="DengXian" w:eastAsia="DengXian" w:hAnsi="DengXian" w:cs="黑体" w:hint="eastAsia"/>
          <w:b/>
          <w:bCs/>
          <w:szCs w:val="21"/>
          <w:u w:color="FF0000"/>
          <w:lang w:val="zh-TW" w:eastAsia="zh-TW"/>
        </w:rPr>
        <w:t>院</w:t>
      </w:r>
      <w:r w:rsidRPr="00CD7180">
        <w:rPr>
          <w:rFonts w:ascii="DengXian" w:eastAsia="DengXian" w:hAnsi="DengXian" w:cs="黑体" w:hint="eastAsia"/>
          <w:b/>
          <w:bCs/>
          <w:szCs w:val="21"/>
          <w:u w:color="FF0000"/>
          <w:lang w:val="zh-TW" w:eastAsia="zh-CN"/>
        </w:rPr>
        <w:t xml:space="preserve"> 教授</w:t>
      </w:r>
    </w:p>
    <w:p w:rsidR="00E83197" w:rsidRPr="00CD7180" w:rsidRDefault="00E83197" w:rsidP="00E83197">
      <w:pPr>
        <w:rPr>
          <w:rFonts w:ascii="DengXian" w:eastAsia="DengXian" w:hAnsi="DengXian" w:cs="黑体"/>
          <w:bCs/>
          <w:szCs w:val="21"/>
          <w:u w:color="FF0000"/>
          <w:lang w:val="zh-TW" w:eastAsia="zh-CN"/>
        </w:rPr>
      </w:pPr>
      <w:r w:rsidRPr="00CD7180">
        <w:rPr>
          <w:rFonts w:ascii="DengXian" w:eastAsia="DengXian" w:hAnsi="DengXian" w:cs="黑体" w:hint="eastAsia"/>
          <w:bCs/>
          <w:szCs w:val="21"/>
          <w:u w:color="FF0000"/>
          <w:lang w:val="zh-TW" w:eastAsia="zh-TW"/>
        </w:rPr>
        <w:t>横滨国立大学</w:t>
      </w:r>
      <w:r w:rsidRPr="00CD7180">
        <w:rPr>
          <w:rFonts w:ascii="DengXian" w:eastAsia="DengXian" w:hAnsi="DengXian" w:cs="黑体" w:hint="eastAsia"/>
          <w:bCs/>
          <w:szCs w:val="21"/>
          <w:u w:color="FF0000"/>
          <w:lang w:val="zh-TW" w:eastAsia="zh-CN"/>
        </w:rPr>
        <w:t>国际开发经营学博士，同时获得了悉尼大学教育社会学博士。主攻会计学，对于会计学教育与培训的相关的领域也有着深入的研究。</w:t>
      </w:r>
    </w:p>
    <w:p w:rsidR="00E83197" w:rsidRPr="00CD7180" w:rsidRDefault="00E83197" w:rsidP="00E83197">
      <w:pPr>
        <w:rPr>
          <w:rFonts w:ascii="DengXian" w:eastAsia="DengXian" w:hAnsi="DengXian"/>
          <w:color w:val="000000" w:themeColor="text1"/>
          <w:szCs w:val="21"/>
          <w:lang w:eastAsia="zh-TW"/>
        </w:rPr>
      </w:pPr>
    </w:p>
    <w:p w:rsidR="00E83197" w:rsidRPr="00CD7180" w:rsidRDefault="00E83197" w:rsidP="00E83197">
      <w:pPr>
        <w:rPr>
          <w:rFonts w:ascii="DengXian" w:eastAsia="DengXian" w:hAnsi="DengXian" w:cs="黑体"/>
          <w:b/>
          <w:bCs/>
          <w:szCs w:val="21"/>
          <w:u w:color="FF0000"/>
          <w:lang w:eastAsia="zh-CN"/>
        </w:rPr>
      </w:pPr>
      <w:r w:rsidRPr="00CD7180">
        <w:rPr>
          <w:rFonts w:ascii="DengXian" w:eastAsia="DengXian" w:hAnsi="DengXian" w:cs="黑体"/>
          <w:b/>
          <w:bCs/>
          <w:szCs w:val="21"/>
          <w:u w:color="FF0000"/>
          <w:lang w:val="zh-TW" w:eastAsia="zh-TW"/>
        </w:rPr>
        <w:t>金</w:t>
      </w:r>
      <w:r w:rsidR="004A3DA6" w:rsidRPr="00CD7180">
        <w:rPr>
          <w:rFonts w:ascii="DengXian" w:eastAsia="DengXian" w:hAnsi="DengXian" w:cs="黑体" w:hint="eastAsia"/>
          <w:b/>
          <w:bCs/>
          <w:szCs w:val="21"/>
          <w:u w:color="FF0000"/>
          <w:lang w:val="zh-TW" w:eastAsia="zh-CN"/>
        </w:rPr>
        <w:t xml:space="preserve"> </w:t>
      </w:r>
      <w:r w:rsidRPr="00CD7180">
        <w:rPr>
          <w:rFonts w:ascii="DengXian" w:eastAsia="DengXian" w:hAnsi="DengXian" w:cs="黑体"/>
          <w:b/>
          <w:bCs/>
          <w:szCs w:val="21"/>
          <w:u w:color="FF0000"/>
          <w:lang w:val="zh-TW" w:eastAsia="zh-TW"/>
        </w:rPr>
        <w:t>昌柱</w:t>
      </w:r>
      <w:r w:rsidRPr="00CD7180">
        <w:rPr>
          <w:rFonts w:ascii="DengXian" w:eastAsia="DengXian" w:hAnsi="DengXian" w:cs="黑体"/>
          <w:b/>
          <w:bCs/>
          <w:szCs w:val="21"/>
          <w:u w:color="FF0000"/>
          <w:lang w:eastAsia="zh-CN"/>
        </w:rPr>
        <w:t xml:space="preserve"> </w:t>
      </w:r>
      <w:r w:rsidR="00143259" w:rsidRPr="00CD7180">
        <w:rPr>
          <w:rFonts w:ascii="DengXian" w:eastAsia="DengXian" w:hAnsi="DengXian" w:cs="黑体"/>
          <w:b/>
          <w:bCs/>
          <w:szCs w:val="21"/>
          <w:u w:color="FF0000"/>
          <w:lang w:eastAsia="zh-CN"/>
        </w:rPr>
        <w:t xml:space="preserve"> </w:t>
      </w:r>
      <w:r w:rsidRPr="00CD7180">
        <w:rPr>
          <w:rFonts w:ascii="DengXian" w:eastAsia="DengXian" w:hAnsi="DengXian" w:cs="黑体"/>
          <w:b/>
          <w:bCs/>
          <w:szCs w:val="21"/>
          <w:u w:color="FF0000"/>
          <w:lang w:eastAsia="zh-CN"/>
        </w:rPr>
        <w:t xml:space="preserve">  </w:t>
      </w:r>
      <w:r w:rsidR="00143259" w:rsidRPr="00CD7180">
        <w:rPr>
          <w:rFonts w:ascii="DengXian" w:eastAsia="DengXian" w:hAnsi="DengXian" w:cs="黑体"/>
          <w:b/>
          <w:bCs/>
          <w:szCs w:val="21"/>
          <w:u w:color="FF0000"/>
          <w:lang w:eastAsia="zh-CN"/>
        </w:rPr>
        <w:t xml:space="preserve"> </w:t>
      </w:r>
      <w:r w:rsidRPr="00CD7180">
        <w:rPr>
          <w:rFonts w:ascii="DengXian" w:eastAsia="DengXian" w:hAnsi="DengXian" w:cs="黑体"/>
          <w:b/>
          <w:bCs/>
          <w:szCs w:val="21"/>
          <w:u w:color="FF0000"/>
          <w:lang w:eastAsia="zh-CN"/>
        </w:rPr>
        <w:t xml:space="preserve"> </w:t>
      </w:r>
      <w:r w:rsidRPr="00CD7180">
        <w:rPr>
          <w:rFonts w:ascii="DengXian" w:eastAsia="DengXian" w:hAnsi="DengXian" w:cs="黑体"/>
          <w:b/>
          <w:bCs/>
          <w:szCs w:val="21"/>
          <w:u w:color="FF0000"/>
          <w:lang w:val="zh-TW" w:eastAsia="zh-TW"/>
        </w:rPr>
        <w:t>立命馆大学</w:t>
      </w:r>
      <w:r w:rsidR="00CA5563">
        <w:rPr>
          <w:rFonts w:ascii="DengXian" w:eastAsia="DengXian" w:hAnsi="DengXian" w:cs="黑体" w:hint="eastAsia"/>
          <w:b/>
          <w:bCs/>
          <w:szCs w:val="21"/>
          <w:u w:color="FF0000"/>
          <w:lang w:val="zh-TW" w:eastAsia="zh-CN"/>
        </w:rPr>
        <w:t xml:space="preserve"> </w:t>
      </w:r>
      <w:r w:rsidRPr="00CD7180">
        <w:rPr>
          <w:rFonts w:ascii="DengXian" w:eastAsia="DengXian" w:hAnsi="DengXian" w:cs="黑体"/>
          <w:b/>
          <w:bCs/>
          <w:szCs w:val="21"/>
          <w:u w:color="FF0000"/>
          <w:lang w:val="zh-TW" w:eastAsia="zh-TW"/>
        </w:rPr>
        <w:t>经营学</w:t>
      </w:r>
      <w:r w:rsidR="00CA5563">
        <w:rPr>
          <w:rFonts w:ascii="DengXian" w:eastAsia="DengXian" w:hAnsi="DengXian" w:cs="黑体" w:hint="eastAsia"/>
          <w:b/>
          <w:bCs/>
          <w:szCs w:val="21"/>
          <w:u w:color="FF0000"/>
          <w:lang w:val="zh-TW" w:eastAsia="zh-TW"/>
        </w:rPr>
        <w:t>院</w:t>
      </w:r>
      <w:r w:rsidRPr="00CD7180">
        <w:rPr>
          <w:rFonts w:ascii="DengXian" w:eastAsia="DengXian" w:hAnsi="DengXian" w:cs="黑体"/>
          <w:b/>
          <w:bCs/>
          <w:szCs w:val="21"/>
          <w:u w:color="FF0000"/>
          <w:lang w:val="zh-TW" w:eastAsia="zh-TW"/>
        </w:rPr>
        <w:t xml:space="preserve"> 教授</w:t>
      </w:r>
    </w:p>
    <w:p w:rsidR="00E83197" w:rsidRPr="00CD7180" w:rsidRDefault="00E83197" w:rsidP="00E83197">
      <w:pPr>
        <w:rPr>
          <w:rFonts w:ascii="DengXian" w:eastAsia="DengXian" w:hAnsi="DengXian" w:cs="黑体"/>
          <w:szCs w:val="21"/>
          <w:u w:color="FF0000"/>
          <w:lang w:eastAsia="zh-CN"/>
        </w:rPr>
      </w:pPr>
      <w:r w:rsidRPr="00CD7180">
        <w:rPr>
          <w:rFonts w:ascii="DengXian" w:eastAsia="DengXian" w:hAnsi="DengXian" w:cs="黑体"/>
          <w:szCs w:val="21"/>
          <w:u w:color="FF0000"/>
          <w:lang w:val="zh-TW" w:eastAsia="zh-TW"/>
        </w:rPr>
        <w:t>大阪市立大学经营学博士，主攻市场营销，零售业企业战略。现任日本商业学会国际</w:t>
      </w:r>
      <w:r w:rsidRPr="00CD7180">
        <w:rPr>
          <w:rFonts w:ascii="DengXian" w:eastAsia="DengXian" w:hAnsi="DengXian" w:cs="黑体" w:hint="eastAsia"/>
          <w:szCs w:val="21"/>
          <w:u w:color="FF0000"/>
          <w:lang w:val="zh-TW" w:eastAsia="zh-CN"/>
        </w:rPr>
        <w:t>企划</w:t>
      </w:r>
      <w:r w:rsidRPr="00CD7180">
        <w:rPr>
          <w:rFonts w:ascii="DengXian" w:eastAsia="DengXian" w:hAnsi="DengXian" w:cs="黑体"/>
          <w:szCs w:val="21"/>
          <w:u w:color="FF0000"/>
          <w:lang w:val="zh-TW" w:eastAsia="zh-TW"/>
        </w:rPr>
        <w:t>委员长，韩国物流学会 副会长等多家学术机构重要职务。同时兼任日本知名咨询企业</w:t>
      </w:r>
      <w:r w:rsidRPr="00CD7180">
        <w:rPr>
          <w:rFonts w:ascii="DengXian" w:eastAsia="DengXian" w:hAnsi="DengXian" w:cs="黑体"/>
          <w:szCs w:val="21"/>
          <w:u w:color="FF0000"/>
          <w:lang w:eastAsia="zh-CN"/>
        </w:rPr>
        <w:t>IZUMIYA</w:t>
      </w:r>
      <w:r w:rsidRPr="00CD7180">
        <w:rPr>
          <w:rFonts w:ascii="DengXian" w:eastAsia="DengXian" w:hAnsi="DengXian" w:cs="黑体"/>
          <w:szCs w:val="21"/>
          <w:u w:color="FF0000"/>
          <w:lang w:val="zh-TW" w:eastAsia="zh-TW"/>
        </w:rPr>
        <w:t>综合研究所研究员。</w:t>
      </w:r>
    </w:p>
    <w:p w:rsidR="00E83197" w:rsidRPr="00CD7180" w:rsidRDefault="00E83197" w:rsidP="00E83197">
      <w:pPr>
        <w:rPr>
          <w:rFonts w:ascii="DengXian" w:eastAsia="DengXian" w:hAnsi="DengXian"/>
          <w:color w:val="000000" w:themeColor="text1"/>
          <w:szCs w:val="21"/>
          <w:lang w:eastAsia="zh-CN"/>
        </w:rPr>
      </w:pPr>
    </w:p>
    <w:p w:rsidR="00E83197" w:rsidRPr="00CD7180" w:rsidRDefault="00E83197" w:rsidP="00E83197">
      <w:pPr>
        <w:rPr>
          <w:rFonts w:ascii="DengXian" w:eastAsia="DengXian" w:hAnsi="DengXian"/>
          <w:b/>
          <w:szCs w:val="21"/>
          <w:lang w:eastAsia="zh-CN"/>
        </w:rPr>
      </w:pPr>
      <w:r w:rsidRPr="00CD7180">
        <w:rPr>
          <w:rFonts w:ascii="DengXian" w:eastAsia="DengXian" w:hAnsi="DengXian" w:hint="eastAsia"/>
          <w:b/>
          <w:szCs w:val="21"/>
          <w:lang w:eastAsia="zh-CN"/>
        </w:rPr>
        <w:t>吉野</w:t>
      </w:r>
      <w:r w:rsidRPr="00CD7180">
        <w:rPr>
          <w:rFonts w:ascii="DengXian" w:eastAsia="DengXian" w:hAnsi="DengXian"/>
          <w:b/>
          <w:szCs w:val="21"/>
          <w:lang w:eastAsia="zh-CN"/>
        </w:rPr>
        <w:t xml:space="preserve"> </w:t>
      </w:r>
      <w:r w:rsidRPr="00CD7180">
        <w:rPr>
          <w:rFonts w:ascii="DengXian" w:eastAsia="DengXian" w:hAnsi="DengXian" w:cs="宋体" w:hint="eastAsia"/>
          <w:b/>
          <w:szCs w:val="21"/>
          <w:lang w:eastAsia="zh-CN"/>
        </w:rPr>
        <w:t>庆</w:t>
      </w:r>
      <w:r w:rsidRPr="00CD7180">
        <w:rPr>
          <w:rFonts w:ascii="DengXian" w:eastAsia="DengXian" w:hAnsi="DengXian" w:cs="游明朝" w:hint="eastAsia"/>
          <w:b/>
          <w:szCs w:val="21"/>
          <w:lang w:eastAsia="zh-CN"/>
        </w:rPr>
        <w:t>一</w:t>
      </w:r>
      <w:r w:rsidR="00143259" w:rsidRPr="00CD7180">
        <w:rPr>
          <w:rFonts w:ascii="DengXian" w:eastAsia="DengXian" w:hAnsi="DengXian" w:cs="游明朝" w:hint="eastAsia"/>
          <w:b/>
          <w:szCs w:val="21"/>
          <w:lang w:eastAsia="zh-CN"/>
        </w:rPr>
        <w:t xml:space="preserve"> </w:t>
      </w:r>
      <w:r w:rsidR="00143259" w:rsidRPr="00CD7180">
        <w:rPr>
          <w:rFonts w:ascii="DengXian" w:eastAsia="DengXian" w:hAnsi="DengXian" w:cs="游明朝"/>
          <w:b/>
          <w:szCs w:val="21"/>
          <w:lang w:eastAsia="zh-CN"/>
        </w:rPr>
        <w:t xml:space="preserve">   </w:t>
      </w:r>
      <w:r w:rsidR="00143259" w:rsidRPr="00CD7180">
        <w:rPr>
          <w:rFonts w:ascii="DengXian" w:eastAsia="DengXian" w:hAnsi="DengXian" w:hint="eastAsia"/>
          <w:b/>
          <w:szCs w:val="21"/>
          <w:lang w:eastAsia="zh-CN"/>
        </w:rPr>
        <w:t>Dari</w:t>
      </w:r>
      <w:r w:rsidR="00CA5563">
        <w:rPr>
          <w:rFonts w:ascii="DengXian" w:eastAsia="DengXian" w:hAnsi="DengXian"/>
          <w:b/>
          <w:szCs w:val="21"/>
          <w:lang w:eastAsia="zh-CN"/>
        </w:rPr>
        <w:t xml:space="preserve"> </w:t>
      </w:r>
      <w:r w:rsidR="00143259" w:rsidRPr="00CD7180">
        <w:rPr>
          <w:rFonts w:ascii="DengXian" w:eastAsia="DengXian" w:hAnsi="DengXian" w:hint="eastAsia"/>
          <w:b/>
          <w:szCs w:val="21"/>
          <w:lang w:eastAsia="zh-CN"/>
        </w:rPr>
        <w:t>K株式会社 CEO</w:t>
      </w:r>
    </w:p>
    <w:p w:rsidR="007026D6" w:rsidRPr="00CD7180" w:rsidRDefault="007026D6" w:rsidP="007026D6">
      <w:pPr>
        <w:rPr>
          <w:rFonts w:ascii="DengXian" w:eastAsia="DengXian" w:hAnsi="DengXian"/>
          <w:color w:val="000000" w:themeColor="text1"/>
          <w:szCs w:val="21"/>
          <w:lang w:eastAsia="zh-CN"/>
        </w:rPr>
      </w:pPr>
      <w:r w:rsidRPr="00CD7180">
        <w:rPr>
          <w:rFonts w:ascii="DengXian" w:eastAsia="DengXian" w:hAnsi="DengXian" w:hint="eastAsia"/>
          <w:szCs w:val="21"/>
          <w:lang w:eastAsia="zh-CN"/>
        </w:rPr>
        <w:t>毕业于日本京都大学，后留学</w:t>
      </w:r>
      <w:r w:rsidR="0035511A" w:rsidRPr="00CD7180">
        <w:rPr>
          <w:rFonts w:ascii="DengXian" w:eastAsia="DengXian" w:hAnsi="DengXian" w:hint="eastAsia"/>
          <w:szCs w:val="21"/>
          <w:lang w:eastAsia="zh-CN"/>
        </w:rPr>
        <w:t>于英国牛津大学并取得硕士学位。曾</w:t>
      </w:r>
      <w:r w:rsidRPr="00CD7180">
        <w:rPr>
          <w:rFonts w:ascii="DengXian" w:eastAsia="DengXian" w:hAnsi="DengXian" w:hint="eastAsia"/>
          <w:szCs w:val="21"/>
          <w:lang w:eastAsia="zh-CN"/>
        </w:rPr>
        <w:t>任职于外资投资公司摩根士丹利，担任金融分析</w:t>
      </w:r>
      <w:r w:rsidRPr="00CD7180">
        <w:rPr>
          <w:rFonts w:ascii="DengXian" w:eastAsia="DengXian" w:hAnsi="DengXian" w:hint="eastAsia"/>
          <w:szCs w:val="21"/>
          <w:lang w:eastAsia="zh-CN"/>
        </w:rPr>
        <w:lastRenderedPageBreak/>
        <w:t>员。吉野社长于2</w:t>
      </w:r>
      <w:r w:rsidRPr="00CD7180">
        <w:rPr>
          <w:rFonts w:ascii="DengXian" w:eastAsia="DengXian" w:hAnsi="DengXian"/>
          <w:szCs w:val="21"/>
          <w:lang w:eastAsia="zh-CN"/>
        </w:rPr>
        <w:t>011</w:t>
      </w:r>
      <w:r w:rsidRPr="00CD7180">
        <w:rPr>
          <w:rFonts w:ascii="DengXian" w:eastAsia="DengXian" w:hAnsi="DengXian" w:hint="eastAsia"/>
          <w:szCs w:val="21"/>
          <w:lang w:eastAsia="zh-CN"/>
        </w:rPr>
        <w:t>年辞职创立了</w:t>
      </w:r>
      <w:r w:rsidRPr="00CD7180">
        <w:rPr>
          <w:rFonts w:ascii="DengXian" w:eastAsia="DengXian" w:hAnsi="DengXian" w:hint="eastAsia"/>
          <w:color w:val="000000" w:themeColor="text1"/>
          <w:szCs w:val="21"/>
          <w:lang w:eastAsia="zh-CN"/>
        </w:rPr>
        <w:t>Dari</w:t>
      </w:r>
      <w:r w:rsidR="00CA5563">
        <w:rPr>
          <w:rFonts w:ascii="DengXian" w:eastAsia="DengXian" w:hAnsi="DengXian"/>
          <w:color w:val="000000" w:themeColor="text1"/>
          <w:szCs w:val="21"/>
          <w:lang w:eastAsia="zh-CN"/>
        </w:rPr>
        <w:t xml:space="preserve"> </w:t>
      </w:r>
      <w:r w:rsidRPr="00CD7180">
        <w:rPr>
          <w:rFonts w:ascii="DengXian" w:eastAsia="DengXian" w:hAnsi="DengXian" w:hint="eastAsia"/>
          <w:color w:val="000000" w:themeColor="text1"/>
          <w:szCs w:val="21"/>
          <w:lang w:eastAsia="zh-CN"/>
        </w:rPr>
        <w:t>K株式会社，并担任CEO。</w:t>
      </w:r>
    </w:p>
    <w:p w:rsidR="00143259" w:rsidRPr="00CD7180" w:rsidRDefault="00143259" w:rsidP="00E83197">
      <w:pPr>
        <w:rPr>
          <w:rFonts w:ascii="DengXian" w:eastAsia="DengXian" w:hAnsi="DengXian"/>
          <w:b/>
          <w:szCs w:val="21"/>
          <w:lang w:eastAsia="zh-CN"/>
        </w:rPr>
      </w:pPr>
    </w:p>
    <w:p w:rsidR="0035511A" w:rsidRPr="00CD7180" w:rsidRDefault="00E83197" w:rsidP="00E83197">
      <w:pPr>
        <w:rPr>
          <w:rFonts w:ascii="DengXian" w:eastAsia="DengXian" w:hAnsi="DengXian"/>
          <w:b/>
          <w:szCs w:val="21"/>
          <w:lang w:eastAsia="zh-CN"/>
        </w:rPr>
      </w:pPr>
      <w:r w:rsidRPr="00CD7180">
        <w:rPr>
          <w:rFonts w:ascii="DengXian" w:eastAsia="DengXian" w:hAnsi="DengXian" w:hint="eastAsia"/>
          <w:b/>
          <w:szCs w:val="21"/>
          <w:lang w:eastAsia="zh-CN"/>
        </w:rPr>
        <w:t>牧野</w:t>
      </w:r>
      <w:r w:rsidRPr="00CD7180">
        <w:rPr>
          <w:rFonts w:ascii="DengXian" w:eastAsia="DengXian" w:hAnsi="DengXian"/>
          <w:b/>
          <w:szCs w:val="21"/>
          <w:lang w:eastAsia="zh-CN"/>
        </w:rPr>
        <w:t xml:space="preserve"> 成将</w:t>
      </w:r>
      <w:r w:rsidR="00143259" w:rsidRPr="00CD7180">
        <w:rPr>
          <w:rFonts w:ascii="DengXian" w:eastAsia="DengXian" w:hAnsi="DengXian" w:hint="eastAsia"/>
          <w:b/>
          <w:szCs w:val="21"/>
          <w:lang w:eastAsia="zh-CN"/>
        </w:rPr>
        <w:t xml:space="preserve"> </w:t>
      </w:r>
      <w:r w:rsidR="00143259" w:rsidRPr="00CD7180">
        <w:rPr>
          <w:rFonts w:ascii="DengXian" w:eastAsia="DengXian" w:hAnsi="DengXian"/>
          <w:b/>
          <w:szCs w:val="21"/>
          <w:lang w:eastAsia="zh-CN"/>
        </w:rPr>
        <w:t xml:space="preserve">   </w:t>
      </w:r>
      <w:r w:rsidR="00143259" w:rsidRPr="00CD7180">
        <w:rPr>
          <w:rFonts w:ascii="DengXian" w:eastAsia="DengXian" w:hAnsi="DengXian" w:hint="eastAsia"/>
          <w:b/>
          <w:szCs w:val="21"/>
          <w:lang w:eastAsia="zh-CN"/>
        </w:rPr>
        <w:t>株式会社Darma</w:t>
      </w:r>
      <w:r w:rsidR="00143259" w:rsidRPr="00CD7180">
        <w:rPr>
          <w:rFonts w:ascii="DengXian" w:eastAsia="DengXian" w:hAnsi="DengXian"/>
          <w:b/>
          <w:szCs w:val="21"/>
          <w:lang w:eastAsia="zh-CN"/>
        </w:rPr>
        <w:t xml:space="preserve"> </w:t>
      </w:r>
      <w:r w:rsidR="00143259" w:rsidRPr="00CD7180">
        <w:rPr>
          <w:rFonts w:ascii="DengXian" w:eastAsia="DengXian" w:hAnsi="DengXian" w:hint="eastAsia"/>
          <w:b/>
          <w:szCs w:val="21"/>
          <w:lang w:eastAsia="zh-CN"/>
        </w:rPr>
        <w:t>Tech</w:t>
      </w:r>
      <w:r w:rsidR="00143259" w:rsidRPr="00CD7180">
        <w:rPr>
          <w:rFonts w:ascii="DengXian" w:eastAsia="DengXian" w:hAnsi="DengXian"/>
          <w:b/>
          <w:szCs w:val="21"/>
          <w:lang w:eastAsia="zh-CN"/>
        </w:rPr>
        <w:t xml:space="preserve"> </w:t>
      </w:r>
      <w:r w:rsidR="00143259" w:rsidRPr="00CD7180">
        <w:rPr>
          <w:rFonts w:ascii="DengXian" w:eastAsia="DengXian" w:hAnsi="DengXian" w:hint="eastAsia"/>
          <w:b/>
          <w:szCs w:val="21"/>
          <w:lang w:eastAsia="zh-CN"/>
        </w:rPr>
        <w:t>Labs</w:t>
      </w:r>
      <w:r w:rsidR="00143259" w:rsidRPr="00CD7180">
        <w:rPr>
          <w:rFonts w:ascii="DengXian" w:eastAsia="DengXian" w:hAnsi="DengXian"/>
          <w:b/>
          <w:szCs w:val="21"/>
          <w:lang w:eastAsia="zh-CN"/>
        </w:rPr>
        <w:t xml:space="preserve"> </w:t>
      </w:r>
      <w:r w:rsidR="00143259" w:rsidRPr="00CD7180">
        <w:rPr>
          <w:rFonts w:ascii="DengXian" w:eastAsia="DengXian" w:hAnsi="DengXian" w:hint="eastAsia"/>
          <w:b/>
          <w:szCs w:val="21"/>
          <w:lang w:eastAsia="zh-CN"/>
        </w:rPr>
        <w:t>CEO</w:t>
      </w:r>
    </w:p>
    <w:p w:rsidR="00E83197" w:rsidRPr="00CD7180" w:rsidRDefault="00476F5B" w:rsidP="00E83197">
      <w:pPr>
        <w:rPr>
          <w:rFonts w:ascii="DengXian" w:eastAsia="DengXian" w:hAnsi="DengXian" w:cs="Arial"/>
          <w:iCs/>
          <w:color w:val="222222"/>
          <w:szCs w:val="21"/>
          <w:shd w:val="clear" w:color="auto" w:fill="FFFFFF"/>
          <w:lang w:eastAsia="zh-CN"/>
        </w:rPr>
      </w:pPr>
      <w:r>
        <w:rPr>
          <w:rFonts w:ascii="DengXian" w:eastAsia="DengXian" w:hAnsi="DengXian" w:hint="eastAsia"/>
          <w:szCs w:val="21"/>
          <w:lang w:eastAsia="zh-CN"/>
        </w:rPr>
        <w:t>神户</w:t>
      </w:r>
      <w:r w:rsidR="0035511A" w:rsidRPr="00CD7180">
        <w:rPr>
          <w:rFonts w:ascii="DengXian" w:eastAsia="DengXian" w:hAnsi="DengXian" w:hint="eastAsia"/>
          <w:szCs w:val="21"/>
          <w:lang w:eastAsia="zh-CN"/>
        </w:rPr>
        <w:t>大学硕士毕业，曾先后任职于</w:t>
      </w:r>
      <w:r w:rsidR="0035511A" w:rsidRPr="00CD7180">
        <w:rPr>
          <w:rFonts w:ascii="DengXian" w:eastAsia="DengXian" w:hAnsi="DengXian" w:cs="Arial"/>
          <w:iCs/>
          <w:color w:val="222222"/>
          <w:szCs w:val="21"/>
          <w:shd w:val="clear" w:color="auto" w:fill="FFFFFF"/>
        </w:rPr>
        <w:t>Future Venture Capital </w:t>
      </w:r>
      <w:r w:rsidR="0035511A" w:rsidRPr="00CD7180">
        <w:rPr>
          <w:rFonts w:ascii="DengXian" w:eastAsia="DengXian" w:hAnsi="DengXian" w:cs="Arial" w:hint="eastAsia"/>
          <w:iCs/>
          <w:color w:val="222222"/>
          <w:szCs w:val="21"/>
          <w:shd w:val="clear" w:color="auto" w:fill="FFFFFF"/>
          <w:lang w:eastAsia="zh-CN"/>
        </w:rPr>
        <w:t>，京都高度技术研究所，</w:t>
      </w:r>
      <w:r w:rsidR="0035511A" w:rsidRPr="00CD7180">
        <w:rPr>
          <w:rFonts w:ascii="DengXian" w:eastAsia="DengXian" w:hAnsi="DengXian"/>
          <w:color w:val="292B2C"/>
          <w:szCs w:val="21"/>
          <w:shd w:val="clear" w:color="auto" w:fill="FFFFFF"/>
        </w:rPr>
        <w:t>SunBridge Global Ventures</w:t>
      </w:r>
      <w:r w:rsidR="0035511A" w:rsidRPr="00CD7180">
        <w:rPr>
          <w:rFonts w:ascii="DengXian" w:eastAsia="DengXian" w:hAnsi="DengXian" w:hint="eastAsia"/>
          <w:color w:val="292B2C"/>
          <w:szCs w:val="21"/>
          <w:shd w:val="clear" w:color="auto" w:fill="FFFFFF"/>
          <w:lang w:eastAsia="zh-CN"/>
        </w:rPr>
        <w:t>，</w:t>
      </w:r>
      <w:r w:rsidR="0035511A" w:rsidRPr="00CD7180">
        <w:rPr>
          <w:rFonts w:ascii="DengXian" w:eastAsia="DengXian" w:hAnsi="DengXian"/>
          <w:color w:val="292B2C"/>
          <w:szCs w:val="21"/>
          <w:shd w:val="clear" w:color="auto" w:fill="FFFFFF"/>
          <w:lang w:eastAsia="zh-CN"/>
        </w:rPr>
        <w:t>The Founder Institute</w:t>
      </w:r>
      <w:r w:rsidR="0035511A" w:rsidRPr="00CD7180">
        <w:rPr>
          <w:rFonts w:ascii="DengXian" w:eastAsia="DengXian" w:hAnsi="DengXian" w:hint="eastAsia"/>
          <w:color w:val="292B2C"/>
          <w:szCs w:val="21"/>
          <w:shd w:val="clear" w:color="auto" w:fill="FFFFFF"/>
          <w:lang w:eastAsia="zh-CN"/>
        </w:rPr>
        <w:t>，后创立</w:t>
      </w:r>
      <w:r w:rsidR="0035511A" w:rsidRPr="00CD7180">
        <w:rPr>
          <w:rFonts w:ascii="DengXian" w:eastAsia="DengXian" w:hAnsi="DengXian"/>
          <w:szCs w:val="21"/>
          <w:lang w:eastAsia="zh-CN"/>
        </w:rPr>
        <w:t>株式会社Darma Tech Labs</w:t>
      </w:r>
      <w:r w:rsidR="0035511A" w:rsidRPr="00CD7180">
        <w:rPr>
          <w:rFonts w:ascii="DengXian" w:eastAsia="DengXian" w:hAnsi="DengXian" w:hint="eastAsia"/>
          <w:szCs w:val="21"/>
          <w:lang w:eastAsia="zh-CN"/>
        </w:rPr>
        <w:t>，担任公司CEO。牧野社长</w:t>
      </w:r>
      <w:r w:rsidR="00320750">
        <w:rPr>
          <w:rFonts w:ascii="DengXian" w:eastAsia="DengXian" w:hAnsi="DengXian" w:hint="eastAsia"/>
          <w:szCs w:val="21"/>
          <w:lang w:eastAsia="zh-CN"/>
        </w:rPr>
        <w:t>多</w:t>
      </w:r>
      <w:r w:rsidR="0035511A" w:rsidRPr="00CD7180">
        <w:rPr>
          <w:rFonts w:ascii="DengXian" w:eastAsia="DengXian" w:hAnsi="DengXian" w:hint="eastAsia"/>
          <w:szCs w:val="21"/>
          <w:lang w:eastAsia="zh-CN"/>
        </w:rPr>
        <w:t>年来主要从事于创新型初创企业的</w:t>
      </w:r>
      <w:r w:rsidR="00320750">
        <w:rPr>
          <w:rFonts w:ascii="DengXian" w:eastAsia="DengXian" w:hAnsi="DengXian" w:hint="eastAsia"/>
          <w:szCs w:val="21"/>
          <w:lang w:eastAsia="zh-CN"/>
        </w:rPr>
        <w:t>投资</w:t>
      </w:r>
      <w:r w:rsidR="0035511A" w:rsidRPr="00CD7180">
        <w:rPr>
          <w:rFonts w:ascii="DengXian" w:eastAsia="DengXian" w:hAnsi="DengXian" w:hint="eastAsia"/>
          <w:szCs w:val="21"/>
          <w:lang w:eastAsia="zh-CN"/>
        </w:rPr>
        <w:t>与咨询工作。</w:t>
      </w:r>
    </w:p>
    <w:p w:rsidR="0035511A" w:rsidRPr="00CD7180" w:rsidRDefault="0035511A" w:rsidP="00E83197">
      <w:pPr>
        <w:rPr>
          <w:rFonts w:ascii="DengXian" w:eastAsia="DengXian" w:hAnsi="DengXian"/>
          <w:szCs w:val="21"/>
          <w:lang w:eastAsia="zh-CN"/>
        </w:rPr>
      </w:pPr>
    </w:p>
    <w:p w:rsidR="004A6BA5" w:rsidRPr="00CD7180" w:rsidRDefault="00E83197" w:rsidP="004A6BA5">
      <w:pPr>
        <w:rPr>
          <w:rFonts w:ascii="DengXian" w:eastAsia="DengXian" w:hAnsi="DengXian" w:cs="Arial"/>
          <w:b/>
          <w:szCs w:val="21"/>
          <w:shd w:val="clear" w:color="auto" w:fill="FFFFFF"/>
          <w:lang w:eastAsia="zh-CN"/>
        </w:rPr>
      </w:pPr>
      <w:r w:rsidRPr="00CD7180">
        <w:rPr>
          <w:rFonts w:ascii="DengXian" w:eastAsia="DengXian" w:hAnsi="DengXian" w:hint="eastAsia"/>
          <w:b/>
          <w:szCs w:val="21"/>
          <w:lang w:eastAsia="zh-CN"/>
        </w:rPr>
        <w:t>三田</w:t>
      </w:r>
      <w:r w:rsidRPr="00CD7180">
        <w:rPr>
          <w:rFonts w:ascii="DengXian" w:eastAsia="DengXian" w:hAnsi="DengXian"/>
          <w:b/>
          <w:szCs w:val="21"/>
          <w:lang w:eastAsia="zh-CN"/>
        </w:rPr>
        <w:t xml:space="preserve"> 康明</w:t>
      </w:r>
      <w:r w:rsidR="004A3DA6" w:rsidRPr="00CD7180">
        <w:rPr>
          <w:rFonts w:ascii="DengXian" w:eastAsia="DengXian" w:hAnsi="DengXian" w:hint="eastAsia"/>
          <w:b/>
          <w:szCs w:val="21"/>
          <w:lang w:eastAsia="zh-CN"/>
        </w:rPr>
        <w:t xml:space="preserve"> </w:t>
      </w:r>
      <w:r w:rsidR="004A3DA6" w:rsidRPr="00CD7180">
        <w:rPr>
          <w:rFonts w:ascii="DengXian" w:eastAsia="DengXian" w:hAnsi="DengXian"/>
          <w:b/>
          <w:szCs w:val="21"/>
          <w:lang w:eastAsia="zh-CN"/>
        </w:rPr>
        <w:t xml:space="preserve">   </w:t>
      </w:r>
      <w:r w:rsidR="004A3DA6" w:rsidRPr="00CD7180">
        <w:rPr>
          <w:rFonts w:ascii="DengXian" w:eastAsia="DengXian" w:hAnsi="DengXian" w:cs="Arial"/>
          <w:b/>
          <w:szCs w:val="21"/>
          <w:shd w:val="clear" w:color="auto" w:fill="FFFFFF"/>
          <w:lang w:eastAsia="zh-CN"/>
        </w:rPr>
        <w:t>京都府国</w:t>
      </w:r>
      <w:r w:rsidR="004A3DA6" w:rsidRPr="00CD7180">
        <w:rPr>
          <w:rFonts w:ascii="DengXian" w:eastAsia="DengXian" w:hAnsi="DengXian" w:cs="宋体" w:hint="eastAsia"/>
          <w:b/>
          <w:szCs w:val="21"/>
          <w:shd w:val="clear" w:color="auto" w:fill="FFFFFF"/>
          <w:lang w:eastAsia="zh-CN"/>
        </w:rPr>
        <w:t>际</w:t>
      </w:r>
      <w:r w:rsidR="004A3DA6" w:rsidRPr="00CD7180">
        <w:rPr>
          <w:rFonts w:ascii="DengXian" w:eastAsia="DengXian" w:hAnsi="DengXian" w:cs="游明朝" w:hint="eastAsia"/>
          <w:b/>
          <w:szCs w:val="21"/>
          <w:shd w:val="clear" w:color="auto" w:fill="FFFFFF"/>
          <w:lang w:eastAsia="zh-CN"/>
        </w:rPr>
        <w:t>中心 常</w:t>
      </w:r>
      <w:r w:rsidR="004A3DA6" w:rsidRPr="00CD7180">
        <w:rPr>
          <w:rFonts w:ascii="DengXian" w:eastAsia="DengXian" w:hAnsi="DengXian" w:cs="宋体" w:hint="eastAsia"/>
          <w:b/>
          <w:szCs w:val="21"/>
          <w:shd w:val="clear" w:color="auto" w:fill="FFFFFF"/>
          <w:lang w:eastAsia="zh-CN"/>
        </w:rPr>
        <w:t>务</w:t>
      </w:r>
      <w:r w:rsidR="004A3DA6" w:rsidRPr="00CD7180">
        <w:rPr>
          <w:rFonts w:ascii="DengXian" w:eastAsia="DengXian" w:hAnsi="DengXian" w:cs="游明朝" w:hint="eastAsia"/>
          <w:b/>
          <w:szCs w:val="21"/>
          <w:shd w:val="clear" w:color="auto" w:fill="FFFFFF"/>
          <w:lang w:eastAsia="zh-CN"/>
        </w:rPr>
        <w:t>理</w:t>
      </w:r>
      <w:r w:rsidR="004A3DA6" w:rsidRPr="00CD7180">
        <w:rPr>
          <w:rFonts w:ascii="DengXian" w:eastAsia="DengXian" w:hAnsi="DengXian" w:cs="Arial"/>
          <w:b/>
          <w:szCs w:val="21"/>
          <w:shd w:val="clear" w:color="auto" w:fill="FFFFFF"/>
          <w:lang w:eastAsia="zh-CN"/>
        </w:rPr>
        <w:t>事</w:t>
      </w:r>
      <w:r w:rsidR="004A3DA6" w:rsidRPr="00CD7180">
        <w:rPr>
          <w:rFonts w:ascii="DengXian" w:eastAsia="DengXian" w:hAnsi="DengXian" w:cs="Arial" w:hint="eastAsia"/>
          <w:b/>
          <w:szCs w:val="21"/>
          <w:shd w:val="clear" w:color="auto" w:fill="FFFFFF"/>
          <w:lang w:eastAsia="zh-CN"/>
        </w:rPr>
        <w:t xml:space="preserve"> </w:t>
      </w:r>
    </w:p>
    <w:p w:rsidR="004A6BA5" w:rsidRPr="00CD7180" w:rsidRDefault="00CD7180" w:rsidP="004A6BA5">
      <w:pPr>
        <w:rPr>
          <w:rFonts w:ascii="DengXian" w:eastAsia="DengXian" w:hAnsi="DengXian"/>
          <w:color w:val="000000" w:themeColor="text1"/>
          <w:szCs w:val="21"/>
          <w:lang w:eastAsia="zh-CN"/>
        </w:rPr>
      </w:pPr>
      <w:r w:rsidRPr="00CD7180">
        <w:rPr>
          <w:rFonts w:ascii="DengXian" w:eastAsia="DengXian" w:hAnsi="DengXian" w:hint="eastAsia"/>
          <w:color w:val="000000"/>
          <w:szCs w:val="21"/>
          <w:shd w:val="clear" w:color="auto" w:fill="FFFFFF"/>
          <w:lang w:eastAsia="zh-CN"/>
        </w:rPr>
        <w:t>三田理事任职于</w:t>
      </w:r>
      <w:r w:rsidR="004A6BA5" w:rsidRPr="00CD7180">
        <w:rPr>
          <w:rFonts w:ascii="DengXian" w:eastAsia="DengXian" w:hAnsi="DengXian" w:hint="eastAsia"/>
          <w:color w:val="000000"/>
          <w:szCs w:val="21"/>
          <w:shd w:val="clear" w:color="auto" w:fill="FFFFFF"/>
          <w:lang w:eastAsia="zh-CN"/>
        </w:rPr>
        <w:t>京都府国际中心</w:t>
      </w:r>
      <w:r w:rsidRPr="00CD7180">
        <w:rPr>
          <w:rFonts w:ascii="DengXian" w:eastAsia="DengXian" w:hAnsi="DengXian" w:hint="eastAsia"/>
          <w:color w:val="000000"/>
          <w:szCs w:val="21"/>
          <w:shd w:val="clear" w:color="auto" w:fill="FFFFFF"/>
          <w:lang w:eastAsia="zh-CN"/>
        </w:rPr>
        <w:t>。京都府国际中心</w:t>
      </w:r>
      <w:r w:rsidR="004A6BA5" w:rsidRPr="00CD7180">
        <w:rPr>
          <w:rFonts w:ascii="DengXian" w:eastAsia="DengXian" w:hAnsi="DengXian" w:hint="eastAsia"/>
          <w:color w:val="000000"/>
          <w:szCs w:val="21"/>
          <w:shd w:val="clear" w:color="auto" w:fill="FFFFFF"/>
          <w:lang w:eastAsia="zh-CN"/>
        </w:rPr>
        <w:t>以多元文化共生事业为中心，开展国际交流，</w:t>
      </w:r>
      <w:r w:rsidR="00476F5B">
        <w:rPr>
          <w:rFonts w:ascii="DengXian" w:eastAsia="DengXian" w:hAnsi="DengXian" w:hint="eastAsia"/>
          <w:color w:val="000000"/>
          <w:szCs w:val="21"/>
          <w:shd w:val="clear" w:color="auto" w:fill="FFFFFF"/>
          <w:lang w:eastAsia="zh-CN"/>
        </w:rPr>
        <w:t>促进</w:t>
      </w:r>
      <w:r w:rsidR="004A6BA5" w:rsidRPr="00CD7180">
        <w:rPr>
          <w:rFonts w:ascii="DengXian" w:eastAsia="DengXian" w:hAnsi="DengXian" w:hint="eastAsia"/>
          <w:color w:val="000000"/>
          <w:szCs w:val="21"/>
          <w:shd w:val="clear" w:color="auto" w:fill="FFFFFF"/>
          <w:lang w:eastAsia="zh-CN"/>
        </w:rPr>
        <w:t>国际</w:t>
      </w:r>
      <w:r w:rsidR="00476F5B">
        <w:rPr>
          <w:rFonts w:ascii="DengXian" w:eastAsia="DengXian" w:hAnsi="DengXian" w:hint="eastAsia"/>
          <w:color w:val="000000"/>
          <w:szCs w:val="21"/>
          <w:shd w:val="clear" w:color="auto" w:fill="FFFFFF"/>
          <w:lang w:eastAsia="zh-CN"/>
        </w:rPr>
        <w:t>合作</w:t>
      </w:r>
      <w:r w:rsidR="004A6BA5" w:rsidRPr="00CD7180">
        <w:rPr>
          <w:rFonts w:ascii="DengXian" w:eastAsia="DengXian" w:hAnsi="DengXian" w:hint="eastAsia"/>
          <w:color w:val="000000"/>
          <w:szCs w:val="21"/>
          <w:shd w:val="clear" w:color="auto" w:fill="FFFFFF"/>
          <w:lang w:eastAsia="zh-CN"/>
        </w:rPr>
        <w:t>以及加深国际理解</w:t>
      </w:r>
      <w:r w:rsidR="00476F5B">
        <w:rPr>
          <w:rFonts w:ascii="DengXian" w:eastAsia="DengXian" w:hAnsi="DengXian" w:hint="eastAsia"/>
          <w:color w:val="000000"/>
          <w:szCs w:val="21"/>
          <w:shd w:val="clear" w:color="auto" w:fill="FFFFFF"/>
          <w:lang w:eastAsia="zh-CN"/>
        </w:rPr>
        <w:t>事业</w:t>
      </w:r>
      <w:r w:rsidR="004A6BA5" w:rsidRPr="00CD7180">
        <w:rPr>
          <w:rFonts w:ascii="DengXian" w:eastAsia="DengXian" w:hAnsi="DengXian" w:hint="eastAsia"/>
          <w:color w:val="000000"/>
          <w:szCs w:val="21"/>
          <w:shd w:val="clear" w:color="auto" w:fill="FFFFFF"/>
          <w:lang w:eastAsia="zh-CN"/>
        </w:rPr>
        <w:t>。</w:t>
      </w:r>
      <w:r w:rsidR="00476F5B" w:rsidRPr="00CD7180">
        <w:rPr>
          <w:rFonts w:ascii="DengXian" w:eastAsia="DengXian" w:hAnsi="DengXian" w:hint="eastAsia"/>
          <w:color w:val="000000" w:themeColor="text1"/>
          <w:szCs w:val="21"/>
          <w:lang w:eastAsia="zh-CN"/>
        </w:rPr>
        <w:t>三田理事</w:t>
      </w:r>
      <w:r w:rsidR="004A6BA5" w:rsidRPr="00CD7180">
        <w:rPr>
          <w:rFonts w:ascii="DengXian" w:eastAsia="DengXian" w:hAnsi="DengXian" w:hint="eastAsia"/>
          <w:color w:val="000000"/>
          <w:szCs w:val="21"/>
          <w:shd w:val="clear" w:color="auto" w:fill="FFFFFF"/>
          <w:lang w:eastAsia="zh-CN"/>
        </w:rPr>
        <w:t>在</w:t>
      </w:r>
      <w:r w:rsidR="00476F5B">
        <w:rPr>
          <w:rFonts w:ascii="DengXian" w:eastAsia="DengXian" w:hAnsi="DengXian" w:hint="eastAsia"/>
          <w:color w:val="000000"/>
          <w:szCs w:val="21"/>
          <w:shd w:val="clear" w:color="auto" w:fill="FFFFFF"/>
          <w:lang w:eastAsia="zh-CN"/>
        </w:rPr>
        <w:t>企业投资与企业间</w:t>
      </w:r>
      <w:r w:rsidR="004A6BA5" w:rsidRPr="00CD7180">
        <w:rPr>
          <w:rFonts w:ascii="DengXian" w:eastAsia="DengXian" w:hAnsi="DengXian" w:hint="eastAsia"/>
          <w:color w:val="000000"/>
          <w:szCs w:val="21"/>
          <w:shd w:val="clear" w:color="auto" w:fill="FFFFFF"/>
          <w:lang w:eastAsia="zh-CN"/>
        </w:rPr>
        <w:t>国际</w:t>
      </w:r>
      <w:r w:rsidR="00476F5B">
        <w:rPr>
          <w:rFonts w:ascii="DengXian" w:eastAsia="DengXian" w:hAnsi="DengXian" w:hint="eastAsia"/>
          <w:color w:val="000000"/>
          <w:szCs w:val="21"/>
          <w:shd w:val="clear" w:color="auto" w:fill="FFFFFF"/>
          <w:lang w:eastAsia="zh-CN"/>
        </w:rPr>
        <w:t>合作</w:t>
      </w:r>
      <w:r w:rsidR="004A6BA5" w:rsidRPr="00CD7180">
        <w:rPr>
          <w:rFonts w:ascii="DengXian" w:eastAsia="DengXian" w:hAnsi="DengXian" w:hint="eastAsia"/>
          <w:color w:val="000000"/>
          <w:szCs w:val="21"/>
          <w:shd w:val="clear" w:color="auto" w:fill="FFFFFF"/>
          <w:lang w:eastAsia="zh-CN"/>
        </w:rPr>
        <w:t>交流事业方面</w:t>
      </w:r>
      <w:r w:rsidR="00476F5B">
        <w:rPr>
          <w:rFonts w:ascii="DengXian" w:eastAsia="DengXian" w:hAnsi="DengXian" w:hint="eastAsia"/>
          <w:color w:val="000000" w:themeColor="text1"/>
          <w:szCs w:val="21"/>
          <w:lang w:eastAsia="zh-CN"/>
        </w:rPr>
        <w:t>有着资深经历</w:t>
      </w:r>
      <w:r w:rsidR="004A6BA5" w:rsidRPr="00CD7180">
        <w:rPr>
          <w:rFonts w:ascii="DengXian" w:eastAsia="DengXian" w:hAnsi="DengXian" w:hint="eastAsia"/>
          <w:color w:val="000000" w:themeColor="text1"/>
          <w:szCs w:val="21"/>
          <w:lang w:eastAsia="zh-CN"/>
        </w:rPr>
        <w:t>。</w:t>
      </w:r>
    </w:p>
    <w:bookmarkEnd w:id="1"/>
    <w:p w:rsidR="00476F5B" w:rsidRPr="004A6BA5" w:rsidRDefault="00476F5B" w:rsidP="004A6BA5">
      <w:pPr>
        <w:rPr>
          <w:rFonts w:ascii="DengXian" w:eastAsia="DengXian" w:hAnsi="DengXian"/>
          <w:color w:val="000000" w:themeColor="text1"/>
          <w:szCs w:val="21"/>
          <w:lang w:eastAsia="zh-CN"/>
        </w:rPr>
      </w:pPr>
    </w:p>
    <w:p w:rsidR="00296152" w:rsidRPr="0072712D" w:rsidRDefault="00296152" w:rsidP="0070238A">
      <w:pPr>
        <w:rPr>
          <w:rFonts w:ascii="DengXian" w:eastAsia="DengXian" w:hAnsi="DengXian"/>
          <w:color w:val="000000" w:themeColor="text1"/>
          <w:szCs w:val="21"/>
          <w:lang w:eastAsia="zh-CN"/>
        </w:rPr>
      </w:pPr>
    </w:p>
    <w:p w:rsidR="00A14F16" w:rsidRPr="0072712D" w:rsidRDefault="00296152" w:rsidP="00296152">
      <w:pPr>
        <w:ind w:firstLineChars="50" w:firstLine="105"/>
        <w:jc w:val="center"/>
        <w:rPr>
          <w:rFonts w:ascii="DengXian" w:eastAsia="DengXian" w:hAnsi="DengXian"/>
          <w:color w:val="000000" w:themeColor="text1"/>
          <w:szCs w:val="21"/>
          <w:lang w:eastAsia="zh-CN"/>
        </w:rPr>
      </w:pPr>
      <w:r w:rsidRPr="0072712D">
        <w:rPr>
          <w:rFonts w:ascii="DengXian" w:eastAsia="DengXian" w:hAnsi="DengXian"/>
          <w:noProof/>
          <w:lang w:eastAsia="zh-CN"/>
        </w:rPr>
        <w:drawing>
          <wp:inline distT="0" distB="0" distL="0" distR="0" wp14:anchorId="13016E80" wp14:editId="65CDA3D4">
            <wp:extent cx="2447290" cy="1879412"/>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82810" cy="1906689"/>
                    </a:xfrm>
                    <a:prstGeom prst="rect">
                      <a:avLst/>
                    </a:prstGeom>
                  </pic:spPr>
                </pic:pic>
              </a:graphicData>
            </a:graphic>
          </wp:inline>
        </w:drawing>
      </w:r>
      <w:r w:rsidRPr="0072712D">
        <w:rPr>
          <w:rFonts w:ascii="DengXian" w:eastAsia="DengXian" w:hAnsi="DengXian" w:hint="eastAsia"/>
          <w:color w:val="000000" w:themeColor="text1"/>
          <w:szCs w:val="21"/>
          <w:lang w:eastAsia="zh-CN"/>
        </w:rPr>
        <w:t xml:space="preserve">  </w:t>
      </w:r>
      <w:r w:rsidRPr="0072712D">
        <w:rPr>
          <w:rFonts w:ascii="DengXian" w:eastAsia="DengXian" w:hAnsi="DengXian"/>
          <w:noProof/>
          <w:lang w:eastAsia="zh-CN"/>
        </w:rPr>
        <w:drawing>
          <wp:inline distT="0" distB="0" distL="0" distR="0" wp14:anchorId="6C304C12" wp14:editId="13E3520B">
            <wp:extent cx="3276859" cy="18935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25415" cy="1921629"/>
                    </a:xfrm>
                    <a:prstGeom prst="rect">
                      <a:avLst/>
                    </a:prstGeom>
                  </pic:spPr>
                </pic:pic>
              </a:graphicData>
            </a:graphic>
          </wp:inline>
        </w:drawing>
      </w:r>
    </w:p>
    <w:p w:rsidR="0019416B" w:rsidRPr="0072712D" w:rsidRDefault="0019416B" w:rsidP="0070238A">
      <w:pPr>
        <w:rPr>
          <w:rFonts w:ascii="DengXian" w:eastAsia="DengXian" w:hAnsi="DengXian"/>
          <w:color w:val="000000" w:themeColor="text1"/>
          <w:szCs w:val="21"/>
          <w:lang w:eastAsia="zh-CN"/>
        </w:rPr>
      </w:pPr>
    </w:p>
    <w:p w:rsidR="0070238A" w:rsidRPr="0072712D" w:rsidRDefault="0070238A" w:rsidP="0070238A">
      <w:pPr>
        <w:pStyle w:val="a4"/>
        <w:numPr>
          <w:ilvl w:val="0"/>
          <w:numId w:val="15"/>
        </w:numPr>
        <w:ind w:leftChars="0"/>
        <w:rPr>
          <w:rFonts w:ascii="DengXian" w:eastAsia="DengXian" w:hAnsi="DengXian"/>
          <w:b/>
          <w:color w:val="000000" w:themeColor="text1"/>
          <w:szCs w:val="21"/>
          <w:lang w:eastAsia="zh-CN"/>
        </w:rPr>
      </w:pPr>
      <w:r w:rsidRPr="0072712D">
        <w:rPr>
          <w:rFonts w:ascii="DengXian" w:eastAsia="DengXian" w:hAnsi="DengXian" w:cs="宋体" w:hint="eastAsia"/>
          <w:b/>
          <w:color w:val="000000" w:themeColor="text1"/>
          <w:szCs w:val="21"/>
        </w:rPr>
        <w:t>赛</w:t>
      </w:r>
      <w:r w:rsidRPr="0072712D">
        <w:rPr>
          <w:rFonts w:ascii="DengXian" w:eastAsia="DengXian" w:hAnsi="DengXian" w:hint="eastAsia"/>
          <w:b/>
          <w:color w:val="000000" w:themeColor="text1"/>
          <w:szCs w:val="21"/>
          <w:lang w:eastAsia="zh-CN"/>
        </w:rPr>
        <w:t>程安排Schedule</w:t>
      </w:r>
    </w:p>
    <w:p w:rsidR="00AB3355" w:rsidRPr="0072712D" w:rsidRDefault="0070238A" w:rsidP="0070238A">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参赛报名截止日期：201</w:t>
      </w:r>
      <w:r w:rsidR="00245D54" w:rsidRPr="0072712D">
        <w:rPr>
          <w:rFonts w:ascii="DengXian" w:eastAsia="DengXian" w:hAnsi="DengXian"/>
          <w:color w:val="000000" w:themeColor="text1"/>
          <w:szCs w:val="21"/>
          <w:lang w:eastAsia="zh-CN"/>
        </w:rPr>
        <w:t>9</w:t>
      </w:r>
      <w:r w:rsidRPr="0072712D">
        <w:rPr>
          <w:rFonts w:ascii="DengXian" w:eastAsia="DengXian" w:hAnsi="DengXian" w:hint="eastAsia"/>
          <w:color w:val="000000" w:themeColor="text1"/>
          <w:szCs w:val="21"/>
          <w:lang w:eastAsia="zh-CN"/>
        </w:rPr>
        <w:t>年</w:t>
      </w:r>
      <w:r w:rsidR="001354C4" w:rsidRPr="0072712D">
        <w:rPr>
          <w:rFonts w:ascii="DengXian" w:eastAsia="DengXian" w:hAnsi="DengXian"/>
          <w:color w:val="000000" w:themeColor="text1"/>
          <w:szCs w:val="21"/>
          <w:lang w:eastAsia="zh-CN"/>
        </w:rPr>
        <w:t>4</w:t>
      </w:r>
      <w:r w:rsidRPr="0072712D">
        <w:rPr>
          <w:rFonts w:ascii="DengXian" w:eastAsia="DengXian" w:hAnsi="DengXian" w:hint="eastAsia"/>
          <w:color w:val="000000" w:themeColor="text1"/>
          <w:szCs w:val="21"/>
          <w:lang w:eastAsia="zh-CN"/>
        </w:rPr>
        <w:t>月</w:t>
      </w:r>
      <w:r w:rsidR="001354C4" w:rsidRPr="0072712D">
        <w:rPr>
          <w:rFonts w:ascii="DengXian" w:eastAsia="DengXian" w:hAnsi="DengXian"/>
          <w:color w:val="000000" w:themeColor="text1"/>
          <w:szCs w:val="21"/>
          <w:lang w:eastAsia="zh-CN"/>
        </w:rPr>
        <w:t>1</w:t>
      </w:r>
      <w:r w:rsidR="00245D54" w:rsidRPr="0072712D">
        <w:rPr>
          <w:rFonts w:ascii="DengXian" w:eastAsia="DengXian" w:hAnsi="DengXian"/>
          <w:color w:val="000000" w:themeColor="text1"/>
          <w:szCs w:val="21"/>
          <w:lang w:eastAsia="zh-CN"/>
        </w:rPr>
        <w:t>2</w:t>
      </w:r>
      <w:r w:rsidRPr="0072712D">
        <w:rPr>
          <w:rFonts w:ascii="DengXian" w:eastAsia="DengXian" w:hAnsi="DengXian" w:hint="eastAsia"/>
          <w:color w:val="000000" w:themeColor="text1"/>
          <w:szCs w:val="21"/>
          <w:lang w:eastAsia="zh-CN"/>
        </w:rPr>
        <w:t>日</w:t>
      </w:r>
    </w:p>
    <w:p w:rsidR="00BB6222" w:rsidRPr="0072712D" w:rsidRDefault="00BB6222" w:rsidP="00BB6222">
      <w:pPr>
        <w:rPr>
          <w:rFonts w:ascii="DengXian" w:eastAsia="DengXian" w:hAnsi="DengXian" w:cs="MS Mincho"/>
          <w:color w:val="000000" w:themeColor="text1"/>
          <w:szCs w:val="21"/>
          <w:lang w:eastAsia="zh-CN"/>
        </w:rPr>
      </w:pPr>
      <w:r w:rsidRPr="0072712D">
        <w:rPr>
          <w:rFonts w:ascii="DengXian" w:eastAsia="DengXian" w:hAnsi="DengXian" w:cs="宋体" w:hint="eastAsia"/>
          <w:color w:val="000000" w:themeColor="text1"/>
          <w:szCs w:val="21"/>
          <w:lang w:eastAsia="zh-CN"/>
        </w:rPr>
        <w:t>对</w:t>
      </w:r>
      <w:r w:rsidRPr="0072712D">
        <w:rPr>
          <w:rFonts w:ascii="DengXian" w:eastAsia="DengXian" w:hAnsi="DengXian" w:cs="MS Mincho" w:hint="eastAsia"/>
          <w:color w:val="000000" w:themeColor="text1"/>
          <w:szCs w:val="21"/>
          <w:lang w:eastAsia="zh-CN"/>
        </w:rPr>
        <w:t>于提交的</w:t>
      </w:r>
      <w:r w:rsidRPr="0072712D">
        <w:rPr>
          <w:rFonts w:ascii="DengXian" w:eastAsia="DengXian" w:hAnsi="DengXian" w:cs="宋体" w:hint="eastAsia"/>
          <w:color w:val="000000" w:themeColor="text1"/>
          <w:szCs w:val="21"/>
          <w:lang w:eastAsia="zh-CN"/>
        </w:rPr>
        <w:t>商业计</w:t>
      </w:r>
      <w:r w:rsidRPr="0072712D">
        <w:rPr>
          <w:rFonts w:ascii="DengXian" w:eastAsia="DengXian" w:hAnsi="DengXian" w:cs="MS Mincho" w:hint="eastAsia"/>
          <w:color w:val="000000" w:themeColor="text1"/>
          <w:szCs w:val="21"/>
          <w:lang w:eastAsia="zh-CN"/>
        </w:rPr>
        <w:t>划</w:t>
      </w:r>
      <w:r w:rsidRPr="0072712D">
        <w:rPr>
          <w:rFonts w:ascii="DengXian" w:eastAsia="DengXian" w:hAnsi="DengXian" w:cs="宋体" w:hint="eastAsia"/>
          <w:color w:val="000000" w:themeColor="text1"/>
          <w:szCs w:val="21"/>
          <w:lang w:eastAsia="zh-CN"/>
        </w:rPr>
        <w:t>书进</w:t>
      </w:r>
      <w:r w:rsidRPr="0072712D">
        <w:rPr>
          <w:rFonts w:ascii="DengXian" w:eastAsia="DengXian" w:hAnsi="DengXian" w:cs="MS Mincho" w:hint="eastAsia"/>
          <w:color w:val="000000" w:themeColor="text1"/>
          <w:szCs w:val="21"/>
          <w:lang w:eastAsia="zh-CN"/>
        </w:rPr>
        <w:t>行</w:t>
      </w:r>
      <w:r w:rsidR="007A6345" w:rsidRPr="0072712D">
        <w:rPr>
          <w:rFonts w:ascii="DengXian" w:eastAsia="DengXian" w:hAnsi="DengXian" w:cs="宋体" w:hint="eastAsia"/>
          <w:color w:val="000000" w:themeColor="text1"/>
          <w:szCs w:val="21"/>
          <w:lang w:eastAsia="zh-CN"/>
        </w:rPr>
        <w:t>筛选后，邀请参加复赛</w:t>
      </w:r>
      <w:r w:rsidRPr="0072712D">
        <w:rPr>
          <w:rFonts w:ascii="DengXian" w:eastAsia="DengXian" w:hAnsi="DengXian" w:cs="宋体" w:hint="eastAsia"/>
          <w:color w:val="000000" w:themeColor="text1"/>
          <w:szCs w:val="21"/>
          <w:lang w:eastAsia="zh-CN"/>
        </w:rPr>
        <w:t>团体</w:t>
      </w:r>
      <w:r w:rsidRPr="0072712D">
        <w:rPr>
          <w:rFonts w:ascii="DengXian" w:eastAsia="DengXian" w:hAnsi="DengXian" w:cs="MS Mincho" w:hint="eastAsia"/>
          <w:color w:val="000000" w:themeColor="text1"/>
          <w:szCs w:val="21"/>
          <w:lang w:eastAsia="zh-CN"/>
        </w:rPr>
        <w:t>。</w:t>
      </w:r>
    </w:p>
    <w:p w:rsidR="00A14F16" w:rsidRPr="0072712D" w:rsidRDefault="00A14F16" w:rsidP="00BB6222">
      <w:pPr>
        <w:rPr>
          <w:rFonts w:ascii="DengXian" w:eastAsia="DengXian" w:hAnsi="DengXian"/>
          <w:color w:val="000000" w:themeColor="text1"/>
          <w:szCs w:val="21"/>
          <w:lang w:eastAsia="zh-CN"/>
        </w:rPr>
      </w:pPr>
    </w:p>
    <w:p w:rsidR="00BB6222" w:rsidRPr="0072712D" w:rsidRDefault="00BB6222" w:rsidP="00BB6222">
      <w:pPr>
        <w:rPr>
          <w:rFonts w:ascii="DengXian" w:eastAsia="DengXian" w:hAnsi="DengXian"/>
          <w:color w:val="000000" w:themeColor="text1"/>
          <w:szCs w:val="21"/>
          <w:lang w:eastAsia="zh-CN"/>
        </w:rPr>
      </w:pPr>
      <w:r w:rsidRPr="0072712D">
        <w:rPr>
          <w:rFonts w:ascii="DengXian" w:eastAsia="DengXian" w:hAnsi="DengXian" w:cs="宋体" w:hint="eastAsia"/>
          <w:color w:val="000000" w:themeColor="text1"/>
          <w:szCs w:val="21"/>
          <w:lang w:eastAsia="zh-CN"/>
        </w:rPr>
        <w:lastRenderedPageBreak/>
        <w:t>【</w:t>
      </w:r>
      <w:r w:rsidR="007A6345" w:rsidRPr="0072712D">
        <w:rPr>
          <w:rFonts w:ascii="DengXian" w:eastAsia="DengXian" w:hAnsi="DengXian" w:cs="宋体" w:hint="eastAsia"/>
          <w:color w:val="000000" w:themeColor="text1"/>
          <w:szCs w:val="21"/>
          <w:lang w:eastAsia="zh-CN"/>
        </w:rPr>
        <w:t>初赛</w:t>
      </w:r>
      <w:r w:rsidRPr="0072712D">
        <w:rPr>
          <w:rFonts w:ascii="DengXian" w:eastAsia="DengXian" w:hAnsi="DengXian" w:cs="宋体" w:hint="eastAsia"/>
          <w:color w:val="000000" w:themeColor="text1"/>
          <w:szCs w:val="21"/>
          <w:lang w:eastAsia="zh-CN"/>
        </w:rPr>
        <w:t>结</w:t>
      </w:r>
      <w:r w:rsidRPr="0072712D">
        <w:rPr>
          <w:rFonts w:ascii="DengXian" w:eastAsia="DengXian" w:hAnsi="DengXian" w:cs="MS Mincho" w:hint="eastAsia"/>
          <w:color w:val="000000" w:themeColor="text1"/>
          <w:szCs w:val="21"/>
          <w:lang w:eastAsia="zh-CN"/>
        </w:rPr>
        <w:t>果</w:t>
      </w:r>
      <w:r w:rsidRPr="0072712D">
        <w:rPr>
          <w:rFonts w:ascii="DengXian" w:eastAsia="DengXian" w:hAnsi="DengXian" w:cs="宋体" w:hint="eastAsia"/>
          <w:color w:val="000000" w:themeColor="text1"/>
          <w:szCs w:val="21"/>
          <w:lang w:eastAsia="zh-CN"/>
        </w:rPr>
        <w:t>发</w:t>
      </w:r>
      <w:r w:rsidRPr="0072712D">
        <w:rPr>
          <w:rFonts w:ascii="DengXian" w:eastAsia="DengXian" w:hAnsi="DengXian" w:cs="MS Mincho" w:hint="eastAsia"/>
          <w:color w:val="000000" w:themeColor="text1"/>
          <w:szCs w:val="21"/>
          <w:lang w:eastAsia="zh-CN"/>
        </w:rPr>
        <w:t>表</w:t>
      </w:r>
      <w:r w:rsidRPr="0072712D">
        <w:rPr>
          <w:rFonts w:ascii="DengXian" w:eastAsia="DengXian" w:hAnsi="DengXian" w:cs="宋体" w:hint="eastAsia"/>
          <w:color w:val="000000" w:themeColor="text1"/>
          <w:szCs w:val="21"/>
          <w:lang w:eastAsia="zh-CN"/>
        </w:rPr>
        <w:t>】</w:t>
      </w:r>
      <w:r w:rsidRPr="0072712D">
        <w:rPr>
          <w:rFonts w:ascii="DengXian" w:eastAsia="DengXian" w:hAnsi="DengXian"/>
          <w:color w:val="000000" w:themeColor="text1"/>
          <w:szCs w:val="21"/>
          <w:lang w:eastAsia="zh-CN"/>
        </w:rPr>
        <w:t>201</w:t>
      </w:r>
      <w:r w:rsidR="00245D54" w:rsidRPr="0072712D">
        <w:rPr>
          <w:rFonts w:ascii="DengXian" w:eastAsia="DengXian" w:hAnsi="DengXian"/>
          <w:color w:val="000000" w:themeColor="text1"/>
          <w:szCs w:val="21"/>
          <w:lang w:eastAsia="zh-CN"/>
        </w:rPr>
        <w:t>9</w:t>
      </w:r>
      <w:r w:rsidRPr="0072712D">
        <w:rPr>
          <w:rFonts w:ascii="DengXian" w:eastAsia="DengXian" w:hAnsi="DengXian"/>
          <w:color w:val="000000" w:themeColor="text1"/>
          <w:szCs w:val="21"/>
          <w:lang w:eastAsia="zh-CN"/>
        </w:rPr>
        <w:t>年4月</w:t>
      </w:r>
      <w:r w:rsidR="001354C4" w:rsidRPr="0072712D">
        <w:rPr>
          <w:rFonts w:ascii="DengXian" w:eastAsia="DengXian" w:hAnsi="DengXian" w:hint="eastAsia"/>
          <w:color w:val="000000" w:themeColor="text1"/>
          <w:szCs w:val="21"/>
          <w:lang w:eastAsia="zh-CN"/>
        </w:rPr>
        <w:t>1</w:t>
      </w:r>
      <w:r w:rsidR="00245D54" w:rsidRPr="0072712D">
        <w:rPr>
          <w:rFonts w:ascii="DengXian" w:eastAsia="DengXian" w:hAnsi="DengXian"/>
          <w:color w:val="000000" w:themeColor="text1"/>
          <w:szCs w:val="21"/>
          <w:lang w:eastAsia="zh-CN"/>
        </w:rPr>
        <w:t>9</w:t>
      </w:r>
      <w:r w:rsidRPr="0072712D">
        <w:rPr>
          <w:rFonts w:ascii="DengXian" w:eastAsia="DengXian" w:hAnsi="DengXian"/>
          <w:color w:val="000000" w:themeColor="text1"/>
          <w:szCs w:val="21"/>
          <w:lang w:eastAsia="zh-CN"/>
        </w:rPr>
        <w:t>日</w:t>
      </w:r>
      <w:r w:rsidRPr="0072712D">
        <w:rPr>
          <w:rFonts w:ascii="DengXian" w:eastAsia="DengXian" w:hAnsi="DengXian" w:cs="宋体" w:hint="eastAsia"/>
          <w:color w:val="000000" w:themeColor="text1"/>
          <w:szCs w:val="21"/>
          <w:lang w:eastAsia="zh-CN"/>
        </w:rPr>
        <w:t>邮</w:t>
      </w:r>
      <w:r w:rsidRPr="0072712D">
        <w:rPr>
          <w:rFonts w:ascii="DengXian" w:eastAsia="DengXian" w:hAnsi="DengXian" w:cs="游明朝" w:hint="eastAsia"/>
          <w:color w:val="000000" w:themeColor="text1"/>
          <w:szCs w:val="21"/>
          <w:lang w:eastAsia="zh-CN"/>
        </w:rPr>
        <w:t>件</w:t>
      </w:r>
      <w:r w:rsidRPr="0072712D">
        <w:rPr>
          <w:rFonts w:ascii="DengXian" w:eastAsia="DengXian" w:hAnsi="DengXian" w:hint="eastAsia"/>
          <w:color w:val="000000" w:themeColor="text1"/>
          <w:szCs w:val="21"/>
          <w:lang w:eastAsia="zh-CN"/>
        </w:rPr>
        <w:t>通知</w:t>
      </w:r>
    </w:p>
    <w:p w:rsidR="0070238A" w:rsidRPr="0072712D" w:rsidRDefault="0070238A" w:rsidP="0070238A">
      <w:pPr>
        <w:rPr>
          <w:rFonts w:ascii="DengXian" w:eastAsia="DengXian" w:hAnsi="DengXian"/>
          <w:color w:val="000000" w:themeColor="text1"/>
          <w:szCs w:val="21"/>
          <w:lang w:eastAsia="zh-CN"/>
        </w:rPr>
      </w:pPr>
      <w:r w:rsidRPr="0072712D">
        <w:rPr>
          <w:rFonts w:ascii="DengXian" w:eastAsia="DengXian" w:hAnsi="DengXian" w:cs="宋体" w:hint="eastAsia"/>
          <w:color w:val="000000" w:themeColor="text1"/>
          <w:szCs w:val="21"/>
          <w:lang w:eastAsia="zh-CN"/>
        </w:rPr>
        <w:t>总</w:t>
      </w:r>
      <w:r w:rsidR="007A6345" w:rsidRPr="0072712D">
        <w:rPr>
          <w:rFonts w:ascii="DengXian" w:eastAsia="DengXian" w:hAnsi="DengXian" w:cs="MS Mincho" w:hint="eastAsia"/>
          <w:color w:val="000000" w:themeColor="text1"/>
          <w:szCs w:val="21"/>
          <w:lang w:eastAsia="zh-CN"/>
        </w:rPr>
        <w:t>日</w:t>
      </w:r>
      <w:r w:rsidRPr="0072712D">
        <w:rPr>
          <w:rFonts w:ascii="DengXian" w:eastAsia="DengXian" w:hAnsi="DengXian" w:cs="MS Mincho" w:hint="eastAsia"/>
          <w:color w:val="000000" w:themeColor="text1"/>
          <w:szCs w:val="21"/>
          <w:lang w:eastAsia="zh-CN"/>
        </w:rPr>
        <w:t>程</w:t>
      </w:r>
      <w:r w:rsidRPr="0072712D">
        <w:rPr>
          <w:rFonts w:ascii="DengXian" w:eastAsia="DengXian" w:hAnsi="DengXian" w:cs="宋体"/>
          <w:color w:val="000000" w:themeColor="text1"/>
          <w:szCs w:val="21"/>
          <w:lang w:eastAsia="zh-CN"/>
        </w:rPr>
        <w:t>5</w:t>
      </w:r>
      <w:r w:rsidRPr="0072712D">
        <w:rPr>
          <w:rFonts w:ascii="DengXian" w:eastAsia="DengXian" w:hAnsi="DengXian" w:cs="宋体" w:hint="eastAsia"/>
          <w:color w:val="000000" w:themeColor="text1"/>
          <w:szCs w:val="21"/>
          <w:lang w:eastAsia="zh-CN"/>
        </w:rPr>
        <w:t>天</w:t>
      </w:r>
      <w:r w:rsidR="007A6345" w:rsidRPr="0072712D">
        <w:rPr>
          <w:rFonts w:ascii="DengXian" w:eastAsia="DengXian" w:hAnsi="DengXian" w:hint="eastAsia"/>
          <w:color w:val="000000" w:themeColor="text1"/>
          <w:szCs w:val="21"/>
          <w:lang w:eastAsia="zh-CN"/>
        </w:rPr>
        <w:t>。</w:t>
      </w:r>
      <w:r w:rsidRPr="0072712D">
        <w:rPr>
          <w:rFonts w:ascii="DengXian" w:eastAsia="DengXian" w:hAnsi="DengXian"/>
          <w:color w:val="000000" w:themeColor="text1"/>
          <w:szCs w:val="21"/>
          <w:lang w:eastAsia="zh-CN"/>
        </w:rPr>
        <w:t>2018年5</w:t>
      </w:r>
      <w:r w:rsidRPr="0072712D">
        <w:rPr>
          <w:rFonts w:ascii="DengXian" w:eastAsia="DengXian" w:hAnsi="DengXian" w:hint="eastAsia"/>
          <w:color w:val="000000" w:themeColor="text1"/>
          <w:szCs w:val="21"/>
          <w:lang w:eastAsia="zh-CN"/>
        </w:rPr>
        <w:t>月</w:t>
      </w:r>
      <w:r w:rsidR="00245D54" w:rsidRPr="0072712D">
        <w:rPr>
          <w:rFonts w:ascii="DengXian" w:eastAsia="DengXian" w:hAnsi="DengXian"/>
          <w:color w:val="000000" w:themeColor="text1"/>
          <w:szCs w:val="21"/>
          <w:lang w:eastAsia="zh-CN"/>
        </w:rPr>
        <w:t>1</w:t>
      </w:r>
      <w:r w:rsidR="007A6345" w:rsidRPr="0072712D">
        <w:rPr>
          <w:rFonts w:ascii="DengXian" w:eastAsia="DengXian" w:hAnsi="DengXian"/>
          <w:color w:val="000000" w:themeColor="text1"/>
          <w:szCs w:val="21"/>
          <w:lang w:eastAsia="zh-CN"/>
        </w:rPr>
        <w:t>6</w:t>
      </w:r>
      <w:r w:rsidR="007A6345" w:rsidRPr="0072712D">
        <w:rPr>
          <w:rFonts w:ascii="DengXian" w:eastAsia="DengXian" w:hAnsi="DengXian" w:hint="eastAsia"/>
          <w:color w:val="000000" w:themeColor="text1"/>
          <w:szCs w:val="21"/>
          <w:lang w:eastAsia="zh-CN"/>
        </w:rPr>
        <w:t>日</w:t>
      </w:r>
      <w:r w:rsidRPr="0072712D">
        <w:rPr>
          <w:rFonts w:ascii="DengXian" w:eastAsia="DengXian" w:hAnsi="DengXian"/>
          <w:color w:val="000000" w:themeColor="text1"/>
          <w:szCs w:val="21"/>
          <w:lang w:eastAsia="zh-CN"/>
        </w:rPr>
        <w:t>-</w:t>
      </w:r>
      <w:r w:rsidR="00245D54" w:rsidRPr="0072712D">
        <w:rPr>
          <w:rFonts w:ascii="DengXian" w:eastAsia="DengXian" w:hAnsi="DengXian"/>
          <w:color w:val="000000" w:themeColor="text1"/>
          <w:szCs w:val="21"/>
          <w:lang w:eastAsia="zh-CN"/>
        </w:rPr>
        <w:t>20</w:t>
      </w:r>
      <w:r w:rsidR="007A6345" w:rsidRPr="0072712D">
        <w:rPr>
          <w:rFonts w:ascii="DengXian" w:eastAsia="DengXian" w:hAnsi="DengXian" w:hint="eastAsia"/>
          <w:color w:val="000000" w:themeColor="text1"/>
          <w:szCs w:val="21"/>
          <w:lang w:eastAsia="zh-CN"/>
        </w:rPr>
        <w:t>日</w:t>
      </w:r>
    </w:p>
    <w:p w:rsidR="00380AAF" w:rsidRPr="0072712D" w:rsidRDefault="0070238A" w:rsidP="0070238A">
      <w:pPr>
        <w:rPr>
          <w:rFonts w:ascii="DengXian" w:eastAsia="DengXian" w:hAnsi="DengXian"/>
          <w:color w:val="000000" w:themeColor="text1"/>
          <w:szCs w:val="21"/>
          <w:lang w:eastAsia="zh-CN"/>
        </w:rPr>
      </w:pPr>
      <w:r w:rsidRPr="0072712D">
        <w:rPr>
          <w:rFonts w:ascii="DengXian" w:eastAsia="DengXian" w:hAnsi="DengXian" w:cs="宋体"/>
          <w:color w:val="000000" w:themeColor="text1"/>
          <w:szCs w:val="21"/>
          <w:lang w:eastAsia="zh-CN"/>
        </w:rPr>
        <w:t>详细</w:t>
      </w:r>
      <w:r w:rsidRPr="0072712D">
        <w:rPr>
          <w:rFonts w:ascii="DengXian" w:eastAsia="DengXian" w:hAnsi="DengXian" w:hint="eastAsia"/>
          <w:color w:val="000000" w:themeColor="text1"/>
          <w:szCs w:val="21"/>
          <w:lang w:eastAsia="zh-CN"/>
        </w:rPr>
        <w:t>日程：</w:t>
      </w:r>
      <w:r w:rsidR="00AB3355" w:rsidRPr="0072712D">
        <w:rPr>
          <w:rFonts w:ascii="DengXian" w:eastAsia="DengXian" w:hAnsi="DengXian"/>
          <w:color w:val="000000" w:themeColor="text1"/>
          <w:szCs w:val="21"/>
          <w:lang w:eastAsia="zh-CN"/>
        </w:rPr>
        <w:t xml:space="preserve"> </w:t>
      </w:r>
    </w:p>
    <w:p w:rsidR="00245D54" w:rsidRPr="0072712D" w:rsidRDefault="00245D54" w:rsidP="0070238A">
      <w:pPr>
        <w:rPr>
          <w:rFonts w:ascii="DengXian" w:eastAsia="DengXian" w:hAnsi="DengXian"/>
          <w:color w:val="000000" w:themeColor="text1"/>
          <w:szCs w:val="21"/>
          <w:lang w:eastAsia="zh-CN"/>
        </w:rPr>
      </w:pPr>
    </w:p>
    <w:p w:rsidR="00245D54" w:rsidRPr="0072712D" w:rsidRDefault="00245D54" w:rsidP="0070238A">
      <w:pPr>
        <w:rPr>
          <w:rFonts w:ascii="DengXian" w:eastAsia="DengXian" w:hAnsi="DengXian"/>
          <w:color w:val="000000" w:themeColor="text1"/>
          <w:szCs w:val="21"/>
          <w:lang w:eastAsia="zh-CN"/>
        </w:rPr>
      </w:pPr>
    </w:p>
    <w:tbl>
      <w:tblPr>
        <w:tblStyle w:val="a9"/>
        <w:tblW w:w="8500" w:type="dxa"/>
        <w:jc w:val="center"/>
        <w:tblLook w:val="04A0" w:firstRow="1" w:lastRow="0" w:firstColumn="1" w:lastColumn="0" w:noHBand="0" w:noVBand="1"/>
      </w:tblPr>
      <w:tblGrid>
        <w:gridCol w:w="1980"/>
        <w:gridCol w:w="2410"/>
        <w:gridCol w:w="1866"/>
        <w:gridCol w:w="2244"/>
      </w:tblGrid>
      <w:tr w:rsidR="00245D54" w:rsidRPr="0072712D" w:rsidTr="00486293">
        <w:trPr>
          <w:jc w:val="center"/>
        </w:trPr>
        <w:tc>
          <w:tcPr>
            <w:tcW w:w="1980" w:type="dxa"/>
          </w:tcPr>
          <w:p w:rsidR="00245D54" w:rsidRPr="0072712D" w:rsidRDefault="00245D54" w:rsidP="007A6345">
            <w:pPr>
              <w:jc w:val="cente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时间</w:t>
            </w:r>
          </w:p>
        </w:tc>
        <w:tc>
          <w:tcPr>
            <w:tcW w:w="2410" w:type="dxa"/>
          </w:tcPr>
          <w:p w:rsidR="00245D54" w:rsidRPr="0072712D" w:rsidRDefault="00245D54" w:rsidP="007A6345">
            <w:pPr>
              <w:jc w:val="cente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事项</w:t>
            </w:r>
          </w:p>
        </w:tc>
        <w:tc>
          <w:tcPr>
            <w:tcW w:w="1866" w:type="dxa"/>
          </w:tcPr>
          <w:p w:rsidR="00245D54" w:rsidRPr="0072712D" w:rsidRDefault="00245D54" w:rsidP="007A6345">
            <w:pPr>
              <w:jc w:val="cente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备注</w:t>
            </w:r>
          </w:p>
        </w:tc>
        <w:tc>
          <w:tcPr>
            <w:tcW w:w="2244" w:type="dxa"/>
          </w:tcPr>
          <w:p w:rsidR="00245D54" w:rsidRPr="0072712D" w:rsidRDefault="00245D54" w:rsidP="007A6345">
            <w:pPr>
              <w:jc w:val="cente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会场</w:t>
            </w:r>
          </w:p>
        </w:tc>
      </w:tr>
      <w:tr w:rsidR="00245D54" w:rsidRPr="0072712D" w:rsidTr="00486293">
        <w:trPr>
          <w:jc w:val="center"/>
        </w:trPr>
        <w:tc>
          <w:tcPr>
            <w:tcW w:w="1980" w:type="dxa"/>
          </w:tcPr>
          <w:p w:rsidR="00245D54" w:rsidRPr="0072712D" w:rsidRDefault="00245D54" w:rsidP="007A6345">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5月1</w:t>
            </w:r>
            <w:r w:rsidRPr="0072712D">
              <w:rPr>
                <w:rFonts w:ascii="DengXian" w:eastAsia="DengXian" w:hAnsi="DengXian"/>
                <w:color w:val="000000" w:themeColor="text1"/>
                <w:szCs w:val="21"/>
                <w:lang w:eastAsia="zh-CN"/>
              </w:rPr>
              <w:t>6</w:t>
            </w:r>
            <w:r w:rsidRPr="0072712D">
              <w:rPr>
                <w:rFonts w:ascii="DengXian" w:eastAsia="DengXian" w:hAnsi="DengXian" w:hint="eastAsia"/>
                <w:color w:val="000000" w:themeColor="text1"/>
                <w:szCs w:val="21"/>
                <w:lang w:eastAsia="zh-CN"/>
              </w:rPr>
              <w:t xml:space="preserve"> （Day1）</w:t>
            </w:r>
          </w:p>
          <w:p w:rsidR="00245D54" w:rsidRPr="0072712D" w:rsidRDefault="00245D54" w:rsidP="007A6345">
            <w:pPr>
              <w:rPr>
                <w:rFonts w:ascii="DengXian" w:eastAsia="DengXian" w:hAnsi="DengXian"/>
                <w:color w:val="000000" w:themeColor="text1"/>
                <w:szCs w:val="21"/>
                <w:lang w:eastAsia="zh-CN"/>
              </w:rPr>
            </w:pPr>
            <w:r w:rsidRPr="0072712D">
              <w:rPr>
                <w:rFonts w:ascii="DengXian" w:eastAsia="DengXian" w:hAnsi="DengXian"/>
                <w:color w:val="000000" w:themeColor="text1"/>
                <w:szCs w:val="21"/>
                <w:lang w:eastAsia="zh-CN"/>
              </w:rPr>
              <w:t>May</w:t>
            </w:r>
            <w:r w:rsidRPr="0072712D">
              <w:rPr>
                <w:rFonts w:ascii="DengXian" w:eastAsia="DengXian" w:hAnsi="DengXian" w:hint="eastAsia"/>
                <w:color w:val="000000" w:themeColor="text1"/>
                <w:szCs w:val="21"/>
                <w:lang w:eastAsia="zh-CN"/>
              </w:rPr>
              <w:t xml:space="preserve"> </w:t>
            </w:r>
            <w:r w:rsidRPr="0072712D">
              <w:rPr>
                <w:rFonts w:ascii="DengXian" w:eastAsia="DengXian" w:hAnsi="DengXian"/>
                <w:color w:val="000000" w:themeColor="text1"/>
                <w:szCs w:val="21"/>
                <w:lang w:eastAsia="zh-CN"/>
              </w:rPr>
              <w:t>16</w:t>
            </w:r>
          </w:p>
        </w:tc>
        <w:tc>
          <w:tcPr>
            <w:tcW w:w="2410" w:type="dxa"/>
          </w:tcPr>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抵达日本</w:t>
            </w:r>
          </w:p>
        </w:tc>
        <w:tc>
          <w:tcPr>
            <w:tcW w:w="1866" w:type="dxa"/>
          </w:tcPr>
          <w:p w:rsidR="00245D54" w:rsidRPr="0072712D" w:rsidRDefault="00245D54" w:rsidP="00EB2A79">
            <w:pPr>
              <w:jc w:val="left"/>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欢迎晚宴</w:t>
            </w:r>
          </w:p>
        </w:tc>
        <w:tc>
          <w:tcPr>
            <w:tcW w:w="2244" w:type="dxa"/>
          </w:tcPr>
          <w:p w:rsidR="00245D54" w:rsidRPr="0072712D" w:rsidRDefault="00245D54" w:rsidP="00EB2A79">
            <w:pPr>
              <w:jc w:val="left"/>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京都经济中心</w:t>
            </w:r>
          </w:p>
        </w:tc>
      </w:tr>
      <w:tr w:rsidR="00245D54" w:rsidRPr="0072712D" w:rsidTr="00486293">
        <w:trPr>
          <w:jc w:val="center"/>
        </w:trPr>
        <w:tc>
          <w:tcPr>
            <w:tcW w:w="1980" w:type="dxa"/>
          </w:tcPr>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5月1</w:t>
            </w:r>
            <w:r w:rsidRPr="0072712D">
              <w:rPr>
                <w:rFonts w:ascii="DengXian" w:eastAsia="DengXian" w:hAnsi="DengXian"/>
                <w:color w:val="000000" w:themeColor="text1"/>
                <w:szCs w:val="21"/>
                <w:lang w:eastAsia="zh-CN"/>
              </w:rPr>
              <w:t>7</w:t>
            </w:r>
            <w:r w:rsidRPr="0072712D">
              <w:rPr>
                <w:rFonts w:ascii="DengXian" w:eastAsia="DengXian" w:hAnsi="DengXian" w:hint="eastAsia"/>
                <w:color w:val="000000" w:themeColor="text1"/>
                <w:szCs w:val="21"/>
                <w:lang w:eastAsia="zh-CN"/>
              </w:rPr>
              <w:t xml:space="preserve"> （Day2）</w:t>
            </w:r>
          </w:p>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color w:val="000000" w:themeColor="text1"/>
                <w:szCs w:val="21"/>
                <w:lang w:eastAsia="zh-CN"/>
              </w:rPr>
              <w:t xml:space="preserve">May 17 </w:t>
            </w:r>
          </w:p>
        </w:tc>
        <w:tc>
          <w:tcPr>
            <w:tcW w:w="2410" w:type="dxa"/>
          </w:tcPr>
          <w:p w:rsidR="00245D54" w:rsidRPr="0072712D" w:rsidRDefault="00245D54" w:rsidP="00245D54">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大</w:t>
            </w:r>
            <w:r w:rsidRPr="0072712D">
              <w:rPr>
                <w:rFonts w:ascii="DengXian" w:eastAsia="DengXian" w:hAnsi="DengXian" w:cs="宋体" w:hint="eastAsia"/>
                <w:color w:val="000000" w:themeColor="text1"/>
                <w:szCs w:val="21"/>
                <w:lang w:eastAsia="zh-CN"/>
              </w:rPr>
              <w:t>赛说</w:t>
            </w:r>
            <w:r w:rsidRPr="0072712D">
              <w:rPr>
                <w:rFonts w:ascii="DengXian" w:eastAsia="DengXian" w:hAnsi="DengXian" w:cs="MS Mincho" w:hint="eastAsia"/>
                <w:color w:val="000000" w:themeColor="text1"/>
                <w:szCs w:val="21"/>
                <w:lang w:eastAsia="zh-CN"/>
              </w:rPr>
              <w:t>明会&amp;演</w:t>
            </w:r>
            <w:r w:rsidRPr="0072712D">
              <w:rPr>
                <w:rFonts w:ascii="DengXian" w:eastAsia="DengXian" w:hAnsi="DengXian" w:cs="宋体" w:hint="eastAsia"/>
                <w:color w:val="000000" w:themeColor="text1"/>
                <w:szCs w:val="21"/>
                <w:lang w:eastAsia="zh-CN"/>
              </w:rPr>
              <w:t>讲</w:t>
            </w:r>
            <w:r w:rsidRPr="0072712D">
              <w:rPr>
                <w:rFonts w:ascii="DengXian" w:eastAsia="DengXian" w:hAnsi="DengXian" w:cs="MS Mincho" w:hint="eastAsia"/>
                <w:color w:val="000000" w:themeColor="text1"/>
                <w:szCs w:val="21"/>
                <w:lang w:eastAsia="zh-CN"/>
              </w:rPr>
              <w:t>会</w:t>
            </w:r>
          </w:p>
        </w:tc>
        <w:tc>
          <w:tcPr>
            <w:tcW w:w="1866" w:type="dxa"/>
          </w:tcPr>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日本企业家演讲</w:t>
            </w:r>
          </w:p>
          <w:p w:rsidR="00245D54" w:rsidRPr="0072712D" w:rsidRDefault="00245D54" w:rsidP="00EB2A79">
            <w:pPr>
              <w:jc w:val="left"/>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专家指导</w:t>
            </w:r>
          </w:p>
        </w:tc>
        <w:tc>
          <w:tcPr>
            <w:tcW w:w="2244" w:type="dxa"/>
          </w:tcPr>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京都大学国际创新棟研讨大厅</w:t>
            </w:r>
          </w:p>
        </w:tc>
      </w:tr>
      <w:tr w:rsidR="00245D54" w:rsidRPr="0072712D" w:rsidTr="00486293">
        <w:trPr>
          <w:jc w:val="center"/>
        </w:trPr>
        <w:tc>
          <w:tcPr>
            <w:tcW w:w="1980" w:type="dxa"/>
          </w:tcPr>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5月1</w:t>
            </w:r>
            <w:r w:rsidRPr="0072712D">
              <w:rPr>
                <w:rFonts w:ascii="DengXian" w:eastAsia="DengXian" w:hAnsi="DengXian"/>
                <w:color w:val="000000" w:themeColor="text1"/>
                <w:szCs w:val="21"/>
                <w:lang w:eastAsia="zh-CN"/>
              </w:rPr>
              <w:t>8</w:t>
            </w:r>
            <w:r w:rsidRPr="0072712D">
              <w:rPr>
                <w:rFonts w:ascii="DengXian" w:eastAsia="DengXian" w:hAnsi="DengXian" w:hint="eastAsia"/>
                <w:color w:val="000000" w:themeColor="text1"/>
                <w:szCs w:val="21"/>
                <w:lang w:eastAsia="zh-CN"/>
              </w:rPr>
              <w:t xml:space="preserve"> （Day3）</w:t>
            </w:r>
          </w:p>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color w:val="000000" w:themeColor="text1"/>
                <w:szCs w:val="21"/>
                <w:lang w:eastAsia="zh-CN"/>
              </w:rPr>
              <w:t xml:space="preserve">May 18 </w:t>
            </w:r>
          </w:p>
        </w:tc>
        <w:tc>
          <w:tcPr>
            <w:tcW w:w="2410" w:type="dxa"/>
          </w:tcPr>
          <w:p w:rsidR="00245D54" w:rsidRPr="0072712D" w:rsidRDefault="00245D54" w:rsidP="00245D54">
            <w:pPr>
              <w:rPr>
                <w:rFonts w:ascii="DengXian" w:eastAsia="DengXian" w:hAnsi="DengXian"/>
                <w:color w:val="000000" w:themeColor="text1"/>
                <w:szCs w:val="21"/>
                <w:lang w:eastAsia="zh-CN"/>
              </w:rPr>
            </w:pPr>
            <w:r w:rsidRPr="0072712D">
              <w:rPr>
                <w:rFonts w:ascii="DengXian" w:eastAsia="DengXian" w:hAnsi="DengXian" w:cs="宋体" w:hint="eastAsia"/>
                <w:color w:val="000000" w:themeColor="text1"/>
                <w:szCs w:val="21"/>
                <w:lang w:eastAsia="zh-CN"/>
              </w:rPr>
              <w:t>分组预赛</w:t>
            </w:r>
            <w:r w:rsidRPr="0072712D">
              <w:rPr>
                <w:rFonts w:ascii="DengXian" w:eastAsia="DengXian" w:hAnsi="DengXian" w:hint="eastAsia"/>
                <w:color w:val="000000" w:themeColor="text1"/>
                <w:szCs w:val="21"/>
                <w:lang w:eastAsia="zh-CN"/>
              </w:rPr>
              <w:t xml:space="preserve"> </w:t>
            </w:r>
          </w:p>
        </w:tc>
        <w:tc>
          <w:tcPr>
            <w:tcW w:w="1866" w:type="dxa"/>
          </w:tcPr>
          <w:p w:rsidR="00245D54" w:rsidRPr="0072712D" w:rsidRDefault="00245D54" w:rsidP="00EB2A79">
            <w:pPr>
              <w:jc w:val="left"/>
              <w:rPr>
                <w:rFonts w:ascii="DengXian" w:eastAsia="DengXian" w:hAnsi="DengXian"/>
                <w:color w:val="000000" w:themeColor="text1"/>
                <w:szCs w:val="21"/>
                <w:lang w:eastAsia="zh-CN"/>
              </w:rPr>
            </w:pPr>
          </w:p>
        </w:tc>
        <w:tc>
          <w:tcPr>
            <w:tcW w:w="2244" w:type="dxa"/>
          </w:tcPr>
          <w:p w:rsidR="00245D54" w:rsidRPr="0072712D" w:rsidRDefault="00245D54" w:rsidP="00EB2A79">
            <w:pPr>
              <w:jc w:val="left"/>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京都经济中心</w:t>
            </w:r>
          </w:p>
        </w:tc>
      </w:tr>
      <w:tr w:rsidR="00245D54" w:rsidRPr="0072712D" w:rsidTr="00486293">
        <w:trPr>
          <w:jc w:val="center"/>
        </w:trPr>
        <w:tc>
          <w:tcPr>
            <w:tcW w:w="1980" w:type="dxa"/>
          </w:tcPr>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5月1</w:t>
            </w:r>
            <w:r w:rsidRPr="0072712D">
              <w:rPr>
                <w:rFonts w:ascii="DengXian" w:eastAsia="DengXian" w:hAnsi="DengXian"/>
                <w:color w:val="000000" w:themeColor="text1"/>
                <w:szCs w:val="21"/>
                <w:lang w:eastAsia="zh-CN"/>
              </w:rPr>
              <w:t>9</w:t>
            </w:r>
            <w:r w:rsidRPr="0072712D">
              <w:rPr>
                <w:rFonts w:ascii="DengXian" w:eastAsia="DengXian" w:hAnsi="DengXian" w:hint="eastAsia"/>
                <w:color w:val="000000" w:themeColor="text1"/>
                <w:szCs w:val="21"/>
                <w:lang w:eastAsia="zh-CN"/>
              </w:rPr>
              <w:t xml:space="preserve"> （Day4）</w:t>
            </w:r>
          </w:p>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color w:val="000000" w:themeColor="text1"/>
                <w:szCs w:val="21"/>
                <w:lang w:eastAsia="zh-CN"/>
              </w:rPr>
              <w:t xml:space="preserve">May 19 </w:t>
            </w:r>
          </w:p>
        </w:tc>
        <w:tc>
          <w:tcPr>
            <w:tcW w:w="2410" w:type="dxa"/>
          </w:tcPr>
          <w:p w:rsidR="00245D54" w:rsidRPr="0072712D" w:rsidRDefault="00245D54" w:rsidP="00EB2A79">
            <w:pPr>
              <w:rPr>
                <w:rFonts w:ascii="DengXian" w:eastAsia="DengXian" w:hAnsi="DengXian" w:cs="MS Mincho"/>
                <w:color w:val="000000" w:themeColor="text1"/>
                <w:szCs w:val="21"/>
                <w:lang w:eastAsia="zh-CN"/>
              </w:rPr>
            </w:pPr>
            <w:r w:rsidRPr="0072712D">
              <w:rPr>
                <w:rFonts w:ascii="DengXian" w:eastAsia="DengXian" w:hAnsi="DengXian" w:hint="eastAsia"/>
                <w:color w:val="000000" w:themeColor="text1"/>
                <w:szCs w:val="21"/>
                <w:lang w:eastAsia="zh-CN"/>
              </w:rPr>
              <w:t>决</w:t>
            </w:r>
            <w:r w:rsidRPr="0072712D">
              <w:rPr>
                <w:rFonts w:ascii="DengXian" w:eastAsia="DengXian" w:hAnsi="DengXian" w:cs="宋体" w:hint="eastAsia"/>
                <w:color w:val="000000" w:themeColor="text1"/>
                <w:szCs w:val="21"/>
                <w:lang w:eastAsia="zh-CN"/>
              </w:rPr>
              <w:t>赛</w:t>
            </w:r>
            <w:r w:rsidRPr="0072712D">
              <w:rPr>
                <w:rFonts w:ascii="DengXian" w:eastAsia="DengXian" w:hAnsi="DengXian" w:cs="MS Mincho" w:hint="eastAsia"/>
                <w:color w:val="000000" w:themeColor="text1"/>
                <w:szCs w:val="21"/>
                <w:lang w:eastAsia="zh-CN"/>
              </w:rPr>
              <w:t>，</w:t>
            </w:r>
            <w:r w:rsidRPr="0072712D">
              <w:rPr>
                <w:rFonts w:ascii="DengXian" w:eastAsia="DengXian" w:hAnsi="DengXian" w:cs="宋体" w:hint="eastAsia"/>
                <w:color w:val="000000" w:themeColor="text1"/>
                <w:szCs w:val="21"/>
                <w:lang w:eastAsia="zh-CN"/>
              </w:rPr>
              <w:t>颁奖</w:t>
            </w:r>
            <w:r w:rsidRPr="0072712D">
              <w:rPr>
                <w:rFonts w:ascii="DengXian" w:eastAsia="DengXian" w:hAnsi="DengXian" w:cs="MS Mincho" w:hint="eastAsia"/>
                <w:color w:val="000000" w:themeColor="text1"/>
                <w:szCs w:val="21"/>
                <w:lang w:eastAsia="zh-CN"/>
              </w:rPr>
              <w:t>晚会</w:t>
            </w:r>
          </w:p>
        </w:tc>
        <w:tc>
          <w:tcPr>
            <w:tcW w:w="1866" w:type="dxa"/>
          </w:tcPr>
          <w:p w:rsidR="00245D54" w:rsidRPr="0072712D" w:rsidRDefault="00245D54" w:rsidP="0070238A">
            <w:pPr>
              <w:rPr>
                <w:rFonts w:ascii="DengXian" w:eastAsia="DengXian" w:hAnsi="DengXian"/>
                <w:color w:val="000000" w:themeColor="text1"/>
                <w:szCs w:val="21"/>
                <w:lang w:eastAsia="zh-CN"/>
              </w:rPr>
            </w:pPr>
          </w:p>
        </w:tc>
        <w:tc>
          <w:tcPr>
            <w:tcW w:w="2244" w:type="dxa"/>
          </w:tcPr>
          <w:p w:rsidR="00245D54" w:rsidRPr="0072712D" w:rsidRDefault="00245D54" w:rsidP="0070238A">
            <w:pPr>
              <w:rPr>
                <w:rFonts w:ascii="DengXian" w:eastAsia="DengXian" w:hAnsi="DengXian"/>
                <w:color w:val="000000" w:themeColor="text1"/>
                <w:szCs w:val="21"/>
              </w:rPr>
            </w:pPr>
            <w:r w:rsidRPr="0072712D">
              <w:rPr>
                <w:rFonts w:ascii="DengXian" w:eastAsia="DengXian" w:hAnsi="DengXian" w:hint="eastAsia"/>
                <w:color w:val="000000" w:themeColor="text1"/>
                <w:szCs w:val="21"/>
                <w:lang w:eastAsia="zh-CN"/>
              </w:rPr>
              <w:t>京都研究园区中庭</w:t>
            </w:r>
          </w:p>
        </w:tc>
      </w:tr>
      <w:tr w:rsidR="00245D54" w:rsidRPr="0072712D" w:rsidTr="00486293">
        <w:trPr>
          <w:jc w:val="center"/>
        </w:trPr>
        <w:tc>
          <w:tcPr>
            <w:tcW w:w="1980" w:type="dxa"/>
          </w:tcPr>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5月2</w:t>
            </w:r>
            <w:r w:rsidRPr="0072712D">
              <w:rPr>
                <w:rFonts w:ascii="DengXian" w:eastAsia="DengXian" w:hAnsi="DengXian"/>
                <w:color w:val="000000" w:themeColor="text1"/>
                <w:szCs w:val="21"/>
                <w:lang w:eastAsia="zh-CN"/>
              </w:rPr>
              <w:t>0</w:t>
            </w:r>
            <w:r w:rsidRPr="0072712D">
              <w:rPr>
                <w:rFonts w:ascii="DengXian" w:eastAsia="DengXian" w:hAnsi="DengXian" w:hint="eastAsia"/>
                <w:color w:val="000000" w:themeColor="text1"/>
                <w:szCs w:val="21"/>
                <w:lang w:eastAsia="zh-CN"/>
              </w:rPr>
              <w:t xml:space="preserve"> （Day5）</w:t>
            </w:r>
          </w:p>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color w:val="000000" w:themeColor="text1"/>
                <w:szCs w:val="21"/>
                <w:lang w:eastAsia="zh-CN"/>
              </w:rPr>
              <w:t>May 20</w:t>
            </w:r>
          </w:p>
        </w:tc>
        <w:tc>
          <w:tcPr>
            <w:tcW w:w="2410" w:type="dxa"/>
          </w:tcPr>
          <w:p w:rsidR="00245D54" w:rsidRPr="0072712D" w:rsidRDefault="00245D54" w:rsidP="007A6345">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am京都</w:t>
            </w:r>
            <w:r w:rsidRPr="0072712D">
              <w:rPr>
                <w:rFonts w:ascii="DengXian" w:eastAsia="DengXian" w:hAnsi="DengXian" w:cs="宋体" w:hint="eastAsia"/>
                <w:color w:val="000000" w:themeColor="text1"/>
                <w:szCs w:val="21"/>
                <w:lang w:eastAsia="zh-CN"/>
              </w:rPr>
              <w:t>产业</w:t>
            </w:r>
            <w:r w:rsidRPr="0072712D">
              <w:rPr>
                <w:rFonts w:ascii="DengXian" w:eastAsia="DengXian" w:hAnsi="DengXian" w:cs="MS Mincho" w:hint="eastAsia"/>
                <w:color w:val="000000" w:themeColor="text1"/>
                <w:szCs w:val="21"/>
                <w:lang w:eastAsia="zh-CN"/>
              </w:rPr>
              <w:t>文化参</w:t>
            </w:r>
            <w:r w:rsidRPr="0072712D">
              <w:rPr>
                <w:rFonts w:ascii="DengXian" w:eastAsia="DengXian" w:hAnsi="DengXian" w:cs="宋体" w:hint="eastAsia"/>
                <w:color w:val="000000" w:themeColor="text1"/>
                <w:szCs w:val="21"/>
                <w:lang w:eastAsia="zh-CN"/>
              </w:rPr>
              <w:t>观</w:t>
            </w:r>
            <w:r w:rsidRPr="0072712D">
              <w:rPr>
                <w:rFonts w:ascii="DengXian" w:eastAsia="DengXian" w:hAnsi="DengXian" w:hint="eastAsia"/>
                <w:color w:val="000000" w:themeColor="text1"/>
                <w:szCs w:val="21"/>
                <w:lang w:eastAsia="zh-CN"/>
              </w:rPr>
              <w:t xml:space="preserve"> </w:t>
            </w:r>
          </w:p>
          <w:p w:rsidR="00245D54" w:rsidRPr="0072712D" w:rsidRDefault="00245D54" w:rsidP="0070238A">
            <w:pPr>
              <w:rPr>
                <w:rFonts w:ascii="DengXian" w:eastAsia="DengXian" w:hAnsi="DengXian"/>
                <w:color w:val="000000" w:themeColor="text1"/>
                <w:szCs w:val="21"/>
                <w:lang w:eastAsia="zh-CN"/>
              </w:rPr>
            </w:pPr>
            <w:r w:rsidRPr="0072712D">
              <w:rPr>
                <w:rFonts w:ascii="DengXian" w:eastAsia="DengXian" w:hAnsi="DengXian" w:hint="eastAsia"/>
                <w:color w:val="000000" w:themeColor="text1"/>
                <w:szCs w:val="21"/>
                <w:lang w:eastAsia="zh-CN"/>
              </w:rPr>
              <w:t>pm回国</w:t>
            </w:r>
          </w:p>
          <w:p w:rsidR="00245D54" w:rsidRPr="0072712D" w:rsidRDefault="00245D54" w:rsidP="0070238A">
            <w:pPr>
              <w:rPr>
                <w:rFonts w:ascii="DengXian" w:eastAsia="DengXian" w:hAnsi="DengXian"/>
                <w:color w:val="000000" w:themeColor="text1"/>
                <w:szCs w:val="21"/>
                <w:lang w:eastAsia="zh-CN"/>
              </w:rPr>
            </w:pPr>
          </w:p>
        </w:tc>
        <w:tc>
          <w:tcPr>
            <w:tcW w:w="1866" w:type="dxa"/>
          </w:tcPr>
          <w:p w:rsidR="00245D54" w:rsidRPr="0072712D" w:rsidRDefault="00245D54" w:rsidP="0070238A">
            <w:pPr>
              <w:rPr>
                <w:rFonts w:ascii="DengXian" w:eastAsia="DengXian" w:hAnsi="DengXian"/>
                <w:color w:val="000000" w:themeColor="text1"/>
                <w:szCs w:val="21"/>
                <w:lang w:eastAsia="zh-CN"/>
              </w:rPr>
            </w:pPr>
          </w:p>
        </w:tc>
        <w:tc>
          <w:tcPr>
            <w:tcW w:w="2244" w:type="dxa"/>
          </w:tcPr>
          <w:p w:rsidR="00245D54" w:rsidRPr="0072712D" w:rsidRDefault="00245D54" w:rsidP="0070238A">
            <w:pPr>
              <w:rPr>
                <w:rFonts w:ascii="DengXian" w:eastAsia="DengXian" w:hAnsi="DengXian"/>
                <w:color w:val="000000" w:themeColor="text1"/>
                <w:szCs w:val="21"/>
                <w:lang w:eastAsia="zh-CN"/>
              </w:rPr>
            </w:pPr>
          </w:p>
        </w:tc>
      </w:tr>
    </w:tbl>
    <w:p w:rsidR="000A7508" w:rsidRPr="0072712D" w:rsidRDefault="000A7508" w:rsidP="00B17F28">
      <w:pPr>
        <w:rPr>
          <w:rFonts w:ascii="DengXian" w:eastAsia="DengXian" w:hAnsi="DengXian"/>
          <w:color w:val="000000" w:themeColor="text1"/>
          <w:szCs w:val="21"/>
          <w:lang w:eastAsia="zh-CN"/>
        </w:rPr>
      </w:pPr>
    </w:p>
    <w:p w:rsidR="002811B8" w:rsidRPr="0072712D" w:rsidRDefault="00C52BBB" w:rsidP="00BB6222">
      <w:pPr>
        <w:pStyle w:val="a4"/>
        <w:numPr>
          <w:ilvl w:val="0"/>
          <w:numId w:val="15"/>
        </w:numPr>
        <w:ind w:leftChars="0"/>
        <w:rPr>
          <w:rFonts w:ascii="DengXian" w:eastAsia="DengXian" w:hAnsi="DengXian"/>
          <w:b/>
          <w:color w:val="000000" w:themeColor="text1"/>
          <w:szCs w:val="21"/>
          <w:lang w:eastAsia="zh-CN"/>
        </w:rPr>
      </w:pPr>
      <w:r w:rsidRPr="0072712D">
        <w:rPr>
          <w:rFonts w:ascii="DengXian" w:eastAsia="DengXian" w:hAnsi="DengXian" w:cs="宋体" w:hint="eastAsia"/>
          <w:b/>
          <w:color w:val="000000" w:themeColor="text1"/>
          <w:szCs w:val="21"/>
          <w:lang w:eastAsia="zh-CN"/>
        </w:rPr>
        <w:t>审查规则</w:t>
      </w:r>
      <w:r w:rsidR="00BB6222" w:rsidRPr="0072712D">
        <w:rPr>
          <w:rFonts w:ascii="DengXian" w:eastAsia="DengXian" w:hAnsi="DengXian" w:cs="MS Mincho" w:hint="eastAsia"/>
          <w:b/>
          <w:color w:val="000000" w:themeColor="text1"/>
          <w:szCs w:val="21"/>
          <w:lang w:eastAsia="zh-CN"/>
        </w:rPr>
        <w:t>Review Rules</w:t>
      </w:r>
    </w:p>
    <w:tbl>
      <w:tblPr>
        <w:tblStyle w:val="a9"/>
        <w:tblW w:w="9752" w:type="dxa"/>
        <w:tblInd w:w="562" w:type="dxa"/>
        <w:tblLayout w:type="fixed"/>
        <w:tblLook w:val="04A0" w:firstRow="1" w:lastRow="0" w:firstColumn="1" w:lastColumn="0" w:noHBand="0" w:noVBand="1"/>
      </w:tblPr>
      <w:tblGrid>
        <w:gridCol w:w="1560"/>
        <w:gridCol w:w="8192"/>
      </w:tblGrid>
      <w:tr w:rsidR="00AB6E8F" w:rsidRPr="0072712D" w:rsidTr="00295EC1">
        <w:trPr>
          <w:trHeight w:val="550"/>
        </w:trPr>
        <w:tc>
          <w:tcPr>
            <w:tcW w:w="1560" w:type="dxa"/>
          </w:tcPr>
          <w:p w:rsidR="00AB6E8F" w:rsidRPr="0072712D" w:rsidRDefault="00AB6E8F" w:rsidP="00EA607F">
            <w:pPr>
              <w:jc w:val="center"/>
              <w:rPr>
                <w:rFonts w:ascii="DengXian" w:eastAsia="DengXian" w:hAnsi="DengXian" w:cs="黑体"/>
                <w:b/>
              </w:rPr>
            </w:pPr>
            <w:r w:rsidRPr="0072712D">
              <w:rPr>
                <w:rFonts w:ascii="DengXian" w:eastAsia="DengXian" w:hAnsi="DengXian" w:cs="黑体" w:hint="eastAsia"/>
                <w:b/>
                <w:lang w:val="zh-TW" w:eastAsia="zh-TW"/>
              </w:rPr>
              <w:t>评审要点</w:t>
            </w:r>
          </w:p>
        </w:tc>
        <w:tc>
          <w:tcPr>
            <w:tcW w:w="8192" w:type="dxa"/>
          </w:tcPr>
          <w:p w:rsidR="00AB6E8F" w:rsidRPr="0072712D" w:rsidRDefault="00AB6E8F" w:rsidP="00EA607F">
            <w:pPr>
              <w:pStyle w:val="a4"/>
              <w:jc w:val="center"/>
              <w:rPr>
                <w:rFonts w:ascii="DengXian" w:eastAsia="DengXian" w:hAnsi="DengXian" w:cs="黑体"/>
                <w:b/>
              </w:rPr>
            </w:pPr>
            <w:r w:rsidRPr="0072712D">
              <w:rPr>
                <w:rFonts w:ascii="DengXian" w:eastAsia="DengXian" w:hAnsi="DengXian" w:cs="黑体"/>
                <w:b/>
                <w:lang w:val="zh-TW" w:eastAsia="zh-TW"/>
              </w:rPr>
              <w:t>评审内容</w:t>
            </w:r>
          </w:p>
        </w:tc>
      </w:tr>
      <w:tr w:rsidR="00AB6E8F" w:rsidRPr="0072712D" w:rsidTr="00295EC1">
        <w:trPr>
          <w:trHeight w:val="1117"/>
        </w:trPr>
        <w:tc>
          <w:tcPr>
            <w:tcW w:w="1560" w:type="dxa"/>
          </w:tcPr>
          <w:p w:rsidR="00AB6E8F" w:rsidRDefault="00AB6E8F" w:rsidP="00EA607F">
            <w:pPr>
              <w:rPr>
                <w:rFonts w:ascii="DengXian" w:eastAsia="PMingLiU" w:hAnsi="DengXian" w:cs="黑体"/>
                <w:lang w:val="zh-TW" w:eastAsia="zh-TW"/>
              </w:rPr>
            </w:pPr>
            <w:r w:rsidRPr="0072712D">
              <w:rPr>
                <w:rFonts w:ascii="DengXian" w:eastAsia="DengXian" w:hAnsi="DengXian" w:cs="黑体" w:hint="eastAsia"/>
                <w:lang w:val="zh-TW" w:eastAsia="zh-TW"/>
              </w:rPr>
              <w:lastRenderedPageBreak/>
              <w:t>创新性</w:t>
            </w:r>
          </w:p>
          <w:p w:rsidR="00AB6E8F" w:rsidRPr="00323EBA" w:rsidRDefault="00AB6E8F" w:rsidP="00323EBA">
            <w:pPr>
              <w:rPr>
                <w:rFonts w:ascii="DengXian" w:eastAsia="PMingLiU" w:hAnsi="DengXian" w:cs="黑体"/>
                <w:lang w:eastAsia="zh-CN"/>
              </w:rPr>
            </w:pPr>
            <w:r w:rsidRPr="00323EBA">
              <w:rPr>
                <w:rFonts w:ascii="DengXian" w:eastAsia="PMingLiU" w:hAnsi="DengXian" w:cs="黑体"/>
                <w:lang w:eastAsia="zh-CN"/>
              </w:rPr>
              <w:t>Innovation</w:t>
            </w:r>
          </w:p>
          <w:p w:rsidR="00AB6E8F" w:rsidRPr="00323EBA" w:rsidRDefault="00AB6E8F" w:rsidP="00EA607F">
            <w:pPr>
              <w:rPr>
                <w:rFonts w:ascii="DengXian" w:eastAsia="PMingLiU" w:hAnsi="DengXian" w:cs="黑体"/>
              </w:rPr>
            </w:pPr>
          </w:p>
        </w:tc>
        <w:tc>
          <w:tcPr>
            <w:tcW w:w="8192" w:type="dxa"/>
          </w:tcPr>
          <w:p w:rsidR="00AB6E8F" w:rsidRDefault="00AB6E8F" w:rsidP="00EA607F">
            <w:pPr>
              <w:rPr>
                <w:rFonts w:ascii="DengXian" w:eastAsia="PMingLiU" w:hAnsi="DengXian" w:cs="黑体"/>
                <w:lang w:val="zh-TW" w:eastAsia="zh-TW"/>
              </w:rPr>
            </w:pPr>
            <w:r w:rsidRPr="0072712D">
              <w:rPr>
                <w:rFonts w:ascii="DengXian" w:eastAsia="DengXian" w:hAnsi="DengXian" w:cs="黑体"/>
                <w:lang w:val="zh-TW" w:eastAsia="zh-TW"/>
              </w:rPr>
              <w:t>所提供的商品或服</w:t>
            </w:r>
            <w:r w:rsidRPr="0072712D">
              <w:rPr>
                <w:rFonts w:ascii="DengXian" w:eastAsia="DengXian" w:hAnsi="DengXian" w:cs="黑体" w:hint="eastAsia"/>
                <w:lang w:val="zh-TW" w:eastAsia="zh-TW"/>
              </w:rPr>
              <w:t>务的优势，竞争力，技术性能等，以及对解决社会问题或客户需求所能提供的价值，商业模式的特点等。</w:t>
            </w:r>
          </w:p>
          <w:p w:rsidR="00AB6E8F" w:rsidRPr="00323EBA" w:rsidRDefault="00AB6E8F" w:rsidP="00323EBA">
            <w:pPr>
              <w:rPr>
                <w:rFonts w:ascii="DengXian" w:eastAsia="PMingLiU" w:hAnsi="DengXian" w:cs="黑体"/>
                <w:lang w:eastAsia="zh-CN"/>
              </w:rPr>
            </w:pPr>
            <w:r w:rsidRPr="00323EBA">
              <w:rPr>
                <w:rFonts w:ascii="DengXian" w:eastAsia="PMingLiU" w:hAnsi="DengXian" w:cs="黑体"/>
                <w:lang w:eastAsia="zh-CN"/>
              </w:rPr>
              <w:t>The advantages, competitiveness, technical performance of the products or services provided, the value to solve social problems or to satisfy customer needs, and the characteristics of the business model, etc.</w:t>
            </w:r>
          </w:p>
        </w:tc>
      </w:tr>
      <w:tr w:rsidR="00AB6E8F" w:rsidRPr="0072712D" w:rsidTr="00295EC1">
        <w:trPr>
          <w:trHeight w:val="1753"/>
        </w:trPr>
        <w:tc>
          <w:tcPr>
            <w:tcW w:w="1560" w:type="dxa"/>
          </w:tcPr>
          <w:p w:rsidR="00AB6E8F" w:rsidRDefault="00AB6E8F" w:rsidP="00EA607F">
            <w:pPr>
              <w:rPr>
                <w:rFonts w:ascii="DengXian" w:eastAsia="PMingLiU" w:hAnsi="DengXian" w:cs="黑体"/>
                <w:lang w:val="zh-TW" w:eastAsia="zh-TW"/>
              </w:rPr>
            </w:pPr>
            <w:r w:rsidRPr="0072712D">
              <w:rPr>
                <w:rFonts w:ascii="DengXian" w:eastAsia="DengXian" w:hAnsi="DengXian" w:cs="黑体"/>
                <w:lang w:val="zh-TW" w:eastAsia="zh-TW"/>
              </w:rPr>
              <w:t>市</w:t>
            </w:r>
            <w:r w:rsidRPr="0072712D">
              <w:rPr>
                <w:rFonts w:ascii="DengXian" w:eastAsia="DengXian" w:hAnsi="DengXian" w:cs="黑体" w:hint="eastAsia"/>
                <w:lang w:val="zh-TW" w:eastAsia="zh-TW"/>
              </w:rPr>
              <w:t>场分析</w:t>
            </w:r>
          </w:p>
          <w:p w:rsidR="00AB6E8F" w:rsidRPr="00AA0479" w:rsidRDefault="00AB6E8F" w:rsidP="00AA0479">
            <w:pPr>
              <w:rPr>
                <w:rFonts w:ascii="DengXian" w:eastAsia="DengXian" w:hAnsi="DengXian" w:cs="黑体"/>
                <w:lang w:eastAsia="zh-CN"/>
              </w:rPr>
            </w:pPr>
            <w:r w:rsidRPr="00AA0479">
              <w:rPr>
                <w:rFonts w:ascii="DengXian" w:eastAsia="DengXian" w:hAnsi="DengXian" w:cs="黑体"/>
                <w:lang w:eastAsia="zh-CN"/>
              </w:rPr>
              <w:t>Market analysis</w:t>
            </w:r>
          </w:p>
          <w:p w:rsidR="00AB6E8F" w:rsidRPr="00AA0479" w:rsidRDefault="00AB6E8F" w:rsidP="00EA607F">
            <w:pPr>
              <w:rPr>
                <w:rFonts w:ascii="DengXian" w:eastAsia="PMingLiU" w:hAnsi="DengXian" w:cs="黑体"/>
              </w:rPr>
            </w:pPr>
          </w:p>
        </w:tc>
        <w:tc>
          <w:tcPr>
            <w:tcW w:w="8192" w:type="dxa"/>
          </w:tcPr>
          <w:p w:rsidR="00AB6E8F" w:rsidRPr="0072712D" w:rsidRDefault="00AB6E8F" w:rsidP="001A5F11">
            <w:pPr>
              <w:rPr>
                <w:rFonts w:ascii="DengXian" w:eastAsia="DengXian" w:hAnsi="DengXian" w:cs="黑体"/>
                <w:lang w:eastAsia="zh-CN"/>
              </w:rPr>
            </w:pPr>
            <w:r w:rsidRPr="0072712D">
              <w:rPr>
                <w:rFonts w:ascii="DengXian" w:eastAsia="DengXian" w:hAnsi="DengXian" w:cs="黑体"/>
                <w:lang w:val="zh-TW" w:eastAsia="zh-TW"/>
              </w:rPr>
              <w:t>消费群体分析。所提供的产品或服务能够为消费者提供什么样的价值或满足消费者什么样的需求。</w:t>
            </w:r>
          </w:p>
          <w:p w:rsidR="00AB6E8F" w:rsidRDefault="00AB6E8F" w:rsidP="001A5F11">
            <w:pPr>
              <w:rPr>
                <w:rFonts w:ascii="DengXian" w:eastAsia="DengXian" w:hAnsi="DengXian" w:cs="黑体"/>
                <w:lang w:eastAsia="zh-CN"/>
              </w:rPr>
            </w:pPr>
            <w:r w:rsidRPr="0072712D">
              <w:rPr>
                <w:rFonts w:ascii="DengXian" w:eastAsia="DengXian" w:hAnsi="DengXian" w:cs="黑体"/>
                <w:lang w:val="zh-TW" w:eastAsia="zh-TW"/>
              </w:rPr>
              <w:t>行业现状分析。该产品所处的市场行业现状以及对未来的预测分析。如有需要可以附上具体的数据与相关分析。</w:t>
            </w:r>
            <w:r w:rsidRPr="0072712D">
              <w:rPr>
                <w:rFonts w:ascii="DengXian" w:eastAsia="DengXian" w:hAnsi="DengXian" w:cs="黑体"/>
                <w:lang w:eastAsia="zh-CN"/>
              </w:rPr>
              <w:t xml:space="preserve">  </w:t>
            </w:r>
          </w:p>
          <w:p w:rsidR="00AB6E8F" w:rsidRPr="0072712D" w:rsidRDefault="00AB6E8F" w:rsidP="00AA0479">
            <w:pPr>
              <w:rPr>
                <w:rFonts w:ascii="DengXian" w:eastAsia="DengXian" w:hAnsi="DengXian" w:cs="黑体"/>
                <w:lang w:eastAsia="zh-CN"/>
              </w:rPr>
            </w:pPr>
            <w:r w:rsidRPr="00AA0479">
              <w:rPr>
                <w:rFonts w:ascii="DengXian" w:eastAsia="DengXian" w:hAnsi="DengXian" w:cs="黑体"/>
                <w:lang w:eastAsia="zh-CN"/>
              </w:rPr>
              <w:t>Consumer group analysis. What kind of value can the product or service provide to the consumer or what kind of demand can satisfy the consumer. Industry status analysis. The market status of the product and the forecast analysis. Please attach specific data and correlation analysis if necessary</w:t>
            </w:r>
          </w:p>
        </w:tc>
      </w:tr>
      <w:tr w:rsidR="00AB6E8F" w:rsidRPr="0072712D" w:rsidTr="00295EC1">
        <w:trPr>
          <w:trHeight w:val="1051"/>
        </w:trPr>
        <w:tc>
          <w:tcPr>
            <w:tcW w:w="1560" w:type="dxa"/>
          </w:tcPr>
          <w:p w:rsidR="00AB6E8F" w:rsidRDefault="00AB6E8F" w:rsidP="00EA607F">
            <w:pPr>
              <w:rPr>
                <w:rFonts w:ascii="DengXian" w:eastAsia="PMingLiU" w:hAnsi="DengXian" w:cs="黑体"/>
                <w:lang w:val="zh-TW" w:eastAsia="zh-TW"/>
              </w:rPr>
            </w:pPr>
            <w:r w:rsidRPr="0072712D">
              <w:rPr>
                <w:rFonts w:ascii="DengXian" w:eastAsia="DengXian" w:hAnsi="DengXian" w:cs="黑体"/>
                <w:lang w:val="zh-TW" w:eastAsia="zh-TW"/>
              </w:rPr>
              <w:t>具体运</w:t>
            </w:r>
            <w:r w:rsidRPr="0072712D">
              <w:rPr>
                <w:rFonts w:ascii="DengXian" w:eastAsia="DengXian" w:hAnsi="DengXian" w:cs="黑体" w:hint="eastAsia"/>
                <w:lang w:val="zh-TW" w:eastAsia="zh-TW"/>
              </w:rPr>
              <w:t>营</w:t>
            </w:r>
          </w:p>
          <w:p w:rsidR="00AB6E8F" w:rsidRPr="00AA0479" w:rsidRDefault="00AB6E8F" w:rsidP="00AA0479">
            <w:pPr>
              <w:rPr>
                <w:rFonts w:ascii="DengXian" w:eastAsia="PMingLiU" w:hAnsi="DengXian" w:cs="黑体"/>
                <w:lang w:eastAsia="zh-CN"/>
              </w:rPr>
            </w:pPr>
            <w:r w:rsidRPr="00AA0479">
              <w:rPr>
                <w:rFonts w:ascii="DengXian" w:eastAsia="PMingLiU" w:hAnsi="DengXian" w:cs="黑体"/>
                <w:lang w:eastAsia="zh-CN"/>
              </w:rPr>
              <w:t>Specific operation</w:t>
            </w:r>
          </w:p>
          <w:p w:rsidR="00AB6E8F" w:rsidRPr="00AA0479" w:rsidRDefault="00AB6E8F" w:rsidP="00EA607F">
            <w:pPr>
              <w:rPr>
                <w:rFonts w:ascii="DengXian" w:eastAsia="PMingLiU" w:hAnsi="DengXian" w:cs="黑体"/>
              </w:rPr>
            </w:pPr>
          </w:p>
        </w:tc>
        <w:tc>
          <w:tcPr>
            <w:tcW w:w="8192" w:type="dxa"/>
          </w:tcPr>
          <w:p w:rsidR="00AB6E8F" w:rsidRDefault="00AB6E8F" w:rsidP="001A5F11">
            <w:pPr>
              <w:rPr>
                <w:rFonts w:ascii="DengXian" w:eastAsia="PMingLiU" w:hAnsi="DengXian" w:cs="黑体"/>
                <w:lang w:val="zh-TW" w:eastAsia="zh-TW"/>
              </w:rPr>
            </w:pPr>
            <w:r w:rsidRPr="0072712D">
              <w:rPr>
                <w:rFonts w:ascii="DengXian" w:eastAsia="DengXian" w:hAnsi="DengXian" w:cs="黑体"/>
                <w:lang w:val="zh-TW" w:eastAsia="zh-TW"/>
              </w:rPr>
              <w:t>如何具体展开运营，包括推广，营销，管理，战略等，以及在推广展开过程中会遇到的难点。</w:t>
            </w:r>
          </w:p>
          <w:p w:rsidR="00AB6E8F" w:rsidRPr="00AA0479" w:rsidRDefault="00AB6E8F" w:rsidP="00AA0479">
            <w:pPr>
              <w:rPr>
                <w:rFonts w:ascii="DengXian" w:eastAsia="PMingLiU" w:hAnsi="DengXian" w:cs="黑体"/>
                <w:lang w:eastAsia="zh-CN"/>
              </w:rPr>
            </w:pPr>
            <w:r w:rsidRPr="00AA0479">
              <w:rPr>
                <w:rFonts w:ascii="DengXian" w:eastAsia="PMingLiU" w:hAnsi="DengXian" w:cs="黑体"/>
                <w:lang w:eastAsia="zh-CN"/>
              </w:rPr>
              <w:t>How to conduct operation, including promotion, marketing, management, strategy, etc., and the difficulties encountered in the process of promotion and expansion.</w:t>
            </w:r>
          </w:p>
        </w:tc>
      </w:tr>
      <w:tr w:rsidR="00AB6E8F" w:rsidRPr="0072712D" w:rsidTr="00295EC1">
        <w:trPr>
          <w:trHeight w:val="567"/>
        </w:trPr>
        <w:tc>
          <w:tcPr>
            <w:tcW w:w="1560" w:type="dxa"/>
          </w:tcPr>
          <w:p w:rsidR="00AB6E8F" w:rsidRDefault="00AB6E8F" w:rsidP="00EA607F">
            <w:pPr>
              <w:rPr>
                <w:rFonts w:ascii="DengXian" w:eastAsia="PMingLiU" w:hAnsi="DengXian" w:cs="黑体"/>
                <w:lang w:val="zh-TW" w:eastAsia="zh-TW"/>
              </w:rPr>
            </w:pPr>
            <w:r w:rsidRPr="0072712D">
              <w:rPr>
                <w:rFonts w:ascii="DengXian" w:eastAsia="DengXian" w:hAnsi="DengXian" w:cs="黑体" w:hint="eastAsia"/>
                <w:lang w:val="zh-TW" w:eastAsia="zh-TW"/>
              </w:rPr>
              <w:t>财务管理</w:t>
            </w:r>
          </w:p>
          <w:p w:rsidR="00AB6E8F" w:rsidRPr="00AA0479" w:rsidRDefault="00AB6E8F" w:rsidP="00AA0479">
            <w:pPr>
              <w:rPr>
                <w:rFonts w:ascii="DengXian" w:eastAsia="PMingLiU" w:hAnsi="DengXian" w:cs="黑体"/>
                <w:lang w:eastAsia="zh-TW"/>
              </w:rPr>
            </w:pPr>
            <w:r w:rsidRPr="00AA0479">
              <w:rPr>
                <w:rFonts w:ascii="DengXian" w:eastAsia="PMingLiU" w:hAnsi="DengXian" w:cs="黑体"/>
                <w:lang w:eastAsia="zh-TW"/>
              </w:rPr>
              <w:t>Financial management</w:t>
            </w:r>
          </w:p>
          <w:p w:rsidR="00AB6E8F" w:rsidRPr="00AA0479" w:rsidRDefault="00AB6E8F" w:rsidP="00EA607F">
            <w:pPr>
              <w:rPr>
                <w:rFonts w:ascii="DengXian" w:eastAsia="PMingLiU" w:hAnsi="DengXian" w:cs="黑体"/>
              </w:rPr>
            </w:pPr>
          </w:p>
        </w:tc>
        <w:tc>
          <w:tcPr>
            <w:tcW w:w="8192" w:type="dxa"/>
          </w:tcPr>
          <w:p w:rsidR="00AB6E8F" w:rsidRDefault="00AB6E8F" w:rsidP="001A5F11">
            <w:pPr>
              <w:rPr>
                <w:rFonts w:ascii="DengXian" w:eastAsia="PMingLiU" w:hAnsi="DengXian" w:cs="黑体"/>
                <w:lang w:val="zh-TW" w:eastAsia="zh-TW"/>
              </w:rPr>
            </w:pPr>
            <w:r w:rsidRPr="0072712D">
              <w:rPr>
                <w:rFonts w:ascii="DengXian" w:eastAsia="DengXian" w:hAnsi="DengXian" w:cs="黑体"/>
                <w:lang w:val="zh-TW" w:eastAsia="zh-TW"/>
              </w:rPr>
              <w:t>从创业初期开始到三年之内的具体财务计划以及该计划的可行性。</w:t>
            </w:r>
          </w:p>
          <w:p w:rsidR="00AB6E8F" w:rsidRPr="00AA0479" w:rsidRDefault="00AB6E8F" w:rsidP="001A5F11">
            <w:pPr>
              <w:rPr>
                <w:rFonts w:ascii="DengXian" w:eastAsia="PMingLiU" w:hAnsi="DengXian" w:cs="黑体"/>
                <w:lang w:eastAsia="zh-TW"/>
              </w:rPr>
            </w:pPr>
            <w:r w:rsidRPr="00AA0479">
              <w:rPr>
                <w:rFonts w:ascii="DengXian" w:eastAsia="PMingLiU" w:hAnsi="DengXian" w:cs="黑体"/>
                <w:lang w:eastAsia="zh-TW"/>
              </w:rPr>
              <w:t>A specific financial plan from the start up to three years and the feasibility of the plan.</w:t>
            </w:r>
          </w:p>
        </w:tc>
      </w:tr>
    </w:tbl>
    <w:p w:rsidR="00BE670F" w:rsidRPr="0072712D" w:rsidRDefault="00BE670F" w:rsidP="004955EB">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DengXian" w:eastAsia="DengXian" w:hAnsi="DengXian" w:hint="eastAsia"/>
          <w:color w:val="000000" w:themeColor="text1"/>
          <w:lang w:eastAsia="zh-CN"/>
        </w:rPr>
      </w:pPr>
      <w:bookmarkStart w:id="2" w:name="_GoBack"/>
      <w:bookmarkEnd w:id="2"/>
    </w:p>
    <w:sectPr w:rsidR="00BE670F" w:rsidRPr="0072712D" w:rsidSect="00AA05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CE" w:rsidRDefault="004368CE" w:rsidP="001D7F92">
      <w:r>
        <w:separator/>
      </w:r>
    </w:p>
  </w:endnote>
  <w:endnote w:type="continuationSeparator" w:id="0">
    <w:p w:rsidR="004368CE" w:rsidRDefault="004368CE" w:rsidP="001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altName w:val="MS Gothic"/>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CE" w:rsidRDefault="004368CE" w:rsidP="001D7F92">
      <w:r>
        <w:separator/>
      </w:r>
    </w:p>
  </w:footnote>
  <w:footnote w:type="continuationSeparator" w:id="0">
    <w:p w:rsidR="004368CE" w:rsidRDefault="004368CE" w:rsidP="001D7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4682"/>
    <w:multiLevelType w:val="hybridMultilevel"/>
    <w:tmpl w:val="233E6D02"/>
    <w:lvl w:ilvl="0" w:tplc="FA4A9D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C75E1B"/>
    <w:multiLevelType w:val="hybridMultilevel"/>
    <w:tmpl w:val="283E17F8"/>
    <w:lvl w:ilvl="0" w:tplc="BD3E795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27089D"/>
    <w:multiLevelType w:val="hybridMultilevel"/>
    <w:tmpl w:val="B5B6AF38"/>
    <w:lvl w:ilvl="0" w:tplc="D0668870">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C0B07E5"/>
    <w:multiLevelType w:val="hybridMultilevel"/>
    <w:tmpl w:val="E81610C4"/>
    <w:lvl w:ilvl="0" w:tplc="A60EF61A">
      <w:start w:val="1"/>
      <w:numFmt w:val="decimal"/>
      <w:lvlText w:val="%1"/>
      <w:lvlJc w:val="left"/>
      <w:pPr>
        <w:ind w:left="360" w:hanging="360"/>
      </w:pPr>
      <w:rPr>
        <w:rFonts w:eastAsia="DengXi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CC9055D"/>
    <w:multiLevelType w:val="hybridMultilevel"/>
    <w:tmpl w:val="D59A1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DDB0131"/>
    <w:multiLevelType w:val="hybridMultilevel"/>
    <w:tmpl w:val="BA862068"/>
    <w:lvl w:ilvl="0" w:tplc="750CCD5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41868F9"/>
    <w:multiLevelType w:val="hybridMultilevel"/>
    <w:tmpl w:val="F6301168"/>
    <w:lvl w:ilvl="0" w:tplc="750C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F93A1B"/>
    <w:multiLevelType w:val="hybridMultilevel"/>
    <w:tmpl w:val="61067B40"/>
    <w:lvl w:ilvl="0" w:tplc="A4107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D4B5C46"/>
    <w:multiLevelType w:val="hybridMultilevel"/>
    <w:tmpl w:val="78247172"/>
    <w:lvl w:ilvl="0" w:tplc="C13826AA">
      <w:start w:val="1"/>
      <w:numFmt w:val="decimal"/>
      <w:lvlText w:val="%1."/>
      <w:lvlJc w:val="left"/>
      <w:pPr>
        <w:ind w:left="360" w:hanging="360"/>
      </w:pPr>
      <w:rPr>
        <w:rFonts w:cs="宋体"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432723"/>
    <w:multiLevelType w:val="hybridMultilevel"/>
    <w:tmpl w:val="52448F04"/>
    <w:lvl w:ilvl="0" w:tplc="FA540E4A">
      <w:start w:val="1"/>
      <w:numFmt w:val="bullet"/>
      <w:lvlText w:val="•"/>
      <w:lvlJc w:val="left"/>
      <w:pPr>
        <w:tabs>
          <w:tab w:val="num" w:pos="720"/>
        </w:tabs>
        <w:ind w:left="720" w:hanging="360"/>
      </w:pPr>
      <w:rPr>
        <w:rFonts w:ascii="Arial" w:hAnsi="Arial" w:hint="default"/>
      </w:rPr>
    </w:lvl>
    <w:lvl w:ilvl="1" w:tplc="73E0B366" w:tentative="1">
      <w:start w:val="1"/>
      <w:numFmt w:val="bullet"/>
      <w:lvlText w:val="•"/>
      <w:lvlJc w:val="left"/>
      <w:pPr>
        <w:tabs>
          <w:tab w:val="num" w:pos="1440"/>
        </w:tabs>
        <w:ind w:left="1440" w:hanging="360"/>
      </w:pPr>
      <w:rPr>
        <w:rFonts w:ascii="Arial" w:hAnsi="Arial" w:hint="default"/>
      </w:rPr>
    </w:lvl>
    <w:lvl w:ilvl="2" w:tplc="07106312" w:tentative="1">
      <w:start w:val="1"/>
      <w:numFmt w:val="bullet"/>
      <w:lvlText w:val="•"/>
      <w:lvlJc w:val="left"/>
      <w:pPr>
        <w:tabs>
          <w:tab w:val="num" w:pos="2160"/>
        </w:tabs>
        <w:ind w:left="2160" w:hanging="360"/>
      </w:pPr>
      <w:rPr>
        <w:rFonts w:ascii="Arial" w:hAnsi="Arial" w:hint="default"/>
      </w:rPr>
    </w:lvl>
    <w:lvl w:ilvl="3" w:tplc="0CAA23BA" w:tentative="1">
      <w:start w:val="1"/>
      <w:numFmt w:val="bullet"/>
      <w:lvlText w:val="•"/>
      <w:lvlJc w:val="left"/>
      <w:pPr>
        <w:tabs>
          <w:tab w:val="num" w:pos="2880"/>
        </w:tabs>
        <w:ind w:left="2880" w:hanging="360"/>
      </w:pPr>
      <w:rPr>
        <w:rFonts w:ascii="Arial" w:hAnsi="Arial" w:hint="default"/>
      </w:rPr>
    </w:lvl>
    <w:lvl w:ilvl="4" w:tplc="D952A47C" w:tentative="1">
      <w:start w:val="1"/>
      <w:numFmt w:val="bullet"/>
      <w:lvlText w:val="•"/>
      <w:lvlJc w:val="left"/>
      <w:pPr>
        <w:tabs>
          <w:tab w:val="num" w:pos="3600"/>
        </w:tabs>
        <w:ind w:left="3600" w:hanging="360"/>
      </w:pPr>
      <w:rPr>
        <w:rFonts w:ascii="Arial" w:hAnsi="Arial" w:hint="default"/>
      </w:rPr>
    </w:lvl>
    <w:lvl w:ilvl="5" w:tplc="BA1EBA28" w:tentative="1">
      <w:start w:val="1"/>
      <w:numFmt w:val="bullet"/>
      <w:lvlText w:val="•"/>
      <w:lvlJc w:val="left"/>
      <w:pPr>
        <w:tabs>
          <w:tab w:val="num" w:pos="4320"/>
        </w:tabs>
        <w:ind w:left="4320" w:hanging="360"/>
      </w:pPr>
      <w:rPr>
        <w:rFonts w:ascii="Arial" w:hAnsi="Arial" w:hint="default"/>
      </w:rPr>
    </w:lvl>
    <w:lvl w:ilvl="6" w:tplc="15DE57EE" w:tentative="1">
      <w:start w:val="1"/>
      <w:numFmt w:val="bullet"/>
      <w:lvlText w:val="•"/>
      <w:lvlJc w:val="left"/>
      <w:pPr>
        <w:tabs>
          <w:tab w:val="num" w:pos="5040"/>
        </w:tabs>
        <w:ind w:left="5040" w:hanging="360"/>
      </w:pPr>
      <w:rPr>
        <w:rFonts w:ascii="Arial" w:hAnsi="Arial" w:hint="default"/>
      </w:rPr>
    </w:lvl>
    <w:lvl w:ilvl="7" w:tplc="9F32DE64" w:tentative="1">
      <w:start w:val="1"/>
      <w:numFmt w:val="bullet"/>
      <w:lvlText w:val="•"/>
      <w:lvlJc w:val="left"/>
      <w:pPr>
        <w:tabs>
          <w:tab w:val="num" w:pos="5760"/>
        </w:tabs>
        <w:ind w:left="5760" w:hanging="360"/>
      </w:pPr>
      <w:rPr>
        <w:rFonts w:ascii="Arial" w:hAnsi="Arial" w:hint="default"/>
      </w:rPr>
    </w:lvl>
    <w:lvl w:ilvl="8" w:tplc="2752C3D0" w:tentative="1">
      <w:start w:val="1"/>
      <w:numFmt w:val="bullet"/>
      <w:lvlText w:val="•"/>
      <w:lvlJc w:val="left"/>
      <w:pPr>
        <w:tabs>
          <w:tab w:val="num" w:pos="6480"/>
        </w:tabs>
        <w:ind w:left="6480" w:hanging="360"/>
      </w:pPr>
      <w:rPr>
        <w:rFonts w:ascii="Arial" w:hAnsi="Arial" w:hint="default"/>
      </w:rPr>
    </w:lvl>
  </w:abstractNum>
  <w:abstractNum w:abstractNumId="10">
    <w:nsid w:val="60655188"/>
    <w:multiLevelType w:val="hybridMultilevel"/>
    <w:tmpl w:val="83E0AB80"/>
    <w:lvl w:ilvl="0" w:tplc="18F25F6E">
      <w:start w:val="1"/>
      <w:numFmt w:val="decimalEnclosedCircle"/>
      <w:lvlText w:val="%1"/>
      <w:lvlJc w:val="left"/>
      <w:pPr>
        <w:ind w:left="360" w:hanging="360"/>
      </w:pPr>
      <w:rPr>
        <w:rFonts w:cs="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C56D2E"/>
    <w:multiLevelType w:val="hybridMultilevel"/>
    <w:tmpl w:val="7CE6070C"/>
    <w:lvl w:ilvl="0" w:tplc="BD3E795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F744D6"/>
    <w:multiLevelType w:val="hybridMultilevel"/>
    <w:tmpl w:val="031A4216"/>
    <w:lvl w:ilvl="0" w:tplc="A78E62A4">
      <w:start w:val="1"/>
      <w:numFmt w:val="bullet"/>
      <w:lvlText w:val="•"/>
      <w:lvlJc w:val="left"/>
      <w:pPr>
        <w:tabs>
          <w:tab w:val="num" w:pos="720"/>
        </w:tabs>
        <w:ind w:left="720" w:hanging="360"/>
      </w:pPr>
      <w:rPr>
        <w:rFonts w:ascii="Arial" w:hAnsi="Arial" w:hint="default"/>
      </w:rPr>
    </w:lvl>
    <w:lvl w:ilvl="1" w:tplc="A81EFC78" w:tentative="1">
      <w:start w:val="1"/>
      <w:numFmt w:val="bullet"/>
      <w:lvlText w:val="•"/>
      <w:lvlJc w:val="left"/>
      <w:pPr>
        <w:tabs>
          <w:tab w:val="num" w:pos="1440"/>
        </w:tabs>
        <w:ind w:left="1440" w:hanging="360"/>
      </w:pPr>
      <w:rPr>
        <w:rFonts w:ascii="Arial" w:hAnsi="Arial" w:hint="default"/>
      </w:rPr>
    </w:lvl>
    <w:lvl w:ilvl="2" w:tplc="1166D20C" w:tentative="1">
      <w:start w:val="1"/>
      <w:numFmt w:val="bullet"/>
      <w:lvlText w:val="•"/>
      <w:lvlJc w:val="left"/>
      <w:pPr>
        <w:tabs>
          <w:tab w:val="num" w:pos="2160"/>
        </w:tabs>
        <w:ind w:left="2160" w:hanging="360"/>
      </w:pPr>
      <w:rPr>
        <w:rFonts w:ascii="Arial" w:hAnsi="Arial" w:hint="default"/>
      </w:rPr>
    </w:lvl>
    <w:lvl w:ilvl="3" w:tplc="8B7EC640" w:tentative="1">
      <w:start w:val="1"/>
      <w:numFmt w:val="bullet"/>
      <w:lvlText w:val="•"/>
      <w:lvlJc w:val="left"/>
      <w:pPr>
        <w:tabs>
          <w:tab w:val="num" w:pos="2880"/>
        </w:tabs>
        <w:ind w:left="2880" w:hanging="360"/>
      </w:pPr>
      <w:rPr>
        <w:rFonts w:ascii="Arial" w:hAnsi="Arial" w:hint="default"/>
      </w:rPr>
    </w:lvl>
    <w:lvl w:ilvl="4" w:tplc="224AFC40" w:tentative="1">
      <w:start w:val="1"/>
      <w:numFmt w:val="bullet"/>
      <w:lvlText w:val="•"/>
      <w:lvlJc w:val="left"/>
      <w:pPr>
        <w:tabs>
          <w:tab w:val="num" w:pos="3600"/>
        </w:tabs>
        <w:ind w:left="3600" w:hanging="360"/>
      </w:pPr>
      <w:rPr>
        <w:rFonts w:ascii="Arial" w:hAnsi="Arial" w:hint="default"/>
      </w:rPr>
    </w:lvl>
    <w:lvl w:ilvl="5" w:tplc="E7AEC5EE" w:tentative="1">
      <w:start w:val="1"/>
      <w:numFmt w:val="bullet"/>
      <w:lvlText w:val="•"/>
      <w:lvlJc w:val="left"/>
      <w:pPr>
        <w:tabs>
          <w:tab w:val="num" w:pos="4320"/>
        </w:tabs>
        <w:ind w:left="4320" w:hanging="360"/>
      </w:pPr>
      <w:rPr>
        <w:rFonts w:ascii="Arial" w:hAnsi="Arial" w:hint="default"/>
      </w:rPr>
    </w:lvl>
    <w:lvl w:ilvl="6" w:tplc="AD66A04A" w:tentative="1">
      <w:start w:val="1"/>
      <w:numFmt w:val="bullet"/>
      <w:lvlText w:val="•"/>
      <w:lvlJc w:val="left"/>
      <w:pPr>
        <w:tabs>
          <w:tab w:val="num" w:pos="5040"/>
        </w:tabs>
        <w:ind w:left="5040" w:hanging="360"/>
      </w:pPr>
      <w:rPr>
        <w:rFonts w:ascii="Arial" w:hAnsi="Arial" w:hint="default"/>
      </w:rPr>
    </w:lvl>
    <w:lvl w:ilvl="7" w:tplc="E71CBCD0" w:tentative="1">
      <w:start w:val="1"/>
      <w:numFmt w:val="bullet"/>
      <w:lvlText w:val="•"/>
      <w:lvlJc w:val="left"/>
      <w:pPr>
        <w:tabs>
          <w:tab w:val="num" w:pos="5760"/>
        </w:tabs>
        <w:ind w:left="5760" w:hanging="360"/>
      </w:pPr>
      <w:rPr>
        <w:rFonts w:ascii="Arial" w:hAnsi="Arial" w:hint="default"/>
      </w:rPr>
    </w:lvl>
    <w:lvl w:ilvl="8" w:tplc="0C0449D4" w:tentative="1">
      <w:start w:val="1"/>
      <w:numFmt w:val="bullet"/>
      <w:lvlText w:val="•"/>
      <w:lvlJc w:val="left"/>
      <w:pPr>
        <w:tabs>
          <w:tab w:val="num" w:pos="6480"/>
        </w:tabs>
        <w:ind w:left="6480" w:hanging="360"/>
      </w:pPr>
      <w:rPr>
        <w:rFonts w:ascii="Arial" w:hAnsi="Arial" w:hint="default"/>
      </w:rPr>
    </w:lvl>
  </w:abstractNum>
  <w:abstractNum w:abstractNumId="13">
    <w:nsid w:val="6DA34E53"/>
    <w:multiLevelType w:val="hybridMultilevel"/>
    <w:tmpl w:val="B7E8B2AA"/>
    <w:lvl w:ilvl="0" w:tplc="9362A72C">
      <w:start w:val="1"/>
      <w:numFmt w:val="decimalEnclosedCircle"/>
      <w:lvlText w:val="%1"/>
      <w:lvlJc w:val="left"/>
      <w:pPr>
        <w:ind w:left="720" w:hanging="36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A8F02A8"/>
    <w:multiLevelType w:val="hybridMultilevel"/>
    <w:tmpl w:val="1368E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6"/>
  </w:num>
  <w:num w:numId="4">
    <w:abstractNumId w:val="7"/>
  </w:num>
  <w:num w:numId="5">
    <w:abstractNumId w:val="14"/>
  </w:num>
  <w:num w:numId="6">
    <w:abstractNumId w:val="5"/>
  </w:num>
  <w:num w:numId="7">
    <w:abstractNumId w:val="0"/>
  </w:num>
  <w:num w:numId="8">
    <w:abstractNumId w:val="12"/>
  </w:num>
  <w:num w:numId="9">
    <w:abstractNumId w:val="9"/>
  </w:num>
  <w:num w:numId="10">
    <w:abstractNumId w:val="3"/>
  </w:num>
  <w:num w:numId="11">
    <w:abstractNumId w:val="2"/>
  </w:num>
  <w:num w:numId="12">
    <w:abstractNumId w:val="13"/>
  </w:num>
  <w:num w:numId="13">
    <w:abstractNumId w:val="1"/>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8B"/>
    <w:rsid w:val="0002611F"/>
    <w:rsid w:val="00027C70"/>
    <w:rsid w:val="00036221"/>
    <w:rsid w:val="00041320"/>
    <w:rsid w:val="00043128"/>
    <w:rsid w:val="00046F30"/>
    <w:rsid w:val="00057690"/>
    <w:rsid w:val="00072B04"/>
    <w:rsid w:val="00075BEF"/>
    <w:rsid w:val="000905D2"/>
    <w:rsid w:val="000A7508"/>
    <w:rsid w:val="000D57B1"/>
    <w:rsid w:val="000F3007"/>
    <w:rsid w:val="001056F0"/>
    <w:rsid w:val="00117684"/>
    <w:rsid w:val="0012185C"/>
    <w:rsid w:val="00123457"/>
    <w:rsid w:val="00134FF8"/>
    <w:rsid w:val="001354C4"/>
    <w:rsid w:val="00135BE5"/>
    <w:rsid w:val="00143259"/>
    <w:rsid w:val="00146464"/>
    <w:rsid w:val="00153EFE"/>
    <w:rsid w:val="00182D9C"/>
    <w:rsid w:val="0019416B"/>
    <w:rsid w:val="001B428F"/>
    <w:rsid w:val="001D7F92"/>
    <w:rsid w:val="001F2BA7"/>
    <w:rsid w:val="001F3490"/>
    <w:rsid w:val="00216B7B"/>
    <w:rsid w:val="00245D54"/>
    <w:rsid w:val="00264E35"/>
    <w:rsid w:val="00270C74"/>
    <w:rsid w:val="002811B8"/>
    <w:rsid w:val="002906ED"/>
    <w:rsid w:val="00292320"/>
    <w:rsid w:val="00295EC1"/>
    <w:rsid w:val="00296152"/>
    <w:rsid w:val="002974A1"/>
    <w:rsid w:val="002A1BD3"/>
    <w:rsid w:val="002C484C"/>
    <w:rsid w:val="00320750"/>
    <w:rsid w:val="00323EBA"/>
    <w:rsid w:val="00334C0E"/>
    <w:rsid w:val="0034058B"/>
    <w:rsid w:val="0035511A"/>
    <w:rsid w:val="00355F0B"/>
    <w:rsid w:val="00356239"/>
    <w:rsid w:val="00374747"/>
    <w:rsid w:val="00380AAF"/>
    <w:rsid w:val="00380F8D"/>
    <w:rsid w:val="00381D2E"/>
    <w:rsid w:val="00385BE2"/>
    <w:rsid w:val="003A4C56"/>
    <w:rsid w:val="003C202C"/>
    <w:rsid w:val="003E117D"/>
    <w:rsid w:val="003F6160"/>
    <w:rsid w:val="00412E9E"/>
    <w:rsid w:val="00415B47"/>
    <w:rsid w:val="004368CE"/>
    <w:rsid w:val="0045170C"/>
    <w:rsid w:val="00451B58"/>
    <w:rsid w:val="00465B7C"/>
    <w:rsid w:val="00466947"/>
    <w:rsid w:val="0047089E"/>
    <w:rsid w:val="0047339F"/>
    <w:rsid w:val="00476F5B"/>
    <w:rsid w:val="00486293"/>
    <w:rsid w:val="004955EB"/>
    <w:rsid w:val="004A3DA6"/>
    <w:rsid w:val="004A6BA5"/>
    <w:rsid w:val="004D13F7"/>
    <w:rsid w:val="004D18D8"/>
    <w:rsid w:val="004E6B10"/>
    <w:rsid w:val="004F46A7"/>
    <w:rsid w:val="004F61B8"/>
    <w:rsid w:val="0051370D"/>
    <w:rsid w:val="00514294"/>
    <w:rsid w:val="00527789"/>
    <w:rsid w:val="00532972"/>
    <w:rsid w:val="00543683"/>
    <w:rsid w:val="005522BF"/>
    <w:rsid w:val="00574B08"/>
    <w:rsid w:val="005826FD"/>
    <w:rsid w:val="00586068"/>
    <w:rsid w:val="005F42E8"/>
    <w:rsid w:val="00607AD5"/>
    <w:rsid w:val="006144DF"/>
    <w:rsid w:val="00646C65"/>
    <w:rsid w:val="006521EA"/>
    <w:rsid w:val="00652804"/>
    <w:rsid w:val="0065310B"/>
    <w:rsid w:val="006723B0"/>
    <w:rsid w:val="006A233F"/>
    <w:rsid w:val="006C0FFA"/>
    <w:rsid w:val="006E3250"/>
    <w:rsid w:val="006E48F4"/>
    <w:rsid w:val="006F1D9C"/>
    <w:rsid w:val="0070238A"/>
    <w:rsid w:val="007026D6"/>
    <w:rsid w:val="00715199"/>
    <w:rsid w:val="0072712D"/>
    <w:rsid w:val="00727CA6"/>
    <w:rsid w:val="00745601"/>
    <w:rsid w:val="007A1D49"/>
    <w:rsid w:val="007A6345"/>
    <w:rsid w:val="007C5B6C"/>
    <w:rsid w:val="007E5F83"/>
    <w:rsid w:val="00803EFB"/>
    <w:rsid w:val="008051C4"/>
    <w:rsid w:val="00845EA7"/>
    <w:rsid w:val="0087664F"/>
    <w:rsid w:val="00885291"/>
    <w:rsid w:val="008B08F1"/>
    <w:rsid w:val="008C272A"/>
    <w:rsid w:val="008D0A04"/>
    <w:rsid w:val="00904666"/>
    <w:rsid w:val="009072AA"/>
    <w:rsid w:val="00937108"/>
    <w:rsid w:val="00950013"/>
    <w:rsid w:val="0095641B"/>
    <w:rsid w:val="00980921"/>
    <w:rsid w:val="00983C33"/>
    <w:rsid w:val="009B7E44"/>
    <w:rsid w:val="009D3AA1"/>
    <w:rsid w:val="009E6773"/>
    <w:rsid w:val="00A013FF"/>
    <w:rsid w:val="00A14F16"/>
    <w:rsid w:val="00A2048D"/>
    <w:rsid w:val="00A21D85"/>
    <w:rsid w:val="00A3241E"/>
    <w:rsid w:val="00A61319"/>
    <w:rsid w:val="00A629EB"/>
    <w:rsid w:val="00A65D6E"/>
    <w:rsid w:val="00A6753B"/>
    <w:rsid w:val="00A866C4"/>
    <w:rsid w:val="00A92382"/>
    <w:rsid w:val="00A971E9"/>
    <w:rsid w:val="00AA0479"/>
    <w:rsid w:val="00AA05CE"/>
    <w:rsid w:val="00AB3355"/>
    <w:rsid w:val="00AB6E8F"/>
    <w:rsid w:val="00AC134C"/>
    <w:rsid w:val="00AE773A"/>
    <w:rsid w:val="00B17F28"/>
    <w:rsid w:val="00B246A1"/>
    <w:rsid w:val="00B32F6D"/>
    <w:rsid w:val="00B34B0A"/>
    <w:rsid w:val="00B35E0B"/>
    <w:rsid w:val="00B424D7"/>
    <w:rsid w:val="00B57ACA"/>
    <w:rsid w:val="00B70272"/>
    <w:rsid w:val="00B77AEC"/>
    <w:rsid w:val="00B81CFB"/>
    <w:rsid w:val="00B8369C"/>
    <w:rsid w:val="00B9143C"/>
    <w:rsid w:val="00BA466C"/>
    <w:rsid w:val="00BB6222"/>
    <w:rsid w:val="00BC6436"/>
    <w:rsid w:val="00BD3FEA"/>
    <w:rsid w:val="00BE670F"/>
    <w:rsid w:val="00BF7698"/>
    <w:rsid w:val="00C22482"/>
    <w:rsid w:val="00C52BBB"/>
    <w:rsid w:val="00C8140A"/>
    <w:rsid w:val="00CA0D7B"/>
    <w:rsid w:val="00CA5563"/>
    <w:rsid w:val="00CA65F5"/>
    <w:rsid w:val="00CB2355"/>
    <w:rsid w:val="00CD7180"/>
    <w:rsid w:val="00CE5513"/>
    <w:rsid w:val="00CF0817"/>
    <w:rsid w:val="00D132B2"/>
    <w:rsid w:val="00D23889"/>
    <w:rsid w:val="00D353B6"/>
    <w:rsid w:val="00D5143B"/>
    <w:rsid w:val="00D5237C"/>
    <w:rsid w:val="00D578D3"/>
    <w:rsid w:val="00D612C3"/>
    <w:rsid w:val="00D82AD3"/>
    <w:rsid w:val="00D85B31"/>
    <w:rsid w:val="00D9650D"/>
    <w:rsid w:val="00DD380E"/>
    <w:rsid w:val="00DE26EF"/>
    <w:rsid w:val="00E06BEA"/>
    <w:rsid w:val="00E17DAA"/>
    <w:rsid w:val="00E31D72"/>
    <w:rsid w:val="00E55B15"/>
    <w:rsid w:val="00E65592"/>
    <w:rsid w:val="00E7210A"/>
    <w:rsid w:val="00E83197"/>
    <w:rsid w:val="00EA607F"/>
    <w:rsid w:val="00EB2A79"/>
    <w:rsid w:val="00EB55A6"/>
    <w:rsid w:val="00ED44B8"/>
    <w:rsid w:val="00ED56A1"/>
    <w:rsid w:val="00EF1360"/>
    <w:rsid w:val="00F01636"/>
    <w:rsid w:val="00F038B0"/>
    <w:rsid w:val="00F363F2"/>
    <w:rsid w:val="00F60711"/>
    <w:rsid w:val="00F61DE8"/>
    <w:rsid w:val="00F65D4E"/>
    <w:rsid w:val="00F67FB8"/>
    <w:rsid w:val="00F94DA2"/>
    <w:rsid w:val="00FB29AA"/>
    <w:rsid w:val="00FB44CE"/>
    <w:rsid w:val="00FB4BFC"/>
    <w:rsid w:val="00FC5C87"/>
    <w:rsid w:val="00FC68BA"/>
    <w:rsid w:val="00FE1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CE9AB2C2-C6D0-4A27-BFF3-E1FD19CA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B04"/>
    <w:pPr>
      <w:widowControl w:val="0"/>
      <w:jc w:val="both"/>
    </w:pPr>
  </w:style>
  <w:style w:type="paragraph" w:styleId="1">
    <w:name w:val="heading 1"/>
    <w:basedOn w:val="a"/>
    <w:link w:val="1Char"/>
    <w:uiPriority w:val="9"/>
    <w:qFormat/>
    <w:rsid w:val="006144DF"/>
    <w:pPr>
      <w:widowControl/>
      <w:spacing w:before="100" w:beforeAutospacing="1" w:after="100" w:afterAutospacing="1"/>
      <w:jc w:val="left"/>
      <w:outlineLvl w:val="0"/>
    </w:pPr>
    <w:rPr>
      <w:rFonts w:ascii="宋体" w:eastAsia="宋体" w:hAnsi="宋体" w:cs="宋体"/>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058B"/>
    <w:rPr>
      <w:strike w:val="0"/>
      <w:dstrike w:val="0"/>
      <w:color w:val="314B57"/>
      <w:u w:val="none"/>
      <w:effect w:val="none"/>
    </w:rPr>
  </w:style>
  <w:style w:type="paragraph" w:styleId="a4">
    <w:name w:val="List Paragraph"/>
    <w:basedOn w:val="a"/>
    <w:qFormat/>
    <w:rsid w:val="00F65D4E"/>
    <w:pPr>
      <w:ind w:leftChars="400" w:left="840"/>
    </w:pPr>
  </w:style>
  <w:style w:type="character" w:styleId="a5">
    <w:name w:val="Emphasis"/>
    <w:basedOn w:val="a0"/>
    <w:uiPriority w:val="20"/>
    <w:qFormat/>
    <w:rsid w:val="00F65D4E"/>
    <w:rPr>
      <w:i w:val="0"/>
      <w:iCs w:val="0"/>
      <w:sz w:val="20"/>
      <w:szCs w:val="20"/>
    </w:rPr>
  </w:style>
  <w:style w:type="character" w:styleId="a6">
    <w:name w:val="Strong"/>
    <w:basedOn w:val="a0"/>
    <w:uiPriority w:val="22"/>
    <w:qFormat/>
    <w:rsid w:val="004D13F7"/>
    <w:rPr>
      <w:b/>
      <w:bCs/>
    </w:rPr>
  </w:style>
  <w:style w:type="paragraph" w:styleId="a7">
    <w:name w:val="header"/>
    <w:basedOn w:val="a"/>
    <w:link w:val="Char"/>
    <w:uiPriority w:val="99"/>
    <w:unhideWhenUsed/>
    <w:rsid w:val="001D7F92"/>
    <w:pPr>
      <w:tabs>
        <w:tab w:val="center" w:pos="4252"/>
        <w:tab w:val="right" w:pos="8504"/>
      </w:tabs>
      <w:snapToGrid w:val="0"/>
    </w:pPr>
  </w:style>
  <w:style w:type="character" w:customStyle="1" w:styleId="Char">
    <w:name w:val="页眉 Char"/>
    <w:basedOn w:val="a0"/>
    <w:link w:val="a7"/>
    <w:uiPriority w:val="99"/>
    <w:rsid w:val="001D7F92"/>
  </w:style>
  <w:style w:type="paragraph" w:styleId="a8">
    <w:name w:val="footer"/>
    <w:basedOn w:val="a"/>
    <w:link w:val="Char0"/>
    <w:uiPriority w:val="99"/>
    <w:unhideWhenUsed/>
    <w:rsid w:val="001D7F92"/>
    <w:pPr>
      <w:tabs>
        <w:tab w:val="center" w:pos="4252"/>
        <w:tab w:val="right" w:pos="8504"/>
      </w:tabs>
      <w:snapToGrid w:val="0"/>
    </w:pPr>
  </w:style>
  <w:style w:type="character" w:customStyle="1" w:styleId="Char0">
    <w:name w:val="页脚 Char"/>
    <w:basedOn w:val="a0"/>
    <w:link w:val="a8"/>
    <w:uiPriority w:val="99"/>
    <w:rsid w:val="001D7F92"/>
  </w:style>
  <w:style w:type="table" w:styleId="a9">
    <w:name w:val="Table Grid"/>
    <w:basedOn w:val="a1"/>
    <w:uiPriority w:val="39"/>
    <w:rsid w:val="007A6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1"/>
    <w:uiPriority w:val="99"/>
    <w:semiHidden/>
    <w:unhideWhenUsed/>
    <w:rsid w:val="00A61319"/>
    <w:pPr>
      <w:ind w:leftChars="2500" w:left="100"/>
    </w:pPr>
  </w:style>
  <w:style w:type="character" w:customStyle="1" w:styleId="Char1">
    <w:name w:val="日期 Char"/>
    <w:basedOn w:val="a0"/>
    <w:link w:val="aa"/>
    <w:uiPriority w:val="99"/>
    <w:semiHidden/>
    <w:rsid w:val="00A61319"/>
  </w:style>
  <w:style w:type="character" w:customStyle="1" w:styleId="1Char">
    <w:name w:val="标题 1 Char"/>
    <w:basedOn w:val="a0"/>
    <w:link w:val="1"/>
    <w:uiPriority w:val="9"/>
    <w:rsid w:val="006144DF"/>
    <w:rPr>
      <w:rFonts w:ascii="宋体" w:eastAsia="宋体" w:hAnsi="宋体" w:cs="宋体"/>
      <w:b/>
      <w:bCs/>
      <w:kern w:val="36"/>
      <w:sz w:val="48"/>
      <w:szCs w:val="48"/>
      <w:lang w:eastAsia="zh-CN"/>
    </w:rPr>
  </w:style>
  <w:style w:type="character" w:customStyle="1" w:styleId="shorttext">
    <w:name w:val="short_text"/>
    <w:basedOn w:val="a0"/>
    <w:rsid w:val="007C5B6C"/>
  </w:style>
  <w:style w:type="paragraph" w:customStyle="1" w:styleId="10">
    <w:name w:val="本文1"/>
    <w:rsid w:val="00BE670F"/>
    <w:rPr>
      <w:rFonts w:ascii="ヒラギノ角ゴ Pro W3" w:eastAsia="ヒラギノ角ゴ Pro W3" w:hAnsi="ヒラギノ角ゴ Pro W3" w:cs="Times New Roman"/>
      <w:color w:val="000000"/>
      <w:kern w:val="0"/>
      <w:sz w:val="24"/>
      <w:szCs w:val="20"/>
    </w:rPr>
  </w:style>
  <w:style w:type="paragraph" w:styleId="HTML">
    <w:name w:val="HTML Preformatted"/>
    <w:basedOn w:val="a"/>
    <w:link w:val="HTMLChar"/>
    <w:uiPriority w:val="99"/>
    <w:unhideWhenUsed/>
    <w:rsid w:val="00BE6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lang w:eastAsia="zh-CN"/>
    </w:rPr>
  </w:style>
  <w:style w:type="character" w:customStyle="1" w:styleId="HTMLChar">
    <w:name w:val="HTML 预设格式 Char"/>
    <w:basedOn w:val="a0"/>
    <w:link w:val="HTML"/>
    <w:uiPriority w:val="99"/>
    <w:rsid w:val="00BE670F"/>
    <w:rPr>
      <w:rFonts w:ascii="宋体" w:eastAsia="宋体" w:hAnsi="宋体" w:cs="宋体"/>
      <w:kern w:val="0"/>
      <w:sz w:val="24"/>
      <w:szCs w:val="24"/>
      <w:lang w:eastAsia="zh-CN"/>
    </w:rPr>
  </w:style>
  <w:style w:type="character" w:customStyle="1" w:styleId="UnresolvedMention">
    <w:name w:val="Unresolved Mention"/>
    <w:basedOn w:val="a0"/>
    <w:uiPriority w:val="99"/>
    <w:semiHidden/>
    <w:unhideWhenUsed/>
    <w:rsid w:val="00EF1360"/>
    <w:rPr>
      <w:color w:val="808080"/>
      <w:shd w:val="clear" w:color="auto" w:fill="E6E6E6"/>
    </w:rPr>
  </w:style>
  <w:style w:type="table" w:customStyle="1" w:styleId="TableNormal">
    <w:name w:val="Table Normal"/>
    <w:rsid w:val="0048629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Default">
    <w:name w:val="Default"/>
    <w:rsid w:val="0072712D"/>
    <w:pPr>
      <w:widowControl w:val="0"/>
      <w:autoSpaceDE w:val="0"/>
      <w:autoSpaceDN w:val="0"/>
      <w:adjustRightInd w:val="0"/>
    </w:pPr>
    <w:rPr>
      <w:rFonts w:ascii="MS Mincho" w:eastAsia="MS Mincho" w:cs="MS Mincho"/>
      <w:color w:val="000000"/>
      <w:kern w:val="0"/>
      <w:sz w:val="24"/>
      <w:szCs w:val="24"/>
    </w:rPr>
  </w:style>
  <w:style w:type="paragraph" w:styleId="ab">
    <w:name w:val="Balloon Text"/>
    <w:basedOn w:val="a"/>
    <w:link w:val="Char2"/>
    <w:uiPriority w:val="99"/>
    <w:semiHidden/>
    <w:unhideWhenUsed/>
    <w:rsid w:val="00727CA6"/>
    <w:rPr>
      <w:sz w:val="18"/>
      <w:szCs w:val="18"/>
    </w:rPr>
  </w:style>
  <w:style w:type="character" w:customStyle="1" w:styleId="Char2">
    <w:name w:val="批注框文本 Char"/>
    <w:basedOn w:val="a0"/>
    <w:link w:val="ab"/>
    <w:uiPriority w:val="99"/>
    <w:semiHidden/>
    <w:rsid w:val="00727C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83582">
      <w:bodyDiv w:val="1"/>
      <w:marLeft w:val="0"/>
      <w:marRight w:val="0"/>
      <w:marTop w:val="0"/>
      <w:marBottom w:val="0"/>
      <w:divBdr>
        <w:top w:val="none" w:sz="0" w:space="0" w:color="auto"/>
        <w:left w:val="none" w:sz="0" w:space="0" w:color="auto"/>
        <w:bottom w:val="none" w:sz="0" w:space="0" w:color="auto"/>
        <w:right w:val="none" w:sz="0" w:space="0" w:color="auto"/>
      </w:divBdr>
    </w:div>
    <w:div w:id="344013711">
      <w:bodyDiv w:val="1"/>
      <w:marLeft w:val="0"/>
      <w:marRight w:val="0"/>
      <w:marTop w:val="0"/>
      <w:marBottom w:val="0"/>
      <w:divBdr>
        <w:top w:val="none" w:sz="0" w:space="0" w:color="auto"/>
        <w:left w:val="none" w:sz="0" w:space="0" w:color="auto"/>
        <w:bottom w:val="none" w:sz="0" w:space="0" w:color="auto"/>
        <w:right w:val="none" w:sz="0" w:space="0" w:color="auto"/>
      </w:divBdr>
    </w:div>
    <w:div w:id="708192171">
      <w:bodyDiv w:val="1"/>
      <w:marLeft w:val="0"/>
      <w:marRight w:val="0"/>
      <w:marTop w:val="0"/>
      <w:marBottom w:val="0"/>
      <w:divBdr>
        <w:top w:val="none" w:sz="0" w:space="0" w:color="auto"/>
        <w:left w:val="none" w:sz="0" w:space="0" w:color="auto"/>
        <w:bottom w:val="none" w:sz="0" w:space="0" w:color="auto"/>
        <w:right w:val="none" w:sz="0" w:space="0" w:color="auto"/>
      </w:divBdr>
    </w:div>
    <w:div w:id="1142581520">
      <w:bodyDiv w:val="1"/>
      <w:marLeft w:val="0"/>
      <w:marRight w:val="0"/>
      <w:marTop w:val="0"/>
      <w:marBottom w:val="0"/>
      <w:divBdr>
        <w:top w:val="none" w:sz="0" w:space="0" w:color="auto"/>
        <w:left w:val="none" w:sz="0" w:space="0" w:color="auto"/>
        <w:bottom w:val="none" w:sz="0" w:space="0" w:color="auto"/>
        <w:right w:val="none" w:sz="0" w:space="0" w:color="auto"/>
      </w:divBdr>
    </w:div>
    <w:div w:id="1259214706">
      <w:bodyDiv w:val="1"/>
      <w:marLeft w:val="0"/>
      <w:marRight w:val="0"/>
      <w:marTop w:val="0"/>
      <w:marBottom w:val="0"/>
      <w:divBdr>
        <w:top w:val="none" w:sz="0" w:space="0" w:color="auto"/>
        <w:left w:val="none" w:sz="0" w:space="0" w:color="auto"/>
        <w:bottom w:val="none" w:sz="0" w:space="0" w:color="auto"/>
        <w:right w:val="none" w:sz="0" w:space="0" w:color="auto"/>
      </w:divBdr>
    </w:div>
    <w:div w:id="1329865853">
      <w:bodyDiv w:val="1"/>
      <w:marLeft w:val="0"/>
      <w:marRight w:val="0"/>
      <w:marTop w:val="0"/>
      <w:marBottom w:val="0"/>
      <w:divBdr>
        <w:top w:val="none" w:sz="0" w:space="0" w:color="auto"/>
        <w:left w:val="none" w:sz="0" w:space="0" w:color="auto"/>
        <w:bottom w:val="none" w:sz="0" w:space="0" w:color="auto"/>
        <w:right w:val="none" w:sz="0" w:space="0" w:color="auto"/>
      </w:divBdr>
    </w:div>
    <w:div w:id="1433283701">
      <w:bodyDiv w:val="1"/>
      <w:marLeft w:val="0"/>
      <w:marRight w:val="0"/>
      <w:marTop w:val="0"/>
      <w:marBottom w:val="0"/>
      <w:divBdr>
        <w:top w:val="none" w:sz="0" w:space="0" w:color="auto"/>
        <w:left w:val="none" w:sz="0" w:space="0" w:color="auto"/>
        <w:bottom w:val="none" w:sz="0" w:space="0" w:color="auto"/>
        <w:right w:val="none" w:sz="0" w:space="0" w:color="auto"/>
      </w:divBdr>
      <w:divsChild>
        <w:div w:id="666638309">
          <w:marLeft w:val="331"/>
          <w:marRight w:val="0"/>
          <w:marTop w:val="0"/>
          <w:marBottom w:val="0"/>
          <w:divBdr>
            <w:top w:val="none" w:sz="0" w:space="0" w:color="auto"/>
            <w:left w:val="none" w:sz="0" w:space="0" w:color="auto"/>
            <w:bottom w:val="none" w:sz="0" w:space="0" w:color="auto"/>
            <w:right w:val="none" w:sz="0" w:space="0" w:color="auto"/>
          </w:divBdr>
        </w:div>
        <w:div w:id="1789857731">
          <w:marLeft w:val="331"/>
          <w:marRight w:val="0"/>
          <w:marTop w:val="0"/>
          <w:marBottom w:val="0"/>
          <w:divBdr>
            <w:top w:val="none" w:sz="0" w:space="0" w:color="auto"/>
            <w:left w:val="none" w:sz="0" w:space="0" w:color="auto"/>
            <w:bottom w:val="none" w:sz="0" w:space="0" w:color="auto"/>
            <w:right w:val="none" w:sz="0" w:space="0" w:color="auto"/>
          </w:divBdr>
        </w:div>
        <w:div w:id="1945723269">
          <w:marLeft w:val="331"/>
          <w:marRight w:val="0"/>
          <w:marTop w:val="0"/>
          <w:marBottom w:val="0"/>
          <w:divBdr>
            <w:top w:val="none" w:sz="0" w:space="0" w:color="auto"/>
            <w:left w:val="none" w:sz="0" w:space="0" w:color="auto"/>
            <w:bottom w:val="none" w:sz="0" w:space="0" w:color="auto"/>
            <w:right w:val="none" w:sz="0" w:space="0" w:color="auto"/>
          </w:divBdr>
        </w:div>
        <w:div w:id="1537349557">
          <w:marLeft w:val="331"/>
          <w:marRight w:val="0"/>
          <w:marTop w:val="0"/>
          <w:marBottom w:val="0"/>
          <w:divBdr>
            <w:top w:val="none" w:sz="0" w:space="0" w:color="auto"/>
            <w:left w:val="none" w:sz="0" w:space="0" w:color="auto"/>
            <w:bottom w:val="none" w:sz="0" w:space="0" w:color="auto"/>
            <w:right w:val="none" w:sz="0" w:space="0" w:color="auto"/>
          </w:divBdr>
        </w:div>
        <w:div w:id="2138597128">
          <w:marLeft w:val="331"/>
          <w:marRight w:val="0"/>
          <w:marTop w:val="0"/>
          <w:marBottom w:val="0"/>
          <w:divBdr>
            <w:top w:val="none" w:sz="0" w:space="0" w:color="auto"/>
            <w:left w:val="none" w:sz="0" w:space="0" w:color="auto"/>
            <w:bottom w:val="none" w:sz="0" w:space="0" w:color="auto"/>
            <w:right w:val="none" w:sz="0" w:space="0" w:color="auto"/>
          </w:divBdr>
        </w:div>
      </w:divsChild>
    </w:div>
    <w:div w:id="1718503394">
      <w:bodyDiv w:val="1"/>
      <w:marLeft w:val="0"/>
      <w:marRight w:val="0"/>
      <w:marTop w:val="0"/>
      <w:marBottom w:val="0"/>
      <w:divBdr>
        <w:top w:val="none" w:sz="0" w:space="0" w:color="auto"/>
        <w:left w:val="none" w:sz="0" w:space="0" w:color="auto"/>
        <w:bottom w:val="none" w:sz="0" w:space="0" w:color="auto"/>
        <w:right w:val="none" w:sz="0" w:space="0" w:color="auto"/>
      </w:divBdr>
    </w:div>
    <w:div w:id="1743136978">
      <w:bodyDiv w:val="1"/>
      <w:marLeft w:val="0"/>
      <w:marRight w:val="0"/>
      <w:marTop w:val="0"/>
      <w:marBottom w:val="0"/>
      <w:divBdr>
        <w:top w:val="none" w:sz="0" w:space="0" w:color="auto"/>
        <w:left w:val="none" w:sz="0" w:space="0" w:color="auto"/>
        <w:bottom w:val="none" w:sz="0" w:space="0" w:color="auto"/>
        <w:right w:val="none" w:sz="0" w:space="0" w:color="auto"/>
      </w:divBdr>
    </w:div>
    <w:div w:id="1847398783">
      <w:bodyDiv w:val="1"/>
      <w:marLeft w:val="0"/>
      <w:marRight w:val="0"/>
      <w:marTop w:val="0"/>
      <w:marBottom w:val="0"/>
      <w:divBdr>
        <w:top w:val="none" w:sz="0" w:space="0" w:color="auto"/>
        <w:left w:val="none" w:sz="0" w:space="0" w:color="auto"/>
        <w:bottom w:val="none" w:sz="0" w:space="0" w:color="auto"/>
        <w:right w:val="none" w:sz="0" w:space="0" w:color="auto"/>
      </w:divBdr>
      <w:divsChild>
        <w:div w:id="1597245976">
          <w:marLeft w:val="0"/>
          <w:marRight w:val="0"/>
          <w:marTop w:val="0"/>
          <w:marBottom w:val="0"/>
          <w:divBdr>
            <w:top w:val="none" w:sz="0" w:space="0" w:color="auto"/>
            <w:left w:val="none" w:sz="0" w:space="0" w:color="auto"/>
            <w:bottom w:val="none" w:sz="0" w:space="0" w:color="auto"/>
            <w:right w:val="none" w:sz="0" w:space="0" w:color="auto"/>
          </w:divBdr>
          <w:divsChild>
            <w:div w:id="364915884">
              <w:marLeft w:val="0"/>
              <w:marRight w:val="38"/>
              <w:marTop w:val="0"/>
              <w:marBottom w:val="0"/>
              <w:divBdr>
                <w:top w:val="none" w:sz="0" w:space="0" w:color="auto"/>
                <w:left w:val="none" w:sz="0" w:space="0" w:color="auto"/>
                <w:bottom w:val="none" w:sz="0" w:space="0" w:color="auto"/>
                <w:right w:val="none" w:sz="0" w:space="0" w:color="auto"/>
              </w:divBdr>
              <w:divsChild>
                <w:div w:id="1281491566">
                  <w:marLeft w:val="0"/>
                  <w:marRight w:val="0"/>
                  <w:marTop w:val="0"/>
                  <w:marBottom w:val="76"/>
                  <w:divBdr>
                    <w:top w:val="single" w:sz="4" w:space="0" w:color="C0C0C0"/>
                    <w:left w:val="single" w:sz="4" w:space="0" w:color="D9D9D9"/>
                    <w:bottom w:val="single" w:sz="4" w:space="0" w:color="D9D9D9"/>
                    <w:right w:val="single" w:sz="4" w:space="0" w:color="D9D9D9"/>
                  </w:divBdr>
                  <w:divsChild>
                    <w:div w:id="1007294584">
                      <w:marLeft w:val="0"/>
                      <w:marRight w:val="0"/>
                      <w:marTop w:val="0"/>
                      <w:marBottom w:val="0"/>
                      <w:divBdr>
                        <w:top w:val="none" w:sz="0" w:space="0" w:color="auto"/>
                        <w:left w:val="none" w:sz="0" w:space="0" w:color="auto"/>
                        <w:bottom w:val="none" w:sz="0" w:space="0" w:color="auto"/>
                        <w:right w:val="none" w:sz="0" w:space="0" w:color="auto"/>
                      </w:divBdr>
                    </w:div>
                    <w:div w:id="899905136">
                      <w:marLeft w:val="0"/>
                      <w:marRight w:val="0"/>
                      <w:marTop w:val="0"/>
                      <w:marBottom w:val="0"/>
                      <w:divBdr>
                        <w:top w:val="none" w:sz="0" w:space="0" w:color="auto"/>
                        <w:left w:val="none" w:sz="0" w:space="0" w:color="auto"/>
                        <w:bottom w:val="none" w:sz="0" w:space="0" w:color="auto"/>
                        <w:right w:val="none" w:sz="0" w:space="0" w:color="auto"/>
                      </w:divBdr>
                    </w:div>
                  </w:divsChild>
                </w:div>
                <w:div w:id="1134834225">
                  <w:marLeft w:val="0"/>
                  <w:marRight w:val="0"/>
                  <w:marTop w:val="114"/>
                  <w:marBottom w:val="152"/>
                  <w:divBdr>
                    <w:top w:val="none" w:sz="0" w:space="0" w:color="auto"/>
                    <w:left w:val="none" w:sz="0" w:space="0" w:color="auto"/>
                    <w:bottom w:val="none" w:sz="0" w:space="0" w:color="auto"/>
                    <w:right w:val="none" w:sz="0" w:space="0" w:color="auto"/>
                  </w:divBdr>
                </w:div>
              </w:divsChild>
            </w:div>
          </w:divsChild>
        </w:div>
        <w:div w:id="852301091">
          <w:marLeft w:val="0"/>
          <w:marRight w:val="0"/>
          <w:marTop w:val="0"/>
          <w:marBottom w:val="0"/>
          <w:divBdr>
            <w:top w:val="none" w:sz="0" w:space="0" w:color="auto"/>
            <w:left w:val="none" w:sz="0" w:space="0" w:color="auto"/>
            <w:bottom w:val="none" w:sz="0" w:space="0" w:color="auto"/>
            <w:right w:val="none" w:sz="0" w:space="0" w:color="auto"/>
          </w:divBdr>
          <w:divsChild>
            <w:div w:id="58213525">
              <w:marLeft w:val="38"/>
              <w:marRight w:val="0"/>
              <w:marTop w:val="0"/>
              <w:marBottom w:val="0"/>
              <w:divBdr>
                <w:top w:val="none" w:sz="0" w:space="0" w:color="auto"/>
                <w:left w:val="none" w:sz="0" w:space="0" w:color="auto"/>
                <w:bottom w:val="none" w:sz="0" w:space="0" w:color="auto"/>
                <w:right w:val="none" w:sz="0" w:space="0" w:color="auto"/>
              </w:divBdr>
              <w:divsChild>
                <w:div w:id="882863549">
                  <w:marLeft w:val="0"/>
                  <w:marRight w:val="0"/>
                  <w:marTop w:val="0"/>
                  <w:marBottom w:val="0"/>
                  <w:divBdr>
                    <w:top w:val="none" w:sz="0" w:space="0" w:color="auto"/>
                    <w:left w:val="none" w:sz="0" w:space="0" w:color="auto"/>
                    <w:bottom w:val="none" w:sz="0" w:space="0" w:color="auto"/>
                    <w:right w:val="none" w:sz="0" w:space="0" w:color="auto"/>
                  </w:divBdr>
                  <w:divsChild>
                    <w:div w:id="2141727561">
                      <w:marLeft w:val="0"/>
                      <w:marRight w:val="0"/>
                      <w:marTop w:val="0"/>
                      <w:marBottom w:val="76"/>
                      <w:divBdr>
                        <w:top w:val="single" w:sz="4" w:space="0" w:color="F5F5F5"/>
                        <w:left w:val="single" w:sz="4" w:space="0" w:color="F5F5F5"/>
                        <w:bottom w:val="single" w:sz="4" w:space="0" w:color="F5F5F5"/>
                        <w:right w:val="single" w:sz="4" w:space="0" w:color="F5F5F5"/>
                      </w:divBdr>
                      <w:divsChild>
                        <w:div w:id="629170219">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66377">
      <w:bodyDiv w:val="1"/>
      <w:marLeft w:val="0"/>
      <w:marRight w:val="0"/>
      <w:marTop w:val="0"/>
      <w:marBottom w:val="0"/>
      <w:divBdr>
        <w:top w:val="none" w:sz="0" w:space="0" w:color="auto"/>
        <w:left w:val="none" w:sz="0" w:space="0" w:color="auto"/>
        <w:bottom w:val="none" w:sz="0" w:space="0" w:color="auto"/>
        <w:right w:val="none" w:sz="0" w:space="0" w:color="auto"/>
      </w:divBdr>
      <w:divsChild>
        <w:div w:id="55789960">
          <w:marLeft w:val="331"/>
          <w:marRight w:val="0"/>
          <w:marTop w:val="0"/>
          <w:marBottom w:val="0"/>
          <w:divBdr>
            <w:top w:val="none" w:sz="0" w:space="0" w:color="auto"/>
            <w:left w:val="none" w:sz="0" w:space="0" w:color="auto"/>
            <w:bottom w:val="none" w:sz="0" w:space="0" w:color="auto"/>
            <w:right w:val="none" w:sz="0" w:space="0" w:color="auto"/>
          </w:divBdr>
        </w:div>
      </w:divsChild>
    </w:div>
    <w:div w:id="1939289877">
      <w:bodyDiv w:val="1"/>
      <w:marLeft w:val="0"/>
      <w:marRight w:val="0"/>
      <w:marTop w:val="0"/>
      <w:marBottom w:val="0"/>
      <w:divBdr>
        <w:top w:val="none" w:sz="0" w:space="0" w:color="auto"/>
        <w:left w:val="none" w:sz="0" w:space="0" w:color="auto"/>
        <w:bottom w:val="none" w:sz="0" w:space="0" w:color="auto"/>
        <w:right w:val="none" w:sz="0" w:space="0" w:color="auto"/>
      </w:divBdr>
    </w:div>
    <w:div w:id="2141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C825B-9A13-424C-B71E-7E73E68D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リュウリン</dc:creator>
  <cp:lastModifiedBy>User</cp:lastModifiedBy>
  <cp:revision>3</cp:revision>
  <cp:lastPrinted>2018-03-16T07:05:00Z</cp:lastPrinted>
  <dcterms:created xsi:type="dcterms:W3CDTF">2019-03-12T08:42:00Z</dcterms:created>
  <dcterms:modified xsi:type="dcterms:W3CDTF">2019-03-12T08:43:00Z</dcterms:modified>
</cp:coreProperties>
</file>