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28"/>
          <w:szCs w:val="28"/>
        </w:rPr>
      </w:pPr>
      <w:r>
        <w:rPr>
          <w:rFonts w:eastAsia="黑体"/>
          <w:b/>
          <w:sz w:val="32"/>
          <w:szCs w:val="32"/>
        </w:rPr>
        <w:t>软件工程（中澳班）</w:t>
      </w:r>
    </w:p>
    <w:p>
      <w:pPr>
        <w:spacing w:line="300" w:lineRule="auto"/>
        <w:jc w:val="center"/>
        <w:rPr>
          <w:b/>
          <w:sz w:val="28"/>
          <w:szCs w:val="28"/>
        </w:rPr>
      </w:pPr>
      <w:r>
        <w:rPr>
          <w:b/>
          <w:sz w:val="28"/>
          <w:szCs w:val="28"/>
        </w:rPr>
        <w:t>Software Engineering</w:t>
      </w:r>
      <w:r>
        <w:rPr>
          <w:rFonts w:hint="eastAsia"/>
          <w:b/>
          <w:sz w:val="28"/>
          <w:szCs w:val="28"/>
        </w:rPr>
        <w:t>（UWA）</w:t>
      </w:r>
    </w:p>
    <w:p>
      <w:pPr>
        <w:spacing w:line="300" w:lineRule="auto"/>
        <w:jc w:val="center"/>
        <w:rPr>
          <w:b/>
          <w:sz w:val="28"/>
          <w:szCs w:val="28"/>
        </w:rPr>
      </w:pPr>
    </w:p>
    <w:p>
      <w:pPr>
        <w:spacing w:line="360" w:lineRule="auto"/>
        <w:jc w:val="left"/>
        <w:rPr>
          <w:rFonts w:asciiTheme="majorEastAsia" w:hAnsiTheme="majorEastAsia" w:eastAsiaTheme="majorEastAsia"/>
          <w:sz w:val="24"/>
        </w:rPr>
      </w:pPr>
      <w:r>
        <w:rPr>
          <w:rFonts w:hint="eastAsia" w:ascii="黑体" w:hAnsi="黑体" w:eastAsia="黑体"/>
          <w:b/>
          <w:sz w:val="24"/>
          <w:lang w:val="en-US" w:eastAsia="zh-CN"/>
        </w:rPr>
        <w:t>Major Code</w:t>
      </w:r>
      <w:r>
        <w:rPr>
          <w:rFonts w:ascii="黑体" w:hAnsi="黑体" w:eastAsia="黑体"/>
          <w:b/>
          <w:sz w:val="24"/>
        </w:rPr>
        <w:t>：</w:t>
      </w:r>
      <w:r>
        <w:rPr>
          <w:rFonts w:hint="eastAsia" w:asciiTheme="majorEastAsia" w:hAnsiTheme="majorEastAsia" w:eastAsiaTheme="majorEastAsia"/>
          <w:sz w:val="24"/>
        </w:rPr>
        <w:t>080</w:t>
      </w:r>
      <w:r>
        <w:rPr>
          <w:rFonts w:asciiTheme="majorEastAsia" w:hAnsiTheme="majorEastAsia" w:eastAsiaTheme="majorEastAsia"/>
          <w:sz w:val="24"/>
        </w:rPr>
        <w:t>902</w:t>
      </w:r>
    </w:p>
    <w:p>
      <w:pPr>
        <w:spacing w:line="360" w:lineRule="auto"/>
        <w:jc w:val="left"/>
        <w:rPr>
          <w:rFonts w:hint="eastAsia" w:asciiTheme="majorEastAsia" w:hAnsiTheme="majorEastAsia" w:eastAsiaTheme="majorEastAsia"/>
          <w:sz w:val="24"/>
          <w:lang w:val="en-US" w:eastAsia="zh-CN"/>
        </w:rPr>
      </w:pPr>
      <w:r>
        <w:rPr>
          <w:rFonts w:hint="eastAsia" w:ascii="黑体" w:hAnsi="黑体" w:eastAsia="黑体"/>
          <w:b/>
          <w:sz w:val="24"/>
          <w:lang w:val="en-US" w:eastAsia="zh-CN"/>
        </w:rPr>
        <w:t>Period of Schooling</w:t>
      </w:r>
      <w:r>
        <w:rPr>
          <w:rFonts w:ascii="黑体" w:hAnsi="黑体" w:eastAsia="黑体"/>
          <w:b/>
          <w:sz w:val="24"/>
        </w:rPr>
        <w:t>：</w:t>
      </w:r>
      <w:r>
        <w:rPr>
          <w:rFonts w:hint="eastAsia" w:asciiTheme="minorAscii" w:hAnsiTheme="majorEastAsia" w:eastAsiaTheme="majorEastAsia"/>
          <w:sz w:val="24"/>
        </w:rPr>
        <w:t>4</w:t>
      </w:r>
      <w:r>
        <w:rPr>
          <w:rFonts w:hint="eastAsia" w:asciiTheme="minorAscii" w:hAnsiTheme="majorEastAsia" w:eastAsiaTheme="majorEastAsia"/>
          <w:sz w:val="24"/>
          <w:lang w:val="en-US" w:eastAsia="zh-CN"/>
        </w:rPr>
        <w:t xml:space="preserve"> years</w:t>
      </w:r>
    </w:p>
    <w:p>
      <w:pPr>
        <w:spacing w:line="360" w:lineRule="auto"/>
        <w:rPr>
          <w:rFonts w:hint="eastAsia" w:eastAsia="黑体" w:asciiTheme="majorEastAsia" w:hAnsiTheme="majorEastAsia"/>
          <w:kern w:val="0"/>
          <w:sz w:val="24"/>
          <w:lang w:val="en-US" w:eastAsia="zh-CN"/>
        </w:rPr>
      </w:pPr>
      <w:r>
        <w:rPr>
          <w:rFonts w:hint="eastAsia" w:ascii="黑体" w:hAnsi="黑体" w:eastAsia="黑体"/>
          <w:b/>
          <w:sz w:val="24"/>
          <w:lang w:val="en-US" w:eastAsia="zh-CN"/>
        </w:rPr>
        <w:t>Granted Degree</w:t>
      </w:r>
      <w:r>
        <w:rPr>
          <w:rFonts w:hint="eastAsia" w:ascii="黑体" w:hAnsi="黑体" w:eastAsia="黑体"/>
          <w:b/>
          <w:sz w:val="24"/>
        </w:rPr>
        <w:t>：</w:t>
      </w:r>
      <w:r>
        <w:rPr>
          <w:rFonts w:hint="eastAsia" w:asciiTheme="minorAscii" w:hAnsiTheme="majorEastAsia" w:eastAsiaTheme="majorEastAsia"/>
          <w:sz w:val="24"/>
          <w:lang w:val="en-US" w:eastAsia="zh-CN"/>
        </w:rPr>
        <w:t>Bachelor of Engineering</w:t>
      </w:r>
    </w:p>
    <w:p>
      <w:pPr>
        <w:spacing w:line="360" w:lineRule="auto"/>
        <w:jc w:val="left"/>
        <w:rPr>
          <w:rFonts w:hAnsi="黑体" w:eastAsia="黑体" w:asciiTheme="minorAscii"/>
          <w:b/>
          <w:sz w:val="24"/>
        </w:rPr>
      </w:pPr>
      <w:r>
        <w:rPr>
          <w:rFonts w:hint="eastAsia" w:ascii="黑体" w:hAnsi="黑体" w:eastAsia="黑体"/>
          <w:b/>
          <w:sz w:val="24"/>
          <w:lang w:val="en-US" w:eastAsia="zh-CN"/>
        </w:rPr>
        <w:t>Major Introduction</w:t>
      </w:r>
      <w:r>
        <w:rPr>
          <w:rFonts w:ascii="黑体" w:hAnsi="黑体" w:eastAsia="黑体"/>
          <w:b/>
          <w:sz w:val="24"/>
        </w:rPr>
        <w:t>：</w:t>
      </w:r>
      <w:r>
        <w:rPr>
          <w:rFonts w:hint="eastAsia" w:asciiTheme="minorAscii" w:hAnsiTheme="majorEastAsia" w:eastAsiaTheme="majorEastAsia"/>
          <w:kern w:val="0"/>
          <w:sz w:val="24"/>
        </w:rPr>
        <w:t xml:space="preserve">The School of Software Engineering is the first batch of national demonstration software colleges approved by the Ministry of Education in 2001. The </w:t>
      </w:r>
      <w:r>
        <w:rPr>
          <w:rFonts w:hint="eastAsia" w:asciiTheme="minorAscii" w:hAnsiTheme="majorEastAsia" w:eastAsiaTheme="majorEastAsia"/>
          <w:kern w:val="0"/>
          <w:sz w:val="24"/>
          <w:lang w:val="en-US" w:eastAsia="zh-CN"/>
        </w:rPr>
        <w:t>school</w:t>
      </w:r>
      <w:r>
        <w:rPr>
          <w:rFonts w:hint="eastAsia" w:asciiTheme="minorAscii" w:hAnsiTheme="majorEastAsia" w:eastAsiaTheme="majorEastAsia"/>
          <w:kern w:val="0"/>
          <w:sz w:val="24"/>
        </w:rPr>
        <w:t xml:space="preserve"> adheres to the</w:t>
      </w:r>
      <w:r>
        <w:rPr>
          <w:rFonts w:hint="eastAsia" w:asciiTheme="minorAscii" w:hAnsiTheme="majorEastAsia" w:eastAsiaTheme="majorEastAsia"/>
          <w:kern w:val="0"/>
          <w:sz w:val="24"/>
          <w:lang w:val="en-US" w:eastAsia="zh-CN"/>
        </w:rPr>
        <w:t xml:space="preserve"> teaching idea of</w:t>
      </w:r>
      <w:r>
        <w:rPr>
          <w:rFonts w:hint="eastAsia" w:asciiTheme="minorAscii" w:hAnsiTheme="majorEastAsia" w:eastAsiaTheme="majorEastAsia"/>
          <w:kern w:val="0"/>
          <w:sz w:val="24"/>
        </w:rPr>
        <w:t xml:space="preserve"> "New Mechanism for Opera</w:t>
      </w:r>
      <w:r>
        <w:rPr>
          <w:rFonts w:hint="eastAsia" w:asciiTheme="minorAscii" w:hAnsiTheme="majorEastAsia" w:eastAsiaTheme="majorEastAsia"/>
          <w:kern w:val="0"/>
          <w:sz w:val="24"/>
          <w:lang w:val="en-US" w:eastAsia="zh-CN"/>
        </w:rPr>
        <w:t>t</w:t>
      </w:r>
      <w:r>
        <w:rPr>
          <w:rFonts w:hint="eastAsia" w:asciiTheme="minorAscii" w:hAnsiTheme="majorEastAsia" w:eastAsiaTheme="majorEastAsia"/>
          <w:kern w:val="0"/>
          <w:sz w:val="24"/>
        </w:rPr>
        <w:t xml:space="preserve">ion, New Pattern for Training; Intensive </w:t>
      </w:r>
      <w:r>
        <w:rPr>
          <w:rFonts w:hint="eastAsia" w:asciiTheme="minorAscii" w:hAnsiTheme="majorEastAsia" w:eastAsiaTheme="majorEastAsia"/>
          <w:kern w:val="0"/>
          <w:sz w:val="24"/>
          <w:lang w:val="en-US" w:eastAsia="zh-CN"/>
        </w:rPr>
        <w:t>E</w:t>
      </w:r>
      <w:r>
        <w:rPr>
          <w:rFonts w:hint="eastAsia" w:asciiTheme="minorAscii" w:hAnsiTheme="majorEastAsia" w:eastAsiaTheme="majorEastAsia"/>
          <w:kern w:val="0"/>
          <w:sz w:val="24"/>
        </w:rPr>
        <w:t xml:space="preserve">ngineering </w:t>
      </w:r>
      <w:r>
        <w:rPr>
          <w:rFonts w:hint="eastAsia" w:asciiTheme="minorAscii" w:hAnsiTheme="majorEastAsia" w:eastAsiaTheme="majorEastAsia"/>
          <w:kern w:val="0"/>
          <w:sz w:val="24"/>
          <w:lang w:val="en-US" w:eastAsia="zh-CN"/>
        </w:rPr>
        <w:t>T</w:t>
      </w:r>
      <w:r>
        <w:rPr>
          <w:rFonts w:hint="eastAsia" w:asciiTheme="minorAscii" w:hAnsiTheme="majorEastAsia" w:eastAsiaTheme="majorEastAsia"/>
          <w:kern w:val="0"/>
          <w:sz w:val="24"/>
        </w:rPr>
        <w:t xml:space="preserve">raining, </w:t>
      </w:r>
      <w:r>
        <w:rPr>
          <w:rFonts w:hint="eastAsia" w:asciiTheme="minorAscii" w:hAnsiTheme="majorEastAsia" w:eastAsiaTheme="majorEastAsia"/>
          <w:kern w:val="0"/>
          <w:sz w:val="24"/>
          <w:lang w:val="en-US" w:eastAsia="zh-CN"/>
        </w:rPr>
        <w:t>Close C</w:t>
      </w:r>
      <w:r>
        <w:rPr>
          <w:rFonts w:hint="eastAsia" w:asciiTheme="minorAscii" w:hAnsiTheme="majorEastAsia" w:eastAsiaTheme="majorEastAsia"/>
          <w:kern w:val="0"/>
          <w:sz w:val="24"/>
        </w:rPr>
        <w:t>ooperation</w:t>
      </w:r>
      <w:r>
        <w:rPr>
          <w:rFonts w:hint="eastAsia" w:asciiTheme="minorAscii" w:hAnsiTheme="majorEastAsia" w:eastAsiaTheme="majorEastAsia"/>
          <w:kern w:val="0"/>
          <w:sz w:val="24"/>
          <w:lang w:val="en-US" w:eastAsia="zh-CN"/>
        </w:rPr>
        <w:t xml:space="preserve"> with E</w:t>
      </w:r>
      <w:r>
        <w:rPr>
          <w:rFonts w:hint="eastAsia" w:asciiTheme="minorAscii" w:hAnsiTheme="majorEastAsia" w:eastAsiaTheme="majorEastAsia"/>
          <w:kern w:val="0"/>
          <w:sz w:val="24"/>
        </w:rPr>
        <w:t xml:space="preserve">nterprise , </w:t>
      </w:r>
      <w:r>
        <w:rPr>
          <w:rFonts w:hint="eastAsia" w:asciiTheme="minorAscii" w:hAnsiTheme="majorEastAsia" w:eastAsiaTheme="majorEastAsia"/>
          <w:kern w:val="0"/>
          <w:sz w:val="24"/>
          <w:lang w:val="en-US" w:eastAsia="zh-CN"/>
        </w:rPr>
        <w:t>Achieve I</w:t>
      </w:r>
      <w:r>
        <w:rPr>
          <w:rFonts w:hint="eastAsia" w:asciiTheme="minorAscii" w:hAnsiTheme="majorEastAsia" w:eastAsiaTheme="majorEastAsia"/>
          <w:kern w:val="0"/>
          <w:sz w:val="24"/>
        </w:rPr>
        <w:t xml:space="preserve">nternational </w:t>
      </w:r>
      <w:r>
        <w:rPr>
          <w:rFonts w:hint="eastAsia" w:asciiTheme="minorAscii" w:hAnsiTheme="majorEastAsia" w:eastAsiaTheme="majorEastAsia"/>
          <w:kern w:val="0"/>
          <w:sz w:val="24"/>
          <w:lang w:val="en-US" w:eastAsia="zh-CN"/>
        </w:rPr>
        <w:t>I</w:t>
      </w:r>
      <w:r>
        <w:rPr>
          <w:rFonts w:hint="eastAsia" w:asciiTheme="minorAscii" w:hAnsiTheme="majorEastAsia" w:eastAsiaTheme="majorEastAsia"/>
          <w:kern w:val="0"/>
          <w:sz w:val="24"/>
        </w:rPr>
        <w:t xml:space="preserve">ntegration; </w:t>
      </w:r>
      <w:r>
        <w:rPr>
          <w:rFonts w:hint="eastAsia" w:asciiTheme="minorAscii" w:hAnsiTheme="majorEastAsia" w:eastAsiaTheme="majorEastAsia"/>
          <w:kern w:val="0"/>
          <w:sz w:val="24"/>
          <w:lang w:val="en-US" w:eastAsia="zh-CN"/>
        </w:rPr>
        <w:t xml:space="preserve">Cultivate comprehensive elites with </w:t>
      </w:r>
      <w:r>
        <w:rPr>
          <w:rFonts w:hint="eastAsia" w:asciiTheme="minorAscii" w:hAnsiTheme="majorEastAsia" w:eastAsiaTheme="majorEastAsia"/>
          <w:kern w:val="0"/>
          <w:sz w:val="24"/>
        </w:rPr>
        <w:t>good foundation, strong ability, excellent English</w:t>
      </w:r>
      <w:r>
        <w:rPr>
          <w:rFonts w:hint="eastAsia" w:asciiTheme="minorAscii" w:hAnsiTheme="majorEastAsia" w:eastAsiaTheme="majorEastAsia"/>
          <w:kern w:val="0"/>
          <w:sz w:val="24"/>
          <w:lang w:val="en-US" w:eastAsia="zh-CN"/>
        </w:rPr>
        <w:t xml:space="preserve"> and</w:t>
      </w:r>
      <w:r>
        <w:rPr>
          <w:rFonts w:hint="eastAsia" w:asciiTheme="minorAscii" w:hAnsiTheme="majorEastAsia" w:eastAsiaTheme="majorEastAsia"/>
          <w:kern w:val="0"/>
          <w:sz w:val="24"/>
        </w:rPr>
        <w:t xml:space="preserve"> collaborative</w:t>
      </w:r>
      <w:r>
        <w:rPr>
          <w:rFonts w:hint="eastAsia" w:asciiTheme="minorAscii" w:hAnsiTheme="majorEastAsia" w:eastAsiaTheme="majorEastAsia"/>
          <w:kern w:val="0"/>
          <w:sz w:val="24"/>
          <w:lang w:val="en-US" w:eastAsia="zh-CN"/>
        </w:rPr>
        <w:t xml:space="preserve"> ability for software research and development</w:t>
      </w:r>
      <w:r>
        <w:rPr>
          <w:rFonts w:hint="eastAsia" w:asciiTheme="minorAscii" w:hAnsiTheme="majorEastAsia" w:eastAsiaTheme="majorEastAsia"/>
          <w:kern w:val="0"/>
          <w:sz w:val="24"/>
        </w:rPr>
        <w:t>"</w:t>
      </w:r>
      <w:r>
        <w:rPr>
          <w:rFonts w:hint="eastAsia" w:asciiTheme="minorAscii" w:hAnsiTheme="majorEastAsia" w:eastAsiaTheme="majorEastAsia"/>
          <w:kern w:val="0"/>
          <w:sz w:val="24"/>
          <w:lang w:val="en-US" w:eastAsia="zh-CN"/>
        </w:rPr>
        <w:t>, and is committed to</w:t>
      </w:r>
      <w:r>
        <w:rPr>
          <w:rFonts w:hint="eastAsia" w:asciiTheme="minorAscii" w:hAnsiTheme="majorEastAsia" w:eastAsiaTheme="majorEastAsia"/>
          <w:kern w:val="0"/>
          <w:sz w:val="24"/>
        </w:rPr>
        <w:t xml:space="preserve"> cultiva</w:t>
      </w:r>
      <w:r>
        <w:rPr>
          <w:rFonts w:hint="eastAsia" w:asciiTheme="minorAscii" w:hAnsiTheme="majorEastAsia" w:eastAsiaTheme="majorEastAsia"/>
          <w:kern w:val="0"/>
          <w:sz w:val="24"/>
          <w:lang w:val="en-US" w:eastAsia="zh-CN"/>
        </w:rPr>
        <w:t>te</w:t>
      </w:r>
      <w:r>
        <w:rPr>
          <w:rFonts w:hint="eastAsia" w:asciiTheme="minorAscii" w:hAnsiTheme="majorEastAsia" w:eastAsiaTheme="majorEastAsia"/>
          <w:kern w:val="0"/>
          <w:sz w:val="24"/>
        </w:rPr>
        <w:t xml:space="preserve"> high-level international software elites. The college has the "National</w:t>
      </w:r>
      <w:r>
        <w:rPr>
          <w:rFonts w:hint="eastAsia" w:asciiTheme="minorAscii" w:hAnsiTheme="majorEastAsia" w:eastAsiaTheme="majorEastAsia"/>
          <w:kern w:val="0"/>
          <w:sz w:val="24"/>
          <w:lang w:val="en-US" w:eastAsia="zh-CN"/>
        </w:rPr>
        <w:t xml:space="preserve"> </w:t>
      </w:r>
      <w:r>
        <w:rPr>
          <w:rFonts w:hint="eastAsia" w:asciiTheme="minorAscii" w:hAnsiTheme="majorEastAsia" w:eastAsiaTheme="majorEastAsia"/>
          <w:kern w:val="0"/>
          <w:sz w:val="24"/>
        </w:rPr>
        <w:t xml:space="preserve">Experimental Zone </w:t>
      </w:r>
      <w:r>
        <w:rPr>
          <w:rFonts w:hint="eastAsia" w:asciiTheme="minorAscii" w:hAnsiTheme="majorEastAsia" w:eastAsiaTheme="majorEastAsia"/>
          <w:kern w:val="0"/>
          <w:sz w:val="24"/>
          <w:lang w:val="en-US" w:eastAsia="zh-CN"/>
        </w:rPr>
        <w:t>of</w:t>
      </w:r>
      <w:r>
        <w:rPr>
          <w:rFonts w:hint="eastAsia" w:asciiTheme="minorAscii" w:hAnsiTheme="majorEastAsia" w:eastAsiaTheme="majorEastAsia"/>
          <w:kern w:val="0"/>
          <w:sz w:val="24"/>
        </w:rPr>
        <w:t xml:space="preserve"> Innovation</w:t>
      </w:r>
      <w:r>
        <w:rPr>
          <w:rFonts w:hint="eastAsia" w:asciiTheme="minorAscii" w:hAnsiTheme="majorEastAsia" w:eastAsiaTheme="majorEastAsia"/>
          <w:kern w:val="0"/>
          <w:sz w:val="24"/>
          <w:lang w:val="en-US" w:eastAsia="zh-CN"/>
        </w:rPr>
        <w:t xml:space="preserve"> Model to Cultivate </w:t>
      </w:r>
      <w:r>
        <w:rPr>
          <w:rFonts w:hint="eastAsia" w:asciiTheme="minorAscii" w:hAnsiTheme="majorEastAsia" w:eastAsiaTheme="majorEastAsia"/>
          <w:kern w:val="0"/>
          <w:sz w:val="24"/>
        </w:rPr>
        <w:t xml:space="preserve">Software Talent", the first batch of "Excellent Engineer Education Program"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of the Ministry of Education, the "National Engineering Practice Education Center" and the "Comprehensive Reform</w:t>
      </w:r>
      <w:r>
        <w:rPr>
          <w:rFonts w:hint="eastAsia" w:asciiTheme="minorAscii" w:hAnsiTheme="majorEastAsia" w:eastAsiaTheme="majorEastAsia"/>
          <w:kern w:val="0"/>
          <w:sz w:val="24"/>
          <w:lang w:val="en-US" w:eastAsia="zh-CN"/>
        </w:rPr>
        <w:t xml:space="preserve"> for Undergraduate</w:t>
      </w:r>
      <w:r>
        <w:rPr>
          <w:rFonts w:hint="eastAsia" w:asciiTheme="minorAscii" w:hAnsiTheme="majorEastAsia" w:eastAsiaTheme="majorEastAsia"/>
          <w:kern w:val="0"/>
          <w:sz w:val="24"/>
        </w:rPr>
        <w:t xml:space="preserve">"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 xml:space="preserve">of the Ministry of Education, the "Experimental Zone </w:t>
      </w:r>
      <w:r>
        <w:rPr>
          <w:rFonts w:hint="eastAsia" w:asciiTheme="minorAscii" w:hAnsiTheme="majorEastAsia" w:eastAsiaTheme="majorEastAsia"/>
          <w:kern w:val="0"/>
          <w:sz w:val="24"/>
          <w:lang w:val="en-US" w:eastAsia="zh-CN"/>
        </w:rPr>
        <w:t>of</w:t>
      </w:r>
      <w:r>
        <w:rPr>
          <w:rFonts w:hint="eastAsia" w:asciiTheme="minorAscii" w:hAnsiTheme="majorEastAsia" w:eastAsiaTheme="majorEastAsia"/>
          <w:kern w:val="0"/>
          <w:sz w:val="24"/>
        </w:rPr>
        <w:t xml:space="preserve"> Innovation</w:t>
      </w:r>
      <w:r>
        <w:rPr>
          <w:rFonts w:hint="eastAsia" w:asciiTheme="minorAscii" w:hAnsiTheme="majorEastAsia" w:eastAsiaTheme="majorEastAsia"/>
          <w:kern w:val="0"/>
          <w:sz w:val="24"/>
          <w:lang w:val="en-US" w:eastAsia="zh-CN"/>
        </w:rPr>
        <w:t xml:space="preserve"> Model to Cultivate </w:t>
      </w:r>
      <w:r>
        <w:rPr>
          <w:rFonts w:hint="eastAsia" w:asciiTheme="minorAscii" w:hAnsiTheme="majorEastAsia" w:eastAsiaTheme="majorEastAsia"/>
          <w:kern w:val="0"/>
          <w:sz w:val="24"/>
        </w:rPr>
        <w:t>Software Talent" of Guangdong Province</w:t>
      </w:r>
      <w:r>
        <w:rPr>
          <w:rFonts w:hint="eastAsia" w:asciiTheme="minorAscii" w:hAnsiTheme="majorEastAsia" w:eastAsiaTheme="majorEastAsia"/>
          <w:kern w:val="0"/>
          <w:sz w:val="24"/>
          <w:lang w:val="en-US" w:eastAsia="zh-CN"/>
        </w:rPr>
        <w:t xml:space="preserve">, and the </w:t>
      </w:r>
      <w:r>
        <w:rPr>
          <w:rFonts w:hint="eastAsia" w:asciiTheme="minorAscii" w:hAnsiTheme="majorEastAsia" w:eastAsiaTheme="majorEastAsia"/>
          <w:kern w:val="0"/>
          <w:sz w:val="24"/>
        </w:rPr>
        <w:t>"Comprehensive Reform</w:t>
      </w:r>
      <w:r>
        <w:rPr>
          <w:rFonts w:hint="eastAsia" w:asciiTheme="minorAscii" w:hAnsiTheme="majorEastAsia" w:eastAsiaTheme="majorEastAsia"/>
          <w:kern w:val="0"/>
          <w:sz w:val="24"/>
          <w:lang w:val="en-US" w:eastAsia="zh-CN"/>
        </w:rPr>
        <w:t xml:space="preserve"> for Undergraduate</w:t>
      </w:r>
      <w:r>
        <w:rPr>
          <w:rFonts w:hint="eastAsia" w:asciiTheme="minorAscii" w:hAnsiTheme="majorEastAsia" w:eastAsiaTheme="majorEastAsia"/>
          <w:kern w:val="0"/>
          <w:sz w:val="24"/>
        </w:rPr>
        <w:t xml:space="preserve">" pilot </w:t>
      </w:r>
      <w:r>
        <w:rPr>
          <w:rFonts w:hint="eastAsia" w:asciiTheme="minorAscii" w:hAnsiTheme="majorEastAsia" w:eastAsiaTheme="majorEastAsia"/>
          <w:kern w:val="0"/>
          <w:sz w:val="24"/>
          <w:lang w:val="en-US" w:eastAsia="zh-CN"/>
        </w:rPr>
        <w:t xml:space="preserve">majors </w:t>
      </w:r>
      <w:r>
        <w:rPr>
          <w:rFonts w:hint="eastAsia" w:asciiTheme="minorAscii" w:hAnsiTheme="majorEastAsia" w:eastAsiaTheme="majorEastAsia"/>
          <w:kern w:val="0"/>
          <w:sz w:val="24"/>
        </w:rPr>
        <w:t>of</w:t>
      </w:r>
      <w:r>
        <w:rPr>
          <w:rFonts w:hint="eastAsia" w:asciiTheme="minorAscii" w:hAnsiTheme="majorEastAsia" w:eastAsiaTheme="majorEastAsia"/>
          <w:kern w:val="0"/>
          <w:sz w:val="24"/>
          <w:lang w:val="en-US" w:eastAsia="zh-CN"/>
        </w:rPr>
        <w:t xml:space="preserve"> Guangdong Province</w:t>
      </w:r>
      <w:r>
        <w:rPr>
          <w:rFonts w:hint="eastAsia" w:asciiTheme="minorAscii" w:hAnsiTheme="majorEastAsia" w:eastAsiaTheme="majorEastAsia"/>
          <w:kern w:val="0"/>
          <w:sz w:val="24"/>
        </w:rPr>
        <w:t xml:space="preserve">. This training program focuses on the cultivation of engineering talents, and strengthens the spirit </w:t>
      </w:r>
      <w:r>
        <w:rPr>
          <w:rFonts w:hint="eastAsia" w:asciiTheme="minorAscii" w:hAnsiTheme="majorEastAsia" w:eastAsiaTheme="majorEastAsia"/>
          <w:kern w:val="0"/>
          <w:sz w:val="24"/>
          <w:lang w:val="en-US" w:eastAsia="zh-CN"/>
        </w:rPr>
        <w:t xml:space="preserve">and ability </w:t>
      </w:r>
      <w:r>
        <w:rPr>
          <w:rFonts w:hint="eastAsia" w:asciiTheme="minorAscii" w:hAnsiTheme="majorEastAsia" w:eastAsiaTheme="majorEastAsia"/>
          <w:kern w:val="0"/>
          <w:sz w:val="24"/>
        </w:rPr>
        <w:t>of innovation through innovative teaching methods, outstanding practice links and introduction of corporate project training.</w:t>
      </w:r>
    </w:p>
    <w:p>
      <w:pPr>
        <w:spacing w:line="360" w:lineRule="auto"/>
        <w:jc w:val="left"/>
        <w:rPr>
          <w:rFonts w:hint="eastAsia" w:ascii="黑体" w:hAnsi="黑体" w:eastAsia="黑体"/>
          <w:b/>
          <w:sz w:val="24"/>
        </w:rPr>
      </w:pPr>
    </w:p>
    <w:p>
      <w:pPr>
        <w:pStyle w:val="27"/>
        <w:numPr>
          <w:ilvl w:val="0"/>
          <w:numId w:val="2"/>
        </w:numPr>
        <w:adjustRightInd w:val="0"/>
        <w:snapToGrid w:val="0"/>
        <w:ind w:firstLineChars="0"/>
        <w:rPr>
          <w:rStyle w:val="22"/>
          <w:rFonts w:ascii="黑体" w:hAnsi="黑体" w:eastAsia="黑体"/>
          <w:b/>
          <w:sz w:val="24"/>
          <w:szCs w:val="24"/>
        </w:rPr>
      </w:pPr>
      <w:r>
        <w:rPr>
          <w:rFonts w:ascii="黑体" w:hAnsi="黑体" w:eastAsia="黑体"/>
          <w:b/>
          <w:sz w:val="24"/>
        </w:rPr>
        <w:t>学分统计表</w:t>
      </w:r>
      <w:r>
        <w:rPr>
          <w:rFonts w:ascii="Times New Roman" w:hAnsi="Times New Roman" w:eastAsia="黑体"/>
          <w:b/>
          <w:sz w:val="24"/>
        </w:rPr>
        <w:t>（</w:t>
      </w:r>
      <w:r>
        <w:rPr>
          <w:rStyle w:val="22"/>
          <w:rFonts w:ascii="Times New Roman" w:hAnsi="Times New Roman" w:eastAsia="黑体"/>
          <w:b/>
          <w:sz w:val="24"/>
          <w:szCs w:val="24"/>
        </w:rPr>
        <w:t>Credits Registration Form）</w:t>
      </w:r>
    </w:p>
    <w:p>
      <w:pPr>
        <w:pStyle w:val="27"/>
        <w:adjustRightInd w:val="0"/>
        <w:snapToGrid w:val="0"/>
        <w:ind w:left="450" w:firstLine="0" w:firstLineChars="0"/>
        <w:rPr>
          <w:rFonts w:hint="eastAsia" w:eastAsia="黑体"/>
          <w:b/>
          <w:szCs w:val="21"/>
        </w:rPr>
      </w:pPr>
    </w:p>
    <w:tbl>
      <w:tblPr>
        <w:tblStyle w:val="1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01"/>
        <w:gridCol w:w="1560"/>
        <w:gridCol w:w="1699"/>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spacing w:line="300" w:lineRule="auto"/>
              <w:jc w:val="center"/>
              <w:rPr>
                <w:szCs w:val="21"/>
              </w:rPr>
            </w:pPr>
            <w:r>
              <w:rPr>
                <w:szCs w:val="21"/>
              </w:rPr>
              <w:t>课程类别</w:t>
            </w:r>
          </w:p>
          <w:p>
            <w:pPr>
              <w:adjustRightInd w:val="0"/>
              <w:snapToGrid w:val="0"/>
              <w:spacing w:line="300" w:lineRule="auto"/>
              <w:jc w:val="center"/>
              <w:rPr>
                <w:szCs w:val="21"/>
              </w:rPr>
            </w:pPr>
            <w:r>
              <w:rPr>
                <w:sz w:val="18"/>
                <w:szCs w:val="18"/>
              </w:rPr>
              <w:t>Course Category</w:t>
            </w:r>
          </w:p>
        </w:tc>
        <w:tc>
          <w:tcPr>
            <w:tcW w:w="1701" w:type="dxa"/>
            <w:vAlign w:val="center"/>
          </w:tcPr>
          <w:p>
            <w:pPr>
              <w:adjustRightInd w:val="0"/>
              <w:snapToGrid w:val="0"/>
              <w:spacing w:line="300" w:lineRule="auto"/>
              <w:jc w:val="center"/>
              <w:rPr>
                <w:szCs w:val="21"/>
              </w:rPr>
            </w:pPr>
            <w:r>
              <w:rPr>
                <w:szCs w:val="21"/>
              </w:rPr>
              <w:t>课程要求</w:t>
            </w:r>
          </w:p>
          <w:p>
            <w:pPr>
              <w:adjustRightInd w:val="0"/>
              <w:snapToGrid w:val="0"/>
              <w:spacing w:line="300" w:lineRule="auto"/>
              <w:jc w:val="center"/>
              <w:rPr>
                <w:szCs w:val="21"/>
              </w:rPr>
            </w:pPr>
            <w:r>
              <w:rPr>
                <w:sz w:val="18"/>
                <w:szCs w:val="18"/>
              </w:rPr>
              <w:t>Requirement</w:t>
            </w:r>
          </w:p>
        </w:tc>
        <w:tc>
          <w:tcPr>
            <w:tcW w:w="1560" w:type="dxa"/>
            <w:vAlign w:val="center"/>
          </w:tcPr>
          <w:p>
            <w:pPr>
              <w:adjustRightInd w:val="0"/>
              <w:snapToGrid w:val="0"/>
              <w:spacing w:line="300" w:lineRule="auto"/>
              <w:jc w:val="center"/>
              <w:rPr>
                <w:szCs w:val="21"/>
              </w:rPr>
            </w:pPr>
            <w:r>
              <w:rPr>
                <w:szCs w:val="21"/>
              </w:rPr>
              <w:t>学分</w:t>
            </w:r>
          </w:p>
          <w:p>
            <w:pPr>
              <w:adjustRightInd w:val="0"/>
              <w:snapToGrid w:val="0"/>
              <w:spacing w:line="300" w:lineRule="auto"/>
              <w:jc w:val="center"/>
              <w:rPr>
                <w:szCs w:val="21"/>
              </w:rPr>
            </w:pPr>
            <w:r>
              <w:rPr>
                <w:sz w:val="18"/>
                <w:szCs w:val="18"/>
              </w:rPr>
              <w:t>Credits</w:t>
            </w:r>
          </w:p>
        </w:tc>
        <w:tc>
          <w:tcPr>
            <w:tcW w:w="1699" w:type="dxa"/>
            <w:vAlign w:val="center"/>
          </w:tcPr>
          <w:p>
            <w:pPr>
              <w:adjustRightInd w:val="0"/>
              <w:snapToGrid w:val="0"/>
              <w:spacing w:line="300" w:lineRule="auto"/>
              <w:jc w:val="center"/>
              <w:rPr>
                <w:szCs w:val="21"/>
              </w:rPr>
            </w:pPr>
            <w:r>
              <w:rPr>
                <w:szCs w:val="21"/>
              </w:rPr>
              <w:t>学时</w:t>
            </w:r>
          </w:p>
          <w:p>
            <w:pPr>
              <w:adjustRightInd w:val="0"/>
              <w:snapToGrid w:val="0"/>
              <w:spacing w:line="300" w:lineRule="auto"/>
              <w:jc w:val="center"/>
              <w:rPr>
                <w:szCs w:val="21"/>
              </w:rPr>
            </w:pPr>
            <w:r>
              <w:rPr>
                <w:sz w:val="18"/>
                <w:szCs w:val="18"/>
              </w:rPr>
              <w:t>Academic Hours</w:t>
            </w:r>
          </w:p>
        </w:tc>
        <w:tc>
          <w:tcPr>
            <w:tcW w:w="1666" w:type="dxa"/>
            <w:vAlign w:val="center"/>
          </w:tcPr>
          <w:p>
            <w:pPr>
              <w:adjustRightInd w:val="0"/>
              <w:snapToGrid w:val="0"/>
              <w:spacing w:line="300" w:lineRule="auto"/>
              <w:jc w:val="center"/>
              <w:rPr>
                <w:szCs w:val="21"/>
              </w:rPr>
            </w:pPr>
            <w:r>
              <w:rPr>
                <w:szCs w:val="21"/>
              </w:rPr>
              <w:t>备注</w:t>
            </w:r>
          </w:p>
          <w:p>
            <w:pPr>
              <w:adjustRightInd w:val="0"/>
              <w:snapToGrid w:val="0"/>
              <w:spacing w:line="300" w:lineRule="auto"/>
              <w:jc w:val="center"/>
              <w:rPr>
                <w:szCs w:val="21"/>
              </w:rPr>
            </w:pPr>
            <w:r>
              <w:rPr>
                <w:sz w:val="18"/>
                <w:szCs w:val="18"/>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spacing w:line="300" w:lineRule="auto"/>
              <w:jc w:val="center"/>
              <w:rPr>
                <w:szCs w:val="21"/>
              </w:rPr>
            </w:pPr>
            <w:r>
              <w:rPr>
                <w:szCs w:val="21"/>
              </w:rPr>
              <w:t>公共基础课</w:t>
            </w:r>
          </w:p>
          <w:p>
            <w:pPr>
              <w:adjustRightInd w:val="0"/>
              <w:snapToGrid w:val="0"/>
              <w:spacing w:line="300" w:lineRule="auto"/>
              <w:jc w:val="center"/>
              <w:rPr>
                <w:szCs w:val="21"/>
              </w:rPr>
            </w:pPr>
            <w:r>
              <w:rPr>
                <w:bCs/>
                <w:kern w:val="0"/>
                <w:sz w:val="18"/>
                <w:szCs w:val="18"/>
              </w:rPr>
              <w:t>General Basic Courses</w:t>
            </w:r>
          </w:p>
        </w:tc>
        <w:tc>
          <w:tcPr>
            <w:tcW w:w="1701" w:type="dxa"/>
            <w:vAlign w:val="center"/>
          </w:tcPr>
          <w:p>
            <w:pPr>
              <w:adjustRightInd w:val="0"/>
              <w:snapToGrid w:val="0"/>
              <w:spacing w:line="300" w:lineRule="auto"/>
              <w:jc w:val="center"/>
              <w:rPr>
                <w:szCs w:val="21"/>
              </w:rPr>
            </w:pPr>
            <w:r>
              <w:rPr>
                <w:szCs w:val="21"/>
              </w:rPr>
              <w:t>必修</w:t>
            </w:r>
          </w:p>
          <w:p>
            <w:pPr>
              <w:adjustRightInd w:val="0"/>
              <w:snapToGrid w:val="0"/>
              <w:spacing w:line="300" w:lineRule="auto"/>
              <w:jc w:val="center"/>
              <w:rPr>
                <w:szCs w:val="21"/>
              </w:rPr>
            </w:pPr>
            <w:r>
              <w:rPr>
                <w:sz w:val="18"/>
                <w:szCs w:val="18"/>
              </w:rPr>
              <w:t>Compulsory</w:t>
            </w:r>
          </w:p>
        </w:tc>
        <w:tc>
          <w:tcPr>
            <w:tcW w:w="1560" w:type="dxa"/>
            <w:vAlign w:val="center"/>
          </w:tcPr>
          <w:p>
            <w:pPr>
              <w:adjustRightInd w:val="0"/>
              <w:snapToGrid w:val="0"/>
              <w:spacing w:line="300" w:lineRule="auto"/>
              <w:jc w:val="center"/>
              <w:rPr>
                <w:szCs w:val="21"/>
              </w:rPr>
            </w:pPr>
            <w:r>
              <w:rPr>
                <w:szCs w:val="21"/>
              </w:rPr>
              <w:t>63.5</w:t>
            </w:r>
          </w:p>
        </w:tc>
        <w:tc>
          <w:tcPr>
            <w:tcW w:w="1699" w:type="dxa"/>
            <w:vAlign w:val="center"/>
          </w:tcPr>
          <w:p>
            <w:pPr>
              <w:adjustRightInd w:val="0"/>
              <w:snapToGrid w:val="0"/>
              <w:spacing w:line="300" w:lineRule="auto"/>
              <w:jc w:val="center"/>
              <w:rPr>
                <w:szCs w:val="21"/>
              </w:rPr>
            </w:pPr>
            <w:r>
              <w:rPr>
                <w:szCs w:val="21"/>
              </w:rPr>
              <w:t>988</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spacing w:line="300" w:lineRule="auto"/>
              <w:jc w:val="center"/>
              <w:rPr>
                <w:szCs w:val="21"/>
              </w:rPr>
            </w:pPr>
          </w:p>
        </w:tc>
        <w:tc>
          <w:tcPr>
            <w:tcW w:w="1701" w:type="dxa"/>
            <w:vAlign w:val="center"/>
          </w:tcPr>
          <w:p>
            <w:pPr>
              <w:adjustRightInd w:val="0"/>
              <w:snapToGrid w:val="0"/>
              <w:spacing w:line="300" w:lineRule="auto"/>
              <w:jc w:val="center"/>
              <w:rPr>
                <w:szCs w:val="21"/>
              </w:rPr>
            </w:pPr>
            <w:r>
              <w:rPr>
                <w:szCs w:val="21"/>
              </w:rPr>
              <w:t>通识</w:t>
            </w:r>
          </w:p>
          <w:p>
            <w:pPr>
              <w:adjustRightInd w:val="0"/>
              <w:snapToGrid w:val="0"/>
              <w:spacing w:line="300" w:lineRule="auto"/>
              <w:jc w:val="center"/>
              <w:rPr>
                <w:szCs w:val="21"/>
              </w:rPr>
            </w:pPr>
            <w:r>
              <w:rPr>
                <w:sz w:val="18"/>
                <w:szCs w:val="18"/>
              </w:rPr>
              <w:t>General Education</w:t>
            </w:r>
          </w:p>
        </w:tc>
        <w:tc>
          <w:tcPr>
            <w:tcW w:w="1560" w:type="dxa"/>
            <w:vAlign w:val="center"/>
          </w:tcPr>
          <w:p>
            <w:pPr>
              <w:adjustRightInd w:val="0"/>
              <w:snapToGrid w:val="0"/>
              <w:spacing w:line="300" w:lineRule="auto"/>
              <w:jc w:val="center"/>
              <w:rPr>
                <w:szCs w:val="21"/>
              </w:rPr>
            </w:pPr>
            <w:r>
              <w:rPr>
                <w:szCs w:val="21"/>
              </w:rPr>
              <w:t>10.0</w:t>
            </w:r>
          </w:p>
        </w:tc>
        <w:tc>
          <w:tcPr>
            <w:tcW w:w="1699" w:type="dxa"/>
            <w:vAlign w:val="center"/>
          </w:tcPr>
          <w:p>
            <w:pPr>
              <w:adjustRightInd w:val="0"/>
              <w:snapToGrid w:val="0"/>
              <w:spacing w:line="300" w:lineRule="auto"/>
              <w:jc w:val="center"/>
              <w:rPr>
                <w:szCs w:val="21"/>
              </w:rPr>
            </w:pPr>
            <w:r>
              <w:rPr>
                <w:szCs w:val="21"/>
              </w:rPr>
              <w:t>160</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spacing w:line="300" w:lineRule="auto"/>
              <w:jc w:val="center"/>
              <w:rPr>
                <w:szCs w:val="21"/>
              </w:rPr>
            </w:pPr>
            <w:r>
              <w:rPr>
                <w:szCs w:val="21"/>
              </w:rPr>
              <w:t>学科基础课</w:t>
            </w:r>
          </w:p>
          <w:p>
            <w:pPr>
              <w:adjustRightInd w:val="0"/>
              <w:snapToGrid w:val="0"/>
              <w:spacing w:line="300" w:lineRule="auto"/>
              <w:jc w:val="center"/>
              <w:rPr>
                <w:sz w:val="18"/>
                <w:szCs w:val="18"/>
              </w:rPr>
            </w:pPr>
            <w:r>
              <w:rPr>
                <w:sz w:val="18"/>
                <w:szCs w:val="18"/>
              </w:rPr>
              <w:t>Disciplinary Basic Courses</w:t>
            </w:r>
          </w:p>
        </w:tc>
        <w:tc>
          <w:tcPr>
            <w:tcW w:w="1701" w:type="dxa"/>
            <w:vAlign w:val="center"/>
          </w:tcPr>
          <w:p>
            <w:pPr>
              <w:adjustRightInd w:val="0"/>
              <w:snapToGrid w:val="0"/>
              <w:spacing w:line="300" w:lineRule="auto"/>
              <w:jc w:val="center"/>
              <w:rPr>
                <w:szCs w:val="21"/>
              </w:rPr>
            </w:pPr>
            <w:r>
              <w:rPr>
                <w:szCs w:val="21"/>
              </w:rPr>
              <w:t>必修</w:t>
            </w:r>
          </w:p>
          <w:p>
            <w:pPr>
              <w:adjustRightInd w:val="0"/>
              <w:snapToGrid w:val="0"/>
              <w:spacing w:line="300" w:lineRule="auto"/>
              <w:jc w:val="center"/>
              <w:rPr>
                <w:b/>
                <w:szCs w:val="21"/>
              </w:rPr>
            </w:pPr>
            <w:r>
              <w:rPr>
                <w:sz w:val="18"/>
                <w:szCs w:val="18"/>
              </w:rPr>
              <w:t>Compulsory</w:t>
            </w:r>
          </w:p>
        </w:tc>
        <w:tc>
          <w:tcPr>
            <w:tcW w:w="1560" w:type="dxa"/>
            <w:vAlign w:val="center"/>
          </w:tcPr>
          <w:p>
            <w:pPr>
              <w:adjustRightInd w:val="0"/>
              <w:snapToGrid w:val="0"/>
              <w:spacing w:line="300" w:lineRule="auto"/>
              <w:jc w:val="center"/>
              <w:rPr>
                <w:szCs w:val="21"/>
              </w:rPr>
            </w:pPr>
            <w:r>
              <w:rPr>
                <w:szCs w:val="21"/>
              </w:rPr>
              <w:t>37.0</w:t>
            </w:r>
          </w:p>
        </w:tc>
        <w:tc>
          <w:tcPr>
            <w:tcW w:w="1699" w:type="dxa"/>
            <w:vAlign w:val="center"/>
          </w:tcPr>
          <w:p>
            <w:pPr>
              <w:adjustRightInd w:val="0"/>
              <w:snapToGrid w:val="0"/>
              <w:spacing w:line="300" w:lineRule="auto"/>
              <w:jc w:val="center"/>
              <w:rPr>
                <w:szCs w:val="21"/>
              </w:rPr>
            </w:pPr>
            <w:r>
              <w:rPr>
                <w:szCs w:val="21"/>
              </w:rPr>
              <w:t>672</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spacing w:line="300" w:lineRule="auto"/>
              <w:jc w:val="center"/>
              <w:rPr>
                <w:szCs w:val="21"/>
              </w:rPr>
            </w:pPr>
          </w:p>
        </w:tc>
        <w:tc>
          <w:tcPr>
            <w:tcW w:w="1701" w:type="dxa"/>
            <w:vAlign w:val="center"/>
          </w:tcPr>
          <w:p>
            <w:pPr>
              <w:adjustRightInd w:val="0"/>
              <w:snapToGrid w:val="0"/>
              <w:spacing w:line="300" w:lineRule="auto"/>
              <w:jc w:val="center"/>
              <w:rPr>
                <w:szCs w:val="21"/>
              </w:rPr>
            </w:pPr>
            <w:r>
              <w:rPr>
                <w:szCs w:val="21"/>
              </w:rPr>
              <w:t>选修</w:t>
            </w:r>
          </w:p>
          <w:p>
            <w:pPr>
              <w:adjustRightInd w:val="0"/>
              <w:snapToGrid w:val="0"/>
              <w:spacing w:line="300" w:lineRule="auto"/>
              <w:jc w:val="center"/>
              <w:rPr>
                <w:szCs w:val="21"/>
              </w:rPr>
            </w:pPr>
            <w:r>
              <w:rPr>
                <w:sz w:val="18"/>
                <w:szCs w:val="18"/>
              </w:rPr>
              <w:t>Elective</w:t>
            </w:r>
          </w:p>
        </w:tc>
        <w:tc>
          <w:tcPr>
            <w:tcW w:w="1560" w:type="dxa"/>
            <w:vAlign w:val="center"/>
          </w:tcPr>
          <w:p>
            <w:pPr>
              <w:adjustRightInd w:val="0"/>
              <w:snapToGrid w:val="0"/>
              <w:spacing w:line="300" w:lineRule="auto"/>
              <w:jc w:val="center"/>
              <w:rPr>
                <w:szCs w:val="21"/>
              </w:rPr>
            </w:pPr>
            <w:r>
              <w:rPr>
                <w:szCs w:val="21"/>
              </w:rPr>
              <w:t>0</w:t>
            </w:r>
          </w:p>
        </w:tc>
        <w:tc>
          <w:tcPr>
            <w:tcW w:w="1699" w:type="dxa"/>
            <w:vAlign w:val="center"/>
          </w:tcPr>
          <w:p>
            <w:pPr>
              <w:adjustRightInd w:val="0"/>
              <w:snapToGrid w:val="0"/>
              <w:spacing w:line="300" w:lineRule="auto"/>
              <w:jc w:val="center"/>
              <w:rPr>
                <w:szCs w:val="21"/>
              </w:rPr>
            </w:pPr>
            <w:r>
              <w:rPr>
                <w:szCs w:val="21"/>
              </w:rPr>
              <w:t>0</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restart"/>
            <w:vAlign w:val="center"/>
          </w:tcPr>
          <w:p>
            <w:pPr>
              <w:adjustRightInd w:val="0"/>
              <w:snapToGrid w:val="0"/>
              <w:spacing w:line="300" w:lineRule="auto"/>
              <w:jc w:val="center"/>
              <w:rPr>
                <w:szCs w:val="21"/>
              </w:rPr>
            </w:pPr>
            <w:r>
              <w:rPr>
                <w:szCs w:val="21"/>
              </w:rPr>
              <w:t>专业领域课</w:t>
            </w:r>
          </w:p>
          <w:p>
            <w:pPr>
              <w:adjustRightInd w:val="0"/>
              <w:snapToGrid w:val="0"/>
              <w:spacing w:line="300" w:lineRule="auto"/>
              <w:jc w:val="center"/>
              <w:rPr>
                <w:sz w:val="18"/>
                <w:szCs w:val="18"/>
              </w:rPr>
            </w:pPr>
            <w:r>
              <w:rPr>
                <w:sz w:val="18"/>
                <w:szCs w:val="18"/>
              </w:rPr>
              <w:t>Specialty- related Courses</w:t>
            </w:r>
          </w:p>
        </w:tc>
        <w:tc>
          <w:tcPr>
            <w:tcW w:w="1701" w:type="dxa"/>
            <w:vAlign w:val="center"/>
          </w:tcPr>
          <w:p>
            <w:pPr>
              <w:adjustRightInd w:val="0"/>
              <w:snapToGrid w:val="0"/>
              <w:spacing w:line="300" w:lineRule="auto"/>
              <w:jc w:val="center"/>
              <w:rPr>
                <w:szCs w:val="21"/>
              </w:rPr>
            </w:pPr>
            <w:r>
              <w:rPr>
                <w:szCs w:val="21"/>
              </w:rPr>
              <w:t>必修</w:t>
            </w:r>
          </w:p>
          <w:p>
            <w:pPr>
              <w:adjustRightInd w:val="0"/>
              <w:snapToGrid w:val="0"/>
              <w:spacing w:line="300" w:lineRule="auto"/>
              <w:jc w:val="center"/>
              <w:rPr>
                <w:szCs w:val="21"/>
              </w:rPr>
            </w:pPr>
            <w:r>
              <w:rPr>
                <w:sz w:val="18"/>
                <w:szCs w:val="18"/>
              </w:rPr>
              <w:t>Compulsory</w:t>
            </w:r>
          </w:p>
        </w:tc>
        <w:tc>
          <w:tcPr>
            <w:tcW w:w="1560" w:type="dxa"/>
            <w:vAlign w:val="center"/>
          </w:tcPr>
          <w:p>
            <w:pPr>
              <w:adjustRightInd w:val="0"/>
              <w:snapToGrid w:val="0"/>
              <w:spacing w:line="300" w:lineRule="auto"/>
              <w:jc w:val="center"/>
              <w:rPr>
                <w:szCs w:val="21"/>
              </w:rPr>
            </w:pPr>
            <w:r>
              <w:rPr>
                <w:szCs w:val="21"/>
              </w:rPr>
              <w:t>7.0</w:t>
            </w:r>
          </w:p>
        </w:tc>
        <w:tc>
          <w:tcPr>
            <w:tcW w:w="1699" w:type="dxa"/>
            <w:vAlign w:val="center"/>
          </w:tcPr>
          <w:p>
            <w:pPr>
              <w:adjustRightInd w:val="0"/>
              <w:snapToGrid w:val="0"/>
              <w:spacing w:line="300" w:lineRule="auto"/>
              <w:jc w:val="center"/>
              <w:rPr>
                <w:szCs w:val="21"/>
              </w:rPr>
            </w:pPr>
            <w:r>
              <w:rPr>
                <w:szCs w:val="21"/>
              </w:rPr>
              <w:t>128</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Merge w:val="continue"/>
            <w:vAlign w:val="center"/>
          </w:tcPr>
          <w:p>
            <w:pPr>
              <w:adjustRightInd w:val="0"/>
              <w:snapToGrid w:val="0"/>
              <w:spacing w:line="300" w:lineRule="auto"/>
              <w:jc w:val="center"/>
              <w:rPr>
                <w:szCs w:val="21"/>
              </w:rPr>
            </w:pPr>
          </w:p>
        </w:tc>
        <w:tc>
          <w:tcPr>
            <w:tcW w:w="1701" w:type="dxa"/>
            <w:vAlign w:val="center"/>
          </w:tcPr>
          <w:p>
            <w:pPr>
              <w:adjustRightInd w:val="0"/>
              <w:snapToGrid w:val="0"/>
              <w:spacing w:line="300" w:lineRule="auto"/>
              <w:jc w:val="center"/>
              <w:rPr>
                <w:szCs w:val="21"/>
              </w:rPr>
            </w:pPr>
            <w:r>
              <w:rPr>
                <w:szCs w:val="21"/>
              </w:rPr>
              <w:t>选修</w:t>
            </w:r>
          </w:p>
          <w:p>
            <w:pPr>
              <w:adjustRightInd w:val="0"/>
              <w:snapToGrid w:val="0"/>
              <w:spacing w:line="300" w:lineRule="auto"/>
              <w:jc w:val="center"/>
              <w:rPr>
                <w:szCs w:val="21"/>
              </w:rPr>
            </w:pPr>
            <w:r>
              <w:rPr>
                <w:sz w:val="18"/>
                <w:szCs w:val="18"/>
              </w:rPr>
              <w:t>Elective</w:t>
            </w:r>
          </w:p>
        </w:tc>
        <w:tc>
          <w:tcPr>
            <w:tcW w:w="1560" w:type="dxa"/>
            <w:vAlign w:val="center"/>
          </w:tcPr>
          <w:p>
            <w:pPr>
              <w:adjustRightInd w:val="0"/>
              <w:snapToGrid w:val="0"/>
              <w:spacing w:line="300" w:lineRule="auto"/>
              <w:jc w:val="center"/>
              <w:rPr>
                <w:szCs w:val="21"/>
              </w:rPr>
            </w:pPr>
            <w:r>
              <w:rPr>
                <w:szCs w:val="21"/>
              </w:rPr>
              <w:t>27.5</w:t>
            </w:r>
          </w:p>
        </w:tc>
        <w:tc>
          <w:tcPr>
            <w:tcW w:w="1699" w:type="dxa"/>
            <w:vAlign w:val="center"/>
          </w:tcPr>
          <w:p>
            <w:pPr>
              <w:adjustRightInd w:val="0"/>
              <w:snapToGrid w:val="0"/>
              <w:spacing w:line="300" w:lineRule="auto"/>
              <w:jc w:val="center"/>
              <w:rPr>
                <w:szCs w:val="21"/>
              </w:rPr>
            </w:pPr>
            <w:r>
              <w:rPr>
                <w:szCs w:val="21"/>
              </w:rPr>
              <w:t>352</w:t>
            </w:r>
          </w:p>
        </w:tc>
        <w:tc>
          <w:tcPr>
            <w:tcW w:w="1666" w:type="dxa"/>
            <w:vAlign w:val="center"/>
          </w:tcPr>
          <w:p>
            <w:pPr>
              <w:adjustRightInd w:val="0"/>
              <w:snapToGrid w:val="0"/>
              <w:spacing w:line="300" w:lineRule="auto"/>
              <w:rPr>
                <w:szCs w:val="21"/>
              </w:rPr>
            </w:pPr>
            <w:r>
              <w:rPr>
                <w:rFonts w:hint="eastAsia"/>
                <w:szCs w:val="21"/>
                <w:lang w:val="en-US" w:eastAsia="zh-CN"/>
              </w:rPr>
              <w:t>Part of the courses is are Practice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gridSpan w:val="2"/>
            <w:vAlign w:val="center"/>
          </w:tcPr>
          <w:p>
            <w:pPr>
              <w:adjustRightInd w:val="0"/>
              <w:snapToGrid w:val="0"/>
              <w:spacing w:line="300" w:lineRule="auto"/>
              <w:jc w:val="center"/>
              <w:rPr>
                <w:kern w:val="0"/>
                <w:szCs w:val="21"/>
              </w:rPr>
            </w:pPr>
            <w:r>
              <w:rPr>
                <w:spacing w:val="103"/>
                <w:kern w:val="0"/>
                <w:szCs w:val="21"/>
              </w:rPr>
              <w:t>合</w:t>
            </w:r>
            <w:r>
              <w:rPr>
                <w:kern w:val="0"/>
                <w:szCs w:val="21"/>
              </w:rPr>
              <w:t>计</w:t>
            </w:r>
          </w:p>
          <w:p>
            <w:pPr>
              <w:adjustRightInd w:val="0"/>
              <w:snapToGrid w:val="0"/>
              <w:spacing w:line="300" w:lineRule="auto"/>
              <w:jc w:val="center"/>
              <w:rPr>
                <w:szCs w:val="21"/>
              </w:rPr>
            </w:pPr>
            <w:r>
              <w:rPr>
                <w:szCs w:val="21"/>
              </w:rPr>
              <w:t>Total</w:t>
            </w:r>
          </w:p>
        </w:tc>
        <w:tc>
          <w:tcPr>
            <w:tcW w:w="1560" w:type="dxa"/>
            <w:vAlign w:val="center"/>
          </w:tcPr>
          <w:p>
            <w:pPr>
              <w:adjustRightInd w:val="0"/>
              <w:snapToGrid w:val="0"/>
              <w:spacing w:line="300" w:lineRule="auto"/>
              <w:jc w:val="center"/>
              <w:rPr>
                <w:szCs w:val="21"/>
              </w:rPr>
            </w:pPr>
            <w:r>
              <w:rPr>
                <w:szCs w:val="21"/>
              </w:rPr>
              <w:t>145.0</w:t>
            </w:r>
          </w:p>
        </w:tc>
        <w:tc>
          <w:tcPr>
            <w:tcW w:w="1699" w:type="dxa"/>
            <w:vAlign w:val="center"/>
          </w:tcPr>
          <w:p>
            <w:pPr>
              <w:adjustRightInd w:val="0"/>
              <w:snapToGrid w:val="0"/>
              <w:spacing w:line="300" w:lineRule="auto"/>
              <w:jc w:val="center"/>
              <w:rPr>
                <w:szCs w:val="21"/>
              </w:rPr>
            </w:pPr>
            <w:r>
              <w:rPr>
                <w:szCs w:val="21"/>
              </w:rPr>
              <w:fldChar w:fldCharType="begin"/>
            </w:r>
            <w:r>
              <w:rPr>
                <w:szCs w:val="21"/>
              </w:rPr>
              <w:instrText xml:space="preserve"> =SUM(ABOVE) </w:instrText>
            </w:r>
            <w:r>
              <w:rPr>
                <w:szCs w:val="21"/>
              </w:rPr>
              <w:fldChar w:fldCharType="separate"/>
            </w:r>
            <w:r>
              <w:rPr>
                <w:szCs w:val="21"/>
              </w:rPr>
              <w:t>2300</w:t>
            </w:r>
            <w:r>
              <w:rPr>
                <w:szCs w:val="21"/>
              </w:rPr>
              <w:fldChar w:fldCharType="end"/>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spacing w:line="300" w:lineRule="auto"/>
              <w:jc w:val="center"/>
              <w:rPr>
                <w:szCs w:val="21"/>
              </w:rPr>
            </w:pPr>
            <w:r>
              <w:rPr>
                <w:szCs w:val="21"/>
              </w:rPr>
              <w:t>集中实践教学环节（周）</w:t>
            </w:r>
          </w:p>
          <w:p>
            <w:pPr>
              <w:adjustRightInd w:val="0"/>
              <w:snapToGrid w:val="0"/>
              <w:spacing w:line="300" w:lineRule="auto"/>
              <w:jc w:val="center"/>
              <w:rPr>
                <w:szCs w:val="21"/>
              </w:rPr>
            </w:pPr>
            <w:r>
              <w:rPr>
                <w:sz w:val="18"/>
                <w:szCs w:val="18"/>
              </w:rPr>
              <w:t>Practice Training (Weeks)</w:t>
            </w:r>
          </w:p>
        </w:tc>
        <w:tc>
          <w:tcPr>
            <w:tcW w:w="1701" w:type="dxa"/>
            <w:vAlign w:val="center"/>
          </w:tcPr>
          <w:p>
            <w:pPr>
              <w:adjustRightInd w:val="0"/>
              <w:snapToGrid w:val="0"/>
              <w:spacing w:line="300" w:lineRule="auto"/>
              <w:jc w:val="center"/>
              <w:rPr>
                <w:szCs w:val="21"/>
              </w:rPr>
            </w:pPr>
            <w:r>
              <w:rPr>
                <w:szCs w:val="21"/>
              </w:rPr>
              <w:t>必修</w:t>
            </w:r>
          </w:p>
        </w:tc>
        <w:tc>
          <w:tcPr>
            <w:tcW w:w="1560" w:type="dxa"/>
            <w:vAlign w:val="center"/>
          </w:tcPr>
          <w:p>
            <w:pPr>
              <w:adjustRightInd w:val="0"/>
              <w:snapToGrid w:val="0"/>
              <w:spacing w:line="300" w:lineRule="auto"/>
              <w:jc w:val="center"/>
              <w:rPr>
                <w:szCs w:val="21"/>
              </w:rPr>
            </w:pPr>
            <w:r>
              <w:rPr>
                <w:szCs w:val="21"/>
              </w:rPr>
              <w:t>32.0</w:t>
            </w:r>
          </w:p>
        </w:tc>
        <w:tc>
          <w:tcPr>
            <w:tcW w:w="1699" w:type="dxa"/>
            <w:vAlign w:val="center"/>
          </w:tcPr>
          <w:p>
            <w:pPr>
              <w:adjustRightInd w:val="0"/>
              <w:snapToGrid w:val="0"/>
              <w:spacing w:line="300" w:lineRule="auto"/>
              <w:jc w:val="center"/>
              <w:rPr>
                <w:szCs w:val="21"/>
              </w:rPr>
            </w:pPr>
            <w:r>
              <w:rPr>
                <w:szCs w:val="21"/>
              </w:rPr>
              <w:t>48周</w:t>
            </w:r>
          </w:p>
        </w:tc>
        <w:tc>
          <w:tcPr>
            <w:tcW w:w="1666" w:type="dxa"/>
            <w:vAlign w:val="center"/>
          </w:tcPr>
          <w:p>
            <w:pPr>
              <w:adjustRightInd w:val="0"/>
              <w:snapToGrid w:val="0"/>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vAlign w:val="center"/>
          </w:tcPr>
          <w:p>
            <w:pPr>
              <w:adjustRightInd w:val="0"/>
              <w:snapToGrid w:val="0"/>
              <w:spacing w:line="300" w:lineRule="auto"/>
              <w:jc w:val="center"/>
              <w:rPr>
                <w:szCs w:val="21"/>
              </w:rPr>
            </w:pPr>
            <w:r>
              <w:rPr>
                <w:szCs w:val="21"/>
              </w:rPr>
              <w:t>毕业学分要求</w:t>
            </w:r>
          </w:p>
          <w:p>
            <w:pPr>
              <w:adjustRightInd w:val="0"/>
              <w:snapToGrid w:val="0"/>
              <w:spacing w:line="300" w:lineRule="auto"/>
              <w:jc w:val="center"/>
              <w:rPr>
                <w:szCs w:val="21"/>
              </w:rPr>
            </w:pPr>
            <w:r>
              <w:rPr>
                <w:sz w:val="18"/>
                <w:szCs w:val="18"/>
              </w:rPr>
              <w:t>Credits Required for Graduation</w:t>
            </w:r>
          </w:p>
        </w:tc>
        <w:tc>
          <w:tcPr>
            <w:tcW w:w="6626" w:type="dxa"/>
            <w:gridSpan w:val="4"/>
            <w:vAlign w:val="center"/>
          </w:tcPr>
          <w:p>
            <w:pPr>
              <w:adjustRightInd w:val="0"/>
              <w:snapToGrid w:val="0"/>
              <w:spacing w:line="300" w:lineRule="auto"/>
              <w:jc w:val="center"/>
              <w:rPr>
                <w:szCs w:val="21"/>
              </w:rPr>
            </w:pPr>
            <w:r>
              <w:rPr>
                <w:szCs w:val="21"/>
              </w:rPr>
              <w:t>145.0+32.0=177.0</w:t>
            </w:r>
          </w:p>
        </w:tc>
      </w:tr>
    </w:tbl>
    <w:p>
      <w:pPr>
        <w:rPr>
          <w:rFonts w:hint="eastAsia" w:eastAsia="宋体"/>
          <w:b/>
          <w:szCs w:val="21"/>
          <w:lang w:val="en-US" w:eastAsia="zh-CN"/>
        </w:rPr>
      </w:pPr>
      <w:r>
        <w:rPr>
          <w:rFonts w:hint="eastAsia"/>
          <w:sz w:val="18"/>
          <w:szCs w:val="18"/>
          <w:lang w:val="en-US" w:eastAsia="zh-CN"/>
        </w:rPr>
        <w:t xml:space="preserve">Remark: </w:t>
      </w:r>
      <w:bookmarkStart w:id="1" w:name="_GoBack"/>
      <w:bookmarkEnd w:id="1"/>
      <w:r>
        <w:rPr>
          <w:rFonts w:hint="eastAsia"/>
          <w:sz w:val="18"/>
          <w:szCs w:val="18"/>
        </w:rPr>
        <w:t xml:space="preserve">Students must also obtain 2 </w:t>
      </w:r>
      <w:r>
        <w:rPr>
          <w:rFonts w:hint="eastAsia"/>
          <w:sz w:val="18"/>
          <w:szCs w:val="18"/>
          <w:lang w:val="en-US" w:eastAsia="zh-CN"/>
        </w:rPr>
        <w:t xml:space="preserve">humanistic </w:t>
      </w:r>
      <w:r>
        <w:rPr>
          <w:rFonts w:hint="eastAsia"/>
          <w:sz w:val="18"/>
          <w:szCs w:val="18"/>
        </w:rPr>
        <w:t>quality education credits and 4 innovation ability training credits</w:t>
      </w:r>
      <w:r>
        <w:rPr>
          <w:rFonts w:hint="eastAsia"/>
          <w:sz w:val="18"/>
          <w:szCs w:val="18"/>
          <w:lang w:val="en-US" w:eastAsia="zh-CN"/>
        </w:rPr>
        <w:t xml:space="preserve"> in Second Courses</w:t>
      </w:r>
      <w:r>
        <w:rPr>
          <w:rFonts w:hint="eastAsia"/>
          <w:sz w:val="18"/>
          <w:szCs w:val="18"/>
        </w:rPr>
        <w:t xml:space="preserve"> while obtaining the credits specified in </w:t>
      </w:r>
      <w:r>
        <w:rPr>
          <w:rFonts w:hint="eastAsia"/>
          <w:sz w:val="18"/>
          <w:szCs w:val="18"/>
          <w:lang w:val="en-US" w:eastAsia="zh-CN"/>
        </w:rPr>
        <w:t>specialized</w:t>
      </w:r>
      <w:r>
        <w:rPr>
          <w:rFonts w:hint="eastAsia"/>
          <w:sz w:val="18"/>
          <w:szCs w:val="18"/>
        </w:rPr>
        <w:t xml:space="preserve"> teaching plan.</w:t>
      </w:r>
      <w:r>
        <w:rPr>
          <w:rFonts w:hint="eastAsia"/>
          <w:sz w:val="18"/>
          <w:szCs w:val="18"/>
          <w:lang w:val="en-US" w:eastAsia="zh-CN"/>
        </w:rPr>
        <w:t xml:space="preserve"> Students who have not entered the University of Western Australia in the fourth year are enrolled in training program for the software engineering regular class. The required credits for graduation are not allowed to be lower than the regular class.</w:t>
      </w:r>
    </w:p>
    <w:p>
      <w:pPr>
        <w:adjustRightInd w:val="0"/>
        <w:snapToGrid w:val="0"/>
        <w:rPr>
          <w:rFonts w:eastAsia="黑体"/>
          <w:b/>
          <w:sz w:val="24"/>
        </w:rPr>
      </w:pPr>
      <w:r>
        <w:rPr>
          <w:rFonts w:hint="eastAsia" w:eastAsia="黑体"/>
          <w:b/>
          <w:sz w:val="24"/>
        </w:rPr>
        <w:t>二</w:t>
      </w:r>
      <w:r>
        <w:rPr>
          <w:rFonts w:eastAsia="黑体"/>
          <w:b/>
          <w:sz w:val="24"/>
        </w:rPr>
        <w:t>、专业教学计划表（</w:t>
      </w:r>
      <w:r>
        <w:rPr>
          <w:rStyle w:val="22"/>
          <w:b/>
          <w:sz w:val="24"/>
        </w:rPr>
        <w:t>Teaching</w:t>
      </w:r>
      <w:r>
        <w:rPr>
          <w:rStyle w:val="24"/>
          <w:b/>
          <w:sz w:val="24"/>
        </w:rPr>
        <w:t xml:space="preserve"> </w:t>
      </w:r>
      <w:r>
        <w:rPr>
          <w:rStyle w:val="22"/>
          <w:b/>
          <w:sz w:val="24"/>
        </w:rPr>
        <w:t>Schedule</w:t>
      </w:r>
      <w:r>
        <w:rPr>
          <w:rFonts w:eastAsia="黑体"/>
          <w:b/>
          <w:sz w:val="24"/>
        </w:rPr>
        <w:t>）</w:t>
      </w:r>
    </w:p>
    <w:tbl>
      <w:tblPr>
        <w:tblStyle w:val="19"/>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09"/>
        <w:gridCol w:w="3260"/>
        <w:gridCol w:w="399"/>
        <w:gridCol w:w="515"/>
        <w:gridCol w:w="645"/>
        <w:gridCol w:w="580"/>
        <w:gridCol w:w="534"/>
        <w:gridCol w:w="547"/>
        <w:gridCol w:w="619"/>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restart"/>
            <w:tcMar>
              <w:left w:w="57" w:type="dxa"/>
              <w:right w:w="57" w:type="dxa"/>
            </w:tcMar>
            <w:vAlign w:val="center"/>
          </w:tcPr>
          <w:p>
            <w:pPr>
              <w:adjustRightInd w:val="0"/>
              <w:snapToGrid w:val="0"/>
              <w:jc w:val="center"/>
              <w:rPr>
                <w:b/>
                <w:bCs/>
                <w:kern w:val="0"/>
                <w:sz w:val="18"/>
              </w:rPr>
            </w:pPr>
            <w:r>
              <w:rPr>
                <w:b/>
                <w:bCs/>
                <w:spacing w:val="45"/>
                <w:w w:val="96"/>
                <w:kern w:val="0"/>
                <w:sz w:val="18"/>
                <w:fitText w:val="378" w:id="0"/>
              </w:rPr>
              <w:t>类</w:t>
            </w:r>
            <w:r>
              <w:rPr>
                <w:b/>
                <w:bCs/>
                <w:spacing w:val="-22"/>
                <w:w w:val="96"/>
                <w:kern w:val="0"/>
                <w:sz w:val="18"/>
                <w:fitText w:val="378" w:id="0"/>
              </w:rPr>
              <w:t>别</w:t>
            </w:r>
          </w:p>
          <w:p>
            <w:pPr>
              <w:adjustRightInd w:val="0"/>
              <w:snapToGrid w:val="0"/>
              <w:jc w:val="center"/>
              <w:rPr>
                <w:b/>
                <w:bCs/>
                <w:sz w:val="13"/>
                <w:szCs w:val="13"/>
              </w:rPr>
            </w:pPr>
            <w:r>
              <w:rPr>
                <w:bCs/>
                <w:kern w:val="0"/>
                <w:sz w:val="13"/>
                <w:szCs w:val="13"/>
              </w:rPr>
              <w:t>Course Category</w:t>
            </w:r>
          </w:p>
        </w:tc>
        <w:tc>
          <w:tcPr>
            <w:tcW w:w="709" w:type="dxa"/>
            <w:vMerge w:val="restart"/>
            <w:tcMar>
              <w:left w:w="57" w:type="dxa"/>
              <w:right w:w="57" w:type="dxa"/>
            </w:tcMar>
            <w:vAlign w:val="center"/>
          </w:tcPr>
          <w:p>
            <w:pPr>
              <w:adjustRightInd w:val="0"/>
              <w:snapToGrid w:val="0"/>
              <w:jc w:val="center"/>
              <w:rPr>
                <w:b/>
                <w:bCs/>
                <w:sz w:val="18"/>
              </w:rPr>
            </w:pPr>
            <w:r>
              <w:rPr>
                <w:b/>
                <w:bCs/>
                <w:sz w:val="18"/>
              </w:rPr>
              <w:t>课 程</w:t>
            </w:r>
          </w:p>
          <w:p>
            <w:pPr>
              <w:adjustRightInd w:val="0"/>
              <w:snapToGrid w:val="0"/>
              <w:jc w:val="center"/>
              <w:rPr>
                <w:b/>
                <w:bCs/>
                <w:sz w:val="18"/>
              </w:rPr>
            </w:pPr>
            <w:r>
              <w:rPr>
                <w:b/>
                <w:bCs/>
                <w:sz w:val="18"/>
              </w:rPr>
              <w:t>代 码</w:t>
            </w:r>
          </w:p>
          <w:p>
            <w:pPr>
              <w:adjustRightInd w:val="0"/>
              <w:snapToGrid w:val="0"/>
              <w:jc w:val="center"/>
              <w:rPr>
                <w:b/>
                <w:bCs/>
                <w:sz w:val="13"/>
                <w:szCs w:val="13"/>
              </w:rPr>
            </w:pPr>
            <w:r>
              <w:rPr>
                <w:bCs/>
                <w:kern w:val="0"/>
                <w:sz w:val="13"/>
                <w:szCs w:val="13"/>
              </w:rPr>
              <w:t>Course No.</w:t>
            </w:r>
          </w:p>
        </w:tc>
        <w:tc>
          <w:tcPr>
            <w:tcW w:w="3260" w:type="dxa"/>
            <w:vMerge w:val="restart"/>
            <w:tcMar>
              <w:left w:w="57" w:type="dxa"/>
              <w:right w:w="57" w:type="dxa"/>
            </w:tcMar>
            <w:vAlign w:val="center"/>
          </w:tcPr>
          <w:p>
            <w:pPr>
              <w:adjustRightInd w:val="0"/>
              <w:snapToGrid w:val="0"/>
              <w:jc w:val="center"/>
              <w:rPr>
                <w:b/>
                <w:bCs/>
                <w:kern w:val="0"/>
                <w:sz w:val="18"/>
              </w:rPr>
            </w:pPr>
            <w:r>
              <w:rPr>
                <w:b/>
                <w:bCs/>
                <w:spacing w:val="45"/>
                <w:kern w:val="0"/>
                <w:sz w:val="18"/>
                <w:fitText w:val="1050" w:id="1"/>
              </w:rPr>
              <w:t>课程名</w:t>
            </w:r>
            <w:r>
              <w:rPr>
                <w:b/>
                <w:bCs/>
                <w:kern w:val="0"/>
                <w:sz w:val="18"/>
                <w:fitText w:val="1050" w:id="1"/>
              </w:rPr>
              <w:t>称</w:t>
            </w:r>
          </w:p>
          <w:p>
            <w:pPr>
              <w:adjustRightInd w:val="0"/>
              <w:snapToGrid w:val="0"/>
              <w:jc w:val="center"/>
              <w:rPr>
                <w:b/>
                <w:bCs/>
                <w:sz w:val="13"/>
                <w:szCs w:val="13"/>
              </w:rPr>
            </w:pPr>
            <w:r>
              <w:rPr>
                <w:bCs/>
                <w:kern w:val="0"/>
                <w:sz w:val="13"/>
                <w:szCs w:val="13"/>
              </w:rPr>
              <w:t>Course Title</w:t>
            </w:r>
          </w:p>
        </w:tc>
        <w:tc>
          <w:tcPr>
            <w:tcW w:w="399" w:type="dxa"/>
            <w:vMerge w:val="restart"/>
            <w:tcMar>
              <w:left w:w="57" w:type="dxa"/>
              <w:right w:w="57" w:type="dxa"/>
            </w:tcMar>
            <w:vAlign w:val="center"/>
          </w:tcPr>
          <w:p>
            <w:pPr>
              <w:adjustRightInd w:val="0"/>
              <w:snapToGrid w:val="0"/>
              <w:jc w:val="center"/>
              <w:rPr>
                <w:b/>
                <w:bCs/>
                <w:sz w:val="18"/>
              </w:rPr>
            </w:pPr>
            <w:r>
              <w:rPr>
                <w:b/>
                <w:bCs/>
                <w:sz w:val="18"/>
              </w:rPr>
              <w:t>是否必修</w:t>
            </w:r>
          </w:p>
          <w:p>
            <w:pPr>
              <w:adjustRightInd w:val="0"/>
              <w:snapToGrid w:val="0"/>
              <w:jc w:val="center"/>
              <w:rPr>
                <w:b/>
                <w:bCs/>
                <w:sz w:val="13"/>
                <w:szCs w:val="13"/>
              </w:rPr>
            </w:pPr>
            <w:r>
              <w:rPr>
                <w:bCs/>
                <w:kern w:val="0"/>
                <w:sz w:val="13"/>
                <w:szCs w:val="13"/>
              </w:rPr>
              <w:t>C/E</w:t>
            </w:r>
          </w:p>
        </w:tc>
        <w:tc>
          <w:tcPr>
            <w:tcW w:w="2274" w:type="dxa"/>
            <w:gridSpan w:val="4"/>
            <w:tcMar>
              <w:left w:w="57" w:type="dxa"/>
              <w:right w:w="57" w:type="dxa"/>
            </w:tcMar>
            <w:vAlign w:val="center"/>
          </w:tcPr>
          <w:p>
            <w:pPr>
              <w:adjustRightInd w:val="0"/>
              <w:snapToGrid w:val="0"/>
              <w:jc w:val="center"/>
              <w:rPr>
                <w:b/>
                <w:bCs/>
                <w:kern w:val="0"/>
                <w:sz w:val="18"/>
              </w:rPr>
            </w:pPr>
            <w:r>
              <w:rPr>
                <w:b/>
                <w:bCs/>
                <w:spacing w:val="60"/>
                <w:kern w:val="0"/>
                <w:sz w:val="18"/>
                <w:fitText w:val="840" w:id="2"/>
              </w:rPr>
              <w:t>学时</w:t>
            </w:r>
            <w:r>
              <w:rPr>
                <w:b/>
                <w:bCs/>
                <w:spacing w:val="7"/>
                <w:kern w:val="0"/>
                <w:sz w:val="18"/>
                <w:fitText w:val="840" w:id="2"/>
              </w:rPr>
              <w:t>数</w:t>
            </w:r>
          </w:p>
          <w:p>
            <w:pPr>
              <w:adjustRightInd w:val="0"/>
              <w:snapToGrid w:val="0"/>
              <w:jc w:val="center"/>
              <w:rPr>
                <w:b/>
                <w:bCs/>
                <w:sz w:val="18"/>
              </w:rPr>
            </w:pPr>
            <w:r>
              <w:rPr>
                <w:bCs/>
                <w:kern w:val="0"/>
                <w:sz w:val="13"/>
                <w:szCs w:val="13"/>
              </w:rPr>
              <w:t>Total Curriculum Hours</w:t>
            </w:r>
          </w:p>
        </w:tc>
        <w:tc>
          <w:tcPr>
            <w:tcW w:w="547" w:type="dxa"/>
            <w:vMerge w:val="restart"/>
            <w:tcMar>
              <w:left w:w="57" w:type="dxa"/>
              <w:right w:w="57" w:type="dxa"/>
            </w:tcMar>
            <w:vAlign w:val="center"/>
          </w:tcPr>
          <w:p>
            <w:pPr>
              <w:adjustRightInd w:val="0"/>
              <w:snapToGrid w:val="0"/>
              <w:jc w:val="center"/>
              <w:rPr>
                <w:b/>
                <w:bCs/>
                <w:sz w:val="18"/>
              </w:rPr>
            </w:pPr>
            <w:r>
              <w:rPr>
                <w:b/>
                <w:bCs/>
                <w:sz w:val="18"/>
              </w:rPr>
              <w:t>学分数</w:t>
            </w:r>
          </w:p>
          <w:p>
            <w:pPr>
              <w:adjustRightInd w:val="0"/>
              <w:snapToGrid w:val="0"/>
              <w:jc w:val="center"/>
              <w:rPr>
                <w:b/>
                <w:bCs/>
                <w:sz w:val="13"/>
                <w:szCs w:val="13"/>
              </w:rPr>
            </w:pPr>
            <w:r>
              <w:rPr>
                <w:bCs/>
                <w:kern w:val="0"/>
                <w:sz w:val="13"/>
                <w:szCs w:val="13"/>
              </w:rPr>
              <w:t>Credits</w:t>
            </w:r>
          </w:p>
        </w:tc>
        <w:tc>
          <w:tcPr>
            <w:tcW w:w="619" w:type="dxa"/>
            <w:vMerge w:val="restart"/>
            <w:tcMar>
              <w:left w:w="57" w:type="dxa"/>
              <w:right w:w="57" w:type="dxa"/>
            </w:tcMar>
            <w:vAlign w:val="center"/>
          </w:tcPr>
          <w:p>
            <w:pPr>
              <w:adjustRightInd w:val="0"/>
              <w:snapToGrid w:val="0"/>
              <w:jc w:val="center"/>
              <w:rPr>
                <w:b/>
                <w:bCs/>
                <w:sz w:val="18"/>
              </w:rPr>
            </w:pPr>
            <w:r>
              <w:rPr>
                <w:b/>
                <w:bCs/>
                <w:sz w:val="18"/>
              </w:rPr>
              <w:t>开课</w:t>
            </w:r>
          </w:p>
          <w:p>
            <w:pPr>
              <w:adjustRightInd w:val="0"/>
              <w:snapToGrid w:val="0"/>
              <w:jc w:val="center"/>
              <w:rPr>
                <w:b/>
                <w:bCs/>
                <w:sz w:val="18"/>
              </w:rPr>
            </w:pPr>
            <w:r>
              <w:rPr>
                <w:b/>
                <w:bCs/>
                <w:sz w:val="18"/>
              </w:rPr>
              <w:t>学期</w:t>
            </w:r>
          </w:p>
          <w:p>
            <w:pPr>
              <w:adjustRightInd w:val="0"/>
              <w:snapToGrid w:val="0"/>
              <w:jc w:val="center"/>
              <w:rPr>
                <w:b/>
                <w:bCs/>
                <w:sz w:val="13"/>
                <w:szCs w:val="13"/>
              </w:rPr>
            </w:pPr>
            <w:r>
              <w:rPr>
                <w:bCs/>
                <w:kern w:val="0"/>
                <w:sz w:val="13"/>
                <w:szCs w:val="13"/>
              </w:rPr>
              <w:t>Semester</w:t>
            </w:r>
          </w:p>
        </w:tc>
        <w:tc>
          <w:tcPr>
            <w:tcW w:w="803" w:type="dxa"/>
            <w:vMerge w:val="restart"/>
            <w:vAlign w:val="center"/>
          </w:tcPr>
          <w:p>
            <w:pPr>
              <w:adjustRightInd w:val="0"/>
              <w:snapToGrid w:val="0"/>
              <w:jc w:val="center"/>
              <w:rPr>
                <w:b/>
                <w:bCs/>
                <w:sz w:val="18"/>
              </w:rPr>
            </w:pPr>
            <w:r>
              <w:rPr>
                <w:b/>
                <w:bCs/>
                <w:sz w:val="18"/>
              </w:rPr>
              <w:t>毕业</w:t>
            </w:r>
          </w:p>
          <w:p>
            <w:pPr>
              <w:adjustRightInd w:val="0"/>
              <w:snapToGrid w:val="0"/>
              <w:jc w:val="center"/>
              <w:rPr>
                <w:b/>
                <w:bCs/>
                <w:sz w:val="18"/>
              </w:rPr>
            </w:pPr>
            <w:r>
              <w:rPr>
                <w:b/>
                <w:bCs/>
                <w:sz w:val="18"/>
              </w:rPr>
              <w:t>要求</w:t>
            </w:r>
          </w:p>
          <w:p>
            <w:pPr>
              <w:adjustRightInd w:val="0"/>
              <w:snapToGrid w:val="0"/>
              <w:jc w:val="center"/>
              <w:rPr>
                <w:b/>
                <w:bCs/>
                <w:sz w:val="13"/>
                <w:szCs w:val="13"/>
              </w:rPr>
            </w:pPr>
            <w:r>
              <w:rPr>
                <w:bCs/>
                <w:kern w:val="0"/>
                <w:sz w:val="13"/>
                <w:szCs w:val="13"/>
              </w:rPr>
              <w:t>Student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vMerge w:val="continue"/>
            <w:tcMar>
              <w:left w:w="57" w:type="dxa"/>
              <w:right w:w="57" w:type="dxa"/>
            </w:tcMar>
            <w:vAlign w:val="center"/>
          </w:tcPr>
          <w:p>
            <w:pPr>
              <w:adjustRightInd w:val="0"/>
              <w:snapToGrid w:val="0"/>
              <w:jc w:val="center"/>
              <w:rPr>
                <w:sz w:val="16"/>
              </w:rPr>
            </w:pPr>
          </w:p>
        </w:tc>
        <w:tc>
          <w:tcPr>
            <w:tcW w:w="3260" w:type="dxa"/>
            <w:vMerge w:val="continue"/>
            <w:tcMar>
              <w:left w:w="57" w:type="dxa"/>
              <w:right w:w="57" w:type="dxa"/>
            </w:tcMar>
            <w:vAlign w:val="center"/>
          </w:tcPr>
          <w:p>
            <w:pPr>
              <w:adjustRightInd w:val="0"/>
              <w:snapToGrid w:val="0"/>
              <w:rPr>
                <w:sz w:val="18"/>
              </w:rPr>
            </w:pP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b/>
                <w:bCs/>
                <w:sz w:val="18"/>
              </w:rPr>
            </w:pPr>
            <w:r>
              <w:rPr>
                <w:b/>
                <w:bCs/>
                <w:sz w:val="18"/>
              </w:rPr>
              <w:t>总学时</w:t>
            </w:r>
          </w:p>
          <w:p>
            <w:pPr>
              <w:adjustRightInd w:val="0"/>
              <w:snapToGrid w:val="0"/>
              <w:jc w:val="center"/>
              <w:rPr>
                <w:b/>
                <w:bCs/>
                <w:sz w:val="18"/>
              </w:rPr>
            </w:pPr>
            <w:r>
              <w:rPr>
                <w:bCs/>
                <w:kern w:val="0"/>
                <w:sz w:val="13"/>
                <w:szCs w:val="13"/>
              </w:rPr>
              <w:t>Class Hours</w:t>
            </w:r>
          </w:p>
        </w:tc>
        <w:tc>
          <w:tcPr>
            <w:tcW w:w="645" w:type="dxa"/>
            <w:tcMar>
              <w:left w:w="57" w:type="dxa"/>
              <w:right w:w="57" w:type="dxa"/>
            </w:tcMar>
            <w:vAlign w:val="center"/>
          </w:tcPr>
          <w:p>
            <w:pPr>
              <w:adjustRightInd w:val="0"/>
              <w:snapToGrid w:val="0"/>
              <w:jc w:val="center"/>
              <w:rPr>
                <w:b/>
                <w:bCs/>
                <w:sz w:val="18"/>
              </w:rPr>
            </w:pPr>
            <w:r>
              <w:rPr>
                <w:b/>
                <w:bCs/>
                <w:sz w:val="18"/>
              </w:rPr>
              <w:t>上机</w:t>
            </w:r>
          </w:p>
          <w:p>
            <w:pPr>
              <w:adjustRightInd w:val="0"/>
              <w:snapToGrid w:val="0"/>
              <w:jc w:val="center"/>
              <w:rPr>
                <w:b/>
                <w:bCs/>
                <w:sz w:val="10"/>
                <w:szCs w:val="10"/>
              </w:rPr>
            </w:pPr>
            <w:r>
              <w:rPr>
                <w:bCs/>
                <w:kern w:val="0"/>
                <w:sz w:val="10"/>
                <w:szCs w:val="10"/>
              </w:rPr>
              <w:t>Computer-aided Class Hours</w:t>
            </w:r>
          </w:p>
        </w:tc>
        <w:tc>
          <w:tcPr>
            <w:tcW w:w="580" w:type="dxa"/>
            <w:tcMar>
              <w:left w:w="57" w:type="dxa"/>
              <w:right w:w="57" w:type="dxa"/>
            </w:tcMar>
            <w:vAlign w:val="center"/>
          </w:tcPr>
          <w:p>
            <w:pPr>
              <w:adjustRightInd w:val="0"/>
              <w:snapToGrid w:val="0"/>
              <w:jc w:val="center"/>
              <w:rPr>
                <w:b/>
                <w:bCs/>
                <w:sz w:val="18"/>
              </w:rPr>
            </w:pPr>
            <w:r>
              <w:rPr>
                <w:b/>
                <w:bCs/>
                <w:sz w:val="18"/>
              </w:rPr>
              <w:t>实验</w:t>
            </w:r>
          </w:p>
          <w:p>
            <w:pPr>
              <w:adjustRightInd w:val="0"/>
              <w:snapToGrid w:val="0"/>
              <w:jc w:val="center"/>
              <w:rPr>
                <w:b/>
                <w:bCs/>
                <w:sz w:val="18"/>
              </w:rPr>
            </w:pPr>
            <w:r>
              <w:rPr>
                <w:bCs/>
                <w:kern w:val="0"/>
                <w:sz w:val="13"/>
                <w:szCs w:val="13"/>
              </w:rPr>
              <w:t>Lab Hours</w:t>
            </w:r>
          </w:p>
        </w:tc>
        <w:tc>
          <w:tcPr>
            <w:tcW w:w="534" w:type="dxa"/>
            <w:tcMar>
              <w:left w:w="57" w:type="dxa"/>
              <w:right w:w="57" w:type="dxa"/>
            </w:tcMar>
            <w:vAlign w:val="center"/>
          </w:tcPr>
          <w:p>
            <w:pPr>
              <w:adjustRightInd w:val="0"/>
              <w:snapToGrid w:val="0"/>
              <w:jc w:val="center"/>
              <w:rPr>
                <w:b/>
                <w:bCs/>
                <w:sz w:val="18"/>
              </w:rPr>
            </w:pPr>
            <w:r>
              <w:rPr>
                <w:b/>
                <w:bCs/>
                <w:sz w:val="18"/>
              </w:rPr>
              <w:t>实践</w:t>
            </w:r>
          </w:p>
          <w:p>
            <w:pPr>
              <w:adjustRightInd w:val="0"/>
              <w:snapToGrid w:val="0"/>
              <w:jc w:val="center"/>
              <w:rPr>
                <w:b/>
                <w:bCs/>
                <w:sz w:val="18"/>
              </w:rPr>
            </w:pPr>
            <w:r>
              <w:rPr>
                <w:bCs/>
                <w:kern w:val="0"/>
                <w:sz w:val="13"/>
                <w:szCs w:val="13"/>
              </w:rPr>
              <w:t>Practice Hours</w:t>
            </w:r>
          </w:p>
        </w:tc>
        <w:tc>
          <w:tcPr>
            <w:tcW w:w="547" w:type="dxa"/>
            <w:vMerge w:val="continue"/>
            <w:tcMar>
              <w:left w:w="57" w:type="dxa"/>
              <w:right w:w="57" w:type="dxa"/>
            </w:tcMar>
            <w:vAlign w:val="center"/>
          </w:tcPr>
          <w:p>
            <w:pPr>
              <w:adjustRightInd w:val="0"/>
              <w:snapToGrid w:val="0"/>
              <w:jc w:val="center"/>
              <w:rPr>
                <w:sz w:val="18"/>
              </w:rPr>
            </w:pPr>
          </w:p>
        </w:tc>
        <w:tc>
          <w:tcPr>
            <w:tcW w:w="619" w:type="dxa"/>
            <w:vMerge w:val="continue"/>
            <w:tcMar>
              <w:left w:w="57" w:type="dxa"/>
              <w:right w:w="57" w:type="dxa"/>
            </w:tcMar>
            <w:vAlign w:val="center"/>
          </w:tcPr>
          <w:p>
            <w:pPr>
              <w:adjustRightInd w:val="0"/>
              <w:snapToGrid w:val="0"/>
              <w:jc w:val="center"/>
              <w:rPr>
                <w:b/>
                <w:bCs/>
                <w:sz w:val="18"/>
              </w:rPr>
            </w:pPr>
          </w:p>
        </w:tc>
        <w:tc>
          <w:tcPr>
            <w:tcW w:w="803" w:type="dxa"/>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4" w:type="dxa"/>
            <w:vMerge w:val="restart"/>
            <w:tcMar>
              <w:left w:w="57" w:type="dxa"/>
              <w:right w:w="57" w:type="dxa"/>
            </w:tcMar>
            <w:textDirection w:val="tbRlV"/>
            <w:vAlign w:val="center"/>
          </w:tcPr>
          <w:p>
            <w:pPr>
              <w:adjustRightInd w:val="0"/>
              <w:snapToGrid w:val="0"/>
              <w:ind w:left="113" w:right="113"/>
              <w:jc w:val="center"/>
              <w:rPr>
                <w:b/>
                <w:szCs w:val="21"/>
              </w:rPr>
            </w:pPr>
            <w:r>
              <w:rPr>
                <w:b/>
                <w:szCs w:val="21"/>
              </w:rPr>
              <w:t>公 共 基 础 课</w:t>
            </w:r>
            <w:r>
              <w:rPr>
                <w:b/>
                <w:bCs/>
                <w:kern w:val="0"/>
                <w:szCs w:val="21"/>
              </w:rPr>
              <w:t>General Basic Courses</w:t>
            </w:r>
          </w:p>
        </w:tc>
        <w:tc>
          <w:tcPr>
            <w:tcW w:w="709" w:type="dxa"/>
            <w:tcMar>
              <w:left w:w="57" w:type="dxa"/>
              <w:right w:w="57" w:type="dxa"/>
            </w:tcMar>
            <w:vAlign w:val="center"/>
          </w:tcPr>
          <w:p>
            <w:pPr>
              <w:adjustRightInd w:val="0"/>
              <w:snapToGrid w:val="0"/>
              <w:jc w:val="center"/>
              <w:rPr>
                <w:sz w:val="18"/>
              </w:rPr>
            </w:pPr>
            <w:r>
              <w:rPr>
                <w:sz w:val="18"/>
                <w:szCs w:val="18"/>
              </w:rPr>
              <w:t>143091</w:t>
            </w:r>
          </w:p>
        </w:tc>
        <w:tc>
          <w:tcPr>
            <w:tcW w:w="3260" w:type="dxa"/>
            <w:tcMar>
              <w:left w:w="57" w:type="dxa"/>
              <w:right w:w="57" w:type="dxa"/>
            </w:tcMar>
            <w:vAlign w:val="center"/>
          </w:tcPr>
          <w:p>
            <w:pPr>
              <w:adjustRightInd w:val="0"/>
              <w:snapToGrid w:val="0"/>
              <w:jc w:val="left"/>
              <w:rPr>
                <w:sz w:val="18"/>
              </w:rPr>
            </w:pPr>
            <w:r>
              <w:rPr>
                <w:sz w:val="18"/>
              </w:rPr>
              <w:t>中国近现代史纲要</w:t>
            </w:r>
          </w:p>
          <w:p>
            <w:pPr>
              <w:adjustRightInd w:val="0"/>
              <w:snapToGrid w:val="0"/>
              <w:jc w:val="left"/>
              <w:rPr>
                <w:sz w:val="18"/>
              </w:rPr>
            </w:pPr>
            <w:r>
              <w:rPr>
                <w:sz w:val="18"/>
              </w:rPr>
              <w:t>Skeleton of Chinese Modern History</w:t>
            </w:r>
          </w:p>
        </w:tc>
        <w:tc>
          <w:tcPr>
            <w:tcW w:w="399" w:type="dxa"/>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（32）24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2.0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tcMar>
              <w:left w:w="57" w:type="dxa"/>
              <w:right w:w="57" w:type="dxa"/>
            </w:tcMar>
            <w:vAlign w:val="center"/>
          </w:tcPr>
          <w:p>
            <w:pPr>
              <w:adjustRightInd w:val="0"/>
              <w:snapToGrid w:val="0"/>
              <w:jc w:val="center"/>
              <w:rPr>
                <w:sz w:val="18"/>
              </w:rPr>
            </w:pPr>
            <w:r>
              <w:rPr>
                <w:sz w:val="18"/>
              </w:rPr>
              <w:t>144001</w:t>
            </w:r>
          </w:p>
        </w:tc>
        <w:tc>
          <w:tcPr>
            <w:tcW w:w="3260" w:type="dxa"/>
            <w:tcMar>
              <w:left w:w="57" w:type="dxa"/>
              <w:right w:w="57" w:type="dxa"/>
            </w:tcMar>
            <w:vAlign w:val="center"/>
          </w:tcPr>
          <w:p>
            <w:pPr>
              <w:adjustRightInd w:val="0"/>
              <w:snapToGrid w:val="0"/>
              <w:rPr>
                <w:sz w:val="18"/>
              </w:rPr>
            </w:pPr>
            <w:r>
              <w:rPr>
                <w:sz w:val="18"/>
              </w:rPr>
              <w:t>大学英语（一）</w:t>
            </w:r>
          </w:p>
          <w:p>
            <w:pPr>
              <w:adjustRightInd w:val="0"/>
              <w:snapToGrid w:val="0"/>
              <w:rPr>
                <w:sz w:val="18"/>
              </w:rPr>
            </w:pPr>
            <w:r>
              <w:rPr>
                <w:sz w:val="18"/>
              </w:rPr>
              <w:t>College English(1)</w:t>
            </w:r>
          </w:p>
        </w:tc>
        <w:tc>
          <w:tcPr>
            <w:tcW w:w="399" w:type="dxa"/>
            <w:vMerge w:val="restart"/>
            <w:tcMar>
              <w:left w:w="57" w:type="dxa"/>
              <w:right w:w="57" w:type="dxa"/>
            </w:tcMar>
            <w:vAlign w:val="center"/>
          </w:tcPr>
          <w:p>
            <w:pPr>
              <w:adjustRightInd w:val="0"/>
              <w:snapToGrid w:val="0"/>
              <w:jc w:val="center"/>
              <w:rPr>
                <w:rFonts w:hint="eastAsia"/>
                <w:sz w:val="18"/>
              </w:rPr>
            </w:pPr>
            <w:r>
              <w:rPr>
                <w:rFonts w:hint="eastAsia"/>
                <w:sz w:val="18"/>
              </w:rPr>
              <w:t>必修课</w:t>
            </w:r>
          </w:p>
          <w:p>
            <w:pPr>
              <w:adjustRightInd w:val="0"/>
              <w:snapToGrid w:val="0"/>
              <w:jc w:val="center"/>
              <w:rPr>
                <w:rFonts w:hint="eastAsia" w:eastAsia="宋体"/>
                <w:sz w:val="18"/>
                <w:lang w:val="en-US" w:eastAsia="zh-CN"/>
              </w:rPr>
            </w:pPr>
            <w:r>
              <w:rPr>
                <w:rFonts w:hint="eastAsia"/>
                <w:sz w:val="18"/>
                <w:lang w:val="en-US" w:eastAsia="zh-CN"/>
              </w:rPr>
              <w:t>C</w:t>
            </w:r>
          </w:p>
        </w:tc>
        <w:tc>
          <w:tcPr>
            <w:tcW w:w="515" w:type="dxa"/>
            <w:tcMar>
              <w:left w:w="0" w:type="dxa"/>
              <w:right w:w="0" w:type="dxa"/>
            </w:tcMar>
            <w:vAlign w:val="center"/>
          </w:tcPr>
          <w:p>
            <w:pPr>
              <w:adjustRightInd w:val="0"/>
              <w:snapToGrid w:val="0"/>
              <w:jc w:val="center"/>
              <w:rPr>
                <w:sz w:val="18"/>
              </w:rPr>
            </w:pPr>
            <w:r>
              <w:rPr>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4.0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6"/>
              </w:rPr>
            </w:pPr>
          </w:p>
        </w:tc>
        <w:tc>
          <w:tcPr>
            <w:tcW w:w="709" w:type="dxa"/>
            <w:tcMar>
              <w:left w:w="57" w:type="dxa"/>
              <w:right w:w="57" w:type="dxa"/>
            </w:tcMar>
            <w:vAlign w:val="center"/>
          </w:tcPr>
          <w:p>
            <w:pPr>
              <w:adjustRightInd w:val="0"/>
              <w:snapToGrid w:val="0"/>
              <w:jc w:val="center"/>
              <w:rPr>
                <w:sz w:val="18"/>
              </w:rPr>
            </w:pPr>
            <w:r>
              <w:rPr>
                <w:sz w:val="18"/>
              </w:rPr>
              <w:t>152001</w:t>
            </w:r>
          </w:p>
        </w:tc>
        <w:tc>
          <w:tcPr>
            <w:tcW w:w="3260" w:type="dxa"/>
            <w:tcMar>
              <w:left w:w="57" w:type="dxa"/>
              <w:right w:w="57" w:type="dxa"/>
            </w:tcMar>
            <w:vAlign w:val="center"/>
          </w:tcPr>
          <w:p>
            <w:pPr>
              <w:adjustRightInd w:val="0"/>
              <w:snapToGrid w:val="0"/>
              <w:rPr>
                <w:sz w:val="18"/>
              </w:rPr>
            </w:pPr>
            <w:r>
              <w:rPr>
                <w:sz w:val="18"/>
              </w:rPr>
              <w:t>体育（一）</w:t>
            </w:r>
          </w:p>
          <w:p>
            <w:pPr>
              <w:adjustRightInd w:val="0"/>
              <w:snapToGrid w:val="0"/>
              <w:rPr>
                <w:sz w:val="18"/>
              </w:rPr>
            </w:pPr>
            <w:r>
              <w:rPr>
                <w:sz w:val="18"/>
              </w:rPr>
              <w:t>Physical Education (1)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r>
              <w:rPr>
                <w:sz w:val="18"/>
                <w:szCs w:val="18"/>
              </w:rPr>
              <w:t>32</w:t>
            </w: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140195</w:t>
            </w:r>
          </w:p>
        </w:tc>
        <w:tc>
          <w:tcPr>
            <w:tcW w:w="3260" w:type="dxa"/>
            <w:tcMar>
              <w:left w:w="57" w:type="dxa"/>
              <w:right w:w="57" w:type="dxa"/>
            </w:tcMar>
            <w:vAlign w:val="center"/>
          </w:tcPr>
          <w:p>
            <w:pPr>
              <w:rPr>
                <w:sz w:val="18"/>
              </w:rPr>
            </w:pPr>
            <w:r>
              <w:rPr>
                <w:sz w:val="18"/>
              </w:rPr>
              <w:t>数学分析（一）</w:t>
            </w:r>
          </w:p>
          <w:p>
            <w:pPr>
              <w:adjustRightInd w:val="0"/>
              <w:snapToGrid w:val="0"/>
              <w:rPr>
                <w:sz w:val="18"/>
              </w:rPr>
            </w:pPr>
            <w:r>
              <w:rPr>
                <w:sz w:val="18"/>
              </w:rPr>
              <w:t>Mathematics Analysis(1)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80</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5.0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140197</w:t>
            </w:r>
          </w:p>
        </w:tc>
        <w:tc>
          <w:tcPr>
            <w:tcW w:w="3260" w:type="dxa"/>
            <w:tcMar>
              <w:left w:w="57" w:type="dxa"/>
              <w:right w:w="57" w:type="dxa"/>
            </w:tcMar>
            <w:vAlign w:val="center"/>
          </w:tcPr>
          <w:p>
            <w:pPr>
              <w:rPr>
                <w:sz w:val="18"/>
              </w:rPr>
            </w:pPr>
            <w:r>
              <w:rPr>
                <w:sz w:val="18"/>
              </w:rPr>
              <w:t>线性代数</w:t>
            </w:r>
          </w:p>
          <w:p>
            <w:pPr>
              <w:rPr>
                <w:sz w:val="18"/>
              </w:rPr>
            </w:pPr>
            <w:r>
              <w:rPr>
                <w:sz w:val="18"/>
              </w:rPr>
              <w:t xml:space="preserve">Linear Algebra </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3.0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155011</w:t>
            </w:r>
          </w:p>
        </w:tc>
        <w:tc>
          <w:tcPr>
            <w:tcW w:w="3260" w:type="dxa"/>
            <w:tcMar>
              <w:left w:w="57" w:type="dxa"/>
              <w:right w:w="57" w:type="dxa"/>
            </w:tcMar>
            <w:vAlign w:val="center"/>
          </w:tcPr>
          <w:p>
            <w:pPr>
              <w:adjustRightInd w:val="0"/>
              <w:snapToGrid w:val="0"/>
              <w:jc w:val="left"/>
              <w:rPr>
                <w:sz w:val="18"/>
              </w:rPr>
            </w:pPr>
            <w:r>
              <w:rPr>
                <w:sz w:val="18"/>
              </w:rPr>
              <w:t>高级语言程序设计（C++）（上）</w:t>
            </w:r>
          </w:p>
          <w:p>
            <w:pPr>
              <w:adjustRightInd w:val="0"/>
              <w:snapToGrid w:val="0"/>
              <w:jc w:val="left"/>
              <w:rPr>
                <w:sz w:val="18"/>
              </w:rPr>
            </w:pPr>
            <w:r>
              <w:rPr>
                <w:sz w:val="18"/>
              </w:rPr>
              <w:t>Advanced Language Program Design in C++ Ⅰ</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64</w:t>
            </w:r>
          </w:p>
        </w:tc>
        <w:tc>
          <w:tcPr>
            <w:tcW w:w="645" w:type="dxa"/>
            <w:tcMar>
              <w:left w:w="57" w:type="dxa"/>
              <w:right w:w="57" w:type="dxa"/>
            </w:tcMar>
            <w:vAlign w:val="center"/>
          </w:tcPr>
          <w:p>
            <w:pPr>
              <w:adjustRightInd w:val="0"/>
              <w:snapToGrid w:val="0"/>
              <w:jc w:val="center"/>
              <w:rPr>
                <w:sz w:val="18"/>
              </w:rPr>
            </w:pPr>
            <w:r>
              <w:rPr>
                <w:sz w:val="18"/>
              </w:rPr>
              <w:t>16</w:t>
            </w: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3.5</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130009</w:t>
            </w:r>
          </w:p>
        </w:tc>
        <w:tc>
          <w:tcPr>
            <w:tcW w:w="3260" w:type="dxa"/>
            <w:tcMar>
              <w:left w:w="57" w:type="dxa"/>
              <w:right w:w="57" w:type="dxa"/>
            </w:tcMar>
            <w:vAlign w:val="center"/>
          </w:tcPr>
          <w:p>
            <w:pPr>
              <w:adjustRightInd w:val="0"/>
              <w:snapToGrid w:val="0"/>
              <w:rPr>
                <w:sz w:val="18"/>
              </w:rPr>
            </w:pPr>
            <w:r>
              <w:rPr>
                <w:sz w:val="18"/>
              </w:rPr>
              <w:t>工程制图</w:t>
            </w:r>
          </w:p>
          <w:p>
            <w:pPr>
              <w:adjustRightInd w:val="0"/>
              <w:snapToGrid w:val="0"/>
              <w:rPr>
                <w:sz w:val="18"/>
              </w:rPr>
            </w:pPr>
            <w:r>
              <w:rPr>
                <w:sz w:val="18"/>
              </w:rPr>
              <w:t>Engineering Drawing</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3.0</w:t>
            </w:r>
          </w:p>
        </w:tc>
        <w:tc>
          <w:tcPr>
            <w:tcW w:w="619" w:type="dxa"/>
            <w:tcMar>
              <w:left w:w="57" w:type="dxa"/>
              <w:right w:w="57" w:type="dxa"/>
            </w:tcMar>
            <w:vAlign w:val="center"/>
          </w:tcPr>
          <w:p>
            <w:pPr>
              <w:adjustRightInd w:val="0"/>
              <w:snapToGrid w:val="0"/>
              <w:jc w:val="center"/>
              <w:rPr>
                <w:sz w:val="18"/>
                <w:szCs w:val="18"/>
              </w:rPr>
            </w:pPr>
            <w:r>
              <w:rPr>
                <w:sz w:val="18"/>
                <w:szCs w:val="18"/>
              </w:rPr>
              <w:t>1</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r>
              <w:rPr>
                <w:sz w:val="18"/>
                <w:szCs w:val="18"/>
              </w:rPr>
              <w:t>,</w:t>
            </w:r>
            <w:r>
              <w:rPr>
                <w:rFonts w:eastAsia="仿宋_GB2312"/>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143093</w:t>
            </w:r>
          </w:p>
        </w:tc>
        <w:tc>
          <w:tcPr>
            <w:tcW w:w="3260" w:type="dxa"/>
            <w:tcMar>
              <w:left w:w="57" w:type="dxa"/>
              <w:right w:w="57" w:type="dxa"/>
            </w:tcMar>
            <w:vAlign w:val="center"/>
          </w:tcPr>
          <w:p>
            <w:pPr>
              <w:adjustRightInd w:val="0"/>
              <w:snapToGrid w:val="0"/>
              <w:rPr>
                <w:sz w:val="18"/>
              </w:rPr>
            </w:pPr>
            <w:r>
              <w:rPr>
                <w:sz w:val="18"/>
              </w:rPr>
              <w:t>思想道德修养与法律基础</w:t>
            </w:r>
          </w:p>
          <w:p>
            <w:pPr>
              <w:adjustRightInd w:val="0"/>
              <w:snapToGrid w:val="0"/>
              <w:jc w:val="left"/>
              <w:rPr>
                <w:sz w:val="18"/>
              </w:rPr>
            </w:pPr>
            <w:r>
              <w:rPr>
                <w:sz w:val="18"/>
              </w:rPr>
              <w:t>Cultivation of Thought and Morals &amp; Fundamental of Law</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（40）</w:t>
            </w:r>
          </w:p>
          <w:p>
            <w:pPr>
              <w:adjustRightInd w:val="0"/>
              <w:snapToGrid w:val="0"/>
              <w:jc w:val="center"/>
              <w:rPr>
                <w:sz w:val="18"/>
              </w:rPr>
            </w:pPr>
            <w:r>
              <w:rPr>
                <w:sz w:val="18"/>
              </w:rPr>
              <w:t>（36）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2.5</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144002</w:t>
            </w:r>
          </w:p>
        </w:tc>
        <w:tc>
          <w:tcPr>
            <w:tcW w:w="3260" w:type="dxa"/>
            <w:tcMar>
              <w:left w:w="57" w:type="dxa"/>
              <w:right w:w="57" w:type="dxa"/>
            </w:tcMar>
            <w:vAlign w:val="center"/>
          </w:tcPr>
          <w:p>
            <w:pPr>
              <w:adjustRightInd w:val="0"/>
              <w:snapToGrid w:val="0"/>
              <w:jc w:val="left"/>
              <w:rPr>
                <w:sz w:val="18"/>
              </w:rPr>
            </w:pPr>
            <w:r>
              <w:rPr>
                <w:sz w:val="18"/>
              </w:rPr>
              <w:t>大学英语（二）</w:t>
            </w:r>
          </w:p>
          <w:p>
            <w:pPr>
              <w:adjustRightInd w:val="0"/>
              <w:snapToGrid w:val="0"/>
              <w:jc w:val="left"/>
              <w:rPr>
                <w:sz w:val="18"/>
              </w:rPr>
            </w:pPr>
            <w:r>
              <w:rPr>
                <w:sz w:val="18"/>
              </w:rPr>
              <w:t>College English(2)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4.0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152002</w:t>
            </w:r>
          </w:p>
        </w:tc>
        <w:tc>
          <w:tcPr>
            <w:tcW w:w="3260" w:type="dxa"/>
            <w:tcMar>
              <w:left w:w="57" w:type="dxa"/>
              <w:right w:w="57" w:type="dxa"/>
            </w:tcMar>
            <w:vAlign w:val="center"/>
          </w:tcPr>
          <w:p>
            <w:pPr>
              <w:adjustRightInd w:val="0"/>
              <w:snapToGrid w:val="0"/>
              <w:jc w:val="left"/>
              <w:rPr>
                <w:sz w:val="18"/>
              </w:rPr>
            </w:pPr>
            <w:r>
              <w:rPr>
                <w:sz w:val="18"/>
              </w:rPr>
              <w:t>体育（二）</w:t>
            </w:r>
          </w:p>
          <w:p>
            <w:pPr>
              <w:adjustRightInd w:val="0"/>
              <w:snapToGrid w:val="0"/>
              <w:jc w:val="left"/>
              <w:rPr>
                <w:sz w:val="18"/>
              </w:rPr>
            </w:pPr>
            <w:r>
              <w:rPr>
                <w:sz w:val="18"/>
              </w:rPr>
              <w:t>Physical Education (2)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r>
              <w:rPr>
                <w:sz w:val="18"/>
                <w:szCs w:val="18"/>
              </w:rPr>
              <w:t>32</w:t>
            </w: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106001</w:t>
            </w:r>
          </w:p>
        </w:tc>
        <w:tc>
          <w:tcPr>
            <w:tcW w:w="3260" w:type="dxa"/>
            <w:tcMar>
              <w:left w:w="57" w:type="dxa"/>
              <w:right w:w="57" w:type="dxa"/>
            </w:tcMar>
            <w:vAlign w:val="center"/>
          </w:tcPr>
          <w:p>
            <w:pPr>
              <w:adjustRightInd w:val="0"/>
              <w:snapToGrid w:val="0"/>
              <w:jc w:val="left"/>
              <w:rPr>
                <w:sz w:val="18"/>
              </w:rPr>
            </w:pPr>
            <w:r>
              <w:rPr>
                <w:sz w:val="18"/>
              </w:rPr>
              <w:t>军事理论</w:t>
            </w:r>
          </w:p>
          <w:p>
            <w:pPr>
              <w:adjustRightInd w:val="0"/>
              <w:snapToGrid w:val="0"/>
              <w:jc w:val="left"/>
              <w:rPr>
                <w:sz w:val="18"/>
              </w:rPr>
            </w:pPr>
            <w:r>
              <w:rPr>
                <w:sz w:val="18"/>
              </w:rPr>
              <w:t>Military Principle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（16）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140196</w:t>
            </w:r>
          </w:p>
        </w:tc>
        <w:tc>
          <w:tcPr>
            <w:tcW w:w="3260" w:type="dxa"/>
            <w:tcMar>
              <w:left w:w="57" w:type="dxa"/>
              <w:right w:w="57" w:type="dxa"/>
            </w:tcMar>
            <w:vAlign w:val="center"/>
          </w:tcPr>
          <w:p>
            <w:pPr>
              <w:adjustRightInd w:val="0"/>
              <w:snapToGrid w:val="0"/>
              <w:jc w:val="left"/>
              <w:rPr>
                <w:sz w:val="18"/>
              </w:rPr>
            </w:pPr>
            <w:r>
              <w:rPr>
                <w:sz w:val="18"/>
              </w:rPr>
              <w:t>数学分析（二）</w:t>
            </w:r>
          </w:p>
          <w:p>
            <w:pPr>
              <w:adjustRightInd w:val="0"/>
              <w:snapToGrid w:val="0"/>
              <w:jc w:val="left"/>
              <w:rPr>
                <w:sz w:val="18"/>
              </w:rPr>
            </w:pPr>
            <w:r>
              <w:rPr>
                <w:sz w:val="18"/>
              </w:rPr>
              <w:t>Mathematics Analysis(2)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szCs w:val="18"/>
              </w:rPr>
              <w:t>112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7.0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141005</w:t>
            </w:r>
          </w:p>
        </w:tc>
        <w:tc>
          <w:tcPr>
            <w:tcW w:w="3260" w:type="dxa"/>
            <w:tcMar>
              <w:left w:w="57" w:type="dxa"/>
              <w:right w:w="57" w:type="dxa"/>
            </w:tcMar>
            <w:vAlign w:val="center"/>
          </w:tcPr>
          <w:p>
            <w:pPr>
              <w:adjustRightInd w:val="0"/>
              <w:snapToGrid w:val="0"/>
              <w:jc w:val="left"/>
              <w:rPr>
                <w:sz w:val="18"/>
              </w:rPr>
            </w:pPr>
            <w:r>
              <w:rPr>
                <w:sz w:val="18"/>
              </w:rPr>
              <w:t>大学物理Ⅲ（一）</w:t>
            </w:r>
          </w:p>
          <w:p>
            <w:pPr>
              <w:adjustRightInd w:val="0"/>
              <w:snapToGrid w:val="0"/>
              <w:jc w:val="left"/>
              <w:rPr>
                <w:sz w:val="18"/>
              </w:rPr>
            </w:pPr>
            <w:r>
              <w:rPr>
                <w:sz w:val="18"/>
              </w:rPr>
              <w:t>General Physics (1)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szCs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4.0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szCs w:val="18"/>
              </w:rPr>
            </w:pPr>
            <w:r>
              <w:rPr>
                <w:sz w:val="18"/>
                <w:szCs w:val="18"/>
              </w:rPr>
              <w:t>141007</w:t>
            </w:r>
          </w:p>
        </w:tc>
        <w:tc>
          <w:tcPr>
            <w:tcW w:w="3260" w:type="dxa"/>
            <w:tcMar>
              <w:left w:w="57" w:type="dxa"/>
              <w:right w:w="57" w:type="dxa"/>
            </w:tcMar>
            <w:vAlign w:val="center"/>
          </w:tcPr>
          <w:p>
            <w:pPr>
              <w:rPr>
                <w:sz w:val="18"/>
                <w:szCs w:val="18"/>
              </w:rPr>
            </w:pPr>
            <w:r>
              <w:rPr>
                <w:rFonts w:hAnsi="宋体"/>
                <w:sz w:val="18"/>
                <w:szCs w:val="18"/>
              </w:rPr>
              <w:t>大学物理实验（一）</w:t>
            </w:r>
          </w:p>
          <w:p>
            <w:pPr>
              <w:adjustRightInd w:val="0"/>
              <w:snapToGrid w:val="0"/>
              <w:rPr>
                <w:sz w:val="18"/>
                <w:szCs w:val="18"/>
              </w:rPr>
            </w:pPr>
            <w:r>
              <w:rPr>
                <w:sz w:val="18"/>
                <w:szCs w:val="18"/>
              </w:rPr>
              <w:t>Physics Experiment(1)</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szCs w:val="18"/>
              </w:rPr>
            </w:pPr>
            <w:r>
              <w:rPr>
                <w:sz w:val="18"/>
                <w:szCs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r>
              <w:rPr>
                <w:sz w:val="18"/>
              </w:rPr>
              <w:t>32</w:t>
            </w: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140019</w:t>
            </w:r>
          </w:p>
        </w:tc>
        <w:tc>
          <w:tcPr>
            <w:tcW w:w="3260" w:type="dxa"/>
            <w:tcMar>
              <w:left w:w="57" w:type="dxa"/>
              <w:right w:w="57" w:type="dxa"/>
            </w:tcMar>
            <w:vAlign w:val="center"/>
          </w:tcPr>
          <w:p>
            <w:pPr>
              <w:adjustRightInd w:val="0"/>
              <w:snapToGrid w:val="0"/>
              <w:jc w:val="left"/>
              <w:rPr>
                <w:sz w:val="18"/>
              </w:rPr>
            </w:pPr>
            <w:r>
              <w:rPr>
                <w:sz w:val="18"/>
              </w:rPr>
              <w:t>概率论与数理统计</w:t>
            </w:r>
          </w:p>
          <w:p>
            <w:pPr>
              <w:adjustRightInd w:val="0"/>
              <w:snapToGrid w:val="0"/>
              <w:jc w:val="left"/>
              <w:rPr>
                <w:sz w:val="18"/>
              </w:rPr>
            </w:pPr>
            <w:r>
              <w:rPr>
                <w:sz w:val="18"/>
              </w:rPr>
              <w:t>Probability &amp; Mathematical Statistics</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3.0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155012</w:t>
            </w:r>
          </w:p>
        </w:tc>
        <w:tc>
          <w:tcPr>
            <w:tcW w:w="3260" w:type="dxa"/>
            <w:tcMar>
              <w:left w:w="57" w:type="dxa"/>
              <w:right w:w="57" w:type="dxa"/>
            </w:tcMar>
            <w:vAlign w:val="center"/>
          </w:tcPr>
          <w:p>
            <w:pPr>
              <w:adjustRightInd w:val="0"/>
              <w:snapToGrid w:val="0"/>
              <w:jc w:val="left"/>
              <w:rPr>
                <w:sz w:val="18"/>
              </w:rPr>
            </w:pPr>
            <w:r>
              <w:rPr>
                <w:sz w:val="18"/>
              </w:rPr>
              <w:t>高级语言程序设计（C++）（下）</w:t>
            </w:r>
          </w:p>
          <w:p>
            <w:pPr>
              <w:adjustRightInd w:val="0"/>
              <w:snapToGrid w:val="0"/>
              <w:jc w:val="left"/>
              <w:rPr>
                <w:sz w:val="18"/>
              </w:rPr>
            </w:pPr>
            <w:r>
              <w:rPr>
                <w:sz w:val="18"/>
              </w:rPr>
              <w:t>Advanced Language Program Design in C++ Ⅱ</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w:t>
            </w:r>
          </w:p>
        </w:tc>
        <w:tc>
          <w:tcPr>
            <w:tcW w:w="645" w:type="dxa"/>
            <w:tcMar>
              <w:left w:w="57" w:type="dxa"/>
              <w:right w:w="57" w:type="dxa"/>
            </w:tcMar>
            <w:vAlign w:val="center"/>
          </w:tcPr>
          <w:p>
            <w:pPr>
              <w:adjustRightInd w:val="0"/>
              <w:snapToGrid w:val="0"/>
              <w:jc w:val="center"/>
              <w:rPr>
                <w:sz w:val="18"/>
              </w:rPr>
            </w:pPr>
            <w:r>
              <w:rPr>
                <w:sz w:val="18"/>
              </w:rPr>
              <w:t>8</w:t>
            </w: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2.0</w:t>
            </w:r>
          </w:p>
        </w:tc>
        <w:tc>
          <w:tcPr>
            <w:tcW w:w="619" w:type="dxa"/>
            <w:tcMar>
              <w:left w:w="57" w:type="dxa"/>
              <w:right w:w="57" w:type="dxa"/>
            </w:tcMar>
            <w:vAlign w:val="center"/>
          </w:tcPr>
          <w:p>
            <w:pPr>
              <w:adjustRightInd w:val="0"/>
              <w:snapToGrid w:val="0"/>
              <w:jc w:val="center"/>
              <w:rPr>
                <w:sz w:val="18"/>
                <w:szCs w:val="18"/>
              </w:rPr>
            </w:pPr>
            <w:r>
              <w:rPr>
                <w:sz w:val="18"/>
                <w:szCs w:val="18"/>
              </w:rPr>
              <w:t>2</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152003</w:t>
            </w:r>
          </w:p>
        </w:tc>
        <w:tc>
          <w:tcPr>
            <w:tcW w:w="3260" w:type="dxa"/>
            <w:tcMar>
              <w:left w:w="57" w:type="dxa"/>
              <w:right w:w="57" w:type="dxa"/>
            </w:tcMar>
            <w:vAlign w:val="center"/>
          </w:tcPr>
          <w:p>
            <w:pPr>
              <w:adjustRightInd w:val="0"/>
              <w:snapToGrid w:val="0"/>
              <w:jc w:val="left"/>
              <w:rPr>
                <w:sz w:val="18"/>
              </w:rPr>
            </w:pPr>
            <w:r>
              <w:rPr>
                <w:sz w:val="18"/>
              </w:rPr>
              <w:t>体育（三）</w:t>
            </w:r>
          </w:p>
          <w:p>
            <w:pPr>
              <w:adjustRightInd w:val="0"/>
              <w:snapToGrid w:val="0"/>
              <w:jc w:val="left"/>
              <w:rPr>
                <w:sz w:val="18"/>
              </w:rPr>
            </w:pPr>
            <w:r>
              <w:rPr>
                <w:sz w:val="18"/>
              </w:rPr>
              <w:t>Physical Education (3)</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r>
              <w:rPr>
                <w:sz w:val="18"/>
                <w:szCs w:val="18"/>
              </w:rPr>
              <w:t>32</w:t>
            </w: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143090</w:t>
            </w:r>
          </w:p>
        </w:tc>
        <w:tc>
          <w:tcPr>
            <w:tcW w:w="3260" w:type="dxa"/>
            <w:tcMar>
              <w:left w:w="57" w:type="dxa"/>
              <w:right w:w="57" w:type="dxa"/>
            </w:tcMar>
            <w:vAlign w:val="center"/>
          </w:tcPr>
          <w:p>
            <w:pPr>
              <w:adjustRightInd w:val="0"/>
              <w:snapToGrid w:val="0"/>
              <w:jc w:val="left"/>
              <w:rPr>
                <w:sz w:val="18"/>
              </w:rPr>
            </w:pPr>
            <w:r>
              <w:rPr>
                <w:sz w:val="18"/>
              </w:rPr>
              <w:t>马克思主义基本原理</w:t>
            </w:r>
          </w:p>
          <w:p>
            <w:pPr>
              <w:adjustRightInd w:val="0"/>
              <w:snapToGrid w:val="0"/>
              <w:jc w:val="left"/>
              <w:rPr>
                <w:sz w:val="18"/>
              </w:rPr>
            </w:pPr>
            <w:r>
              <w:rPr>
                <w:sz w:val="18"/>
              </w:rPr>
              <w:t>Fundamentals of Marxism Principle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（40）</w:t>
            </w:r>
          </w:p>
          <w:p>
            <w:pPr>
              <w:adjustRightInd w:val="0"/>
              <w:snapToGrid w:val="0"/>
              <w:jc w:val="center"/>
              <w:rPr>
                <w:sz w:val="18"/>
              </w:rPr>
            </w:pPr>
            <w:r>
              <w:rPr>
                <w:sz w:val="18"/>
              </w:rPr>
              <w:t>36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2.5</w:t>
            </w:r>
          </w:p>
        </w:tc>
        <w:tc>
          <w:tcPr>
            <w:tcW w:w="619" w:type="dxa"/>
            <w:tcMar>
              <w:left w:w="57" w:type="dxa"/>
              <w:right w:w="57" w:type="dxa"/>
            </w:tcMar>
            <w:vAlign w:val="center"/>
          </w:tcPr>
          <w:p>
            <w:pPr>
              <w:adjustRightInd w:val="0"/>
              <w:snapToGrid w:val="0"/>
              <w:jc w:val="center"/>
              <w:rPr>
                <w:sz w:val="18"/>
                <w:szCs w:val="18"/>
              </w:rPr>
            </w:pPr>
            <w:r>
              <w:rPr>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141006</w:t>
            </w:r>
          </w:p>
        </w:tc>
        <w:tc>
          <w:tcPr>
            <w:tcW w:w="3260" w:type="dxa"/>
            <w:tcMar>
              <w:left w:w="57" w:type="dxa"/>
              <w:right w:w="57" w:type="dxa"/>
            </w:tcMar>
            <w:vAlign w:val="center"/>
          </w:tcPr>
          <w:p>
            <w:pPr>
              <w:adjustRightInd w:val="0"/>
              <w:snapToGrid w:val="0"/>
              <w:jc w:val="left"/>
              <w:rPr>
                <w:sz w:val="18"/>
              </w:rPr>
            </w:pPr>
            <w:r>
              <w:rPr>
                <w:sz w:val="18"/>
              </w:rPr>
              <w:t>大学物理Ⅲ（二）</w:t>
            </w:r>
          </w:p>
          <w:p>
            <w:pPr>
              <w:adjustRightInd w:val="0"/>
              <w:snapToGrid w:val="0"/>
              <w:jc w:val="left"/>
              <w:rPr>
                <w:sz w:val="18"/>
              </w:rPr>
            </w:pPr>
            <w:r>
              <w:rPr>
                <w:sz w:val="18"/>
              </w:rPr>
              <w:t>General Physics (2)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szCs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szCs w:val="18"/>
              </w:rPr>
            </w:pPr>
          </w:p>
        </w:tc>
        <w:tc>
          <w:tcPr>
            <w:tcW w:w="547" w:type="dxa"/>
            <w:tcMar>
              <w:left w:w="57" w:type="dxa"/>
              <w:right w:w="57" w:type="dxa"/>
            </w:tcMar>
            <w:vAlign w:val="center"/>
          </w:tcPr>
          <w:p>
            <w:pPr>
              <w:adjustRightInd w:val="0"/>
              <w:snapToGrid w:val="0"/>
              <w:jc w:val="center"/>
              <w:rPr>
                <w:sz w:val="18"/>
                <w:szCs w:val="18"/>
              </w:rPr>
            </w:pPr>
            <w:r>
              <w:rPr>
                <w:sz w:val="18"/>
                <w:szCs w:val="18"/>
              </w:rPr>
              <w:t>4.0</w:t>
            </w:r>
          </w:p>
        </w:tc>
        <w:tc>
          <w:tcPr>
            <w:tcW w:w="619" w:type="dxa"/>
            <w:tcMar>
              <w:left w:w="57" w:type="dxa"/>
              <w:right w:w="57" w:type="dxa"/>
            </w:tcMar>
            <w:vAlign w:val="center"/>
          </w:tcPr>
          <w:p>
            <w:pPr>
              <w:adjustRightInd w:val="0"/>
              <w:snapToGrid w:val="0"/>
              <w:jc w:val="center"/>
              <w:rPr>
                <w:sz w:val="18"/>
                <w:szCs w:val="18"/>
              </w:rPr>
            </w:pPr>
            <w:r>
              <w:rPr>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szCs w:val="18"/>
              </w:rPr>
            </w:pPr>
            <w:r>
              <w:rPr>
                <w:sz w:val="18"/>
                <w:szCs w:val="18"/>
              </w:rPr>
              <w:t>141008</w:t>
            </w:r>
          </w:p>
        </w:tc>
        <w:tc>
          <w:tcPr>
            <w:tcW w:w="3260" w:type="dxa"/>
            <w:tcMar>
              <w:left w:w="57" w:type="dxa"/>
              <w:right w:w="57" w:type="dxa"/>
            </w:tcMar>
            <w:vAlign w:val="center"/>
          </w:tcPr>
          <w:p>
            <w:pPr>
              <w:rPr>
                <w:sz w:val="18"/>
                <w:szCs w:val="18"/>
              </w:rPr>
            </w:pPr>
            <w:r>
              <w:rPr>
                <w:rFonts w:hAnsi="宋体"/>
                <w:sz w:val="18"/>
                <w:szCs w:val="18"/>
              </w:rPr>
              <w:t>大学物理实验（二）</w:t>
            </w:r>
          </w:p>
          <w:p>
            <w:pPr>
              <w:adjustRightInd w:val="0"/>
              <w:snapToGrid w:val="0"/>
              <w:rPr>
                <w:sz w:val="18"/>
                <w:szCs w:val="18"/>
              </w:rPr>
            </w:pPr>
            <w:r>
              <w:rPr>
                <w:sz w:val="18"/>
                <w:szCs w:val="18"/>
              </w:rPr>
              <w:t>Physics Experiment(2)</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szCs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r>
              <w:rPr>
                <w:sz w:val="18"/>
                <w:szCs w:val="18"/>
              </w:rPr>
              <w:t>32</w:t>
            </w: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sz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3</w:t>
            </w:r>
          </w:p>
        </w:tc>
        <w:tc>
          <w:tcPr>
            <w:tcW w:w="803" w:type="dxa"/>
            <w:tcMar>
              <w:left w:w="57" w:type="dxa"/>
              <w:right w:w="57" w:type="dxa"/>
            </w:tcMar>
            <w:vAlign w:val="center"/>
          </w:tcPr>
          <w:p>
            <w:pPr>
              <w:adjustRightInd w:val="0"/>
              <w:snapToGrid w:val="0"/>
              <w:jc w:val="center"/>
              <w:rPr>
                <w:sz w:val="18"/>
                <w:szCs w:val="18"/>
              </w:rPr>
            </w:pPr>
            <w:r>
              <w:rPr>
                <w:sz w:val="18"/>
                <w:szCs w:val="18"/>
              </w:rPr>
              <w:t>№</w:t>
            </w:r>
            <w:r>
              <w:rPr>
                <w:rFonts w:eastAsia="仿宋_GB2312"/>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jc w:val="center"/>
              <w:rPr>
                <w:sz w:val="13"/>
              </w:rPr>
            </w:pPr>
          </w:p>
        </w:tc>
        <w:tc>
          <w:tcPr>
            <w:tcW w:w="709" w:type="dxa"/>
            <w:tcMar>
              <w:left w:w="57" w:type="dxa"/>
              <w:right w:w="57" w:type="dxa"/>
            </w:tcMar>
            <w:vAlign w:val="center"/>
          </w:tcPr>
          <w:p>
            <w:pPr>
              <w:adjustRightInd w:val="0"/>
              <w:snapToGrid w:val="0"/>
              <w:jc w:val="center"/>
              <w:rPr>
                <w:sz w:val="18"/>
              </w:rPr>
            </w:pPr>
            <w:r>
              <w:rPr>
                <w:sz w:val="18"/>
              </w:rPr>
              <w:t>143106</w:t>
            </w:r>
          </w:p>
        </w:tc>
        <w:tc>
          <w:tcPr>
            <w:tcW w:w="3260" w:type="dxa"/>
            <w:tcMar>
              <w:left w:w="57" w:type="dxa"/>
              <w:right w:w="57" w:type="dxa"/>
            </w:tcMar>
            <w:vAlign w:val="center"/>
          </w:tcPr>
          <w:p>
            <w:pPr>
              <w:adjustRightInd w:val="0"/>
              <w:snapToGrid w:val="0"/>
              <w:jc w:val="left"/>
              <w:rPr>
                <w:sz w:val="18"/>
              </w:rPr>
            </w:pPr>
            <w:r>
              <w:rPr>
                <w:sz w:val="18"/>
              </w:rPr>
              <w:t>毛泽东思想和中国特色社会主义理论体系概论</w:t>
            </w:r>
          </w:p>
          <w:p>
            <w:pPr>
              <w:adjustRightInd w:val="0"/>
              <w:snapToGrid w:val="0"/>
              <w:jc w:val="left"/>
              <w:rPr>
                <w:sz w:val="18"/>
              </w:rPr>
            </w:pPr>
            <w:r>
              <w:rPr>
                <w:sz w:val="18"/>
              </w:rPr>
              <w:t>Thought of Mao ZeDong and Theory of Socialism with Chinese Characteristics</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(80)</w:t>
            </w:r>
          </w:p>
          <w:p>
            <w:pPr>
              <w:adjustRightInd w:val="0"/>
              <w:snapToGrid w:val="0"/>
              <w:jc w:val="center"/>
              <w:rPr>
                <w:sz w:val="18"/>
              </w:rPr>
            </w:pPr>
            <w:r>
              <w:rPr>
                <w:sz w:val="18"/>
              </w:rPr>
              <w:t>48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szCs w:val="18"/>
              </w:rPr>
            </w:pPr>
            <w:r>
              <w:rPr>
                <w:sz w:val="18"/>
                <w:szCs w:val="18"/>
              </w:rPr>
              <w:t>5.0</w:t>
            </w:r>
          </w:p>
        </w:tc>
        <w:tc>
          <w:tcPr>
            <w:tcW w:w="619" w:type="dxa"/>
            <w:tcMar>
              <w:left w:w="57" w:type="dxa"/>
              <w:right w:w="57" w:type="dxa"/>
            </w:tcMar>
            <w:vAlign w:val="center"/>
          </w:tcPr>
          <w:p>
            <w:pPr>
              <w:adjustRightInd w:val="0"/>
              <w:snapToGrid w:val="0"/>
              <w:jc w:val="center"/>
              <w:rPr>
                <w:sz w:val="18"/>
                <w:szCs w:val="18"/>
              </w:rPr>
            </w:pPr>
            <w:r>
              <w:rPr>
                <w:sz w:val="18"/>
                <w:szCs w:val="18"/>
              </w:rPr>
              <w:t>4</w:t>
            </w: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rPr>
            </w:pPr>
            <w:r>
              <w:rPr>
                <w:sz w:val="18"/>
                <w:szCs w:val="18"/>
              </w:rPr>
              <w:t>152004</w:t>
            </w:r>
          </w:p>
        </w:tc>
        <w:tc>
          <w:tcPr>
            <w:tcW w:w="3260" w:type="dxa"/>
            <w:tcMar>
              <w:left w:w="57" w:type="dxa"/>
              <w:right w:w="57" w:type="dxa"/>
            </w:tcMar>
            <w:vAlign w:val="center"/>
          </w:tcPr>
          <w:p>
            <w:pPr>
              <w:adjustRightInd w:val="0"/>
              <w:snapToGrid w:val="0"/>
              <w:rPr>
                <w:sz w:val="18"/>
                <w:szCs w:val="18"/>
              </w:rPr>
            </w:pPr>
            <w:r>
              <w:rPr>
                <w:sz w:val="18"/>
                <w:szCs w:val="18"/>
              </w:rPr>
              <w:t>体育（四）</w:t>
            </w:r>
          </w:p>
          <w:p>
            <w:pPr>
              <w:adjustRightInd w:val="0"/>
              <w:snapToGrid w:val="0"/>
              <w:rPr>
                <w:sz w:val="18"/>
              </w:rPr>
            </w:pPr>
            <w:r>
              <w:rPr>
                <w:sz w:val="18"/>
                <w:szCs w:val="18"/>
              </w:rPr>
              <w:t>Physical Education (4)</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32</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szCs w:val="18"/>
              </w:rPr>
            </w:pPr>
            <w:r>
              <w:rPr>
                <w:sz w:val="18"/>
                <w:szCs w:val="18"/>
              </w:rPr>
              <w:t>1.0</w:t>
            </w:r>
          </w:p>
        </w:tc>
        <w:tc>
          <w:tcPr>
            <w:tcW w:w="619" w:type="dxa"/>
            <w:tcMar>
              <w:left w:w="57" w:type="dxa"/>
              <w:right w:w="57" w:type="dxa"/>
            </w:tcMar>
            <w:vAlign w:val="center"/>
          </w:tcPr>
          <w:p>
            <w:pPr>
              <w:adjustRightInd w:val="0"/>
              <w:snapToGrid w:val="0"/>
              <w:jc w:val="center"/>
              <w:rPr>
                <w:sz w:val="18"/>
                <w:szCs w:val="18"/>
              </w:rPr>
            </w:pPr>
            <w:r>
              <w:rPr>
                <w:sz w:val="18"/>
                <w:szCs w:val="18"/>
              </w:rPr>
              <w:t>4</w:t>
            </w:r>
          </w:p>
        </w:tc>
        <w:tc>
          <w:tcPr>
            <w:tcW w:w="803" w:type="dxa"/>
            <w:tcMar>
              <w:left w:w="57" w:type="dxa"/>
              <w:right w:w="57" w:type="dxa"/>
            </w:tcMar>
            <w:vAlign w:val="center"/>
          </w:tcPr>
          <w:p>
            <w:pPr>
              <w:adjustRightInd w:val="0"/>
              <w:snapToGrid w:val="0"/>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rPr>
                <w:sz w:val="18"/>
                <w:szCs w:val="18"/>
              </w:rPr>
            </w:pPr>
            <w:r>
              <w:rPr>
                <w:sz w:val="18"/>
                <w:szCs w:val="18"/>
              </w:rPr>
              <w:t>143094</w:t>
            </w:r>
          </w:p>
        </w:tc>
        <w:tc>
          <w:tcPr>
            <w:tcW w:w="3260" w:type="dxa"/>
            <w:tcMar>
              <w:left w:w="57" w:type="dxa"/>
              <w:right w:w="57" w:type="dxa"/>
            </w:tcMar>
            <w:vAlign w:val="center"/>
          </w:tcPr>
          <w:p>
            <w:pPr>
              <w:adjustRightInd w:val="0"/>
              <w:snapToGrid w:val="0"/>
              <w:rPr>
                <w:sz w:val="18"/>
                <w:szCs w:val="18"/>
              </w:rPr>
            </w:pPr>
            <w:r>
              <w:rPr>
                <w:sz w:val="18"/>
                <w:szCs w:val="18"/>
              </w:rPr>
              <w:t>形势与政策</w:t>
            </w:r>
          </w:p>
          <w:p>
            <w:pPr>
              <w:adjustRightInd w:val="0"/>
              <w:snapToGrid w:val="0"/>
              <w:rPr>
                <w:sz w:val="18"/>
                <w:szCs w:val="18"/>
              </w:rPr>
            </w:pPr>
            <w:r>
              <w:rPr>
                <w:sz w:val="18"/>
                <w:szCs w:val="18"/>
              </w:rPr>
              <w:t>Analysis of the Situation &amp; Policy</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(128)</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szCs w:val="18"/>
              </w:rPr>
            </w:pPr>
            <w:r>
              <w:rPr>
                <w:sz w:val="18"/>
                <w:szCs w:val="18"/>
              </w:rPr>
              <w:t>2.0</w:t>
            </w:r>
          </w:p>
        </w:tc>
        <w:tc>
          <w:tcPr>
            <w:tcW w:w="619" w:type="dxa"/>
            <w:tcMar>
              <w:left w:w="57" w:type="dxa"/>
              <w:right w:w="57" w:type="dxa"/>
            </w:tcMar>
            <w:vAlign w:val="center"/>
          </w:tcPr>
          <w:p>
            <w:pPr>
              <w:adjustRightInd w:val="0"/>
              <w:snapToGrid w:val="0"/>
              <w:jc w:val="center"/>
              <w:rPr>
                <w:sz w:val="18"/>
                <w:szCs w:val="18"/>
              </w:rPr>
            </w:pPr>
            <w:r>
              <w:rPr>
                <w:sz w:val="18"/>
                <w:szCs w:val="18"/>
              </w:rPr>
              <w:t>1-8</w:t>
            </w:r>
          </w:p>
        </w:tc>
        <w:tc>
          <w:tcPr>
            <w:tcW w:w="803" w:type="dxa"/>
            <w:tcMar>
              <w:left w:w="57" w:type="dxa"/>
              <w:right w:w="57" w:type="dxa"/>
            </w:tcMar>
            <w:vAlign w:val="center"/>
          </w:tcPr>
          <w:p>
            <w:pPr>
              <w:adjustRightInd w:val="0"/>
              <w:snapToGrid w:val="0"/>
              <w:jc w:val="center"/>
              <w:rPr>
                <w:rFonts w:eastAsia="仿宋_GB2312"/>
                <w:kern w:val="0"/>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szCs w:val="18"/>
              </w:rPr>
            </w:pPr>
          </w:p>
        </w:tc>
        <w:tc>
          <w:tcPr>
            <w:tcW w:w="3260" w:type="dxa"/>
            <w:tcMar>
              <w:left w:w="57" w:type="dxa"/>
              <w:right w:w="57" w:type="dxa"/>
            </w:tcMar>
            <w:vAlign w:val="center"/>
          </w:tcPr>
          <w:p>
            <w:pPr>
              <w:adjustRightInd w:val="0"/>
              <w:snapToGrid w:val="0"/>
              <w:rPr>
                <w:sz w:val="18"/>
                <w:szCs w:val="18"/>
              </w:rPr>
            </w:pPr>
            <w:r>
              <w:rPr>
                <w:sz w:val="18"/>
                <w:szCs w:val="18"/>
              </w:rPr>
              <w:t>人文科学领域</w:t>
            </w:r>
          </w:p>
          <w:p>
            <w:pPr>
              <w:adjustRightInd w:val="0"/>
              <w:snapToGrid w:val="0"/>
              <w:rPr>
                <w:sz w:val="18"/>
                <w:szCs w:val="18"/>
              </w:rPr>
            </w:pPr>
            <w:r>
              <w:rPr>
                <w:sz w:val="18"/>
                <w:szCs w:val="18"/>
              </w:rPr>
              <w:t>Humanities</w:t>
            </w:r>
          </w:p>
        </w:tc>
        <w:tc>
          <w:tcPr>
            <w:tcW w:w="399" w:type="dxa"/>
            <w:vMerge w:val="restart"/>
            <w:tcMar>
              <w:left w:w="57" w:type="dxa"/>
              <w:right w:w="57" w:type="dxa"/>
            </w:tcMar>
            <w:vAlign w:val="center"/>
          </w:tcPr>
          <w:p>
            <w:pPr>
              <w:adjustRightInd w:val="0"/>
              <w:snapToGrid w:val="0"/>
              <w:jc w:val="center"/>
              <w:rPr>
                <w:sz w:val="18"/>
              </w:rPr>
            </w:pPr>
            <w:r>
              <w:rPr>
                <w:sz w:val="18"/>
              </w:rPr>
              <w:t>通</w:t>
            </w:r>
          </w:p>
          <w:p>
            <w:pPr>
              <w:adjustRightInd w:val="0"/>
              <w:snapToGrid w:val="0"/>
              <w:jc w:val="center"/>
              <w:rPr>
                <w:sz w:val="18"/>
              </w:rPr>
            </w:pPr>
            <w:r>
              <w:rPr>
                <w:sz w:val="18"/>
              </w:rPr>
              <w:t>识</w:t>
            </w:r>
          </w:p>
          <w:p>
            <w:pPr>
              <w:adjustRightInd w:val="0"/>
              <w:snapToGrid w:val="0"/>
              <w:jc w:val="center"/>
              <w:rPr>
                <w:sz w:val="18"/>
              </w:rPr>
            </w:pPr>
            <w:r>
              <w:rPr>
                <w:sz w:val="18"/>
              </w:rPr>
              <w:t>课</w:t>
            </w:r>
          </w:p>
          <w:p>
            <w:pPr>
              <w:adjustRightInd w:val="0"/>
              <w:snapToGrid w:val="0"/>
              <w:jc w:val="center"/>
              <w:rPr>
                <w:sz w:val="18"/>
              </w:rPr>
            </w:pPr>
            <w:r>
              <w:rPr>
                <w:sz w:val="18"/>
              </w:rPr>
              <w:t>E</w:t>
            </w:r>
          </w:p>
        </w:tc>
        <w:tc>
          <w:tcPr>
            <w:tcW w:w="515" w:type="dxa"/>
            <w:tcMar>
              <w:left w:w="0" w:type="dxa"/>
              <w:right w:w="0" w:type="dxa"/>
            </w:tcMar>
            <w:vAlign w:val="center"/>
          </w:tcPr>
          <w:p>
            <w:pPr>
              <w:adjustRightInd w:val="0"/>
              <w:snapToGrid w:val="0"/>
              <w:jc w:val="center"/>
              <w:rPr>
                <w:sz w:val="18"/>
              </w:rPr>
            </w:pPr>
            <w:r>
              <w:rPr>
                <w:sz w:val="18"/>
              </w:rPr>
              <w:t>96</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sz w:val="18"/>
              </w:rPr>
              <w:t>6.0</w:t>
            </w:r>
          </w:p>
        </w:tc>
        <w:tc>
          <w:tcPr>
            <w:tcW w:w="619" w:type="dxa"/>
            <w:tcMar>
              <w:left w:w="57" w:type="dxa"/>
              <w:right w:w="57" w:type="dxa"/>
            </w:tcMar>
            <w:vAlign w:val="center"/>
          </w:tcPr>
          <w:p>
            <w:pPr>
              <w:adjustRightInd w:val="0"/>
              <w:snapToGrid w:val="0"/>
              <w:jc w:val="center"/>
              <w:rPr>
                <w:sz w:val="18"/>
                <w:szCs w:val="18"/>
              </w:rPr>
            </w:pPr>
          </w:p>
        </w:tc>
        <w:tc>
          <w:tcPr>
            <w:tcW w:w="803" w:type="dxa"/>
            <w:tcMar>
              <w:left w:w="57" w:type="dxa"/>
              <w:right w:w="57" w:type="dxa"/>
            </w:tcMar>
            <w:vAlign w:val="center"/>
          </w:tcPr>
          <w:p>
            <w:pPr>
              <w:adjustRightInd w:val="0"/>
              <w:snapToGrid w:val="0"/>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ind w:left="113"/>
              <w:jc w:val="center"/>
              <w:rPr>
                <w:sz w:val="13"/>
              </w:rPr>
            </w:pPr>
          </w:p>
        </w:tc>
        <w:tc>
          <w:tcPr>
            <w:tcW w:w="709" w:type="dxa"/>
            <w:tcMar>
              <w:left w:w="57" w:type="dxa"/>
              <w:right w:w="57" w:type="dxa"/>
            </w:tcMar>
            <w:vAlign w:val="center"/>
          </w:tcPr>
          <w:p>
            <w:pPr>
              <w:adjustRightInd w:val="0"/>
              <w:snapToGrid w:val="0"/>
              <w:jc w:val="center"/>
              <w:rPr>
                <w:sz w:val="18"/>
                <w:szCs w:val="18"/>
              </w:rPr>
            </w:pPr>
          </w:p>
        </w:tc>
        <w:tc>
          <w:tcPr>
            <w:tcW w:w="3260" w:type="dxa"/>
            <w:tcMar>
              <w:left w:w="57" w:type="dxa"/>
              <w:right w:w="57" w:type="dxa"/>
            </w:tcMar>
            <w:vAlign w:val="center"/>
          </w:tcPr>
          <w:p>
            <w:pPr>
              <w:adjustRightInd w:val="0"/>
              <w:snapToGrid w:val="0"/>
              <w:rPr>
                <w:sz w:val="18"/>
                <w:szCs w:val="18"/>
              </w:rPr>
            </w:pPr>
            <w:r>
              <w:rPr>
                <w:sz w:val="18"/>
                <w:szCs w:val="18"/>
              </w:rPr>
              <w:t>社会科学领域</w:t>
            </w:r>
          </w:p>
          <w:p>
            <w:pPr>
              <w:adjustRightInd w:val="0"/>
              <w:snapToGrid w:val="0"/>
              <w:rPr>
                <w:sz w:val="18"/>
                <w:szCs w:val="18"/>
              </w:rPr>
            </w:pPr>
            <w:r>
              <w:rPr>
                <w:sz w:val="18"/>
                <w:szCs w:val="18"/>
              </w:rPr>
              <w:t>Social Science</w:t>
            </w:r>
          </w:p>
        </w:tc>
        <w:tc>
          <w:tcPr>
            <w:tcW w:w="399" w:type="dxa"/>
            <w:vMerge w:val="continue"/>
            <w:tcMar>
              <w:left w:w="57" w:type="dxa"/>
              <w:right w:w="57" w:type="dxa"/>
            </w:tcMar>
            <w:vAlign w:val="center"/>
          </w:tcPr>
          <w:p>
            <w:pPr>
              <w:adjustRightInd w:val="0"/>
              <w:snapToGrid w:val="0"/>
              <w:jc w:val="center"/>
              <w:rPr>
                <w:sz w:val="18"/>
              </w:rPr>
            </w:pPr>
          </w:p>
        </w:tc>
        <w:tc>
          <w:tcPr>
            <w:tcW w:w="515" w:type="dxa"/>
            <w:tcMar>
              <w:left w:w="0" w:type="dxa"/>
              <w:right w:w="0" w:type="dxa"/>
            </w:tcMar>
            <w:vAlign w:val="center"/>
          </w:tcPr>
          <w:p>
            <w:pPr>
              <w:adjustRightInd w:val="0"/>
              <w:snapToGrid w:val="0"/>
              <w:jc w:val="center"/>
              <w:rPr>
                <w:sz w:val="18"/>
              </w:rPr>
            </w:pPr>
            <w:r>
              <w:rPr>
                <w:sz w:val="18"/>
              </w:rPr>
              <w:t>64</w:t>
            </w:r>
          </w:p>
        </w:tc>
        <w:tc>
          <w:tcPr>
            <w:tcW w:w="645" w:type="dxa"/>
            <w:tcMar>
              <w:left w:w="57" w:type="dxa"/>
              <w:right w:w="57" w:type="dxa"/>
            </w:tcMar>
            <w:vAlign w:val="center"/>
          </w:tcPr>
          <w:p>
            <w:pPr>
              <w:adjustRightInd w:val="0"/>
              <w:snapToGrid w:val="0"/>
              <w:jc w:val="center"/>
              <w:rPr>
                <w:sz w:val="18"/>
              </w:rPr>
            </w:pPr>
          </w:p>
        </w:tc>
        <w:tc>
          <w:tcPr>
            <w:tcW w:w="580" w:type="dxa"/>
            <w:tcMar>
              <w:left w:w="57" w:type="dxa"/>
              <w:right w:w="57" w:type="dxa"/>
            </w:tcMar>
            <w:vAlign w:val="center"/>
          </w:tcPr>
          <w:p>
            <w:pPr>
              <w:adjustRightInd w:val="0"/>
              <w:snapToGrid w:val="0"/>
              <w:jc w:val="center"/>
              <w:rPr>
                <w:sz w:val="18"/>
              </w:rPr>
            </w:pPr>
          </w:p>
        </w:tc>
        <w:tc>
          <w:tcPr>
            <w:tcW w:w="534" w:type="dxa"/>
            <w:tcMar>
              <w:left w:w="57" w:type="dxa"/>
              <w:right w:w="57" w:type="dxa"/>
            </w:tcMar>
            <w:vAlign w:val="center"/>
          </w:tcPr>
          <w:p>
            <w:pPr>
              <w:adjustRightInd w:val="0"/>
              <w:snapToGrid w:val="0"/>
              <w:jc w:val="center"/>
              <w:rPr>
                <w:sz w:val="18"/>
              </w:rPr>
            </w:pPr>
          </w:p>
        </w:tc>
        <w:tc>
          <w:tcPr>
            <w:tcW w:w="547" w:type="dxa"/>
            <w:tcMar>
              <w:left w:w="57" w:type="dxa"/>
              <w:right w:w="57" w:type="dxa"/>
            </w:tcMar>
            <w:vAlign w:val="center"/>
          </w:tcPr>
          <w:p>
            <w:pPr>
              <w:adjustRightInd w:val="0"/>
              <w:snapToGrid w:val="0"/>
              <w:jc w:val="center"/>
              <w:rPr>
                <w:sz w:val="18"/>
              </w:rPr>
            </w:pPr>
            <w:r>
              <w:rPr>
                <w:sz w:val="18"/>
              </w:rPr>
              <w:t>4.0</w:t>
            </w:r>
          </w:p>
        </w:tc>
        <w:tc>
          <w:tcPr>
            <w:tcW w:w="619" w:type="dxa"/>
            <w:tcMar>
              <w:left w:w="57" w:type="dxa"/>
              <w:right w:w="57" w:type="dxa"/>
            </w:tcMar>
            <w:vAlign w:val="center"/>
          </w:tcPr>
          <w:p>
            <w:pPr>
              <w:adjustRightInd w:val="0"/>
              <w:snapToGrid w:val="0"/>
              <w:jc w:val="center"/>
              <w:rPr>
                <w:sz w:val="18"/>
                <w:szCs w:val="18"/>
              </w:rPr>
            </w:pPr>
          </w:p>
        </w:tc>
        <w:tc>
          <w:tcPr>
            <w:tcW w:w="803" w:type="dxa"/>
            <w:tcMar>
              <w:left w:w="57" w:type="dxa"/>
              <w:right w:w="57" w:type="dxa"/>
            </w:tcMar>
            <w:vAlign w:val="center"/>
          </w:tcPr>
          <w:p>
            <w:pPr>
              <w:adjustRightInd w:val="0"/>
              <w:snapToGrid w:val="0"/>
              <w:jc w:val="center"/>
              <w:rPr>
                <w:rFonts w:eastAsia="仿宋_GB2312"/>
                <w:kern w:val="0"/>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4" w:type="dxa"/>
            <w:vMerge w:val="continue"/>
            <w:tcMar>
              <w:left w:w="57" w:type="dxa"/>
              <w:right w:w="57" w:type="dxa"/>
            </w:tcMar>
            <w:vAlign w:val="center"/>
          </w:tcPr>
          <w:p>
            <w:pPr>
              <w:adjustRightInd w:val="0"/>
              <w:snapToGrid w:val="0"/>
              <w:spacing w:line="300" w:lineRule="auto"/>
              <w:jc w:val="center"/>
              <w:rPr>
                <w:sz w:val="18"/>
              </w:rPr>
            </w:pPr>
          </w:p>
        </w:tc>
        <w:tc>
          <w:tcPr>
            <w:tcW w:w="4368" w:type="dxa"/>
            <w:gridSpan w:val="3"/>
            <w:tcMar>
              <w:left w:w="57" w:type="dxa"/>
              <w:right w:w="57" w:type="dxa"/>
            </w:tcMar>
            <w:vAlign w:val="center"/>
          </w:tcPr>
          <w:p>
            <w:pPr>
              <w:adjustRightInd w:val="0"/>
              <w:snapToGrid w:val="0"/>
              <w:spacing w:line="300" w:lineRule="auto"/>
              <w:jc w:val="center"/>
              <w:rPr>
                <w:rFonts w:eastAsia="黑体"/>
                <w:b/>
                <w:bCs/>
                <w:kern w:val="0"/>
                <w:sz w:val="18"/>
              </w:rPr>
            </w:pPr>
            <w:r>
              <w:rPr>
                <w:rFonts w:eastAsia="黑体"/>
                <w:b/>
                <w:bCs/>
                <w:spacing w:val="120"/>
                <w:kern w:val="0"/>
                <w:sz w:val="18"/>
                <w:fitText w:val="630" w:id="3"/>
              </w:rPr>
              <w:t>合</w:t>
            </w:r>
            <w:r>
              <w:rPr>
                <w:rFonts w:eastAsia="黑体"/>
                <w:b/>
                <w:bCs/>
                <w:kern w:val="0"/>
                <w:sz w:val="18"/>
                <w:fitText w:val="630" w:id="3"/>
              </w:rPr>
              <w:t>计</w:t>
            </w:r>
          </w:p>
          <w:p>
            <w:pPr>
              <w:adjustRightInd w:val="0"/>
              <w:snapToGrid w:val="0"/>
              <w:spacing w:line="300" w:lineRule="auto"/>
              <w:jc w:val="center"/>
              <w:rPr>
                <w:sz w:val="18"/>
              </w:rPr>
            </w:pPr>
            <w:r>
              <w:rPr>
                <w:rFonts w:eastAsia="黑体"/>
                <w:b/>
                <w:bCs/>
                <w:kern w:val="0"/>
                <w:sz w:val="18"/>
              </w:rPr>
              <w:t>Total</w:t>
            </w:r>
          </w:p>
        </w:tc>
        <w:tc>
          <w:tcPr>
            <w:tcW w:w="515" w:type="dxa"/>
            <w:tcMar>
              <w:left w:w="0" w:type="dxa"/>
              <w:right w:w="0" w:type="dxa"/>
            </w:tcMar>
            <w:vAlign w:val="center"/>
          </w:tcPr>
          <w:p>
            <w:pPr>
              <w:adjustRightInd w:val="0"/>
              <w:snapToGrid w:val="0"/>
              <w:spacing w:line="300" w:lineRule="auto"/>
              <w:jc w:val="center"/>
              <w:rPr>
                <w:sz w:val="18"/>
              </w:rPr>
            </w:pPr>
            <w:r>
              <w:rPr>
                <w:sz w:val="18"/>
              </w:rPr>
              <w:t>1148</w:t>
            </w:r>
          </w:p>
        </w:tc>
        <w:tc>
          <w:tcPr>
            <w:tcW w:w="645" w:type="dxa"/>
            <w:tcMar>
              <w:left w:w="57" w:type="dxa"/>
              <w:right w:w="57" w:type="dxa"/>
            </w:tcMar>
            <w:vAlign w:val="center"/>
          </w:tcPr>
          <w:p>
            <w:pPr>
              <w:adjustRightInd w:val="0"/>
              <w:snapToGrid w:val="0"/>
              <w:spacing w:line="300" w:lineRule="auto"/>
              <w:jc w:val="center"/>
              <w:rPr>
                <w:sz w:val="18"/>
              </w:rPr>
            </w:pPr>
            <w:r>
              <w:rPr>
                <w:sz w:val="18"/>
              </w:rPr>
              <w:t>24</w:t>
            </w:r>
          </w:p>
        </w:tc>
        <w:tc>
          <w:tcPr>
            <w:tcW w:w="580" w:type="dxa"/>
            <w:tcMar>
              <w:left w:w="57" w:type="dxa"/>
              <w:right w:w="57" w:type="dxa"/>
            </w:tcMar>
            <w:vAlign w:val="center"/>
          </w:tcPr>
          <w:p>
            <w:pPr>
              <w:adjustRightInd w:val="0"/>
              <w:snapToGrid w:val="0"/>
              <w:spacing w:line="300" w:lineRule="auto"/>
              <w:rPr>
                <w:sz w:val="18"/>
              </w:rPr>
            </w:pPr>
            <w:r>
              <w:rPr>
                <w:sz w:val="18"/>
              </w:rPr>
              <w:t>64</w:t>
            </w:r>
          </w:p>
        </w:tc>
        <w:tc>
          <w:tcPr>
            <w:tcW w:w="534" w:type="dxa"/>
            <w:tcMar>
              <w:left w:w="57" w:type="dxa"/>
              <w:right w:w="57" w:type="dxa"/>
            </w:tcMar>
            <w:vAlign w:val="center"/>
          </w:tcPr>
          <w:p>
            <w:pPr>
              <w:adjustRightInd w:val="0"/>
              <w:snapToGrid w:val="0"/>
              <w:spacing w:line="300" w:lineRule="auto"/>
              <w:jc w:val="center"/>
              <w:rPr>
                <w:sz w:val="18"/>
              </w:rPr>
            </w:pPr>
            <w:r>
              <w:rPr>
                <w:sz w:val="18"/>
              </w:rPr>
              <w:t>128</w:t>
            </w:r>
          </w:p>
        </w:tc>
        <w:tc>
          <w:tcPr>
            <w:tcW w:w="547" w:type="dxa"/>
            <w:tcMar>
              <w:left w:w="57" w:type="dxa"/>
              <w:right w:w="57" w:type="dxa"/>
            </w:tcMar>
            <w:vAlign w:val="center"/>
          </w:tcPr>
          <w:p>
            <w:pPr>
              <w:adjustRightInd w:val="0"/>
              <w:snapToGrid w:val="0"/>
              <w:spacing w:line="300" w:lineRule="auto"/>
              <w:rPr>
                <w:sz w:val="18"/>
              </w:rPr>
            </w:pPr>
            <w:r>
              <w:rPr>
                <w:sz w:val="18"/>
              </w:rPr>
              <w:fldChar w:fldCharType="begin"/>
            </w:r>
            <w:r>
              <w:rPr>
                <w:sz w:val="18"/>
              </w:rPr>
              <w:instrText xml:space="preserve"> =SUM(ABOVE) </w:instrText>
            </w:r>
            <w:r>
              <w:rPr>
                <w:sz w:val="18"/>
              </w:rPr>
              <w:fldChar w:fldCharType="separate"/>
            </w:r>
            <w:r>
              <w:rPr>
                <w:sz w:val="18"/>
              </w:rPr>
              <w:t>73.5</w:t>
            </w:r>
            <w:r>
              <w:rPr>
                <w:sz w:val="18"/>
              </w:rPr>
              <w:fldChar w:fldCharType="end"/>
            </w:r>
          </w:p>
        </w:tc>
        <w:tc>
          <w:tcPr>
            <w:tcW w:w="619" w:type="dxa"/>
            <w:tcMar>
              <w:left w:w="57" w:type="dxa"/>
              <w:right w:w="57" w:type="dxa"/>
            </w:tcMar>
            <w:vAlign w:val="center"/>
          </w:tcPr>
          <w:p>
            <w:pPr>
              <w:adjustRightInd w:val="0"/>
              <w:snapToGrid w:val="0"/>
              <w:spacing w:line="300" w:lineRule="auto"/>
              <w:jc w:val="center"/>
              <w:rPr>
                <w:sz w:val="18"/>
              </w:rPr>
            </w:pPr>
          </w:p>
        </w:tc>
        <w:tc>
          <w:tcPr>
            <w:tcW w:w="803" w:type="dxa"/>
            <w:tcMar>
              <w:left w:w="57" w:type="dxa"/>
              <w:right w:w="57" w:type="dxa"/>
            </w:tcMar>
            <w:vAlign w:val="center"/>
          </w:tcPr>
          <w:p>
            <w:pPr>
              <w:adjustRightInd w:val="0"/>
              <w:snapToGrid w:val="0"/>
              <w:spacing w:line="300" w:lineRule="auto"/>
              <w:jc w:val="center"/>
              <w:rPr>
                <w:sz w:val="18"/>
              </w:rPr>
            </w:pPr>
          </w:p>
        </w:tc>
      </w:tr>
    </w:tbl>
    <w:p>
      <w:pPr>
        <w:adjustRightInd w:val="0"/>
        <w:snapToGrid w:val="0"/>
        <w:spacing w:line="300" w:lineRule="auto"/>
        <w:rPr>
          <w:rFonts w:eastAsia="黑体"/>
          <w:b/>
          <w:sz w:val="24"/>
        </w:rPr>
      </w:pPr>
    </w:p>
    <w:p>
      <w:pPr>
        <w:adjustRightInd w:val="0"/>
        <w:snapToGrid w:val="0"/>
        <w:rPr>
          <w:rFonts w:eastAsia="黑体"/>
          <w:b/>
          <w:sz w:val="24"/>
        </w:rPr>
      </w:pPr>
      <w:r>
        <w:rPr>
          <w:rFonts w:eastAsia="黑体"/>
          <w:b/>
          <w:sz w:val="24"/>
        </w:rPr>
        <w:t>三、专业教学计划表（续）（</w:t>
      </w:r>
      <w:r>
        <w:rPr>
          <w:rStyle w:val="22"/>
          <w:b/>
          <w:sz w:val="24"/>
        </w:rPr>
        <w:t>Teaching</w:t>
      </w:r>
      <w:r>
        <w:rPr>
          <w:rStyle w:val="24"/>
          <w:b/>
          <w:sz w:val="24"/>
        </w:rPr>
        <w:t xml:space="preserve"> </w:t>
      </w:r>
      <w:r>
        <w:rPr>
          <w:rStyle w:val="22"/>
          <w:b/>
          <w:sz w:val="24"/>
        </w:rPr>
        <w:t>Schedule</w:t>
      </w:r>
      <w:r>
        <w:rPr>
          <w:rFonts w:eastAsia="黑体"/>
          <w:b/>
          <w:sz w:val="24"/>
        </w:rPr>
        <w:t>）</w:t>
      </w:r>
    </w:p>
    <w:tbl>
      <w:tblPr>
        <w:tblStyle w:val="19"/>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08"/>
        <w:gridCol w:w="3124"/>
        <w:gridCol w:w="431"/>
        <w:gridCol w:w="564"/>
        <w:gridCol w:w="564"/>
        <w:gridCol w:w="424"/>
        <w:gridCol w:w="621"/>
        <w:gridCol w:w="367"/>
        <w:gridCol w:w="43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restart"/>
            <w:tcMar>
              <w:left w:w="57" w:type="dxa"/>
              <w:right w:w="57" w:type="dxa"/>
            </w:tcMar>
            <w:vAlign w:val="center"/>
          </w:tcPr>
          <w:p>
            <w:pPr>
              <w:adjustRightInd w:val="0"/>
              <w:snapToGrid w:val="0"/>
              <w:jc w:val="center"/>
              <w:rPr>
                <w:b/>
                <w:bCs/>
                <w:kern w:val="0"/>
                <w:sz w:val="18"/>
              </w:rPr>
            </w:pPr>
            <w:r>
              <w:rPr>
                <w:b/>
                <w:bCs/>
                <w:spacing w:val="45"/>
                <w:w w:val="96"/>
                <w:kern w:val="0"/>
                <w:sz w:val="18"/>
                <w:fitText w:val="378" w:id="4"/>
              </w:rPr>
              <w:t>类</w:t>
            </w:r>
            <w:r>
              <w:rPr>
                <w:b/>
                <w:bCs/>
                <w:spacing w:val="-22"/>
                <w:w w:val="96"/>
                <w:kern w:val="0"/>
                <w:sz w:val="18"/>
                <w:fitText w:val="378" w:id="4"/>
              </w:rPr>
              <w:t>别</w:t>
            </w:r>
          </w:p>
          <w:p>
            <w:pPr>
              <w:adjustRightInd w:val="0"/>
              <w:snapToGrid w:val="0"/>
              <w:jc w:val="center"/>
              <w:rPr>
                <w:b/>
                <w:bCs/>
                <w:sz w:val="18"/>
              </w:rPr>
            </w:pPr>
            <w:r>
              <w:rPr>
                <w:bCs/>
                <w:kern w:val="0"/>
                <w:sz w:val="13"/>
                <w:szCs w:val="13"/>
              </w:rPr>
              <w:t>Course Category</w:t>
            </w:r>
          </w:p>
        </w:tc>
        <w:tc>
          <w:tcPr>
            <w:tcW w:w="708" w:type="dxa"/>
            <w:vMerge w:val="restart"/>
            <w:tcMar>
              <w:left w:w="57" w:type="dxa"/>
              <w:right w:w="57" w:type="dxa"/>
            </w:tcMar>
            <w:vAlign w:val="center"/>
          </w:tcPr>
          <w:p>
            <w:pPr>
              <w:adjustRightInd w:val="0"/>
              <w:snapToGrid w:val="0"/>
              <w:jc w:val="center"/>
              <w:rPr>
                <w:b/>
                <w:bCs/>
                <w:sz w:val="18"/>
              </w:rPr>
            </w:pPr>
            <w:r>
              <w:rPr>
                <w:b/>
                <w:bCs/>
                <w:sz w:val="18"/>
              </w:rPr>
              <w:t>课 程</w:t>
            </w:r>
          </w:p>
          <w:p>
            <w:pPr>
              <w:adjustRightInd w:val="0"/>
              <w:snapToGrid w:val="0"/>
              <w:jc w:val="center"/>
              <w:rPr>
                <w:b/>
                <w:bCs/>
                <w:sz w:val="18"/>
              </w:rPr>
            </w:pPr>
            <w:r>
              <w:rPr>
                <w:b/>
                <w:bCs/>
                <w:sz w:val="18"/>
              </w:rPr>
              <w:t>代 码</w:t>
            </w:r>
          </w:p>
          <w:p>
            <w:pPr>
              <w:adjustRightInd w:val="0"/>
              <w:snapToGrid w:val="0"/>
              <w:jc w:val="center"/>
              <w:rPr>
                <w:b/>
                <w:bCs/>
                <w:sz w:val="18"/>
              </w:rPr>
            </w:pPr>
            <w:r>
              <w:rPr>
                <w:bCs/>
                <w:kern w:val="0"/>
                <w:sz w:val="13"/>
                <w:szCs w:val="13"/>
              </w:rPr>
              <w:t>Course No.</w:t>
            </w:r>
          </w:p>
        </w:tc>
        <w:tc>
          <w:tcPr>
            <w:tcW w:w="3124" w:type="dxa"/>
            <w:vMerge w:val="restart"/>
            <w:tcMar>
              <w:left w:w="57" w:type="dxa"/>
              <w:right w:w="57" w:type="dxa"/>
            </w:tcMar>
            <w:vAlign w:val="center"/>
          </w:tcPr>
          <w:p>
            <w:pPr>
              <w:adjustRightInd w:val="0"/>
              <w:snapToGrid w:val="0"/>
              <w:jc w:val="center"/>
              <w:rPr>
                <w:b/>
                <w:bCs/>
                <w:kern w:val="0"/>
                <w:sz w:val="18"/>
              </w:rPr>
            </w:pPr>
            <w:r>
              <w:rPr>
                <w:b/>
                <w:bCs/>
                <w:spacing w:val="45"/>
                <w:kern w:val="0"/>
                <w:sz w:val="18"/>
                <w:fitText w:val="1050" w:id="5"/>
              </w:rPr>
              <w:t>课程名</w:t>
            </w:r>
            <w:r>
              <w:rPr>
                <w:b/>
                <w:bCs/>
                <w:kern w:val="0"/>
                <w:sz w:val="18"/>
                <w:fitText w:val="1050" w:id="5"/>
              </w:rPr>
              <w:t>称</w:t>
            </w:r>
          </w:p>
          <w:p>
            <w:pPr>
              <w:adjustRightInd w:val="0"/>
              <w:snapToGrid w:val="0"/>
              <w:jc w:val="center"/>
              <w:rPr>
                <w:b/>
                <w:bCs/>
                <w:sz w:val="18"/>
              </w:rPr>
            </w:pPr>
            <w:r>
              <w:rPr>
                <w:bCs/>
                <w:kern w:val="0"/>
                <w:sz w:val="13"/>
                <w:szCs w:val="13"/>
              </w:rPr>
              <w:t>Course Title</w:t>
            </w:r>
          </w:p>
        </w:tc>
        <w:tc>
          <w:tcPr>
            <w:tcW w:w="431" w:type="dxa"/>
            <w:vMerge w:val="restart"/>
            <w:tcMar>
              <w:left w:w="57" w:type="dxa"/>
              <w:right w:w="57" w:type="dxa"/>
            </w:tcMar>
            <w:vAlign w:val="center"/>
          </w:tcPr>
          <w:p>
            <w:pPr>
              <w:adjustRightInd w:val="0"/>
              <w:snapToGrid w:val="0"/>
              <w:jc w:val="center"/>
              <w:rPr>
                <w:b/>
                <w:bCs/>
                <w:sz w:val="18"/>
              </w:rPr>
            </w:pPr>
            <w:r>
              <w:rPr>
                <w:b/>
                <w:bCs/>
                <w:sz w:val="18"/>
              </w:rPr>
              <w:t>是否必修</w:t>
            </w:r>
          </w:p>
          <w:p>
            <w:pPr>
              <w:adjustRightInd w:val="0"/>
              <w:snapToGrid w:val="0"/>
              <w:jc w:val="center"/>
              <w:rPr>
                <w:b/>
                <w:bCs/>
                <w:sz w:val="18"/>
              </w:rPr>
            </w:pPr>
            <w:r>
              <w:rPr>
                <w:bCs/>
                <w:kern w:val="0"/>
                <w:sz w:val="13"/>
                <w:szCs w:val="13"/>
              </w:rPr>
              <w:t>C/E</w:t>
            </w:r>
          </w:p>
        </w:tc>
        <w:tc>
          <w:tcPr>
            <w:tcW w:w="2173" w:type="dxa"/>
            <w:gridSpan w:val="4"/>
            <w:tcMar>
              <w:left w:w="57" w:type="dxa"/>
              <w:right w:w="57" w:type="dxa"/>
            </w:tcMar>
            <w:vAlign w:val="center"/>
          </w:tcPr>
          <w:p>
            <w:pPr>
              <w:adjustRightInd w:val="0"/>
              <w:snapToGrid w:val="0"/>
              <w:jc w:val="center"/>
              <w:rPr>
                <w:b/>
                <w:bCs/>
                <w:kern w:val="0"/>
                <w:sz w:val="18"/>
              </w:rPr>
            </w:pPr>
            <w:r>
              <w:rPr>
                <w:b/>
                <w:bCs/>
                <w:spacing w:val="60"/>
                <w:kern w:val="0"/>
                <w:sz w:val="18"/>
                <w:fitText w:val="840" w:id="6"/>
              </w:rPr>
              <w:t>学时</w:t>
            </w:r>
            <w:r>
              <w:rPr>
                <w:b/>
                <w:bCs/>
                <w:spacing w:val="7"/>
                <w:kern w:val="0"/>
                <w:sz w:val="18"/>
                <w:fitText w:val="840" w:id="6"/>
              </w:rPr>
              <w:t>数</w:t>
            </w:r>
          </w:p>
          <w:p>
            <w:pPr>
              <w:adjustRightInd w:val="0"/>
              <w:snapToGrid w:val="0"/>
              <w:jc w:val="center"/>
              <w:rPr>
                <w:b/>
                <w:bCs/>
                <w:sz w:val="18"/>
              </w:rPr>
            </w:pPr>
            <w:r>
              <w:rPr>
                <w:bCs/>
                <w:kern w:val="0"/>
                <w:sz w:val="13"/>
                <w:szCs w:val="13"/>
              </w:rPr>
              <w:t>Total Curriculum Hours</w:t>
            </w:r>
          </w:p>
        </w:tc>
        <w:tc>
          <w:tcPr>
            <w:tcW w:w="367" w:type="dxa"/>
            <w:vMerge w:val="restart"/>
            <w:tcMar>
              <w:left w:w="57" w:type="dxa"/>
              <w:right w:w="57" w:type="dxa"/>
            </w:tcMar>
            <w:vAlign w:val="center"/>
          </w:tcPr>
          <w:p>
            <w:pPr>
              <w:adjustRightInd w:val="0"/>
              <w:snapToGrid w:val="0"/>
              <w:jc w:val="center"/>
              <w:rPr>
                <w:b/>
                <w:bCs/>
                <w:sz w:val="18"/>
              </w:rPr>
            </w:pPr>
            <w:r>
              <w:rPr>
                <w:b/>
                <w:bCs/>
                <w:sz w:val="18"/>
              </w:rPr>
              <w:t>学分数</w:t>
            </w:r>
          </w:p>
          <w:p>
            <w:pPr>
              <w:adjustRightInd w:val="0"/>
              <w:snapToGrid w:val="0"/>
              <w:jc w:val="center"/>
              <w:rPr>
                <w:b/>
                <w:bCs/>
                <w:sz w:val="18"/>
              </w:rPr>
            </w:pPr>
            <w:r>
              <w:rPr>
                <w:bCs/>
                <w:kern w:val="0"/>
                <w:sz w:val="13"/>
                <w:szCs w:val="13"/>
              </w:rPr>
              <w:t>Credits</w:t>
            </w:r>
          </w:p>
        </w:tc>
        <w:tc>
          <w:tcPr>
            <w:tcW w:w="431" w:type="dxa"/>
            <w:vMerge w:val="restart"/>
            <w:tcMar>
              <w:left w:w="57" w:type="dxa"/>
              <w:right w:w="57" w:type="dxa"/>
            </w:tcMar>
            <w:vAlign w:val="center"/>
          </w:tcPr>
          <w:p>
            <w:pPr>
              <w:adjustRightInd w:val="0"/>
              <w:snapToGrid w:val="0"/>
              <w:jc w:val="center"/>
              <w:rPr>
                <w:b/>
                <w:bCs/>
                <w:sz w:val="18"/>
              </w:rPr>
            </w:pPr>
            <w:r>
              <w:rPr>
                <w:b/>
                <w:bCs/>
                <w:sz w:val="18"/>
              </w:rPr>
              <w:t>开课</w:t>
            </w:r>
          </w:p>
          <w:p>
            <w:pPr>
              <w:adjustRightInd w:val="0"/>
              <w:snapToGrid w:val="0"/>
              <w:jc w:val="center"/>
              <w:rPr>
                <w:b/>
                <w:bCs/>
                <w:sz w:val="18"/>
              </w:rPr>
            </w:pPr>
            <w:r>
              <w:rPr>
                <w:b/>
                <w:bCs/>
                <w:sz w:val="18"/>
              </w:rPr>
              <w:t>学期</w:t>
            </w:r>
          </w:p>
          <w:p>
            <w:pPr>
              <w:adjustRightInd w:val="0"/>
              <w:snapToGrid w:val="0"/>
              <w:jc w:val="center"/>
              <w:rPr>
                <w:b/>
                <w:bCs/>
                <w:sz w:val="18"/>
              </w:rPr>
            </w:pPr>
            <w:r>
              <w:rPr>
                <w:bCs/>
                <w:kern w:val="0"/>
                <w:sz w:val="13"/>
                <w:szCs w:val="13"/>
              </w:rPr>
              <w:t>Semester</w:t>
            </w:r>
          </w:p>
        </w:tc>
        <w:tc>
          <w:tcPr>
            <w:tcW w:w="1271" w:type="dxa"/>
            <w:vMerge w:val="restart"/>
            <w:vAlign w:val="center"/>
          </w:tcPr>
          <w:p>
            <w:pPr>
              <w:adjustRightInd w:val="0"/>
              <w:snapToGrid w:val="0"/>
              <w:jc w:val="center"/>
              <w:rPr>
                <w:b/>
                <w:bCs/>
                <w:sz w:val="18"/>
              </w:rPr>
            </w:pPr>
            <w:r>
              <w:rPr>
                <w:b/>
                <w:bCs/>
                <w:sz w:val="18"/>
              </w:rPr>
              <w:t>毕业</w:t>
            </w:r>
          </w:p>
          <w:p>
            <w:pPr>
              <w:adjustRightInd w:val="0"/>
              <w:snapToGrid w:val="0"/>
              <w:jc w:val="center"/>
              <w:rPr>
                <w:b/>
                <w:bCs/>
                <w:sz w:val="18"/>
              </w:rPr>
            </w:pPr>
            <w:r>
              <w:rPr>
                <w:b/>
                <w:bCs/>
                <w:sz w:val="18"/>
              </w:rPr>
              <w:t>要求</w:t>
            </w:r>
          </w:p>
          <w:p>
            <w:pPr>
              <w:adjustRightInd w:val="0"/>
              <w:snapToGrid w:val="0"/>
              <w:jc w:val="center"/>
              <w:rPr>
                <w:b/>
                <w:bCs/>
                <w:sz w:val="18"/>
              </w:rPr>
            </w:pPr>
            <w:r>
              <w:rPr>
                <w:bCs/>
                <w:kern w:val="0"/>
                <w:sz w:val="13"/>
                <w:szCs w:val="13"/>
              </w:rPr>
              <w:t>Student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vAlign w:val="center"/>
          </w:tcPr>
          <w:p>
            <w:pPr>
              <w:adjustRightInd w:val="0"/>
              <w:snapToGrid w:val="0"/>
              <w:jc w:val="center"/>
              <w:rPr>
                <w:sz w:val="16"/>
              </w:rPr>
            </w:pPr>
          </w:p>
        </w:tc>
        <w:tc>
          <w:tcPr>
            <w:tcW w:w="708" w:type="dxa"/>
            <w:vMerge w:val="continue"/>
            <w:tcMar>
              <w:left w:w="57" w:type="dxa"/>
              <w:right w:w="57" w:type="dxa"/>
            </w:tcMar>
            <w:vAlign w:val="center"/>
          </w:tcPr>
          <w:p>
            <w:pPr>
              <w:adjustRightInd w:val="0"/>
              <w:snapToGrid w:val="0"/>
              <w:rPr>
                <w:sz w:val="16"/>
              </w:rPr>
            </w:pPr>
          </w:p>
        </w:tc>
        <w:tc>
          <w:tcPr>
            <w:tcW w:w="3124" w:type="dxa"/>
            <w:vMerge w:val="continue"/>
            <w:tcMar>
              <w:left w:w="57" w:type="dxa"/>
              <w:right w:w="57" w:type="dxa"/>
            </w:tcMar>
            <w:vAlign w:val="center"/>
          </w:tcPr>
          <w:p>
            <w:pPr>
              <w:adjustRightInd w:val="0"/>
              <w:snapToGrid w:val="0"/>
              <w:rPr>
                <w:sz w:val="18"/>
              </w:rPr>
            </w:pPr>
          </w:p>
        </w:tc>
        <w:tc>
          <w:tcPr>
            <w:tcW w:w="431" w:type="dxa"/>
            <w:vMerge w:val="continue"/>
            <w:tcMar>
              <w:left w:w="57" w:type="dxa"/>
              <w:right w:w="57" w:type="dxa"/>
            </w:tcMar>
            <w:vAlign w:val="center"/>
          </w:tcPr>
          <w:p>
            <w:pPr>
              <w:adjustRightInd w:val="0"/>
              <w:snapToGrid w:val="0"/>
              <w:jc w:val="center"/>
              <w:rPr>
                <w:sz w:val="18"/>
              </w:rPr>
            </w:pPr>
          </w:p>
        </w:tc>
        <w:tc>
          <w:tcPr>
            <w:tcW w:w="564" w:type="dxa"/>
            <w:tcMar>
              <w:left w:w="0" w:type="dxa"/>
              <w:right w:w="0" w:type="dxa"/>
            </w:tcMar>
            <w:vAlign w:val="center"/>
          </w:tcPr>
          <w:p>
            <w:pPr>
              <w:adjustRightInd w:val="0"/>
              <w:snapToGrid w:val="0"/>
              <w:jc w:val="center"/>
              <w:rPr>
                <w:b/>
                <w:bCs/>
                <w:sz w:val="18"/>
              </w:rPr>
            </w:pPr>
            <w:r>
              <w:rPr>
                <w:b/>
                <w:bCs/>
                <w:sz w:val="18"/>
              </w:rPr>
              <w:t>总学时</w:t>
            </w:r>
          </w:p>
          <w:p>
            <w:pPr>
              <w:adjustRightInd w:val="0"/>
              <w:snapToGrid w:val="0"/>
              <w:jc w:val="center"/>
              <w:rPr>
                <w:b/>
                <w:bCs/>
                <w:sz w:val="18"/>
              </w:rPr>
            </w:pPr>
            <w:r>
              <w:rPr>
                <w:bCs/>
                <w:kern w:val="0"/>
                <w:sz w:val="13"/>
                <w:szCs w:val="13"/>
              </w:rPr>
              <w:t>Class Hours</w:t>
            </w:r>
          </w:p>
        </w:tc>
        <w:tc>
          <w:tcPr>
            <w:tcW w:w="564" w:type="dxa"/>
            <w:tcMar>
              <w:left w:w="57" w:type="dxa"/>
              <w:right w:w="57" w:type="dxa"/>
            </w:tcMar>
            <w:vAlign w:val="center"/>
          </w:tcPr>
          <w:p>
            <w:pPr>
              <w:adjustRightInd w:val="0"/>
              <w:snapToGrid w:val="0"/>
              <w:jc w:val="center"/>
              <w:rPr>
                <w:b/>
                <w:bCs/>
                <w:sz w:val="18"/>
              </w:rPr>
            </w:pPr>
            <w:r>
              <w:rPr>
                <w:b/>
                <w:bCs/>
                <w:sz w:val="18"/>
              </w:rPr>
              <w:t>上机</w:t>
            </w:r>
          </w:p>
          <w:p>
            <w:pPr>
              <w:adjustRightInd w:val="0"/>
              <w:snapToGrid w:val="0"/>
              <w:jc w:val="center"/>
              <w:rPr>
                <w:b/>
                <w:bCs/>
                <w:sz w:val="18"/>
              </w:rPr>
            </w:pPr>
            <w:r>
              <w:rPr>
                <w:bCs/>
                <w:kern w:val="0"/>
                <w:sz w:val="11"/>
                <w:szCs w:val="11"/>
              </w:rPr>
              <w:t>Computer-aided Class Hours</w:t>
            </w:r>
          </w:p>
        </w:tc>
        <w:tc>
          <w:tcPr>
            <w:tcW w:w="424" w:type="dxa"/>
            <w:tcMar>
              <w:left w:w="57" w:type="dxa"/>
              <w:right w:w="57" w:type="dxa"/>
            </w:tcMar>
            <w:vAlign w:val="center"/>
          </w:tcPr>
          <w:p>
            <w:pPr>
              <w:adjustRightInd w:val="0"/>
              <w:snapToGrid w:val="0"/>
              <w:jc w:val="center"/>
              <w:rPr>
                <w:b/>
                <w:bCs/>
                <w:sz w:val="18"/>
              </w:rPr>
            </w:pPr>
            <w:r>
              <w:rPr>
                <w:b/>
                <w:bCs/>
                <w:sz w:val="18"/>
              </w:rPr>
              <w:t>实验</w:t>
            </w:r>
          </w:p>
          <w:p>
            <w:pPr>
              <w:adjustRightInd w:val="0"/>
              <w:snapToGrid w:val="0"/>
              <w:jc w:val="center"/>
              <w:rPr>
                <w:b/>
                <w:bCs/>
                <w:sz w:val="18"/>
              </w:rPr>
            </w:pPr>
            <w:r>
              <w:rPr>
                <w:bCs/>
                <w:kern w:val="0"/>
                <w:sz w:val="13"/>
                <w:szCs w:val="13"/>
              </w:rPr>
              <w:t>Lab Hours</w:t>
            </w:r>
          </w:p>
        </w:tc>
        <w:tc>
          <w:tcPr>
            <w:tcW w:w="621" w:type="dxa"/>
            <w:tcMar>
              <w:left w:w="57" w:type="dxa"/>
              <w:right w:w="57" w:type="dxa"/>
            </w:tcMar>
            <w:vAlign w:val="center"/>
          </w:tcPr>
          <w:p>
            <w:pPr>
              <w:adjustRightInd w:val="0"/>
              <w:snapToGrid w:val="0"/>
              <w:jc w:val="center"/>
              <w:rPr>
                <w:b/>
                <w:bCs/>
                <w:sz w:val="18"/>
              </w:rPr>
            </w:pPr>
            <w:r>
              <w:rPr>
                <w:b/>
                <w:bCs/>
                <w:sz w:val="18"/>
              </w:rPr>
              <w:t>实践</w:t>
            </w:r>
          </w:p>
          <w:p>
            <w:pPr>
              <w:adjustRightInd w:val="0"/>
              <w:snapToGrid w:val="0"/>
              <w:jc w:val="center"/>
              <w:rPr>
                <w:sz w:val="18"/>
              </w:rPr>
            </w:pPr>
            <w:r>
              <w:rPr>
                <w:bCs/>
                <w:kern w:val="0"/>
                <w:sz w:val="13"/>
                <w:szCs w:val="13"/>
              </w:rPr>
              <w:t>Practice</w:t>
            </w:r>
          </w:p>
        </w:tc>
        <w:tc>
          <w:tcPr>
            <w:tcW w:w="367" w:type="dxa"/>
            <w:vMerge w:val="continue"/>
            <w:tcMar>
              <w:left w:w="57" w:type="dxa"/>
              <w:right w:w="57" w:type="dxa"/>
            </w:tcMar>
            <w:vAlign w:val="center"/>
          </w:tcPr>
          <w:p>
            <w:pPr>
              <w:adjustRightInd w:val="0"/>
              <w:snapToGrid w:val="0"/>
              <w:jc w:val="center"/>
              <w:rPr>
                <w:sz w:val="18"/>
              </w:rPr>
            </w:pPr>
          </w:p>
        </w:tc>
        <w:tc>
          <w:tcPr>
            <w:tcW w:w="431" w:type="dxa"/>
            <w:vMerge w:val="continue"/>
            <w:tcMar>
              <w:left w:w="57" w:type="dxa"/>
              <w:right w:w="57" w:type="dxa"/>
            </w:tcMar>
            <w:vAlign w:val="center"/>
          </w:tcPr>
          <w:p>
            <w:pPr>
              <w:adjustRightInd w:val="0"/>
              <w:snapToGrid w:val="0"/>
              <w:jc w:val="center"/>
              <w:rPr>
                <w:b/>
                <w:bCs/>
                <w:sz w:val="18"/>
              </w:rPr>
            </w:pPr>
          </w:p>
        </w:tc>
        <w:tc>
          <w:tcPr>
            <w:tcW w:w="1271" w:type="dxa"/>
            <w:vMerge w:val="continue"/>
            <w:tcMar>
              <w:left w:w="57" w:type="dxa"/>
              <w:right w:w="57" w:type="dxa"/>
            </w:tcMar>
            <w:vAlign w:val="center"/>
          </w:tcPr>
          <w:p>
            <w:pPr>
              <w:adjustRightInd w:val="0"/>
              <w:snapToGrid w:val="0"/>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restart"/>
            <w:tcMar>
              <w:left w:w="57" w:type="dxa"/>
              <w:right w:w="57" w:type="dxa"/>
            </w:tcMar>
            <w:textDirection w:val="tbRlV"/>
            <w:vAlign w:val="center"/>
          </w:tcPr>
          <w:p>
            <w:pPr>
              <w:adjustRightInd w:val="0"/>
              <w:snapToGrid w:val="0"/>
              <w:ind w:left="113" w:right="113"/>
              <w:jc w:val="center"/>
              <w:rPr>
                <w:b/>
                <w:w w:val="200"/>
                <w:szCs w:val="21"/>
              </w:rPr>
            </w:pPr>
            <w:r>
              <w:rPr>
                <w:b/>
                <w:szCs w:val="21"/>
              </w:rPr>
              <w:t>学科基础课Disciplinary Basic Courses</w:t>
            </w:r>
          </w:p>
        </w:tc>
        <w:tc>
          <w:tcPr>
            <w:tcW w:w="708" w:type="dxa"/>
            <w:tcMar>
              <w:left w:w="57" w:type="dxa"/>
              <w:right w:w="57" w:type="dxa"/>
            </w:tcMar>
            <w:vAlign w:val="center"/>
          </w:tcPr>
          <w:p>
            <w:pPr>
              <w:adjustRightInd w:val="0"/>
              <w:snapToGrid w:val="0"/>
              <w:jc w:val="center"/>
              <w:rPr>
                <w:sz w:val="18"/>
                <w:szCs w:val="18"/>
              </w:rPr>
            </w:pPr>
            <w:r>
              <w:rPr>
                <w:sz w:val="18"/>
                <w:szCs w:val="18"/>
              </w:rPr>
              <w:t>155290</w:t>
            </w:r>
          </w:p>
        </w:tc>
        <w:tc>
          <w:tcPr>
            <w:tcW w:w="3124" w:type="dxa"/>
            <w:tcMar>
              <w:left w:w="57" w:type="dxa"/>
              <w:right w:w="57" w:type="dxa"/>
            </w:tcMar>
            <w:vAlign w:val="center"/>
          </w:tcPr>
          <w:p>
            <w:pPr>
              <w:adjustRightInd w:val="0"/>
              <w:snapToGrid w:val="0"/>
              <w:rPr>
                <w:sz w:val="18"/>
                <w:szCs w:val="18"/>
              </w:rPr>
            </w:pPr>
            <w:r>
              <w:rPr>
                <w:sz w:val="18"/>
                <w:szCs w:val="18"/>
              </w:rPr>
              <w:t>计算机与软件工程概论</w:t>
            </w:r>
          </w:p>
          <w:p>
            <w:pPr>
              <w:adjustRightInd w:val="0"/>
              <w:snapToGrid w:val="0"/>
              <w:rPr>
                <w:sz w:val="18"/>
                <w:szCs w:val="18"/>
              </w:rPr>
            </w:pPr>
            <w:r>
              <w:rPr>
                <w:sz w:val="18"/>
                <w:szCs w:val="18"/>
              </w:rPr>
              <w:t>Introduction to Computer &amp; Software Engineering</w:t>
            </w:r>
          </w:p>
        </w:tc>
        <w:tc>
          <w:tcPr>
            <w:tcW w:w="431" w:type="dxa"/>
            <w:shd w:val="clear" w:color="auto" w:fill="auto"/>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32</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2.0</w:t>
            </w:r>
          </w:p>
        </w:tc>
        <w:tc>
          <w:tcPr>
            <w:tcW w:w="431" w:type="dxa"/>
            <w:tcMar>
              <w:left w:w="57" w:type="dxa"/>
              <w:right w:w="57" w:type="dxa"/>
            </w:tcMar>
            <w:vAlign w:val="center"/>
          </w:tcPr>
          <w:p>
            <w:pPr>
              <w:adjustRightInd w:val="0"/>
              <w:snapToGrid w:val="0"/>
              <w:jc w:val="center"/>
              <w:rPr>
                <w:sz w:val="18"/>
              </w:rPr>
            </w:pPr>
            <w:r>
              <w:rPr>
                <w:sz w:val="18"/>
              </w:rPr>
              <w:t>1</w:t>
            </w:r>
          </w:p>
        </w:tc>
        <w:tc>
          <w:tcPr>
            <w:tcW w:w="1271" w:type="dxa"/>
            <w:tcMar>
              <w:left w:w="57" w:type="dxa"/>
              <w:right w:w="57" w:type="dxa"/>
            </w:tcMar>
            <w:vAlign w:val="center"/>
          </w:tcPr>
          <w:p>
            <w:pPr>
              <w:adjustRightInd w:val="0"/>
              <w:snapToGrid w:val="0"/>
              <w:jc w:val="center"/>
              <w:rPr>
                <w:szCs w:val="21"/>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135003</w:t>
            </w:r>
          </w:p>
        </w:tc>
        <w:tc>
          <w:tcPr>
            <w:tcW w:w="3124" w:type="dxa"/>
            <w:tcMar>
              <w:left w:w="57" w:type="dxa"/>
              <w:right w:w="57" w:type="dxa"/>
            </w:tcMar>
            <w:vAlign w:val="center"/>
          </w:tcPr>
          <w:p>
            <w:pPr>
              <w:adjustRightInd w:val="0"/>
              <w:snapToGrid w:val="0"/>
              <w:rPr>
                <w:sz w:val="18"/>
                <w:szCs w:val="18"/>
              </w:rPr>
            </w:pPr>
            <w:r>
              <w:rPr>
                <w:sz w:val="18"/>
                <w:szCs w:val="18"/>
              </w:rPr>
              <w:t>电路与电子技术（双语）</w:t>
            </w:r>
          </w:p>
          <w:p>
            <w:pPr>
              <w:adjustRightInd w:val="0"/>
              <w:snapToGrid w:val="0"/>
              <w:rPr>
                <w:sz w:val="18"/>
                <w:szCs w:val="18"/>
              </w:rPr>
            </w:pPr>
            <w:r>
              <w:rPr>
                <w:sz w:val="18"/>
                <w:szCs w:val="18"/>
              </w:rPr>
              <w:t>Electric Circuit and Electronics</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4.0</w:t>
            </w:r>
          </w:p>
        </w:tc>
        <w:tc>
          <w:tcPr>
            <w:tcW w:w="431" w:type="dxa"/>
            <w:tcMar>
              <w:left w:w="57" w:type="dxa"/>
              <w:right w:w="57" w:type="dxa"/>
            </w:tcMar>
            <w:vAlign w:val="center"/>
          </w:tcPr>
          <w:p>
            <w:pPr>
              <w:adjustRightInd w:val="0"/>
              <w:snapToGrid w:val="0"/>
              <w:jc w:val="center"/>
              <w:rPr>
                <w:sz w:val="18"/>
              </w:rPr>
            </w:pPr>
            <w:r>
              <w:rPr>
                <w:sz w:val="18"/>
              </w:rPr>
              <w:t>2</w:t>
            </w:r>
          </w:p>
        </w:tc>
        <w:tc>
          <w:tcPr>
            <w:tcW w:w="1271" w:type="dxa"/>
            <w:tcMar>
              <w:left w:w="57" w:type="dxa"/>
              <w:right w:w="57" w:type="dxa"/>
            </w:tcMar>
            <w:vAlign w:val="center"/>
          </w:tcPr>
          <w:p>
            <w:pPr>
              <w:adjustRightInd w:val="0"/>
              <w:snapToGrid w:val="0"/>
              <w:jc w:val="center"/>
              <w:rPr>
                <w:szCs w:val="21"/>
              </w:rPr>
            </w:pPr>
            <w:r>
              <w:rPr>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155172</w:t>
            </w:r>
          </w:p>
        </w:tc>
        <w:tc>
          <w:tcPr>
            <w:tcW w:w="3124" w:type="dxa"/>
            <w:tcMar>
              <w:left w:w="57" w:type="dxa"/>
              <w:right w:w="57" w:type="dxa"/>
            </w:tcMar>
            <w:vAlign w:val="center"/>
          </w:tcPr>
          <w:p>
            <w:pPr>
              <w:adjustRightInd w:val="0"/>
              <w:snapToGrid w:val="0"/>
              <w:rPr>
                <w:sz w:val="18"/>
                <w:szCs w:val="18"/>
              </w:rPr>
            </w:pPr>
            <w:r>
              <w:rPr>
                <w:sz w:val="18"/>
                <w:szCs w:val="18"/>
              </w:rPr>
              <w:t>数字逻辑</w:t>
            </w:r>
          </w:p>
          <w:p>
            <w:pPr>
              <w:adjustRightInd w:val="0"/>
              <w:snapToGrid w:val="0"/>
              <w:rPr>
                <w:sz w:val="18"/>
                <w:szCs w:val="18"/>
              </w:rPr>
            </w:pPr>
            <w:r>
              <w:rPr>
                <w:sz w:val="18"/>
                <w:szCs w:val="18"/>
              </w:rPr>
              <w:t>Digital Circuits and Logic Design</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48</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2.5</w:t>
            </w:r>
          </w:p>
        </w:tc>
        <w:tc>
          <w:tcPr>
            <w:tcW w:w="431" w:type="dxa"/>
            <w:tcMar>
              <w:left w:w="57" w:type="dxa"/>
              <w:right w:w="57" w:type="dxa"/>
            </w:tcMar>
            <w:vAlign w:val="center"/>
          </w:tcPr>
          <w:p>
            <w:pPr>
              <w:adjustRightInd w:val="0"/>
              <w:snapToGrid w:val="0"/>
              <w:jc w:val="center"/>
              <w:rPr>
                <w:sz w:val="18"/>
              </w:rPr>
            </w:pPr>
            <w:r>
              <w:rPr>
                <w:sz w:val="18"/>
              </w:rPr>
              <w:t>2</w:t>
            </w:r>
          </w:p>
        </w:tc>
        <w:tc>
          <w:tcPr>
            <w:tcW w:w="1271" w:type="dxa"/>
            <w:tcMar>
              <w:left w:w="57" w:type="dxa"/>
              <w:right w:w="57" w:type="dxa"/>
            </w:tcMar>
            <w:vAlign w:val="center"/>
          </w:tcPr>
          <w:p>
            <w:pPr>
              <w:adjustRightInd w:val="0"/>
              <w:snapToGrid w:val="0"/>
              <w:jc w:val="center"/>
              <w:rPr>
                <w:szCs w:val="21"/>
              </w:rPr>
            </w:pPr>
            <w:r>
              <w:rPr>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155320</w:t>
            </w:r>
          </w:p>
        </w:tc>
        <w:tc>
          <w:tcPr>
            <w:tcW w:w="3124" w:type="dxa"/>
            <w:tcMar>
              <w:left w:w="57" w:type="dxa"/>
              <w:right w:w="57" w:type="dxa"/>
            </w:tcMar>
            <w:vAlign w:val="center"/>
          </w:tcPr>
          <w:p>
            <w:pPr>
              <w:adjustRightInd w:val="0"/>
              <w:snapToGrid w:val="0"/>
              <w:rPr>
                <w:sz w:val="18"/>
                <w:szCs w:val="18"/>
              </w:rPr>
            </w:pPr>
            <w:r>
              <w:rPr>
                <w:sz w:val="18"/>
                <w:szCs w:val="18"/>
              </w:rPr>
              <w:t>C++程序开发实训</w:t>
            </w:r>
          </w:p>
          <w:p>
            <w:pPr>
              <w:adjustRightInd w:val="0"/>
              <w:snapToGrid w:val="0"/>
              <w:rPr>
                <w:sz w:val="18"/>
                <w:szCs w:val="18"/>
              </w:rPr>
            </w:pPr>
            <w:r>
              <w:rPr>
                <w:sz w:val="18"/>
              </w:rPr>
              <w:t>C++ program development Training</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rFonts w:hint="eastAsia" w:eastAsia="宋体"/>
                <w:sz w:val="18"/>
                <w:lang w:val="en-US" w:eastAsia="zh-CN"/>
              </w:rPr>
            </w:pPr>
            <w:r>
              <w:rPr>
                <w:sz w:val="18"/>
              </w:rPr>
              <w:t>5</w:t>
            </w:r>
            <w:r>
              <w:rPr>
                <w:rFonts w:hint="eastAsia"/>
                <w:sz w:val="18"/>
                <w:lang w:val="en-US" w:eastAsia="zh-CN"/>
              </w:rPr>
              <w:t xml:space="preserve"> weeks</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5.0</w:t>
            </w:r>
          </w:p>
        </w:tc>
        <w:tc>
          <w:tcPr>
            <w:tcW w:w="431" w:type="dxa"/>
            <w:tcMar>
              <w:left w:w="57" w:type="dxa"/>
              <w:right w:w="57" w:type="dxa"/>
            </w:tcMar>
            <w:vAlign w:val="center"/>
          </w:tcPr>
          <w:p>
            <w:pPr>
              <w:adjustRightInd w:val="0"/>
              <w:snapToGrid w:val="0"/>
              <w:jc w:val="center"/>
              <w:rPr>
                <w:sz w:val="18"/>
              </w:rPr>
            </w:pPr>
            <w:r>
              <w:rPr>
                <w:sz w:val="18"/>
              </w:rPr>
              <w:t>2</w:t>
            </w:r>
          </w:p>
        </w:tc>
        <w:tc>
          <w:tcPr>
            <w:tcW w:w="1271" w:type="dxa"/>
            <w:tcMar>
              <w:left w:w="57" w:type="dxa"/>
              <w:right w:w="57" w:type="dxa"/>
            </w:tcMar>
            <w:vAlign w:val="center"/>
          </w:tcPr>
          <w:p>
            <w:pPr>
              <w:adjustRightInd w:val="0"/>
              <w:snapToGrid w:val="0"/>
              <w:jc w:val="center"/>
              <w:rPr>
                <w:szCs w:val="21"/>
              </w:rPr>
            </w:pPr>
            <w:r>
              <w:rPr>
                <w:sz w:val="18"/>
                <w:szCs w:val="18"/>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135037</w:t>
            </w:r>
          </w:p>
        </w:tc>
        <w:tc>
          <w:tcPr>
            <w:tcW w:w="3124" w:type="dxa"/>
            <w:tcMar>
              <w:left w:w="57" w:type="dxa"/>
              <w:right w:w="57" w:type="dxa"/>
            </w:tcMar>
            <w:vAlign w:val="center"/>
          </w:tcPr>
          <w:p>
            <w:pPr>
              <w:adjustRightInd w:val="0"/>
              <w:snapToGrid w:val="0"/>
              <w:rPr>
                <w:sz w:val="18"/>
                <w:szCs w:val="18"/>
              </w:rPr>
            </w:pPr>
            <w:r>
              <w:rPr>
                <w:sz w:val="18"/>
                <w:szCs w:val="18"/>
              </w:rPr>
              <w:t>电路与电子技术实验</w:t>
            </w:r>
          </w:p>
          <w:p>
            <w:pPr>
              <w:adjustRightInd w:val="0"/>
              <w:snapToGrid w:val="0"/>
              <w:rPr>
                <w:sz w:val="18"/>
                <w:szCs w:val="18"/>
              </w:rPr>
            </w:pPr>
            <w:r>
              <w:rPr>
                <w:sz w:val="18"/>
                <w:szCs w:val="18"/>
              </w:rPr>
              <w:t>Experiment of Electric Circuit and Electronics</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32</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32</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1.0</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155231</w:t>
            </w:r>
          </w:p>
        </w:tc>
        <w:tc>
          <w:tcPr>
            <w:tcW w:w="3124" w:type="dxa"/>
            <w:tcMar>
              <w:left w:w="57" w:type="dxa"/>
              <w:right w:w="57" w:type="dxa"/>
            </w:tcMar>
            <w:vAlign w:val="center"/>
          </w:tcPr>
          <w:p>
            <w:pPr>
              <w:adjustRightInd w:val="0"/>
              <w:snapToGrid w:val="0"/>
              <w:rPr>
                <w:sz w:val="18"/>
                <w:szCs w:val="18"/>
              </w:rPr>
            </w:pPr>
            <w:r>
              <w:rPr>
                <w:sz w:val="18"/>
                <w:szCs w:val="18"/>
              </w:rPr>
              <w:t>离散数学</w:t>
            </w:r>
          </w:p>
          <w:p>
            <w:pPr>
              <w:adjustRightInd w:val="0"/>
              <w:snapToGrid w:val="0"/>
              <w:rPr>
                <w:sz w:val="18"/>
                <w:szCs w:val="18"/>
              </w:rPr>
            </w:pPr>
            <w:r>
              <w:rPr>
                <w:sz w:val="18"/>
                <w:szCs w:val="18"/>
              </w:rPr>
              <w:t>Discrete Mathematics</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4.0</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155141</w:t>
            </w:r>
          </w:p>
        </w:tc>
        <w:tc>
          <w:tcPr>
            <w:tcW w:w="3124" w:type="dxa"/>
            <w:tcMar>
              <w:left w:w="57" w:type="dxa"/>
              <w:right w:w="57" w:type="dxa"/>
            </w:tcMar>
            <w:vAlign w:val="center"/>
          </w:tcPr>
          <w:p>
            <w:pPr>
              <w:adjustRightInd w:val="0"/>
              <w:snapToGrid w:val="0"/>
              <w:rPr>
                <w:sz w:val="18"/>
                <w:szCs w:val="18"/>
              </w:rPr>
            </w:pPr>
            <w:r>
              <w:rPr>
                <w:sz w:val="18"/>
                <w:szCs w:val="18"/>
              </w:rPr>
              <w:t>计算机组成与体系结构</w:t>
            </w:r>
          </w:p>
          <w:p>
            <w:pPr>
              <w:adjustRightInd w:val="0"/>
              <w:snapToGrid w:val="0"/>
              <w:rPr>
                <w:sz w:val="18"/>
                <w:szCs w:val="18"/>
              </w:rPr>
            </w:pPr>
            <w:r>
              <w:rPr>
                <w:sz w:val="18"/>
                <w:szCs w:val="18"/>
              </w:rPr>
              <w:t>Computer Organization &amp; Architecture</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155016</w:t>
            </w:r>
          </w:p>
        </w:tc>
        <w:tc>
          <w:tcPr>
            <w:tcW w:w="3124" w:type="dxa"/>
            <w:tcMar>
              <w:left w:w="57" w:type="dxa"/>
              <w:right w:w="57" w:type="dxa"/>
            </w:tcMar>
            <w:vAlign w:val="center"/>
          </w:tcPr>
          <w:p>
            <w:pPr>
              <w:adjustRightInd w:val="0"/>
              <w:snapToGrid w:val="0"/>
              <w:rPr>
                <w:sz w:val="18"/>
                <w:szCs w:val="18"/>
              </w:rPr>
            </w:pPr>
            <w:r>
              <w:rPr>
                <w:sz w:val="18"/>
                <w:szCs w:val="18"/>
              </w:rPr>
              <w:t>数据结构</w:t>
            </w:r>
          </w:p>
          <w:p>
            <w:pPr>
              <w:adjustRightInd w:val="0"/>
              <w:snapToGrid w:val="0"/>
              <w:rPr>
                <w:sz w:val="18"/>
                <w:szCs w:val="18"/>
              </w:rPr>
            </w:pPr>
            <w:r>
              <w:rPr>
                <w:sz w:val="18"/>
                <w:szCs w:val="18"/>
              </w:rPr>
              <w:t>Data Structure</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155189</w:t>
            </w:r>
          </w:p>
        </w:tc>
        <w:tc>
          <w:tcPr>
            <w:tcW w:w="3124" w:type="dxa"/>
            <w:tcMar>
              <w:left w:w="57" w:type="dxa"/>
              <w:right w:w="57" w:type="dxa"/>
            </w:tcMar>
            <w:vAlign w:val="center"/>
          </w:tcPr>
          <w:p>
            <w:pPr>
              <w:adjustRightInd w:val="0"/>
              <w:snapToGrid w:val="0"/>
              <w:rPr>
                <w:sz w:val="18"/>
                <w:szCs w:val="18"/>
              </w:rPr>
            </w:pPr>
            <w:r>
              <w:rPr>
                <w:sz w:val="18"/>
                <w:szCs w:val="18"/>
              </w:rPr>
              <w:t>操作系统</w:t>
            </w:r>
          </w:p>
          <w:p>
            <w:pPr>
              <w:adjustRightInd w:val="0"/>
              <w:snapToGrid w:val="0"/>
              <w:rPr>
                <w:sz w:val="18"/>
                <w:szCs w:val="18"/>
              </w:rPr>
            </w:pPr>
            <w:r>
              <w:rPr>
                <w:sz w:val="18"/>
                <w:szCs w:val="18"/>
              </w:rPr>
              <w:t>Operating System</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155174</w:t>
            </w:r>
          </w:p>
        </w:tc>
        <w:tc>
          <w:tcPr>
            <w:tcW w:w="3124" w:type="dxa"/>
            <w:tcMar>
              <w:left w:w="57" w:type="dxa"/>
              <w:right w:w="57" w:type="dxa"/>
            </w:tcMar>
            <w:vAlign w:val="center"/>
          </w:tcPr>
          <w:p>
            <w:pPr>
              <w:adjustRightInd w:val="0"/>
              <w:snapToGrid w:val="0"/>
              <w:rPr>
                <w:sz w:val="18"/>
                <w:szCs w:val="18"/>
              </w:rPr>
            </w:pPr>
            <w:r>
              <w:rPr>
                <w:sz w:val="18"/>
                <w:szCs w:val="18"/>
              </w:rPr>
              <w:t>编译技术</w:t>
            </w:r>
          </w:p>
          <w:p>
            <w:pPr>
              <w:adjustRightInd w:val="0"/>
              <w:snapToGrid w:val="0"/>
              <w:rPr>
                <w:sz w:val="18"/>
                <w:szCs w:val="18"/>
              </w:rPr>
            </w:pPr>
            <w:r>
              <w:rPr>
                <w:sz w:val="18"/>
                <w:szCs w:val="18"/>
              </w:rPr>
              <w:t>Principle of Compiler</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48</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2.5</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155021</w:t>
            </w:r>
          </w:p>
        </w:tc>
        <w:tc>
          <w:tcPr>
            <w:tcW w:w="3124" w:type="dxa"/>
            <w:tcMar>
              <w:left w:w="57" w:type="dxa"/>
              <w:right w:w="57" w:type="dxa"/>
            </w:tcMar>
            <w:vAlign w:val="center"/>
          </w:tcPr>
          <w:p>
            <w:pPr>
              <w:adjustRightInd w:val="0"/>
              <w:snapToGrid w:val="0"/>
              <w:rPr>
                <w:sz w:val="18"/>
                <w:szCs w:val="18"/>
              </w:rPr>
            </w:pPr>
            <w:r>
              <w:rPr>
                <w:sz w:val="18"/>
                <w:szCs w:val="18"/>
              </w:rPr>
              <w:t>计算机网络</w:t>
            </w:r>
          </w:p>
          <w:p>
            <w:pPr>
              <w:adjustRightInd w:val="0"/>
              <w:snapToGrid w:val="0"/>
              <w:rPr>
                <w:sz w:val="18"/>
                <w:szCs w:val="18"/>
              </w:rPr>
            </w:pPr>
            <w:r>
              <w:rPr>
                <w:sz w:val="18"/>
                <w:szCs w:val="18"/>
              </w:rPr>
              <w:t>Computer Network</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155147</w:t>
            </w:r>
          </w:p>
        </w:tc>
        <w:tc>
          <w:tcPr>
            <w:tcW w:w="3124" w:type="dxa"/>
            <w:tcMar>
              <w:left w:w="57" w:type="dxa"/>
              <w:right w:w="57" w:type="dxa"/>
            </w:tcMar>
            <w:vAlign w:val="center"/>
          </w:tcPr>
          <w:p>
            <w:pPr>
              <w:adjustRightInd w:val="0"/>
              <w:snapToGrid w:val="0"/>
              <w:rPr>
                <w:sz w:val="18"/>
                <w:szCs w:val="18"/>
              </w:rPr>
            </w:pPr>
            <w:r>
              <w:rPr>
                <w:sz w:val="18"/>
                <w:szCs w:val="18"/>
              </w:rPr>
              <w:t>数据库系统</w:t>
            </w:r>
          </w:p>
          <w:p>
            <w:pPr>
              <w:adjustRightInd w:val="0"/>
              <w:snapToGrid w:val="0"/>
              <w:rPr>
                <w:sz w:val="18"/>
                <w:szCs w:val="18"/>
              </w:rPr>
            </w:pPr>
            <w:r>
              <w:rPr>
                <w:sz w:val="18"/>
                <w:szCs w:val="18"/>
              </w:rPr>
              <w:t>Database System</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155321</w:t>
            </w:r>
          </w:p>
        </w:tc>
        <w:tc>
          <w:tcPr>
            <w:tcW w:w="3124" w:type="dxa"/>
            <w:tcMar>
              <w:left w:w="57" w:type="dxa"/>
              <w:right w:w="57" w:type="dxa"/>
            </w:tcMar>
            <w:vAlign w:val="center"/>
          </w:tcPr>
          <w:p>
            <w:pPr>
              <w:adjustRightInd w:val="0"/>
              <w:snapToGrid w:val="0"/>
              <w:rPr>
                <w:sz w:val="18"/>
                <w:szCs w:val="18"/>
              </w:rPr>
            </w:pPr>
            <w:r>
              <w:rPr>
                <w:sz w:val="18"/>
                <w:szCs w:val="18"/>
              </w:rPr>
              <w:t>软件分析设计与建模</w:t>
            </w:r>
          </w:p>
          <w:p>
            <w:pPr>
              <w:adjustRightInd w:val="0"/>
              <w:snapToGrid w:val="0"/>
              <w:rPr>
                <w:sz w:val="18"/>
                <w:szCs w:val="18"/>
              </w:rPr>
            </w:pPr>
            <w:r>
              <w:rPr>
                <w:sz w:val="18"/>
                <w:szCs w:val="18"/>
              </w:rPr>
              <w:t>Analysis Design and Modeling of Software Requirement</w:t>
            </w:r>
          </w:p>
        </w:tc>
        <w:tc>
          <w:tcPr>
            <w:tcW w:w="431" w:type="dxa"/>
            <w:shd w:val="clear" w:color="auto" w:fill="auto"/>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adjustRightInd w:val="0"/>
              <w:snapToGrid w:val="0"/>
              <w:jc w:val="center"/>
              <w:rPr>
                <w:sz w:val="18"/>
              </w:rPr>
            </w:pPr>
            <w:r>
              <w:rPr>
                <w:sz w:val="18"/>
              </w:rPr>
              <w:t>16</w:t>
            </w: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155319</w:t>
            </w:r>
          </w:p>
        </w:tc>
        <w:tc>
          <w:tcPr>
            <w:tcW w:w="3124" w:type="dxa"/>
            <w:tcMar>
              <w:left w:w="57" w:type="dxa"/>
              <w:right w:w="57" w:type="dxa"/>
            </w:tcMar>
            <w:vAlign w:val="center"/>
          </w:tcPr>
          <w:p>
            <w:pPr>
              <w:adjustRightInd w:val="0"/>
              <w:snapToGrid w:val="0"/>
              <w:rPr>
                <w:sz w:val="18"/>
                <w:szCs w:val="18"/>
              </w:rPr>
            </w:pPr>
            <w:r>
              <w:rPr>
                <w:sz w:val="18"/>
                <w:szCs w:val="18"/>
              </w:rPr>
              <w:t>数据库开发实训**</w:t>
            </w:r>
          </w:p>
          <w:p>
            <w:pPr>
              <w:adjustRightInd w:val="0"/>
              <w:snapToGrid w:val="0"/>
              <w:rPr>
                <w:sz w:val="18"/>
                <w:szCs w:val="18"/>
              </w:rPr>
            </w:pPr>
            <w:r>
              <w:rPr>
                <w:sz w:val="18"/>
                <w:szCs w:val="18"/>
              </w:rPr>
              <w:t>Database Experiment and Training</w:t>
            </w:r>
          </w:p>
        </w:tc>
        <w:tc>
          <w:tcPr>
            <w:tcW w:w="431" w:type="dxa"/>
            <w:shd w:val="clear" w:color="auto" w:fill="auto"/>
            <w:tcMar>
              <w:left w:w="57" w:type="dxa"/>
              <w:right w:w="57" w:type="dxa"/>
            </w:tcMar>
            <w:vAlign w:val="center"/>
          </w:tcPr>
          <w:p>
            <w:pPr>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rFonts w:hint="eastAsia" w:eastAsia="宋体"/>
                <w:sz w:val="18"/>
                <w:lang w:val="en-US" w:eastAsia="zh-CN"/>
              </w:rPr>
            </w:pPr>
            <w:r>
              <w:rPr>
                <w:sz w:val="18"/>
              </w:rPr>
              <w:t>5</w:t>
            </w:r>
            <w:r>
              <w:rPr>
                <w:rFonts w:hint="eastAsia"/>
                <w:sz w:val="18"/>
                <w:lang w:val="en-US" w:eastAsia="zh-CN"/>
              </w:rPr>
              <w:t xml:space="preserve"> weeks</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5.0</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155349</w:t>
            </w:r>
          </w:p>
        </w:tc>
        <w:tc>
          <w:tcPr>
            <w:tcW w:w="3124" w:type="dxa"/>
            <w:tcMar>
              <w:left w:w="57" w:type="dxa"/>
              <w:right w:w="57" w:type="dxa"/>
            </w:tcMar>
            <w:vAlign w:val="center"/>
          </w:tcPr>
          <w:p>
            <w:pPr>
              <w:adjustRightInd w:val="0"/>
              <w:snapToGrid w:val="0"/>
              <w:rPr>
                <w:sz w:val="18"/>
                <w:szCs w:val="18"/>
              </w:rPr>
            </w:pPr>
            <w:r>
              <w:rPr>
                <w:sz w:val="18"/>
                <w:szCs w:val="18"/>
              </w:rPr>
              <w:t>软件开发综合实训**</w:t>
            </w:r>
          </w:p>
          <w:p>
            <w:pPr>
              <w:adjustRightInd w:val="0"/>
              <w:snapToGrid w:val="0"/>
              <w:rPr>
                <w:sz w:val="18"/>
                <w:szCs w:val="18"/>
              </w:rPr>
            </w:pPr>
            <w:r>
              <w:rPr>
                <w:sz w:val="18"/>
                <w:szCs w:val="18"/>
              </w:rPr>
              <w:t>Software Development and Comprehensive Training</w:t>
            </w:r>
          </w:p>
        </w:tc>
        <w:tc>
          <w:tcPr>
            <w:tcW w:w="431" w:type="dxa"/>
            <w:shd w:val="clear" w:color="auto" w:fill="auto"/>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rFonts w:hint="eastAsia" w:eastAsia="宋体"/>
                <w:sz w:val="18"/>
                <w:lang w:val="en-US" w:eastAsia="zh-CN"/>
              </w:rPr>
            </w:pPr>
            <w:r>
              <w:rPr>
                <w:sz w:val="18"/>
              </w:rPr>
              <w:t>5</w:t>
            </w:r>
            <w:r>
              <w:rPr>
                <w:rFonts w:hint="eastAsia"/>
                <w:sz w:val="18"/>
                <w:lang w:val="en-US" w:eastAsia="zh-CN"/>
              </w:rPr>
              <w:t xml:space="preserve"> weeks</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5.0</w:t>
            </w:r>
          </w:p>
        </w:tc>
        <w:tc>
          <w:tcPr>
            <w:tcW w:w="431" w:type="dxa"/>
            <w:tcMar>
              <w:left w:w="57" w:type="dxa"/>
              <w:right w:w="57" w:type="dxa"/>
            </w:tcMar>
            <w:vAlign w:val="center"/>
          </w:tcPr>
          <w:p>
            <w:pPr>
              <w:adjustRightInd w:val="0"/>
              <w:snapToGrid w:val="0"/>
              <w:jc w:val="center"/>
              <w:rPr>
                <w:sz w:val="18"/>
              </w:rPr>
            </w:pPr>
            <w:r>
              <w:rPr>
                <w:sz w:val="18"/>
              </w:rPr>
              <w:t>4*</w:t>
            </w:r>
          </w:p>
        </w:tc>
        <w:tc>
          <w:tcPr>
            <w:tcW w:w="1271" w:type="dxa"/>
            <w:tcMar>
              <w:left w:w="57" w:type="dxa"/>
              <w:right w:w="57" w:type="dxa"/>
            </w:tcMar>
            <w:vAlign w:val="center"/>
          </w:tcPr>
          <w:p>
            <w:pPr>
              <w:adjustRightInd w:val="0"/>
              <w:snapToGrid w:val="0"/>
              <w:jc w:val="center"/>
              <w:rPr>
                <w:szCs w:val="21"/>
              </w:rPr>
            </w:pPr>
            <w:r>
              <w:rPr>
                <w:sz w:val="18"/>
                <w:szCs w:val="18"/>
              </w:rPr>
              <w:t>№2,3,5,9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vAlign w:val="center"/>
          </w:tcPr>
          <w:p>
            <w:pPr>
              <w:adjustRightInd w:val="0"/>
              <w:snapToGrid w:val="0"/>
              <w:ind w:left="113"/>
              <w:jc w:val="center"/>
              <w:rPr>
                <w:sz w:val="13"/>
              </w:rPr>
            </w:pPr>
          </w:p>
        </w:tc>
        <w:tc>
          <w:tcPr>
            <w:tcW w:w="3832" w:type="dxa"/>
            <w:gridSpan w:val="2"/>
            <w:tcMar>
              <w:left w:w="57" w:type="dxa"/>
              <w:right w:w="57" w:type="dxa"/>
            </w:tcMar>
            <w:vAlign w:val="center"/>
          </w:tcPr>
          <w:p>
            <w:pPr>
              <w:adjustRightInd w:val="0"/>
              <w:snapToGrid w:val="0"/>
              <w:jc w:val="center"/>
              <w:rPr>
                <w:rFonts w:eastAsia="黑体"/>
                <w:b/>
                <w:bCs/>
                <w:kern w:val="0"/>
                <w:sz w:val="18"/>
              </w:rPr>
            </w:pPr>
            <w:r>
              <w:rPr>
                <w:rFonts w:eastAsia="黑体"/>
                <w:b/>
                <w:bCs/>
                <w:kern w:val="0"/>
                <w:sz w:val="18"/>
              </w:rPr>
              <w:t>合　计</w:t>
            </w:r>
          </w:p>
          <w:p>
            <w:pPr>
              <w:adjustRightInd w:val="0"/>
              <w:snapToGrid w:val="0"/>
              <w:jc w:val="center"/>
              <w:rPr>
                <w:sz w:val="18"/>
                <w:szCs w:val="18"/>
              </w:rPr>
            </w:pPr>
            <w:r>
              <w:rPr>
                <w:rFonts w:eastAsia="黑体"/>
                <w:b/>
                <w:bCs/>
                <w:kern w:val="0"/>
                <w:sz w:val="18"/>
              </w:rPr>
              <w:t>Total</w:t>
            </w:r>
          </w:p>
        </w:tc>
        <w:tc>
          <w:tcPr>
            <w:tcW w:w="431" w:type="dxa"/>
            <w:shd w:val="clear" w:color="auto" w:fill="auto"/>
            <w:tcMar>
              <w:left w:w="57" w:type="dxa"/>
              <w:right w:w="57" w:type="dxa"/>
            </w:tcMar>
            <w:vAlign w:val="center"/>
          </w:tcPr>
          <w:p>
            <w:pPr>
              <w:adjustRightInd w:val="0"/>
              <w:snapToGrid w:val="0"/>
              <w:jc w:val="center"/>
              <w:rPr>
                <w:bCs/>
                <w:kern w:val="0"/>
                <w:sz w:val="18"/>
              </w:rPr>
            </w:pPr>
            <w:r>
              <w:rPr>
                <w:bCs/>
                <w:kern w:val="0"/>
                <w:sz w:val="18"/>
              </w:rPr>
              <w:t>必</w:t>
            </w:r>
          </w:p>
          <w:p>
            <w:pPr>
              <w:adjustRightInd w:val="0"/>
              <w:snapToGrid w:val="0"/>
              <w:jc w:val="center"/>
              <w:rPr>
                <w:bCs/>
                <w:kern w:val="0"/>
                <w:sz w:val="18"/>
              </w:rPr>
            </w:pPr>
            <w:r>
              <w:rPr>
                <w:bCs/>
                <w:kern w:val="0"/>
                <w:sz w:val="18"/>
              </w:rPr>
              <w:t>C</w:t>
            </w:r>
          </w:p>
        </w:tc>
        <w:tc>
          <w:tcPr>
            <w:tcW w:w="564" w:type="dxa"/>
            <w:tcMar>
              <w:left w:w="0" w:type="dxa"/>
              <w:right w:w="0" w:type="dxa"/>
            </w:tcMar>
            <w:vAlign w:val="center"/>
          </w:tcPr>
          <w:p>
            <w:pPr>
              <w:adjustRightInd w:val="0"/>
              <w:snapToGrid w:val="0"/>
              <w:jc w:val="center"/>
              <w:rPr>
                <w:sz w:val="18"/>
              </w:rPr>
            </w:pPr>
            <w:r>
              <w:rPr>
                <w:sz w:val="18"/>
              </w:rPr>
              <w:t>672</w:t>
            </w:r>
          </w:p>
        </w:tc>
        <w:tc>
          <w:tcPr>
            <w:tcW w:w="564" w:type="dxa"/>
            <w:tcMar>
              <w:left w:w="57" w:type="dxa"/>
              <w:right w:w="57" w:type="dxa"/>
            </w:tcMar>
            <w:vAlign w:val="center"/>
          </w:tcPr>
          <w:p>
            <w:pPr>
              <w:adjustRightInd w:val="0"/>
              <w:snapToGrid w:val="0"/>
              <w:jc w:val="center"/>
              <w:rPr>
                <w:sz w:val="18"/>
              </w:rPr>
            </w:pPr>
            <w:r>
              <w:rPr>
                <w:sz w:val="18"/>
              </w:rPr>
              <w:t>112</w:t>
            </w:r>
          </w:p>
        </w:tc>
        <w:tc>
          <w:tcPr>
            <w:tcW w:w="424" w:type="dxa"/>
            <w:tcMar>
              <w:left w:w="57" w:type="dxa"/>
              <w:right w:w="57" w:type="dxa"/>
            </w:tcMar>
            <w:vAlign w:val="center"/>
          </w:tcPr>
          <w:p>
            <w:pPr>
              <w:adjustRightInd w:val="0"/>
              <w:snapToGrid w:val="0"/>
              <w:jc w:val="center"/>
              <w:rPr>
                <w:sz w:val="18"/>
              </w:rPr>
            </w:pPr>
            <w:r>
              <w:rPr>
                <w:sz w:val="18"/>
              </w:rPr>
              <w:t>48</w:t>
            </w: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37.0</w:t>
            </w:r>
          </w:p>
        </w:tc>
        <w:tc>
          <w:tcPr>
            <w:tcW w:w="431" w:type="dxa"/>
            <w:tcMar>
              <w:left w:w="57" w:type="dxa"/>
              <w:right w:w="57" w:type="dxa"/>
            </w:tcMar>
            <w:vAlign w:val="center"/>
          </w:tcPr>
          <w:p>
            <w:pPr>
              <w:adjustRightInd w:val="0"/>
              <w:snapToGrid w:val="0"/>
              <w:jc w:val="center"/>
              <w:rPr>
                <w:sz w:val="18"/>
              </w:rPr>
            </w:pPr>
          </w:p>
        </w:tc>
        <w:tc>
          <w:tcPr>
            <w:tcW w:w="1271" w:type="dxa"/>
            <w:tcMar>
              <w:left w:w="57"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w:t>
            </w:r>
            <w:r>
              <w:rPr>
                <w:rFonts w:hint="eastAsia" w:eastAsia="黑体"/>
                <w:bCs/>
                <w:kern w:val="0"/>
                <w:sz w:val="18"/>
                <w:szCs w:val="18"/>
              </w:rPr>
              <w:t>388</w:t>
            </w:r>
          </w:p>
        </w:tc>
        <w:tc>
          <w:tcPr>
            <w:tcW w:w="3124" w:type="dxa"/>
            <w:tcMar>
              <w:left w:w="57" w:type="dxa"/>
              <w:right w:w="57" w:type="dxa"/>
            </w:tcMar>
            <w:vAlign w:val="center"/>
          </w:tcPr>
          <w:p>
            <w:pPr>
              <w:adjustRightInd w:val="0"/>
              <w:snapToGrid w:val="0"/>
              <w:rPr>
                <w:sz w:val="18"/>
                <w:szCs w:val="18"/>
              </w:rPr>
            </w:pPr>
            <w:r>
              <w:rPr>
                <w:sz w:val="18"/>
                <w:szCs w:val="18"/>
              </w:rPr>
              <w:t>基于机器人编程的计算机科学导论</w:t>
            </w:r>
          </w:p>
          <w:p>
            <w:pPr>
              <w:adjustRightInd w:val="0"/>
              <w:snapToGrid w:val="0"/>
              <w:rPr>
                <w:sz w:val="18"/>
                <w:szCs w:val="18"/>
              </w:rPr>
            </w:pPr>
            <w:r>
              <w:rPr>
                <w:sz w:val="18"/>
                <w:szCs w:val="18"/>
              </w:rPr>
              <w:t>Introduction to Computer Science with Robotics Experiments</w:t>
            </w:r>
          </w:p>
        </w:tc>
        <w:tc>
          <w:tcPr>
            <w:tcW w:w="431"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32</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jc w:val="center"/>
              <w:rPr>
                <w:sz w:val="18"/>
              </w:rPr>
            </w:pPr>
            <w:r>
              <w:rPr>
                <w:rFonts w:hint="eastAsia"/>
                <w:sz w:val="18"/>
              </w:rPr>
              <w:t>16</w:t>
            </w: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1.5</w:t>
            </w:r>
          </w:p>
        </w:tc>
        <w:tc>
          <w:tcPr>
            <w:tcW w:w="431" w:type="dxa"/>
            <w:tcMar>
              <w:left w:w="57" w:type="dxa"/>
              <w:right w:w="57" w:type="dxa"/>
            </w:tcMar>
            <w:vAlign w:val="center"/>
          </w:tcPr>
          <w:p>
            <w:pPr>
              <w:adjustRightInd w:val="0"/>
              <w:snapToGrid w:val="0"/>
              <w:jc w:val="center"/>
              <w:rPr>
                <w:sz w:val="18"/>
              </w:rPr>
            </w:pPr>
            <w:r>
              <w:rPr>
                <w:sz w:val="18"/>
              </w:rPr>
              <w:t>1</w:t>
            </w:r>
          </w:p>
        </w:tc>
        <w:tc>
          <w:tcPr>
            <w:tcW w:w="1271" w:type="dxa"/>
            <w:tcMar>
              <w:left w:w="57" w:type="dxa"/>
              <w:right w:w="57" w:type="dxa"/>
            </w:tcMar>
            <w:vAlign w:val="center"/>
          </w:tcPr>
          <w:p>
            <w:pPr>
              <w:adjustRightInd w:val="0"/>
              <w:snapToGrid w:val="0"/>
              <w:jc w:val="center"/>
              <w:rPr>
                <w:sz w:val="18"/>
                <w:szCs w:val="18"/>
              </w:rPr>
            </w:pPr>
            <w:r>
              <w:rPr>
                <w:sz w:val="18"/>
                <w:szCs w:val="18"/>
              </w:rPr>
              <w:t>№1,2,3,5,10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155058</w:t>
            </w:r>
          </w:p>
        </w:tc>
        <w:tc>
          <w:tcPr>
            <w:tcW w:w="3124" w:type="dxa"/>
            <w:tcMar>
              <w:left w:w="57" w:type="dxa"/>
              <w:right w:w="57" w:type="dxa"/>
            </w:tcMar>
            <w:vAlign w:val="center"/>
          </w:tcPr>
          <w:p>
            <w:pPr>
              <w:adjustRightInd w:val="0"/>
              <w:snapToGrid w:val="0"/>
              <w:rPr>
                <w:sz w:val="18"/>
                <w:szCs w:val="18"/>
              </w:rPr>
            </w:pPr>
            <w:r>
              <w:rPr>
                <w:sz w:val="18"/>
                <w:szCs w:val="18"/>
              </w:rPr>
              <w:t>Java语言程序设计</w:t>
            </w:r>
          </w:p>
          <w:p>
            <w:pPr>
              <w:adjustRightInd w:val="0"/>
              <w:snapToGrid w:val="0"/>
              <w:rPr>
                <w:sz w:val="18"/>
                <w:szCs w:val="18"/>
              </w:rPr>
            </w:pPr>
            <w:r>
              <w:rPr>
                <w:sz w:val="18"/>
                <w:szCs w:val="18"/>
              </w:rPr>
              <w:t>Programming in Java</w:t>
            </w:r>
          </w:p>
        </w:tc>
        <w:tc>
          <w:tcPr>
            <w:tcW w:w="431"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40</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ind w:left="-63" w:leftChars="-30"/>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2.0</w:t>
            </w:r>
          </w:p>
        </w:tc>
        <w:tc>
          <w:tcPr>
            <w:tcW w:w="431" w:type="dxa"/>
            <w:tcMar>
              <w:left w:w="57" w:type="dxa"/>
              <w:right w:w="57" w:type="dxa"/>
            </w:tcMar>
            <w:vAlign w:val="center"/>
          </w:tcPr>
          <w:p>
            <w:pPr>
              <w:adjustRightInd w:val="0"/>
              <w:snapToGrid w:val="0"/>
              <w:jc w:val="center"/>
              <w:rPr>
                <w:sz w:val="18"/>
              </w:rPr>
            </w:pPr>
            <w:r>
              <w:rPr>
                <w:sz w:val="18"/>
              </w:rPr>
              <w:t>3</w:t>
            </w:r>
          </w:p>
        </w:tc>
        <w:tc>
          <w:tcPr>
            <w:tcW w:w="1271" w:type="dxa"/>
            <w:tcMar>
              <w:left w:w="57" w:type="dxa"/>
              <w:right w:w="57" w:type="dxa"/>
            </w:tcMar>
            <w:vAlign w:val="center"/>
          </w:tcPr>
          <w:p>
            <w:pPr>
              <w:adjustRightInd w:val="0"/>
              <w:snapToGrid w:val="0"/>
              <w:jc w:val="center"/>
              <w:rPr>
                <w:szCs w:val="21"/>
              </w:rPr>
            </w:pPr>
            <w:r>
              <w:rPr>
                <w:sz w:val="18"/>
                <w:szCs w:val="18"/>
              </w:rPr>
              <w:t>№</w:t>
            </w:r>
            <w:r>
              <w:rPr>
                <w:rFonts w:eastAsia="仿宋_GB2312"/>
                <w:kern w:val="0"/>
                <w:sz w:val="18"/>
                <w:szCs w:val="18"/>
              </w:rPr>
              <w:t>1,</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155315</w:t>
            </w:r>
          </w:p>
        </w:tc>
        <w:tc>
          <w:tcPr>
            <w:tcW w:w="3124" w:type="dxa"/>
            <w:tcMar>
              <w:left w:w="57" w:type="dxa"/>
              <w:right w:w="57" w:type="dxa"/>
            </w:tcMar>
            <w:vAlign w:val="center"/>
          </w:tcPr>
          <w:p>
            <w:pPr>
              <w:adjustRightInd w:val="0"/>
              <w:snapToGrid w:val="0"/>
              <w:rPr>
                <w:sz w:val="18"/>
                <w:szCs w:val="18"/>
              </w:rPr>
            </w:pPr>
            <w:r>
              <w:rPr>
                <w:sz w:val="18"/>
                <w:szCs w:val="18"/>
              </w:rPr>
              <w:t>软件项目管理</w:t>
            </w:r>
          </w:p>
          <w:p>
            <w:pPr>
              <w:adjustRightInd w:val="0"/>
              <w:snapToGrid w:val="0"/>
              <w:rPr>
                <w:sz w:val="18"/>
                <w:szCs w:val="18"/>
              </w:rPr>
            </w:pPr>
            <w:r>
              <w:rPr>
                <w:sz w:val="18"/>
                <w:szCs w:val="18"/>
              </w:rPr>
              <w:t>Software Project Management</w:t>
            </w:r>
          </w:p>
        </w:tc>
        <w:tc>
          <w:tcPr>
            <w:tcW w:w="431"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5</w:t>
            </w:r>
          </w:p>
        </w:tc>
        <w:tc>
          <w:tcPr>
            <w:tcW w:w="1271" w:type="dxa"/>
            <w:tcMar>
              <w:left w:w="57" w:type="dxa"/>
              <w:right w:w="57" w:type="dxa"/>
            </w:tcMar>
            <w:vAlign w:val="center"/>
          </w:tcPr>
          <w:p>
            <w:pPr>
              <w:jc w:val="center"/>
              <w:rPr>
                <w:sz w:val="18"/>
                <w:szCs w:val="18"/>
              </w:rPr>
            </w:pPr>
            <w:r>
              <w:rPr>
                <w:sz w:val="18"/>
                <w:szCs w:val="18"/>
              </w:rPr>
              <w:t>№2,3,5,67,11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155324</w:t>
            </w:r>
          </w:p>
        </w:tc>
        <w:tc>
          <w:tcPr>
            <w:tcW w:w="3124" w:type="dxa"/>
            <w:tcMar>
              <w:left w:w="57" w:type="dxa"/>
              <w:right w:w="57" w:type="dxa"/>
            </w:tcMar>
            <w:vAlign w:val="center"/>
          </w:tcPr>
          <w:p>
            <w:pPr>
              <w:adjustRightInd w:val="0"/>
              <w:snapToGrid w:val="0"/>
              <w:rPr>
                <w:sz w:val="18"/>
                <w:szCs w:val="18"/>
              </w:rPr>
            </w:pPr>
            <w:r>
              <w:rPr>
                <w:sz w:val="18"/>
                <w:szCs w:val="18"/>
              </w:rPr>
              <w:t>软件测试与维护</w:t>
            </w:r>
          </w:p>
          <w:p>
            <w:pPr>
              <w:adjustRightInd w:val="0"/>
              <w:snapToGrid w:val="0"/>
              <w:rPr>
                <w:sz w:val="18"/>
                <w:szCs w:val="18"/>
              </w:rPr>
            </w:pPr>
            <w:r>
              <w:rPr>
                <w:sz w:val="18"/>
                <w:szCs w:val="18"/>
              </w:rPr>
              <w:t>Software Testing and maintenance</w:t>
            </w:r>
          </w:p>
        </w:tc>
        <w:tc>
          <w:tcPr>
            <w:tcW w:w="431"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C</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5</w:t>
            </w:r>
          </w:p>
        </w:tc>
        <w:tc>
          <w:tcPr>
            <w:tcW w:w="1271" w:type="dxa"/>
            <w:tcMar>
              <w:left w:w="57" w:type="dxa"/>
              <w:right w:w="57" w:type="dxa"/>
            </w:tcMar>
            <w:vAlign w:val="center"/>
          </w:tcPr>
          <w:p>
            <w:pPr>
              <w:jc w:val="center"/>
              <w:rPr>
                <w:sz w:val="18"/>
              </w:rPr>
            </w:pPr>
            <w:r>
              <w:rPr>
                <w:sz w:val="18"/>
                <w:szCs w:val="18"/>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155306</w:t>
            </w:r>
          </w:p>
        </w:tc>
        <w:tc>
          <w:tcPr>
            <w:tcW w:w="3124" w:type="dxa"/>
            <w:tcMar>
              <w:left w:w="57" w:type="dxa"/>
              <w:right w:w="57" w:type="dxa"/>
            </w:tcMar>
            <w:vAlign w:val="center"/>
          </w:tcPr>
          <w:p>
            <w:pPr>
              <w:adjustRightInd w:val="0"/>
              <w:snapToGrid w:val="0"/>
              <w:rPr>
                <w:sz w:val="18"/>
                <w:szCs w:val="18"/>
              </w:rPr>
            </w:pPr>
            <w:r>
              <w:rPr>
                <w:sz w:val="18"/>
                <w:szCs w:val="18"/>
              </w:rPr>
              <w:t>软件体系结构</w:t>
            </w:r>
          </w:p>
          <w:p>
            <w:pPr>
              <w:adjustRightInd w:val="0"/>
              <w:snapToGrid w:val="0"/>
              <w:rPr>
                <w:sz w:val="18"/>
                <w:szCs w:val="18"/>
              </w:rPr>
            </w:pPr>
            <w:r>
              <w:rPr>
                <w:sz w:val="18"/>
                <w:szCs w:val="18"/>
              </w:rPr>
              <w:t>Software Architecture</w:t>
            </w:r>
          </w:p>
        </w:tc>
        <w:tc>
          <w:tcPr>
            <w:tcW w:w="431"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64</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3.5</w:t>
            </w:r>
          </w:p>
        </w:tc>
        <w:tc>
          <w:tcPr>
            <w:tcW w:w="431" w:type="dxa"/>
            <w:tcMar>
              <w:left w:w="57" w:type="dxa"/>
              <w:right w:w="57" w:type="dxa"/>
            </w:tcMar>
            <w:vAlign w:val="center"/>
          </w:tcPr>
          <w:p>
            <w:pPr>
              <w:adjustRightInd w:val="0"/>
              <w:snapToGrid w:val="0"/>
              <w:jc w:val="center"/>
              <w:rPr>
                <w:sz w:val="18"/>
              </w:rPr>
            </w:pPr>
            <w:r>
              <w:rPr>
                <w:sz w:val="18"/>
              </w:rPr>
              <w:t>5</w:t>
            </w:r>
          </w:p>
        </w:tc>
        <w:tc>
          <w:tcPr>
            <w:tcW w:w="1271" w:type="dxa"/>
            <w:tcMar>
              <w:left w:w="57" w:type="dxa"/>
              <w:right w:w="57" w:type="dxa"/>
            </w:tcMar>
            <w:vAlign w:val="center"/>
          </w:tcPr>
          <w:p>
            <w:pPr>
              <w:jc w:val="center"/>
              <w:rPr>
                <w:sz w:val="18"/>
              </w:rPr>
            </w:pPr>
            <w:r>
              <w:rPr>
                <w:sz w:val="18"/>
                <w:szCs w:val="18"/>
              </w:rPr>
              <w:t>№2,3,4,5,6,7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155344</w:t>
            </w:r>
          </w:p>
        </w:tc>
        <w:tc>
          <w:tcPr>
            <w:tcW w:w="3124" w:type="dxa"/>
            <w:tcMar>
              <w:left w:w="57" w:type="dxa"/>
              <w:right w:w="57" w:type="dxa"/>
            </w:tcMar>
            <w:vAlign w:val="center"/>
          </w:tcPr>
          <w:p>
            <w:pPr>
              <w:adjustRightInd w:val="0"/>
              <w:snapToGrid w:val="0"/>
              <w:rPr>
                <w:sz w:val="18"/>
                <w:szCs w:val="18"/>
              </w:rPr>
            </w:pPr>
            <w:r>
              <w:rPr>
                <w:sz w:val="18"/>
                <w:szCs w:val="18"/>
              </w:rPr>
              <w:t>算法设计与分析</w:t>
            </w:r>
          </w:p>
          <w:p>
            <w:pPr>
              <w:adjustRightInd w:val="0"/>
              <w:snapToGrid w:val="0"/>
              <w:rPr>
                <w:sz w:val="18"/>
                <w:szCs w:val="18"/>
              </w:rPr>
            </w:pPr>
            <w:r>
              <w:rPr>
                <w:sz w:val="18"/>
                <w:szCs w:val="18"/>
              </w:rPr>
              <w:t>Algorithm design and analysis</w:t>
            </w:r>
          </w:p>
        </w:tc>
        <w:tc>
          <w:tcPr>
            <w:tcW w:w="431"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48</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2.5</w:t>
            </w:r>
          </w:p>
        </w:tc>
        <w:tc>
          <w:tcPr>
            <w:tcW w:w="431" w:type="dxa"/>
            <w:tcMar>
              <w:left w:w="57" w:type="dxa"/>
              <w:right w:w="57" w:type="dxa"/>
            </w:tcMar>
            <w:vAlign w:val="center"/>
          </w:tcPr>
          <w:p>
            <w:pPr>
              <w:adjustRightInd w:val="0"/>
              <w:snapToGrid w:val="0"/>
              <w:jc w:val="center"/>
              <w:rPr>
                <w:sz w:val="18"/>
              </w:rPr>
            </w:pPr>
            <w:r>
              <w:rPr>
                <w:sz w:val="18"/>
              </w:rPr>
              <w:t>5</w:t>
            </w:r>
          </w:p>
        </w:tc>
        <w:tc>
          <w:tcPr>
            <w:tcW w:w="1271" w:type="dxa"/>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155382</w:t>
            </w:r>
          </w:p>
        </w:tc>
        <w:tc>
          <w:tcPr>
            <w:tcW w:w="3124" w:type="dxa"/>
            <w:tcMar>
              <w:left w:w="57" w:type="dxa"/>
              <w:right w:w="57" w:type="dxa"/>
            </w:tcMar>
            <w:vAlign w:val="center"/>
          </w:tcPr>
          <w:p>
            <w:pPr>
              <w:adjustRightInd w:val="0"/>
              <w:snapToGrid w:val="0"/>
              <w:rPr>
                <w:sz w:val="18"/>
                <w:szCs w:val="18"/>
              </w:rPr>
            </w:pPr>
            <w:r>
              <w:rPr>
                <w:sz w:val="18"/>
                <w:szCs w:val="18"/>
              </w:rPr>
              <w:t>软件工程经济学</w:t>
            </w:r>
          </w:p>
          <w:p>
            <w:pPr>
              <w:adjustRightInd w:val="0"/>
              <w:snapToGrid w:val="0"/>
              <w:rPr>
                <w:sz w:val="18"/>
                <w:szCs w:val="18"/>
              </w:rPr>
            </w:pPr>
            <w:r>
              <w:rPr>
                <w:sz w:val="18"/>
                <w:szCs w:val="18"/>
              </w:rPr>
              <w:t>Software Engineering Economics</w:t>
            </w:r>
          </w:p>
        </w:tc>
        <w:tc>
          <w:tcPr>
            <w:tcW w:w="431" w:type="dxa"/>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48</w:t>
            </w:r>
          </w:p>
        </w:tc>
        <w:tc>
          <w:tcPr>
            <w:tcW w:w="564" w:type="dxa"/>
            <w:tcMar>
              <w:left w:w="57" w:type="dxa"/>
              <w:right w:w="57" w:type="dxa"/>
            </w:tcMar>
            <w:vAlign w:val="center"/>
          </w:tcPr>
          <w:p>
            <w:pPr>
              <w:adjustRightInd w:val="0"/>
              <w:snapToGrid w:val="0"/>
              <w:jc w:val="center"/>
              <w:rPr>
                <w:sz w:val="18"/>
              </w:rPr>
            </w:pPr>
            <w:r>
              <w:rPr>
                <w:sz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2.5</w:t>
            </w:r>
          </w:p>
        </w:tc>
        <w:tc>
          <w:tcPr>
            <w:tcW w:w="431" w:type="dxa"/>
            <w:tcMar>
              <w:left w:w="57" w:type="dxa"/>
              <w:right w:w="57" w:type="dxa"/>
            </w:tcMar>
            <w:vAlign w:val="center"/>
          </w:tcPr>
          <w:p>
            <w:pPr>
              <w:adjustRightInd w:val="0"/>
              <w:snapToGrid w:val="0"/>
              <w:jc w:val="center"/>
              <w:rPr>
                <w:sz w:val="18"/>
              </w:rPr>
            </w:pPr>
            <w:r>
              <w:rPr>
                <w:sz w:val="18"/>
              </w:rPr>
              <w:t>6</w:t>
            </w:r>
          </w:p>
        </w:tc>
        <w:tc>
          <w:tcPr>
            <w:tcW w:w="1271" w:type="dxa"/>
            <w:tcMar>
              <w:left w:w="57" w:type="dxa"/>
              <w:right w:w="57" w:type="dxa"/>
            </w:tcMar>
            <w:vAlign w:val="center"/>
          </w:tcPr>
          <w:p>
            <w:pPr>
              <w:jc w:val="center"/>
              <w:rPr>
                <w:sz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155391</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图像处理基础</w:t>
            </w:r>
          </w:p>
          <w:p>
            <w:pPr>
              <w:adjustRightInd w:val="0"/>
              <w:snapToGrid w:val="0"/>
              <w:rPr>
                <w:sz w:val="18"/>
                <w:szCs w:val="18"/>
              </w:rPr>
            </w:pPr>
            <w:r>
              <w:rPr>
                <w:sz w:val="18"/>
                <w:szCs w:val="18"/>
              </w:rPr>
              <w:t>Fundamentals of Image Processing</w:t>
            </w:r>
          </w:p>
        </w:tc>
        <w:tc>
          <w:tcPr>
            <w:tcW w:w="431" w:type="dxa"/>
            <w:shd w:val="clear" w:color="auto" w:fill="FFFFFF" w:themeFill="background1"/>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szCs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155326</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人工智能</w:t>
            </w:r>
            <w:r>
              <w:rPr>
                <w:sz w:val="18"/>
                <w:szCs w:val="18"/>
                <w:vertAlign w:val="superscript"/>
              </w:rPr>
              <w:t>1(</w:t>
            </w:r>
            <w:r>
              <w:rPr>
                <w:rFonts w:hint="eastAsia"/>
                <w:sz w:val="18"/>
                <w:szCs w:val="18"/>
                <w:vertAlign w:val="superscript"/>
              </w:rPr>
              <w:t>1</w:t>
            </w:r>
            <w:r>
              <w:rPr>
                <w:sz w:val="18"/>
                <w:szCs w:val="18"/>
                <w:vertAlign w:val="superscript"/>
              </w:rPr>
              <w:t>)</w:t>
            </w:r>
          </w:p>
          <w:p>
            <w:pPr>
              <w:adjustRightInd w:val="0"/>
              <w:snapToGrid w:val="0"/>
              <w:rPr>
                <w:sz w:val="18"/>
                <w:szCs w:val="18"/>
              </w:rPr>
            </w:pPr>
            <w:r>
              <w:rPr>
                <w:sz w:val="18"/>
                <w:szCs w:val="18"/>
              </w:rPr>
              <w:t>Artificial Intelligence</w:t>
            </w:r>
          </w:p>
        </w:tc>
        <w:tc>
          <w:tcPr>
            <w:tcW w:w="431" w:type="dxa"/>
            <w:shd w:val="clear" w:color="auto" w:fill="FFFFFF" w:themeFill="background1"/>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155387</w:t>
            </w:r>
          </w:p>
        </w:tc>
        <w:tc>
          <w:tcPr>
            <w:tcW w:w="3124" w:type="dxa"/>
            <w:tcBorders>
              <w:bottom w:val="single" w:color="auto" w:sz="4" w:space="0"/>
            </w:tcBorders>
            <w:shd w:val="clear" w:color="auto" w:fill="FFFFFF" w:themeFill="background1"/>
            <w:tcMar>
              <w:left w:w="57" w:type="dxa"/>
              <w:right w:w="57" w:type="dxa"/>
            </w:tcMar>
            <w:vAlign w:val="center"/>
          </w:tcPr>
          <w:p>
            <w:pPr>
              <w:rPr>
                <w:sz w:val="18"/>
                <w:szCs w:val="18"/>
              </w:rPr>
            </w:pPr>
            <w:r>
              <w:rPr>
                <w:sz w:val="18"/>
                <w:szCs w:val="18"/>
              </w:rPr>
              <w:t>机器学习</w:t>
            </w:r>
            <w:r>
              <w:rPr>
                <w:sz w:val="18"/>
                <w:szCs w:val="18"/>
                <w:vertAlign w:val="superscript"/>
              </w:rPr>
              <w:t>1(</w:t>
            </w:r>
            <w:r>
              <w:rPr>
                <w:rFonts w:hint="eastAsia"/>
                <w:sz w:val="18"/>
                <w:szCs w:val="18"/>
                <w:vertAlign w:val="superscript"/>
              </w:rPr>
              <w:t>2</w:t>
            </w:r>
            <w:r>
              <w:rPr>
                <w:sz w:val="18"/>
                <w:szCs w:val="18"/>
                <w:vertAlign w:val="superscript"/>
              </w:rPr>
              <w:t>)</w:t>
            </w:r>
          </w:p>
          <w:p>
            <w:r>
              <w:rPr>
                <w:sz w:val="18"/>
                <w:szCs w:val="18"/>
              </w:rPr>
              <w:t>Machine Leaning</w:t>
            </w:r>
          </w:p>
        </w:tc>
        <w:tc>
          <w:tcPr>
            <w:tcW w:w="431" w:type="dxa"/>
            <w:tcBorders>
              <w:bottom w:val="single" w:color="auto" w:sz="4" w:space="0"/>
            </w:tcBorders>
            <w:shd w:val="clear" w:color="auto" w:fill="FFFFFF" w:themeFill="background1"/>
            <w:tcMar>
              <w:left w:w="57" w:type="dxa"/>
              <w:right w:w="57" w:type="dxa"/>
            </w:tcMar>
            <w:vAlign w:val="center"/>
          </w:tcPr>
          <w:p>
            <w:pPr>
              <w:jc w:val="center"/>
              <w:rPr>
                <w:rFonts w:hint="eastAsia" w:eastAsia="宋体"/>
                <w:sz w:val="18"/>
                <w:szCs w:val="18"/>
                <w:lang w:val="en-US" w:eastAsia="zh-CN"/>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jc w:val="center"/>
              <w:rPr>
                <w:sz w:val="18"/>
                <w:szCs w:val="18"/>
              </w:rPr>
            </w:pPr>
            <w:r>
              <w:rPr>
                <w:sz w:val="18"/>
                <w:szCs w:val="18"/>
              </w:rPr>
              <w:t>48</w:t>
            </w:r>
          </w:p>
        </w:tc>
        <w:tc>
          <w:tcPr>
            <w:tcW w:w="564"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sz w:val="18"/>
                <w:szCs w:val="18"/>
              </w:rPr>
              <w:t>16</w:t>
            </w: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szCs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sz w:val="18"/>
                <w:szCs w:val="18"/>
              </w:rPr>
            </w:pPr>
          </w:p>
        </w:tc>
        <w:tc>
          <w:tcPr>
            <w:tcW w:w="367"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sz w:val="18"/>
                <w:szCs w:val="18"/>
              </w:rPr>
              <w:t>2.5</w:t>
            </w:r>
          </w:p>
        </w:tc>
        <w:tc>
          <w:tcPr>
            <w:tcW w:w="43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sz w:val="18"/>
                <w:szCs w:val="18"/>
              </w:rPr>
              <w:t>5</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155165</w:t>
            </w:r>
          </w:p>
        </w:tc>
        <w:tc>
          <w:tcPr>
            <w:tcW w:w="3124" w:type="dxa"/>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数据挖掘</w:t>
            </w:r>
            <w:r>
              <w:rPr>
                <w:sz w:val="18"/>
                <w:szCs w:val="18"/>
                <w:vertAlign w:val="superscript"/>
              </w:rPr>
              <w:t>1(</w:t>
            </w:r>
            <w:r>
              <w:rPr>
                <w:rFonts w:hint="eastAsia"/>
                <w:sz w:val="18"/>
                <w:szCs w:val="18"/>
                <w:vertAlign w:val="superscript"/>
              </w:rPr>
              <w:t>3</w:t>
            </w:r>
            <w:r>
              <w:rPr>
                <w:sz w:val="18"/>
                <w:szCs w:val="18"/>
                <w:vertAlign w:val="superscript"/>
              </w:rPr>
              <w:t>)</w:t>
            </w:r>
          </w:p>
          <w:p>
            <w:pPr>
              <w:adjustRightInd w:val="0"/>
              <w:snapToGrid w:val="0"/>
              <w:rPr>
                <w:sz w:val="18"/>
                <w:szCs w:val="18"/>
              </w:rPr>
            </w:pPr>
            <w:r>
              <w:rPr>
                <w:sz w:val="18"/>
                <w:szCs w:val="18"/>
              </w:rPr>
              <w:t>Data mining</w:t>
            </w:r>
          </w:p>
        </w:tc>
        <w:tc>
          <w:tcPr>
            <w:tcW w:w="431" w:type="dxa"/>
            <w:shd w:val="clear" w:color="auto" w:fill="FFFFFF" w:themeFill="background1"/>
            <w:tcMar>
              <w:left w:w="57" w:type="dxa"/>
              <w:right w:w="57" w:type="dxa"/>
            </w:tcMar>
            <w:vAlign w:val="center"/>
          </w:tcPr>
          <w:p>
            <w:pPr>
              <w:adjustRightInd w:val="0"/>
              <w:snapToGrid w:val="0"/>
              <w:jc w:val="center"/>
              <w:rPr>
                <w:rFonts w:hint="eastAsia" w:eastAsia="宋体"/>
                <w:sz w:val="18"/>
                <w:szCs w:val="18"/>
                <w:lang w:val="en-US" w:eastAsia="zh-CN"/>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40</w:t>
            </w:r>
          </w:p>
        </w:tc>
        <w:tc>
          <w:tcPr>
            <w:tcW w:w="564" w:type="dxa"/>
            <w:shd w:val="clear" w:color="auto" w:fill="FFFFFF" w:themeFill="background1"/>
            <w:tcMar>
              <w:left w:w="57" w:type="dxa"/>
              <w:right w:w="57" w:type="dxa"/>
            </w:tcMar>
            <w:vAlign w:val="center"/>
          </w:tcPr>
          <w:p>
            <w:pPr>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155392</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机器视觉</w:t>
            </w:r>
            <w:r>
              <w:rPr>
                <w:sz w:val="18"/>
                <w:szCs w:val="18"/>
                <w:vertAlign w:val="superscript"/>
              </w:rPr>
              <w:t>1(</w:t>
            </w:r>
            <w:r>
              <w:rPr>
                <w:rFonts w:hint="eastAsia"/>
                <w:sz w:val="18"/>
                <w:szCs w:val="18"/>
                <w:vertAlign w:val="superscript"/>
              </w:rPr>
              <w:t>4</w:t>
            </w:r>
            <w:r>
              <w:rPr>
                <w:sz w:val="18"/>
                <w:szCs w:val="18"/>
                <w:vertAlign w:val="superscript"/>
              </w:rPr>
              <w:t>)</w:t>
            </w:r>
          </w:p>
          <w:p>
            <w:pPr>
              <w:adjustRightInd w:val="0"/>
              <w:snapToGrid w:val="0"/>
              <w:rPr>
                <w:sz w:val="18"/>
                <w:szCs w:val="18"/>
              </w:rPr>
            </w:pPr>
            <w:r>
              <w:rPr>
                <w:sz w:val="18"/>
                <w:szCs w:val="18"/>
              </w:rPr>
              <w:t xml:space="preserve">Machine Vision </w:t>
            </w:r>
          </w:p>
        </w:tc>
        <w:tc>
          <w:tcPr>
            <w:tcW w:w="431"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szCs w:val="18"/>
              </w:rPr>
            </w:pPr>
            <w:r>
              <w:rPr>
                <w:sz w:val="18"/>
                <w:szCs w:val="18"/>
              </w:rPr>
              <w:t>32</w:t>
            </w:r>
          </w:p>
        </w:tc>
        <w:tc>
          <w:tcPr>
            <w:tcW w:w="564" w:type="dxa"/>
            <w:shd w:val="clear" w:color="auto" w:fill="FFFFFF" w:themeFill="background1"/>
            <w:tcMar>
              <w:left w:w="57" w:type="dxa"/>
              <w:right w:w="57" w:type="dxa"/>
            </w:tcMar>
            <w:vAlign w:val="center"/>
          </w:tcPr>
          <w:p>
            <w:pPr>
              <w:adjustRightInd w:val="0"/>
              <w:snapToGrid w:val="0"/>
              <w:jc w:val="center"/>
              <w:rPr>
                <w:sz w:val="18"/>
                <w:szCs w:val="18"/>
              </w:rPr>
            </w:pPr>
          </w:p>
        </w:tc>
        <w:tc>
          <w:tcPr>
            <w:tcW w:w="424" w:type="dxa"/>
            <w:shd w:val="clear" w:color="auto" w:fill="FFFFFF" w:themeFill="background1"/>
            <w:tcMar>
              <w:left w:w="57" w:type="dxa"/>
              <w:right w:w="57" w:type="dxa"/>
            </w:tcMar>
            <w:vAlign w:val="center"/>
          </w:tcPr>
          <w:p>
            <w:pPr>
              <w:jc w:val="center"/>
              <w:rPr>
                <w:sz w:val="18"/>
                <w:szCs w:val="18"/>
              </w:rPr>
            </w:pPr>
          </w:p>
        </w:tc>
        <w:tc>
          <w:tcPr>
            <w:tcW w:w="621" w:type="dxa"/>
            <w:shd w:val="clear" w:color="auto" w:fill="FFFFFF" w:themeFill="background1"/>
            <w:tcMar>
              <w:left w:w="57" w:type="dxa"/>
              <w:right w:w="57" w:type="dxa"/>
            </w:tcMar>
            <w:vAlign w:val="center"/>
          </w:tcPr>
          <w:p>
            <w:pPr>
              <w:jc w:val="center"/>
              <w:rPr>
                <w:sz w:val="18"/>
                <w:szCs w:val="18"/>
              </w:rPr>
            </w:pPr>
          </w:p>
        </w:tc>
        <w:tc>
          <w:tcPr>
            <w:tcW w:w="367" w:type="dxa"/>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2.0</w:t>
            </w:r>
          </w:p>
        </w:tc>
        <w:tc>
          <w:tcPr>
            <w:tcW w:w="431" w:type="dxa"/>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6</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155393</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大数据开发实训</w:t>
            </w:r>
            <w:r>
              <w:rPr>
                <w:sz w:val="18"/>
                <w:szCs w:val="18"/>
                <w:vertAlign w:val="superscript"/>
              </w:rPr>
              <w:t>1(</w:t>
            </w:r>
            <w:r>
              <w:rPr>
                <w:rFonts w:hint="eastAsia"/>
                <w:sz w:val="18"/>
                <w:szCs w:val="18"/>
                <w:vertAlign w:val="superscript"/>
              </w:rPr>
              <w:t>5</w:t>
            </w:r>
            <w:r>
              <w:rPr>
                <w:sz w:val="18"/>
                <w:szCs w:val="18"/>
                <w:vertAlign w:val="superscript"/>
              </w:rPr>
              <w:t>)</w:t>
            </w:r>
          </w:p>
          <w:p>
            <w:pPr>
              <w:adjustRightInd w:val="0"/>
              <w:snapToGrid w:val="0"/>
              <w:rPr>
                <w:sz w:val="18"/>
                <w:szCs w:val="18"/>
              </w:rPr>
            </w:pPr>
            <w:r>
              <w:rPr>
                <w:sz w:val="18"/>
                <w:szCs w:val="18"/>
              </w:rPr>
              <w:t>Large data development training</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rFonts w:hint="eastAsia" w:eastAsia="宋体"/>
                <w:sz w:val="18"/>
                <w:lang w:val="en-US" w:eastAsia="zh-CN"/>
              </w:rPr>
            </w:pPr>
            <w:r>
              <w:rPr>
                <w:sz w:val="18"/>
              </w:rPr>
              <w:t>6</w:t>
            </w:r>
            <w:r>
              <w:rPr>
                <w:rFonts w:hint="eastAsia"/>
                <w:sz w:val="18"/>
                <w:lang w:val="en-US" w:eastAsia="zh-CN"/>
              </w:rPr>
              <w:t xml:space="preserve"> weeks</w:t>
            </w:r>
          </w:p>
        </w:tc>
        <w:tc>
          <w:tcPr>
            <w:tcW w:w="564"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6.0</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155394</w:t>
            </w:r>
          </w:p>
        </w:tc>
        <w:tc>
          <w:tcPr>
            <w:tcW w:w="3124" w:type="dxa"/>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机器人编程基础</w:t>
            </w:r>
            <w:r>
              <w:rPr>
                <w:sz w:val="18"/>
                <w:szCs w:val="18"/>
                <w:vertAlign w:val="superscript"/>
              </w:rPr>
              <w:t>2(</w:t>
            </w:r>
            <w:r>
              <w:rPr>
                <w:rFonts w:hint="eastAsia"/>
                <w:sz w:val="18"/>
                <w:szCs w:val="18"/>
                <w:vertAlign w:val="superscript"/>
              </w:rPr>
              <w:t>1</w:t>
            </w:r>
            <w:r>
              <w:rPr>
                <w:sz w:val="18"/>
                <w:szCs w:val="18"/>
                <w:vertAlign w:val="superscript"/>
              </w:rPr>
              <w:t>)</w:t>
            </w:r>
          </w:p>
          <w:p>
            <w:pPr>
              <w:adjustRightInd w:val="0"/>
              <w:snapToGrid w:val="0"/>
              <w:rPr>
                <w:sz w:val="18"/>
                <w:szCs w:val="18"/>
              </w:rPr>
            </w:pPr>
            <w:r>
              <w:rPr>
                <w:sz w:val="18"/>
                <w:szCs w:val="18"/>
              </w:rPr>
              <w:t>Basics Programming of Robot</w:t>
            </w:r>
          </w:p>
        </w:tc>
        <w:tc>
          <w:tcPr>
            <w:tcW w:w="431"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w:t>
            </w:r>
            <w:r>
              <w:rPr>
                <w:sz w:val="18"/>
                <w:szCs w:val="18"/>
              </w:rPr>
              <w:t>95</w:t>
            </w:r>
          </w:p>
        </w:tc>
        <w:tc>
          <w:tcPr>
            <w:tcW w:w="3124" w:type="dxa"/>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物联网基础与应用</w:t>
            </w:r>
            <w:r>
              <w:rPr>
                <w:sz w:val="18"/>
                <w:szCs w:val="18"/>
                <w:vertAlign w:val="superscript"/>
              </w:rPr>
              <w:t>2(</w:t>
            </w:r>
            <w:r>
              <w:rPr>
                <w:rFonts w:hint="eastAsia"/>
                <w:sz w:val="18"/>
                <w:szCs w:val="18"/>
                <w:vertAlign w:val="superscript"/>
              </w:rPr>
              <w:t>2</w:t>
            </w:r>
            <w:r>
              <w:rPr>
                <w:sz w:val="18"/>
                <w:szCs w:val="18"/>
                <w:vertAlign w:val="superscript"/>
              </w:rPr>
              <w:t>)</w:t>
            </w:r>
          </w:p>
          <w:p>
            <w:pPr>
              <w:adjustRightInd w:val="0"/>
              <w:snapToGrid w:val="0"/>
              <w:rPr>
                <w:sz w:val="18"/>
                <w:szCs w:val="18"/>
              </w:rPr>
            </w:pPr>
            <w:r>
              <w:rPr>
                <w:sz w:val="18"/>
                <w:szCs w:val="18"/>
              </w:rPr>
              <w:t>Foundation and Application of Internet of Things</w:t>
            </w:r>
          </w:p>
        </w:tc>
        <w:tc>
          <w:tcPr>
            <w:tcW w:w="431"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rPr>
            </w:pPr>
            <w:r>
              <w:rPr>
                <w:sz w:val="18"/>
                <w:szCs w:val="18"/>
              </w:rPr>
              <w:t>№1,2,3,4,6,7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155396</w:t>
            </w:r>
          </w:p>
        </w:tc>
        <w:tc>
          <w:tcPr>
            <w:tcW w:w="3124" w:type="dxa"/>
            <w:shd w:val="clear" w:color="auto" w:fill="FFFFFF" w:themeFill="background1"/>
            <w:tcMar>
              <w:left w:w="57" w:type="dxa"/>
              <w:right w:w="57" w:type="dxa"/>
            </w:tcMar>
            <w:vAlign w:val="center"/>
          </w:tcPr>
          <w:p>
            <w:pPr>
              <w:adjustRightInd w:val="0"/>
              <w:snapToGrid w:val="0"/>
              <w:rPr>
                <w:sz w:val="18"/>
                <w:szCs w:val="18"/>
                <w:vertAlign w:val="superscript"/>
              </w:rPr>
            </w:pPr>
            <w:r>
              <w:rPr>
                <w:sz w:val="18"/>
                <w:szCs w:val="18"/>
              </w:rPr>
              <w:t>嵌入式软件优化技术</w:t>
            </w:r>
            <w:r>
              <w:rPr>
                <w:sz w:val="18"/>
                <w:szCs w:val="18"/>
                <w:vertAlign w:val="superscript"/>
              </w:rPr>
              <w:t>2(</w:t>
            </w:r>
            <w:r>
              <w:rPr>
                <w:rFonts w:hint="eastAsia"/>
                <w:sz w:val="18"/>
                <w:szCs w:val="18"/>
                <w:vertAlign w:val="superscript"/>
              </w:rPr>
              <w:t>3</w:t>
            </w:r>
            <w:r>
              <w:rPr>
                <w:sz w:val="18"/>
                <w:szCs w:val="18"/>
                <w:vertAlign w:val="superscript"/>
              </w:rPr>
              <w:t>)</w:t>
            </w:r>
          </w:p>
          <w:p>
            <w:pPr>
              <w:adjustRightInd w:val="0"/>
              <w:snapToGrid w:val="0"/>
              <w:rPr>
                <w:sz w:val="18"/>
                <w:szCs w:val="18"/>
              </w:rPr>
            </w:pPr>
            <w:r>
              <w:rPr>
                <w:sz w:val="18"/>
                <w:szCs w:val="18"/>
              </w:rPr>
              <w:t>Embedded Software Optimization Technology</w:t>
            </w:r>
          </w:p>
        </w:tc>
        <w:tc>
          <w:tcPr>
            <w:tcW w:w="431"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155352</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sz w:val="18"/>
                <w:szCs w:val="18"/>
              </w:rPr>
              <w:t>嵌入式软件项目实训</w:t>
            </w:r>
            <w:r>
              <w:rPr>
                <w:sz w:val="18"/>
                <w:szCs w:val="18"/>
                <w:vertAlign w:val="superscript"/>
              </w:rPr>
              <w:t>2(4)</w:t>
            </w:r>
          </w:p>
          <w:p>
            <w:pPr>
              <w:adjustRightInd w:val="0"/>
              <w:snapToGrid w:val="0"/>
              <w:rPr>
                <w:sz w:val="18"/>
                <w:szCs w:val="18"/>
              </w:rPr>
            </w:pPr>
            <w:r>
              <w:rPr>
                <w:sz w:val="18"/>
                <w:szCs w:val="18"/>
              </w:rPr>
              <w:t>Embedded software project training</w:t>
            </w:r>
          </w:p>
        </w:tc>
        <w:tc>
          <w:tcPr>
            <w:tcW w:w="43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sz w:val="18"/>
              </w:rPr>
              <w:t>6</w:t>
            </w:r>
            <w:r>
              <w:rPr>
                <w:rFonts w:hint="eastAsia"/>
                <w:sz w:val="18"/>
                <w:lang w:val="en-US" w:eastAsia="zh-CN"/>
              </w:rPr>
              <w:t xml:space="preserve"> weeks</w:t>
            </w:r>
          </w:p>
        </w:tc>
        <w:tc>
          <w:tcPr>
            <w:tcW w:w="564"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6.0</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155152</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计算机图形学</w:t>
            </w:r>
            <w:r>
              <w:rPr>
                <w:sz w:val="18"/>
                <w:szCs w:val="18"/>
                <w:vertAlign w:val="superscript"/>
              </w:rPr>
              <w:t>3(1)</w:t>
            </w:r>
          </w:p>
          <w:p>
            <w:pPr>
              <w:adjustRightInd w:val="0"/>
              <w:snapToGrid w:val="0"/>
              <w:rPr>
                <w:sz w:val="18"/>
                <w:szCs w:val="18"/>
              </w:rPr>
            </w:pPr>
            <w:r>
              <w:rPr>
                <w:sz w:val="18"/>
                <w:szCs w:val="18"/>
              </w:rPr>
              <w:t>Computer Graphics</w:t>
            </w:r>
          </w:p>
        </w:tc>
        <w:tc>
          <w:tcPr>
            <w:tcW w:w="431"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155336</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计算机视觉</w:t>
            </w:r>
            <w:r>
              <w:rPr>
                <w:sz w:val="18"/>
                <w:szCs w:val="18"/>
                <w:vertAlign w:val="superscript"/>
              </w:rPr>
              <w:t>3(2)</w:t>
            </w:r>
          </w:p>
          <w:p>
            <w:pPr>
              <w:adjustRightInd w:val="0"/>
              <w:snapToGrid w:val="0"/>
              <w:rPr>
                <w:sz w:val="18"/>
                <w:szCs w:val="18"/>
              </w:rPr>
            </w:pPr>
            <w:r>
              <w:rPr>
                <w:sz w:val="18"/>
                <w:szCs w:val="18"/>
              </w:rPr>
              <w:t>computer vision</w:t>
            </w:r>
          </w:p>
        </w:tc>
        <w:tc>
          <w:tcPr>
            <w:tcW w:w="431"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r>
              <w:rPr>
                <w:sz w:val="18"/>
              </w:rPr>
              <w:t>16</w:t>
            </w: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155341</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3D游戏引擎架构设计基础</w:t>
            </w:r>
            <w:r>
              <w:rPr>
                <w:sz w:val="18"/>
                <w:szCs w:val="18"/>
                <w:vertAlign w:val="superscript"/>
              </w:rPr>
              <w:t>3(3)</w:t>
            </w:r>
          </w:p>
          <w:p>
            <w:pPr>
              <w:adjustRightInd w:val="0"/>
              <w:snapToGrid w:val="0"/>
              <w:rPr>
                <w:sz w:val="18"/>
                <w:szCs w:val="18"/>
              </w:rPr>
            </w:pPr>
            <w:r>
              <w:rPr>
                <w:sz w:val="18"/>
                <w:szCs w:val="18"/>
              </w:rPr>
              <w:t>Foundation of 3D Game Engine Architecture Design</w:t>
            </w:r>
          </w:p>
        </w:tc>
        <w:tc>
          <w:tcPr>
            <w:tcW w:w="431" w:type="dxa"/>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rPr>
              <w:t>155397</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sz w:val="18"/>
                <w:szCs w:val="18"/>
              </w:rPr>
              <w:t>自然语言处理</w:t>
            </w:r>
            <w:r>
              <w:rPr>
                <w:sz w:val="18"/>
                <w:szCs w:val="18"/>
                <w:vertAlign w:val="superscript"/>
              </w:rPr>
              <w:t>3(4)</w:t>
            </w:r>
          </w:p>
          <w:p>
            <w:pPr>
              <w:adjustRightInd w:val="0"/>
              <w:snapToGrid w:val="0"/>
              <w:rPr>
                <w:sz w:val="18"/>
                <w:szCs w:val="18"/>
              </w:rPr>
            </w:pPr>
            <w:r>
              <w:rPr>
                <w:sz w:val="18"/>
                <w:szCs w:val="18"/>
              </w:rPr>
              <w:t>Natural Language Processing</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rPr>
              <w:t>16</w:t>
            </w: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155345</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sz w:val="18"/>
                <w:szCs w:val="18"/>
              </w:rPr>
              <w:t>数字媒体开发实训</w:t>
            </w:r>
            <w:r>
              <w:rPr>
                <w:sz w:val="18"/>
                <w:szCs w:val="18"/>
                <w:vertAlign w:val="superscript"/>
              </w:rPr>
              <w:t>3(5)</w:t>
            </w:r>
          </w:p>
          <w:p>
            <w:pPr>
              <w:adjustRightInd w:val="0"/>
              <w:snapToGrid w:val="0"/>
              <w:rPr>
                <w:sz w:val="18"/>
                <w:szCs w:val="18"/>
              </w:rPr>
            </w:pPr>
            <w:r>
              <w:rPr>
                <w:sz w:val="18"/>
                <w:szCs w:val="18"/>
              </w:rPr>
              <w:t>Digital Media development Training</w:t>
            </w:r>
          </w:p>
        </w:tc>
        <w:tc>
          <w:tcPr>
            <w:tcW w:w="43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rFonts w:hint="eastAsia" w:eastAsia="宋体"/>
                <w:sz w:val="18"/>
                <w:lang w:val="en-US" w:eastAsia="zh-CN"/>
              </w:rPr>
            </w:pPr>
            <w:r>
              <w:rPr>
                <w:sz w:val="18"/>
              </w:rPr>
              <w:t>6</w:t>
            </w:r>
            <w:r>
              <w:rPr>
                <w:rFonts w:hint="eastAsia"/>
                <w:sz w:val="18"/>
                <w:lang w:val="en-US" w:eastAsia="zh-CN"/>
              </w:rPr>
              <w:t xml:space="preserve"> weeks</w:t>
            </w:r>
          </w:p>
        </w:tc>
        <w:tc>
          <w:tcPr>
            <w:tcW w:w="564"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6.0</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155398</w:t>
            </w:r>
          </w:p>
        </w:tc>
        <w:tc>
          <w:tcPr>
            <w:tcW w:w="3124" w:type="dxa"/>
            <w:shd w:val="clear" w:color="auto" w:fill="FFFFFF" w:themeFill="background1"/>
            <w:tcMar>
              <w:left w:w="57" w:type="dxa"/>
              <w:right w:w="57" w:type="dxa"/>
            </w:tcMar>
            <w:vAlign w:val="center"/>
          </w:tcPr>
          <w:p>
            <w:pPr>
              <w:adjustRightInd w:val="0"/>
              <w:snapToGrid w:val="0"/>
              <w:rPr>
                <w:sz w:val="18"/>
                <w:szCs w:val="18"/>
              </w:rPr>
            </w:pPr>
            <w:r>
              <w:rPr>
                <w:sz w:val="18"/>
                <w:szCs w:val="18"/>
              </w:rPr>
              <w:t>IOS平台应用开发</w:t>
            </w:r>
            <w:r>
              <w:rPr>
                <w:sz w:val="18"/>
                <w:szCs w:val="18"/>
                <w:vertAlign w:val="superscript"/>
              </w:rPr>
              <w:t>4(1)</w:t>
            </w:r>
          </w:p>
          <w:p>
            <w:pPr>
              <w:adjustRightInd w:val="0"/>
              <w:snapToGrid w:val="0"/>
              <w:rPr>
                <w:sz w:val="18"/>
                <w:szCs w:val="18"/>
              </w:rPr>
            </w:pPr>
            <w:r>
              <w:rPr>
                <w:sz w:val="18"/>
                <w:szCs w:val="18"/>
              </w:rPr>
              <w:t>Developing apps for iOS</w:t>
            </w:r>
          </w:p>
        </w:tc>
        <w:tc>
          <w:tcPr>
            <w:tcW w:w="431"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jc w:val="center"/>
              <w:rPr>
                <w:sz w:val="18"/>
                <w:szCs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155389</w:t>
            </w:r>
          </w:p>
        </w:tc>
        <w:tc>
          <w:tcPr>
            <w:tcW w:w="3124" w:type="dxa"/>
            <w:shd w:val="clear" w:color="auto" w:fill="FFFFFF" w:themeFill="background1"/>
            <w:tcMar>
              <w:left w:w="57" w:type="dxa"/>
              <w:right w:w="57" w:type="dxa"/>
            </w:tcMar>
            <w:vAlign w:val="center"/>
          </w:tcPr>
          <w:p>
            <w:pPr>
              <w:adjustRightInd w:val="0"/>
              <w:snapToGrid w:val="0"/>
              <w:rPr>
                <w:sz w:val="18"/>
                <w:szCs w:val="18"/>
                <w:vertAlign w:val="superscript"/>
              </w:rPr>
            </w:pPr>
            <w:r>
              <w:rPr>
                <w:rFonts w:hint="eastAsia"/>
                <w:sz w:val="18"/>
                <w:szCs w:val="18"/>
              </w:rPr>
              <w:t>Android</w:t>
            </w:r>
            <w:r>
              <w:rPr>
                <w:rFonts w:hint="eastAsia" w:asciiTheme="minorEastAsia" w:hAnsiTheme="minorEastAsia" w:eastAsiaTheme="minorEastAsia"/>
                <w:sz w:val="18"/>
                <w:szCs w:val="18"/>
                <w:shd w:val="clear" w:color="auto" w:fill="FFFFFF"/>
              </w:rPr>
              <w:t>程序设计与开发</w:t>
            </w:r>
            <w:r>
              <w:rPr>
                <w:sz w:val="18"/>
                <w:szCs w:val="18"/>
                <w:vertAlign w:val="superscript"/>
              </w:rPr>
              <w:t>4(2)</w:t>
            </w:r>
          </w:p>
          <w:p>
            <w:pPr>
              <w:adjustRightInd w:val="0"/>
              <w:snapToGrid w:val="0"/>
              <w:rPr>
                <w:sz w:val="18"/>
                <w:szCs w:val="18"/>
              </w:rPr>
            </w:pPr>
            <w:r>
              <w:rPr>
                <w:sz w:val="18"/>
                <w:szCs w:val="18"/>
              </w:rPr>
              <w:t>Android Programming and Development</w:t>
            </w:r>
          </w:p>
        </w:tc>
        <w:tc>
          <w:tcPr>
            <w:tcW w:w="431" w:type="dxa"/>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shd w:val="clear" w:color="auto" w:fill="FFFFFF" w:themeFill="background1"/>
            <w:tcMar>
              <w:left w:w="57" w:type="dxa"/>
              <w:right w:w="57" w:type="dxa"/>
            </w:tcMar>
            <w:vAlign w:val="center"/>
          </w:tcPr>
          <w:p>
            <w:pPr>
              <w:jc w:val="center"/>
              <w:rPr>
                <w:sz w:val="18"/>
              </w:rPr>
            </w:pPr>
          </w:p>
        </w:tc>
        <w:tc>
          <w:tcPr>
            <w:tcW w:w="621" w:type="dxa"/>
            <w:shd w:val="clear" w:color="auto" w:fill="FFFFFF" w:themeFill="background1"/>
            <w:tcMar>
              <w:left w:w="57" w:type="dxa"/>
              <w:right w:w="57" w:type="dxa"/>
            </w:tcMar>
            <w:vAlign w:val="center"/>
          </w:tcPr>
          <w:p>
            <w:pPr>
              <w:jc w:val="center"/>
              <w:rPr>
                <w:sz w:val="18"/>
              </w:rPr>
            </w:pPr>
          </w:p>
        </w:tc>
        <w:tc>
          <w:tcPr>
            <w:tcW w:w="367" w:type="dxa"/>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shd w:val="clear" w:color="auto" w:fill="FFFFFF" w:themeFill="background1"/>
            <w:tcMar>
              <w:left w:w="57" w:type="dxa"/>
              <w:right w:w="57" w:type="dxa"/>
            </w:tcMar>
            <w:vAlign w:val="center"/>
          </w:tcPr>
          <w:p>
            <w:pPr>
              <w:adjustRightInd w:val="0"/>
              <w:snapToGrid w:val="0"/>
              <w:jc w:val="center"/>
              <w:rPr>
                <w:sz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155342</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sz w:val="18"/>
                <w:szCs w:val="18"/>
              </w:rPr>
              <w:t>智能人机交互</w:t>
            </w:r>
            <w:r>
              <w:rPr>
                <w:sz w:val="18"/>
                <w:szCs w:val="18"/>
                <w:vertAlign w:val="superscript"/>
              </w:rPr>
              <w:t>4(3)</w:t>
            </w:r>
          </w:p>
          <w:p>
            <w:pPr>
              <w:adjustRightInd w:val="0"/>
              <w:snapToGrid w:val="0"/>
              <w:rPr>
                <w:sz w:val="18"/>
                <w:szCs w:val="18"/>
              </w:rPr>
            </w:pPr>
            <w:r>
              <w:rPr>
                <w:sz w:val="18"/>
                <w:szCs w:val="18"/>
              </w:rPr>
              <w:t>Intelligent human-machine interact</w:t>
            </w:r>
          </w:p>
        </w:tc>
        <w:tc>
          <w:tcPr>
            <w:tcW w:w="43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sz w:val="18"/>
              </w:rPr>
            </w:pPr>
            <w:r>
              <w:rPr>
                <w:sz w:val="18"/>
              </w:rPr>
              <w:t>48</w:t>
            </w:r>
          </w:p>
        </w:tc>
        <w:tc>
          <w:tcPr>
            <w:tcW w:w="564"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16</w:t>
            </w: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2.5</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5</w:t>
            </w:r>
          </w:p>
        </w:tc>
        <w:tc>
          <w:tcPr>
            <w:tcW w:w="1271" w:type="dxa"/>
            <w:tcBorders>
              <w:bottom w:val="single" w:color="auto" w:sz="4" w:space="0"/>
            </w:tcBorders>
            <w:shd w:val="clear" w:color="auto" w:fill="FFFFFF" w:themeFill="background1"/>
            <w:tcMar>
              <w:left w:w="57" w:type="dxa"/>
              <w:right w:w="57" w:type="dxa"/>
            </w:tcMar>
            <w:vAlign w:val="center"/>
          </w:tcPr>
          <w:p>
            <w:pPr>
              <w:jc w:val="center"/>
              <w:rPr>
                <w:sz w:val="18"/>
              </w:rPr>
            </w:pPr>
            <w:r>
              <w:rPr>
                <w:sz w:val="18"/>
                <w:szCs w:val="18"/>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szCs w:val="18"/>
              </w:rPr>
            </w:pPr>
            <w:r>
              <w:rPr>
                <w:sz w:val="18"/>
                <w:szCs w:val="18"/>
              </w:rPr>
              <w:t>155346</w:t>
            </w:r>
          </w:p>
        </w:tc>
        <w:tc>
          <w:tcPr>
            <w:tcW w:w="3124" w:type="dxa"/>
            <w:tcBorders>
              <w:bottom w:val="single" w:color="auto" w:sz="4" w:space="0"/>
            </w:tcBorders>
            <w:shd w:val="clear" w:color="auto" w:fill="FFFFFF" w:themeFill="background1"/>
            <w:tcMar>
              <w:left w:w="57" w:type="dxa"/>
              <w:right w:w="57" w:type="dxa"/>
            </w:tcMar>
            <w:vAlign w:val="center"/>
          </w:tcPr>
          <w:p>
            <w:pPr>
              <w:adjustRightInd w:val="0"/>
              <w:snapToGrid w:val="0"/>
              <w:rPr>
                <w:sz w:val="18"/>
                <w:szCs w:val="18"/>
              </w:rPr>
            </w:pPr>
            <w:r>
              <w:rPr>
                <w:sz w:val="18"/>
                <w:szCs w:val="18"/>
              </w:rPr>
              <w:t>移动计算及软件开发实训</w:t>
            </w:r>
            <w:r>
              <w:rPr>
                <w:sz w:val="18"/>
                <w:szCs w:val="18"/>
                <w:vertAlign w:val="superscript"/>
              </w:rPr>
              <w:t>4(4)</w:t>
            </w:r>
          </w:p>
          <w:p>
            <w:pPr>
              <w:adjustRightInd w:val="0"/>
              <w:snapToGrid w:val="0"/>
              <w:rPr>
                <w:sz w:val="18"/>
                <w:szCs w:val="18"/>
              </w:rPr>
            </w:pPr>
            <w:r>
              <w:rPr>
                <w:sz w:val="18"/>
                <w:szCs w:val="18"/>
              </w:rPr>
              <w:t>Development Technical Training of Mobile Computing and software</w:t>
            </w:r>
          </w:p>
        </w:tc>
        <w:tc>
          <w:tcPr>
            <w:tcW w:w="431" w:type="dxa"/>
            <w:tcBorders>
              <w:bottom w:val="single" w:color="auto" w:sz="4" w:space="0"/>
            </w:tcBorders>
            <w:shd w:val="clear" w:color="auto" w:fill="FFFFFF" w:themeFill="background1"/>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Borders>
              <w:bottom w:val="single" w:color="auto" w:sz="4" w:space="0"/>
            </w:tcBorders>
            <w:shd w:val="clear" w:color="auto" w:fill="FFFFFF" w:themeFill="background1"/>
            <w:tcMar>
              <w:left w:w="0" w:type="dxa"/>
              <w:right w:w="0" w:type="dxa"/>
            </w:tcMar>
            <w:vAlign w:val="center"/>
          </w:tcPr>
          <w:p>
            <w:pPr>
              <w:adjustRightInd w:val="0"/>
              <w:snapToGrid w:val="0"/>
              <w:jc w:val="center"/>
              <w:rPr>
                <w:rFonts w:hint="eastAsia" w:eastAsia="宋体"/>
                <w:sz w:val="18"/>
                <w:lang w:val="en-US" w:eastAsia="zh-CN"/>
              </w:rPr>
            </w:pPr>
            <w:r>
              <w:rPr>
                <w:sz w:val="18"/>
              </w:rPr>
              <w:t>6</w:t>
            </w:r>
            <w:r>
              <w:rPr>
                <w:rFonts w:hint="eastAsia"/>
                <w:sz w:val="18"/>
                <w:lang w:val="en-US" w:eastAsia="zh-CN"/>
              </w:rPr>
              <w:t xml:space="preserve"> weeks</w:t>
            </w:r>
          </w:p>
        </w:tc>
        <w:tc>
          <w:tcPr>
            <w:tcW w:w="564"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p>
        </w:tc>
        <w:tc>
          <w:tcPr>
            <w:tcW w:w="424" w:type="dxa"/>
            <w:tcBorders>
              <w:bottom w:val="single" w:color="auto" w:sz="4" w:space="0"/>
            </w:tcBorders>
            <w:shd w:val="clear" w:color="auto" w:fill="FFFFFF" w:themeFill="background1"/>
            <w:tcMar>
              <w:left w:w="57" w:type="dxa"/>
              <w:right w:w="57" w:type="dxa"/>
            </w:tcMar>
            <w:vAlign w:val="center"/>
          </w:tcPr>
          <w:p>
            <w:pPr>
              <w:jc w:val="center"/>
              <w:rPr>
                <w:sz w:val="18"/>
              </w:rPr>
            </w:pPr>
          </w:p>
        </w:tc>
        <w:tc>
          <w:tcPr>
            <w:tcW w:w="621" w:type="dxa"/>
            <w:tcBorders>
              <w:bottom w:val="single" w:color="auto" w:sz="4" w:space="0"/>
            </w:tcBorders>
            <w:shd w:val="clear" w:color="auto" w:fill="FFFFFF" w:themeFill="background1"/>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367"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6.0</w:t>
            </w:r>
          </w:p>
        </w:tc>
        <w:tc>
          <w:tcPr>
            <w:tcW w:w="43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rPr>
              <w:t>6*</w:t>
            </w:r>
          </w:p>
        </w:tc>
        <w:tc>
          <w:tcPr>
            <w:tcW w:w="1271" w:type="dxa"/>
            <w:tcBorders>
              <w:bottom w:val="single" w:color="auto" w:sz="4" w:space="0"/>
            </w:tcBorders>
            <w:shd w:val="clear" w:color="auto" w:fill="FFFFFF" w:themeFill="background1"/>
            <w:tcMar>
              <w:left w:w="57" w:type="dxa"/>
              <w:right w:w="57" w:type="dxa"/>
            </w:tcMar>
            <w:vAlign w:val="center"/>
          </w:tcPr>
          <w:p>
            <w:pPr>
              <w:adjustRightInd w:val="0"/>
              <w:snapToGrid w:val="0"/>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155327</w:t>
            </w:r>
          </w:p>
        </w:tc>
        <w:tc>
          <w:tcPr>
            <w:tcW w:w="3124" w:type="dxa"/>
            <w:tcMar>
              <w:left w:w="57" w:type="dxa"/>
              <w:right w:w="57" w:type="dxa"/>
            </w:tcMar>
            <w:vAlign w:val="center"/>
          </w:tcPr>
          <w:p>
            <w:pPr>
              <w:adjustRightInd w:val="0"/>
              <w:snapToGrid w:val="0"/>
              <w:rPr>
                <w:sz w:val="18"/>
                <w:szCs w:val="18"/>
              </w:rPr>
            </w:pPr>
            <w:r>
              <w:rPr>
                <w:sz w:val="18"/>
                <w:szCs w:val="18"/>
              </w:rPr>
              <w:t>WEB服务与面向服务的体系结构</w:t>
            </w:r>
          </w:p>
          <w:p>
            <w:pPr>
              <w:adjustRightInd w:val="0"/>
              <w:snapToGrid w:val="0"/>
              <w:rPr>
                <w:sz w:val="18"/>
                <w:szCs w:val="18"/>
              </w:rPr>
            </w:pPr>
            <w:r>
              <w:rPr>
                <w:sz w:val="18"/>
                <w:szCs w:val="18"/>
              </w:rPr>
              <w:t>Web Services and SOA</w:t>
            </w:r>
          </w:p>
        </w:tc>
        <w:tc>
          <w:tcPr>
            <w:tcW w:w="431" w:type="dxa"/>
            <w:tcMar>
              <w:left w:w="57" w:type="dxa"/>
              <w:right w:w="57" w:type="dxa"/>
            </w:tcMar>
            <w:vAlign w:val="center"/>
          </w:tcPr>
          <w:p>
            <w:pPr>
              <w:adjustRightInd w:val="0"/>
              <w:snapToGrid w:val="0"/>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rPr>
            </w:pPr>
            <w:r>
              <w:rPr>
                <w:sz w:val="18"/>
              </w:rPr>
              <w:t>48</w:t>
            </w:r>
          </w:p>
        </w:tc>
        <w:tc>
          <w:tcPr>
            <w:tcW w:w="564" w:type="dxa"/>
            <w:tcMar>
              <w:left w:w="57" w:type="dxa"/>
              <w:right w:w="57" w:type="dxa"/>
            </w:tcMar>
            <w:vAlign w:val="center"/>
          </w:tcPr>
          <w:p>
            <w:pPr>
              <w:jc w:val="center"/>
              <w:rPr>
                <w:sz w:val="18"/>
              </w:rPr>
            </w:pPr>
            <w:r>
              <w:rPr>
                <w:sz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rPr>
            </w:pPr>
            <w:r>
              <w:rPr>
                <w:sz w:val="18"/>
              </w:rPr>
              <w:t>2.5</w:t>
            </w:r>
          </w:p>
        </w:tc>
        <w:tc>
          <w:tcPr>
            <w:tcW w:w="431" w:type="dxa"/>
            <w:tcMar>
              <w:left w:w="57" w:type="dxa"/>
              <w:right w:w="57" w:type="dxa"/>
            </w:tcMar>
            <w:vAlign w:val="center"/>
          </w:tcPr>
          <w:p>
            <w:pPr>
              <w:adjustRightInd w:val="0"/>
              <w:snapToGrid w:val="0"/>
              <w:jc w:val="center"/>
              <w:rPr>
                <w:sz w:val="18"/>
              </w:rPr>
            </w:pPr>
            <w:r>
              <w:rPr>
                <w:sz w:val="18"/>
              </w:rPr>
              <w:t>5</w:t>
            </w:r>
          </w:p>
        </w:tc>
        <w:tc>
          <w:tcPr>
            <w:tcW w:w="1271" w:type="dxa"/>
            <w:tcMar>
              <w:left w:w="57" w:type="dxa"/>
              <w:right w:w="57" w:type="dxa"/>
            </w:tcMar>
            <w:vAlign w:val="center"/>
          </w:tcPr>
          <w:p>
            <w:pPr>
              <w:jc w:val="center"/>
              <w:rPr>
                <w:sz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155374</w:t>
            </w:r>
          </w:p>
        </w:tc>
        <w:tc>
          <w:tcPr>
            <w:tcW w:w="3124" w:type="dxa"/>
            <w:tcMar>
              <w:left w:w="57" w:type="dxa"/>
              <w:right w:w="57" w:type="dxa"/>
            </w:tcMar>
            <w:vAlign w:val="center"/>
          </w:tcPr>
          <w:p>
            <w:pPr>
              <w:adjustRightInd w:val="0"/>
              <w:snapToGrid w:val="0"/>
              <w:rPr>
                <w:sz w:val="18"/>
                <w:szCs w:val="18"/>
              </w:rPr>
            </w:pPr>
            <w:r>
              <w:rPr>
                <w:sz w:val="18"/>
                <w:szCs w:val="18"/>
              </w:rPr>
              <w:t>并行程序设计</w:t>
            </w:r>
          </w:p>
          <w:p>
            <w:pPr>
              <w:pStyle w:val="5"/>
              <w:spacing w:before="0" w:after="55" w:line="222" w:lineRule="atLeast"/>
              <w:rPr>
                <w:rFonts w:ascii="Times New Roman" w:hAnsi="Times New Roman" w:eastAsia="宋体" w:cs="Times New Roman"/>
                <w:b w:val="0"/>
                <w:bCs w:val="0"/>
                <w:sz w:val="18"/>
                <w:szCs w:val="18"/>
              </w:rPr>
            </w:pPr>
            <w:r>
              <w:rPr>
                <w:rFonts w:ascii="Times New Roman" w:hAnsi="Times New Roman" w:eastAsia="宋体" w:cs="Times New Roman"/>
                <w:b w:val="0"/>
                <w:bCs w:val="0"/>
                <w:sz w:val="18"/>
                <w:szCs w:val="18"/>
              </w:rPr>
              <w:t>Designing of parallel program</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40</w:t>
            </w:r>
          </w:p>
        </w:tc>
        <w:tc>
          <w:tcPr>
            <w:tcW w:w="564" w:type="dxa"/>
            <w:tcMar>
              <w:left w:w="57" w:type="dxa"/>
              <w:right w:w="57" w:type="dxa"/>
            </w:tcMar>
            <w:vAlign w:val="center"/>
          </w:tcPr>
          <w:p>
            <w:pPr>
              <w:jc w:val="center"/>
              <w:rPr>
                <w:sz w:val="18"/>
                <w:szCs w:val="18"/>
              </w:rPr>
            </w:pPr>
          </w:p>
        </w:tc>
        <w:tc>
          <w:tcPr>
            <w:tcW w:w="424" w:type="dxa"/>
            <w:tcMar>
              <w:left w:w="57" w:type="dxa"/>
              <w:right w:w="57" w:type="dxa"/>
            </w:tcMar>
            <w:vAlign w:val="center"/>
          </w:tcPr>
          <w:p>
            <w:pPr>
              <w:jc w:val="center"/>
              <w:rPr>
                <w:sz w:val="18"/>
                <w:szCs w:val="18"/>
              </w:rPr>
            </w:pPr>
            <w:r>
              <w:rPr>
                <w:sz w:val="18"/>
                <w:szCs w:val="18"/>
              </w:rPr>
              <w:t>16</w:t>
            </w:r>
          </w:p>
        </w:tc>
        <w:tc>
          <w:tcPr>
            <w:tcW w:w="621" w:type="dxa"/>
            <w:tcMar>
              <w:left w:w="57" w:type="dxa"/>
              <w:right w:w="57" w:type="dxa"/>
            </w:tcMar>
            <w:vAlign w:val="center"/>
          </w:tcPr>
          <w:p>
            <w:pPr>
              <w:jc w:val="center"/>
              <w:rPr>
                <w:sz w:val="18"/>
                <w:szCs w:val="18"/>
              </w:rPr>
            </w:pPr>
          </w:p>
        </w:tc>
        <w:tc>
          <w:tcPr>
            <w:tcW w:w="367" w:type="dxa"/>
            <w:tcMar>
              <w:left w:w="57" w:type="dxa"/>
              <w:right w:w="57" w:type="dxa"/>
            </w:tcMar>
            <w:vAlign w:val="center"/>
          </w:tcPr>
          <w:p>
            <w:pPr>
              <w:adjustRightInd w:val="0"/>
              <w:snapToGrid w:val="0"/>
              <w:jc w:val="center"/>
              <w:rPr>
                <w:sz w:val="18"/>
                <w:szCs w:val="18"/>
              </w:rPr>
            </w:pPr>
            <w:r>
              <w:rPr>
                <w:sz w:val="18"/>
                <w:szCs w:val="18"/>
              </w:rPr>
              <w:t>2.0</w:t>
            </w:r>
          </w:p>
        </w:tc>
        <w:tc>
          <w:tcPr>
            <w:tcW w:w="431" w:type="dxa"/>
            <w:tcMar>
              <w:left w:w="57" w:type="dxa"/>
              <w:right w:w="57" w:type="dxa"/>
            </w:tcMar>
            <w:vAlign w:val="center"/>
          </w:tcPr>
          <w:p>
            <w:pPr>
              <w:adjustRightInd w:val="0"/>
              <w:snapToGrid w:val="0"/>
              <w:jc w:val="center"/>
              <w:rPr>
                <w:sz w:val="18"/>
                <w:szCs w:val="18"/>
              </w:rPr>
            </w:pPr>
            <w:r>
              <w:rPr>
                <w:sz w:val="18"/>
                <w:szCs w:val="18"/>
              </w:rPr>
              <w:t>6</w:t>
            </w:r>
          </w:p>
        </w:tc>
        <w:tc>
          <w:tcPr>
            <w:tcW w:w="1271" w:type="dxa"/>
            <w:tcMar>
              <w:left w:w="57" w:type="dxa"/>
              <w:right w:w="57" w:type="dxa"/>
            </w:tcMar>
            <w:vAlign w:val="center"/>
          </w:tcPr>
          <w:p>
            <w:pPr>
              <w:jc w:val="center"/>
              <w:rPr>
                <w:sz w:val="18"/>
                <w:szCs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155334</w:t>
            </w:r>
          </w:p>
        </w:tc>
        <w:tc>
          <w:tcPr>
            <w:tcW w:w="3124" w:type="dxa"/>
            <w:tcMar>
              <w:left w:w="57" w:type="dxa"/>
              <w:right w:w="57" w:type="dxa"/>
            </w:tcMar>
            <w:vAlign w:val="center"/>
          </w:tcPr>
          <w:p>
            <w:pPr>
              <w:adjustRightInd w:val="0"/>
              <w:snapToGrid w:val="0"/>
              <w:rPr>
                <w:sz w:val="18"/>
                <w:szCs w:val="18"/>
              </w:rPr>
            </w:pPr>
            <w:r>
              <w:rPr>
                <w:sz w:val="18"/>
                <w:szCs w:val="18"/>
              </w:rPr>
              <w:t>Java EE分布式架构</w:t>
            </w:r>
          </w:p>
          <w:p>
            <w:pPr>
              <w:adjustRightInd w:val="0"/>
              <w:snapToGrid w:val="0"/>
              <w:rPr>
                <w:sz w:val="18"/>
                <w:szCs w:val="18"/>
              </w:rPr>
            </w:pPr>
            <w:r>
              <w:rPr>
                <w:sz w:val="18"/>
                <w:szCs w:val="18"/>
              </w:rPr>
              <w:t>Java EE Distributed Architecture</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32</w:t>
            </w:r>
          </w:p>
        </w:tc>
        <w:tc>
          <w:tcPr>
            <w:tcW w:w="564" w:type="dxa"/>
            <w:tcMar>
              <w:left w:w="57" w:type="dxa"/>
              <w:right w:w="57" w:type="dxa"/>
            </w:tcMar>
            <w:vAlign w:val="center"/>
          </w:tcPr>
          <w:p>
            <w:pPr>
              <w:jc w:val="center"/>
              <w:rPr>
                <w:sz w:val="18"/>
                <w:szCs w:val="18"/>
              </w:rPr>
            </w:pPr>
          </w:p>
        </w:tc>
        <w:tc>
          <w:tcPr>
            <w:tcW w:w="424" w:type="dxa"/>
            <w:tcMar>
              <w:left w:w="57" w:type="dxa"/>
              <w:right w:w="57" w:type="dxa"/>
            </w:tcMar>
            <w:vAlign w:val="center"/>
          </w:tcPr>
          <w:p>
            <w:pPr>
              <w:jc w:val="center"/>
              <w:rPr>
                <w:sz w:val="18"/>
                <w:szCs w:val="18"/>
              </w:rPr>
            </w:pPr>
          </w:p>
        </w:tc>
        <w:tc>
          <w:tcPr>
            <w:tcW w:w="621" w:type="dxa"/>
            <w:tcMar>
              <w:left w:w="57" w:type="dxa"/>
              <w:right w:w="57" w:type="dxa"/>
            </w:tcMar>
            <w:vAlign w:val="center"/>
          </w:tcPr>
          <w:p>
            <w:pPr>
              <w:jc w:val="center"/>
              <w:rPr>
                <w:sz w:val="18"/>
                <w:szCs w:val="18"/>
              </w:rPr>
            </w:pPr>
          </w:p>
        </w:tc>
        <w:tc>
          <w:tcPr>
            <w:tcW w:w="367" w:type="dxa"/>
            <w:tcMar>
              <w:left w:w="57" w:type="dxa"/>
              <w:right w:w="57" w:type="dxa"/>
            </w:tcMar>
            <w:vAlign w:val="center"/>
          </w:tcPr>
          <w:p>
            <w:pPr>
              <w:adjustRightInd w:val="0"/>
              <w:snapToGrid w:val="0"/>
              <w:jc w:val="center"/>
              <w:rPr>
                <w:sz w:val="18"/>
                <w:szCs w:val="18"/>
              </w:rPr>
            </w:pPr>
            <w:r>
              <w:rPr>
                <w:sz w:val="18"/>
                <w:szCs w:val="18"/>
              </w:rPr>
              <w:t>2.0</w:t>
            </w:r>
          </w:p>
        </w:tc>
        <w:tc>
          <w:tcPr>
            <w:tcW w:w="431" w:type="dxa"/>
            <w:tcMar>
              <w:left w:w="57" w:type="dxa"/>
              <w:right w:w="57" w:type="dxa"/>
            </w:tcMar>
            <w:vAlign w:val="center"/>
          </w:tcPr>
          <w:p>
            <w:pPr>
              <w:adjustRightInd w:val="0"/>
              <w:snapToGrid w:val="0"/>
              <w:jc w:val="center"/>
              <w:rPr>
                <w:sz w:val="18"/>
                <w:szCs w:val="18"/>
              </w:rPr>
            </w:pPr>
            <w:r>
              <w:rPr>
                <w:sz w:val="18"/>
                <w:szCs w:val="18"/>
              </w:rPr>
              <w:t>6</w:t>
            </w:r>
          </w:p>
        </w:tc>
        <w:tc>
          <w:tcPr>
            <w:tcW w:w="1271" w:type="dxa"/>
            <w:tcMar>
              <w:left w:w="57" w:type="dxa"/>
              <w:right w:w="57" w:type="dxa"/>
            </w:tcMar>
            <w:vAlign w:val="center"/>
          </w:tcPr>
          <w:p>
            <w:pPr>
              <w:jc w:val="center"/>
              <w:rPr>
                <w:sz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155160</w:t>
            </w:r>
          </w:p>
        </w:tc>
        <w:tc>
          <w:tcPr>
            <w:tcW w:w="3124" w:type="dxa"/>
            <w:tcMar>
              <w:left w:w="57" w:type="dxa"/>
              <w:right w:w="57" w:type="dxa"/>
            </w:tcMar>
            <w:vAlign w:val="center"/>
          </w:tcPr>
          <w:p>
            <w:pPr>
              <w:adjustRightInd w:val="0"/>
              <w:snapToGrid w:val="0"/>
              <w:rPr>
                <w:sz w:val="18"/>
                <w:szCs w:val="18"/>
              </w:rPr>
            </w:pPr>
            <w:r>
              <w:rPr>
                <w:sz w:val="18"/>
                <w:szCs w:val="18"/>
              </w:rPr>
              <w:t>电子商务</w:t>
            </w:r>
          </w:p>
          <w:p>
            <w:pPr>
              <w:adjustRightInd w:val="0"/>
              <w:snapToGrid w:val="0"/>
              <w:rPr>
                <w:sz w:val="18"/>
                <w:szCs w:val="18"/>
              </w:rPr>
            </w:pPr>
            <w:r>
              <w:rPr>
                <w:sz w:val="18"/>
                <w:szCs w:val="18"/>
              </w:rPr>
              <w:t>Electronic Commerce</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40</w:t>
            </w:r>
          </w:p>
        </w:tc>
        <w:tc>
          <w:tcPr>
            <w:tcW w:w="564" w:type="dxa"/>
            <w:tcMar>
              <w:left w:w="57" w:type="dxa"/>
              <w:right w:w="57" w:type="dxa"/>
            </w:tcMar>
            <w:vAlign w:val="center"/>
          </w:tcPr>
          <w:p>
            <w:pPr>
              <w:jc w:val="center"/>
              <w:rPr>
                <w:sz w:val="18"/>
                <w:szCs w:val="18"/>
              </w:rPr>
            </w:pPr>
            <w:r>
              <w:rPr>
                <w:sz w:val="18"/>
                <w:szCs w:val="18"/>
              </w:rPr>
              <w:t>16</w:t>
            </w:r>
          </w:p>
        </w:tc>
        <w:tc>
          <w:tcPr>
            <w:tcW w:w="424" w:type="dxa"/>
            <w:tcMar>
              <w:left w:w="57" w:type="dxa"/>
              <w:right w:w="57" w:type="dxa"/>
            </w:tcMar>
            <w:vAlign w:val="center"/>
          </w:tcPr>
          <w:p>
            <w:pPr>
              <w:jc w:val="center"/>
              <w:rPr>
                <w:sz w:val="18"/>
                <w:szCs w:val="18"/>
              </w:rPr>
            </w:pPr>
          </w:p>
        </w:tc>
        <w:tc>
          <w:tcPr>
            <w:tcW w:w="621" w:type="dxa"/>
            <w:tcMar>
              <w:left w:w="57" w:type="dxa"/>
              <w:right w:w="57" w:type="dxa"/>
            </w:tcMar>
            <w:vAlign w:val="center"/>
          </w:tcPr>
          <w:p>
            <w:pPr>
              <w:jc w:val="center"/>
              <w:rPr>
                <w:sz w:val="18"/>
                <w:szCs w:val="18"/>
              </w:rPr>
            </w:pPr>
          </w:p>
        </w:tc>
        <w:tc>
          <w:tcPr>
            <w:tcW w:w="367" w:type="dxa"/>
            <w:tcMar>
              <w:left w:w="57" w:type="dxa"/>
              <w:right w:w="57" w:type="dxa"/>
            </w:tcMar>
            <w:vAlign w:val="center"/>
          </w:tcPr>
          <w:p>
            <w:pPr>
              <w:adjustRightInd w:val="0"/>
              <w:snapToGrid w:val="0"/>
              <w:jc w:val="center"/>
              <w:rPr>
                <w:sz w:val="18"/>
                <w:szCs w:val="18"/>
              </w:rPr>
            </w:pPr>
            <w:r>
              <w:rPr>
                <w:sz w:val="18"/>
                <w:szCs w:val="18"/>
              </w:rPr>
              <w:t>2.0</w:t>
            </w:r>
          </w:p>
        </w:tc>
        <w:tc>
          <w:tcPr>
            <w:tcW w:w="431" w:type="dxa"/>
            <w:tcMar>
              <w:left w:w="57" w:type="dxa"/>
              <w:right w:w="57" w:type="dxa"/>
            </w:tcMar>
            <w:vAlign w:val="center"/>
          </w:tcPr>
          <w:p>
            <w:pPr>
              <w:adjustRightInd w:val="0"/>
              <w:snapToGrid w:val="0"/>
              <w:jc w:val="center"/>
              <w:rPr>
                <w:sz w:val="18"/>
                <w:szCs w:val="18"/>
              </w:rPr>
            </w:pPr>
            <w:r>
              <w:rPr>
                <w:sz w:val="18"/>
                <w:szCs w:val="18"/>
              </w:rPr>
              <w:t>6</w:t>
            </w:r>
          </w:p>
        </w:tc>
        <w:tc>
          <w:tcPr>
            <w:tcW w:w="1271" w:type="dxa"/>
            <w:tcMar>
              <w:left w:w="57" w:type="dxa"/>
              <w:right w:w="57" w:type="dxa"/>
            </w:tcMar>
            <w:vAlign w:val="center"/>
          </w:tcPr>
          <w:p>
            <w:pPr>
              <w:jc w:val="center"/>
              <w:rPr>
                <w:sz w:val="18"/>
              </w:rPr>
            </w:pPr>
            <w:r>
              <w:rPr>
                <w:sz w:val="18"/>
                <w:szCs w:val="18"/>
              </w:rPr>
              <w:t>№1,2,3,5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145042</w:t>
            </w:r>
          </w:p>
        </w:tc>
        <w:tc>
          <w:tcPr>
            <w:tcW w:w="3124" w:type="dxa"/>
            <w:tcMar>
              <w:left w:w="57" w:type="dxa"/>
              <w:right w:w="57" w:type="dxa"/>
            </w:tcMar>
            <w:vAlign w:val="center"/>
          </w:tcPr>
          <w:p>
            <w:pPr>
              <w:adjustRightInd w:val="0"/>
              <w:snapToGrid w:val="0"/>
              <w:rPr>
                <w:sz w:val="18"/>
                <w:szCs w:val="18"/>
              </w:rPr>
            </w:pPr>
            <w:r>
              <w:rPr>
                <w:sz w:val="18"/>
                <w:szCs w:val="18"/>
              </w:rPr>
              <w:t>信息系统安全</w:t>
            </w:r>
          </w:p>
          <w:p>
            <w:pPr>
              <w:adjustRightInd w:val="0"/>
              <w:snapToGrid w:val="0"/>
              <w:rPr>
                <w:sz w:val="18"/>
                <w:szCs w:val="18"/>
              </w:rPr>
            </w:pPr>
            <w:r>
              <w:rPr>
                <w:sz w:val="18"/>
                <w:szCs w:val="18"/>
              </w:rPr>
              <w:t>Information system security</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32</w:t>
            </w:r>
          </w:p>
        </w:tc>
        <w:tc>
          <w:tcPr>
            <w:tcW w:w="564" w:type="dxa"/>
            <w:tcMar>
              <w:left w:w="57" w:type="dxa"/>
              <w:right w:w="57" w:type="dxa"/>
            </w:tcMar>
            <w:vAlign w:val="center"/>
          </w:tcPr>
          <w:p>
            <w:pPr>
              <w:adjustRightInd w:val="0"/>
              <w:snapToGrid w:val="0"/>
              <w:jc w:val="center"/>
              <w:rPr>
                <w:sz w:val="18"/>
                <w:szCs w:val="18"/>
              </w:rPr>
            </w:pPr>
            <w:r>
              <w:rPr>
                <w:sz w:val="18"/>
                <w:szCs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szCs w:val="18"/>
              </w:rPr>
            </w:pPr>
            <w:r>
              <w:rPr>
                <w:sz w:val="18"/>
                <w:szCs w:val="18"/>
              </w:rPr>
              <w:t>1.5</w:t>
            </w:r>
          </w:p>
        </w:tc>
        <w:tc>
          <w:tcPr>
            <w:tcW w:w="431" w:type="dxa"/>
            <w:tcMar>
              <w:left w:w="57" w:type="dxa"/>
              <w:right w:w="57" w:type="dxa"/>
            </w:tcMar>
            <w:vAlign w:val="center"/>
          </w:tcPr>
          <w:p>
            <w:pPr>
              <w:adjustRightInd w:val="0"/>
              <w:snapToGrid w:val="0"/>
              <w:jc w:val="center"/>
              <w:rPr>
                <w:sz w:val="18"/>
                <w:szCs w:val="18"/>
              </w:rPr>
            </w:pPr>
            <w:r>
              <w:rPr>
                <w:sz w:val="18"/>
                <w:szCs w:val="18"/>
              </w:rPr>
              <w:t>6</w:t>
            </w:r>
          </w:p>
        </w:tc>
        <w:tc>
          <w:tcPr>
            <w:tcW w:w="1271" w:type="dxa"/>
            <w:tcMar>
              <w:left w:w="57" w:type="dxa"/>
              <w:right w:w="57" w:type="dxa"/>
            </w:tcMar>
            <w:vAlign w:val="center"/>
          </w:tcPr>
          <w:p>
            <w:pPr>
              <w:jc w:val="center"/>
              <w:rPr>
                <w:sz w:val="18"/>
              </w:rPr>
            </w:pPr>
            <w:r>
              <w:rPr>
                <w:sz w:val="18"/>
                <w:szCs w:val="18"/>
              </w:rPr>
              <w:t>№2,3,4,5,6,8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eastAsia="黑体"/>
                <w:bCs/>
                <w:kern w:val="0"/>
                <w:sz w:val="18"/>
                <w:szCs w:val="18"/>
              </w:rPr>
              <w:t>155377</w:t>
            </w:r>
          </w:p>
        </w:tc>
        <w:tc>
          <w:tcPr>
            <w:tcW w:w="3124" w:type="dxa"/>
            <w:tcMar>
              <w:left w:w="57" w:type="dxa"/>
              <w:right w:w="57" w:type="dxa"/>
            </w:tcMar>
            <w:vAlign w:val="center"/>
          </w:tcPr>
          <w:p>
            <w:pPr>
              <w:adjustRightInd w:val="0"/>
              <w:snapToGrid w:val="0"/>
              <w:rPr>
                <w:sz w:val="18"/>
                <w:szCs w:val="18"/>
              </w:rPr>
            </w:pPr>
            <w:r>
              <w:rPr>
                <w:sz w:val="18"/>
                <w:szCs w:val="18"/>
              </w:rPr>
              <w:t>计算思维</w:t>
            </w:r>
          </w:p>
          <w:p>
            <w:pPr>
              <w:adjustRightInd w:val="0"/>
              <w:snapToGrid w:val="0"/>
              <w:rPr>
                <w:sz w:val="18"/>
                <w:szCs w:val="18"/>
              </w:rPr>
            </w:pPr>
            <w:r>
              <w:rPr>
                <w:sz w:val="18"/>
                <w:szCs w:val="18"/>
              </w:rPr>
              <w:t>Computational thinking</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32</w:t>
            </w:r>
          </w:p>
        </w:tc>
        <w:tc>
          <w:tcPr>
            <w:tcW w:w="564" w:type="dxa"/>
            <w:tcMar>
              <w:left w:w="57" w:type="dxa"/>
              <w:right w:w="57" w:type="dxa"/>
            </w:tcMar>
            <w:vAlign w:val="center"/>
          </w:tcPr>
          <w:p>
            <w:pPr>
              <w:adjustRightInd w:val="0"/>
              <w:snapToGrid w:val="0"/>
              <w:jc w:val="center"/>
              <w:rPr>
                <w:sz w:val="18"/>
                <w:szCs w:val="18"/>
              </w:rPr>
            </w:pPr>
            <w:r>
              <w:rPr>
                <w:sz w:val="18"/>
                <w:szCs w:val="18"/>
              </w:rPr>
              <w:t>8</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szCs w:val="18"/>
              </w:rPr>
            </w:pPr>
            <w:r>
              <w:rPr>
                <w:sz w:val="18"/>
                <w:szCs w:val="18"/>
              </w:rPr>
              <w:t>2.0</w:t>
            </w:r>
          </w:p>
        </w:tc>
        <w:tc>
          <w:tcPr>
            <w:tcW w:w="431" w:type="dxa"/>
            <w:tcMar>
              <w:left w:w="57" w:type="dxa"/>
              <w:right w:w="57" w:type="dxa"/>
            </w:tcMar>
            <w:vAlign w:val="center"/>
          </w:tcPr>
          <w:p>
            <w:pPr>
              <w:adjustRightInd w:val="0"/>
              <w:snapToGrid w:val="0"/>
              <w:jc w:val="center"/>
              <w:rPr>
                <w:sz w:val="18"/>
                <w:szCs w:val="18"/>
              </w:rPr>
            </w:pPr>
            <w:r>
              <w:rPr>
                <w:sz w:val="18"/>
                <w:szCs w:val="18"/>
              </w:rPr>
              <w:t>4</w:t>
            </w:r>
          </w:p>
        </w:tc>
        <w:tc>
          <w:tcPr>
            <w:tcW w:w="1271" w:type="dxa"/>
            <w:tcMar>
              <w:left w:w="57" w:type="dxa"/>
              <w:right w:w="57" w:type="dxa"/>
            </w:tcMar>
            <w:vAlign w:val="center"/>
          </w:tcPr>
          <w:p>
            <w:pPr>
              <w:jc w:val="center"/>
              <w:rPr>
                <w:sz w:val="18"/>
              </w:rPr>
            </w:pPr>
            <w:r>
              <w:rPr>
                <w:sz w:val="18"/>
                <w:szCs w:val="18"/>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155399</w:t>
            </w:r>
          </w:p>
        </w:tc>
        <w:tc>
          <w:tcPr>
            <w:tcW w:w="3124" w:type="dxa"/>
            <w:tcMar>
              <w:left w:w="57" w:type="dxa"/>
              <w:right w:w="57" w:type="dxa"/>
            </w:tcMar>
            <w:vAlign w:val="center"/>
          </w:tcPr>
          <w:p>
            <w:pPr>
              <w:adjustRightInd w:val="0"/>
              <w:snapToGrid w:val="0"/>
              <w:rPr>
                <w:sz w:val="18"/>
                <w:szCs w:val="18"/>
              </w:rPr>
            </w:pPr>
            <w:r>
              <w:rPr>
                <w:sz w:val="18"/>
                <w:szCs w:val="18"/>
              </w:rPr>
              <w:t>区块链技术与应用</w:t>
            </w:r>
          </w:p>
          <w:p>
            <w:pPr>
              <w:adjustRightInd w:val="0"/>
              <w:snapToGrid w:val="0"/>
              <w:rPr>
                <w:sz w:val="18"/>
                <w:szCs w:val="18"/>
              </w:rPr>
            </w:pPr>
            <w:r>
              <w:rPr>
                <w:sz w:val="18"/>
                <w:szCs w:val="18"/>
              </w:rPr>
              <w:t>Block chain technology and application</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32</w:t>
            </w:r>
          </w:p>
        </w:tc>
        <w:tc>
          <w:tcPr>
            <w:tcW w:w="564" w:type="dxa"/>
            <w:tcMar>
              <w:left w:w="57" w:type="dxa"/>
              <w:right w:w="57" w:type="dxa"/>
            </w:tcMar>
            <w:vAlign w:val="center"/>
          </w:tcPr>
          <w:p>
            <w:pPr>
              <w:adjustRightInd w:val="0"/>
              <w:snapToGrid w:val="0"/>
              <w:jc w:val="center"/>
              <w:rPr>
                <w:sz w:val="18"/>
                <w:szCs w:val="18"/>
              </w:rPr>
            </w:pPr>
            <w:r>
              <w:rPr>
                <w:sz w:val="18"/>
                <w:szCs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szCs w:val="18"/>
              </w:rPr>
            </w:pPr>
            <w:r>
              <w:rPr>
                <w:sz w:val="18"/>
                <w:szCs w:val="18"/>
              </w:rPr>
              <w:t>1.5</w:t>
            </w:r>
          </w:p>
        </w:tc>
        <w:tc>
          <w:tcPr>
            <w:tcW w:w="431" w:type="dxa"/>
            <w:tcMar>
              <w:left w:w="57" w:type="dxa"/>
              <w:right w:w="57" w:type="dxa"/>
            </w:tcMar>
            <w:vAlign w:val="center"/>
          </w:tcPr>
          <w:p>
            <w:pPr>
              <w:adjustRightInd w:val="0"/>
              <w:snapToGrid w:val="0"/>
              <w:jc w:val="center"/>
              <w:rPr>
                <w:sz w:val="18"/>
                <w:szCs w:val="18"/>
              </w:rPr>
            </w:pPr>
            <w:r>
              <w:rPr>
                <w:sz w:val="18"/>
                <w:szCs w:val="18"/>
              </w:rPr>
              <w:t>4</w:t>
            </w:r>
          </w:p>
        </w:tc>
        <w:tc>
          <w:tcPr>
            <w:tcW w:w="1271" w:type="dxa"/>
            <w:tcMar>
              <w:left w:w="57" w:type="dxa"/>
              <w:right w:w="57" w:type="dxa"/>
            </w:tcMar>
            <w:vAlign w:val="center"/>
          </w:tcPr>
          <w:p>
            <w:pPr>
              <w:jc w:val="center"/>
              <w:rPr>
                <w:sz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rFonts w:eastAsia="黑体"/>
                <w:bCs/>
                <w:kern w:val="0"/>
                <w:sz w:val="18"/>
                <w:szCs w:val="18"/>
              </w:rPr>
            </w:pPr>
            <w:r>
              <w:rPr>
                <w:rFonts w:hint="eastAsia" w:eastAsia="黑体"/>
                <w:bCs/>
                <w:kern w:val="0"/>
                <w:sz w:val="18"/>
                <w:szCs w:val="18"/>
              </w:rPr>
              <w:t>15400</w:t>
            </w:r>
          </w:p>
        </w:tc>
        <w:tc>
          <w:tcPr>
            <w:tcW w:w="3124" w:type="dxa"/>
            <w:tcMar>
              <w:left w:w="57" w:type="dxa"/>
              <w:right w:w="57" w:type="dxa"/>
            </w:tcMar>
            <w:vAlign w:val="center"/>
          </w:tcPr>
          <w:p>
            <w:pPr>
              <w:adjustRightInd w:val="0"/>
              <w:snapToGrid w:val="0"/>
              <w:rPr>
                <w:sz w:val="18"/>
                <w:szCs w:val="18"/>
              </w:rPr>
            </w:pPr>
            <w:r>
              <w:rPr>
                <w:sz w:val="18"/>
                <w:szCs w:val="18"/>
              </w:rPr>
              <w:t>云计算应用与开发</w:t>
            </w:r>
          </w:p>
          <w:p>
            <w:pPr>
              <w:adjustRightInd w:val="0"/>
              <w:snapToGrid w:val="0"/>
              <w:rPr>
                <w:sz w:val="18"/>
                <w:szCs w:val="18"/>
              </w:rPr>
            </w:pPr>
            <w:r>
              <w:rPr>
                <w:sz w:val="18"/>
                <w:szCs w:val="18"/>
              </w:rPr>
              <w:t>Cloud computing application and development</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sz w:val="18"/>
                <w:szCs w:val="18"/>
              </w:rPr>
            </w:pPr>
            <w:r>
              <w:rPr>
                <w:sz w:val="18"/>
                <w:szCs w:val="18"/>
              </w:rPr>
              <w:t>32</w:t>
            </w:r>
          </w:p>
        </w:tc>
        <w:tc>
          <w:tcPr>
            <w:tcW w:w="564" w:type="dxa"/>
            <w:tcMar>
              <w:left w:w="57" w:type="dxa"/>
              <w:right w:w="57" w:type="dxa"/>
            </w:tcMar>
            <w:vAlign w:val="center"/>
          </w:tcPr>
          <w:p>
            <w:pPr>
              <w:adjustRightInd w:val="0"/>
              <w:snapToGrid w:val="0"/>
              <w:jc w:val="center"/>
              <w:rPr>
                <w:sz w:val="18"/>
                <w:szCs w:val="18"/>
              </w:rPr>
            </w:pPr>
            <w:r>
              <w:rPr>
                <w:sz w:val="18"/>
                <w:szCs w:val="18"/>
              </w:rPr>
              <w:t>16</w:t>
            </w: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sz w:val="18"/>
              </w:rPr>
            </w:pPr>
          </w:p>
        </w:tc>
        <w:tc>
          <w:tcPr>
            <w:tcW w:w="367" w:type="dxa"/>
            <w:tcMar>
              <w:left w:w="57" w:type="dxa"/>
              <w:right w:w="57" w:type="dxa"/>
            </w:tcMar>
            <w:vAlign w:val="center"/>
          </w:tcPr>
          <w:p>
            <w:pPr>
              <w:adjustRightInd w:val="0"/>
              <w:snapToGrid w:val="0"/>
              <w:jc w:val="center"/>
              <w:rPr>
                <w:sz w:val="18"/>
                <w:szCs w:val="18"/>
              </w:rPr>
            </w:pPr>
            <w:r>
              <w:rPr>
                <w:sz w:val="18"/>
                <w:szCs w:val="18"/>
              </w:rPr>
              <w:t>1.5</w:t>
            </w:r>
          </w:p>
        </w:tc>
        <w:tc>
          <w:tcPr>
            <w:tcW w:w="431" w:type="dxa"/>
            <w:tcMar>
              <w:left w:w="57" w:type="dxa"/>
              <w:right w:w="57" w:type="dxa"/>
            </w:tcMar>
            <w:vAlign w:val="center"/>
          </w:tcPr>
          <w:p>
            <w:pPr>
              <w:adjustRightInd w:val="0"/>
              <w:snapToGrid w:val="0"/>
              <w:jc w:val="center"/>
              <w:rPr>
                <w:sz w:val="18"/>
                <w:szCs w:val="18"/>
              </w:rPr>
            </w:pPr>
            <w:r>
              <w:rPr>
                <w:sz w:val="18"/>
                <w:szCs w:val="18"/>
              </w:rPr>
              <w:t>4</w:t>
            </w:r>
          </w:p>
        </w:tc>
        <w:tc>
          <w:tcPr>
            <w:tcW w:w="1271" w:type="dxa"/>
            <w:tcMar>
              <w:left w:w="57" w:type="dxa"/>
              <w:right w:w="57" w:type="dxa"/>
            </w:tcMar>
            <w:vAlign w:val="center"/>
          </w:tcPr>
          <w:p>
            <w:pPr>
              <w:jc w:val="center"/>
              <w:rPr>
                <w:sz w:val="18"/>
              </w:rPr>
            </w:pPr>
            <w:r>
              <w:rPr>
                <w:sz w:val="18"/>
                <w:szCs w:val="18"/>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155338</w:t>
            </w:r>
          </w:p>
        </w:tc>
        <w:tc>
          <w:tcPr>
            <w:tcW w:w="3124" w:type="dxa"/>
            <w:tcMar>
              <w:left w:w="57" w:type="dxa"/>
              <w:right w:w="57" w:type="dxa"/>
            </w:tcMar>
            <w:vAlign w:val="center"/>
          </w:tcPr>
          <w:p>
            <w:pPr>
              <w:adjustRightInd w:val="0"/>
              <w:snapToGrid w:val="0"/>
              <w:rPr>
                <w:sz w:val="18"/>
                <w:szCs w:val="18"/>
              </w:rPr>
            </w:pPr>
            <w:r>
              <w:rPr>
                <w:sz w:val="18"/>
                <w:szCs w:val="18"/>
              </w:rPr>
              <w:t>Java EE 软件开发项目实训</w:t>
            </w:r>
          </w:p>
          <w:p>
            <w:pPr>
              <w:adjustRightInd w:val="0"/>
              <w:snapToGrid w:val="0"/>
              <w:rPr>
                <w:sz w:val="18"/>
                <w:szCs w:val="18"/>
              </w:rPr>
            </w:pPr>
            <w:r>
              <w:rPr>
                <w:sz w:val="18"/>
                <w:szCs w:val="18"/>
              </w:rPr>
              <w:t>Java EE software development training</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rFonts w:hint="eastAsia" w:eastAsia="宋体"/>
                <w:sz w:val="18"/>
                <w:lang w:val="en-US" w:eastAsia="zh-CN"/>
              </w:rPr>
            </w:pPr>
            <w:r>
              <w:rPr>
                <w:sz w:val="18"/>
              </w:rPr>
              <w:t>6</w:t>
            </w:r>
            <w:r>
              <w:rPr>
                <w:rFonts w:hint="eastAsia"/>
                <w:sz w:val="18"/>
                <w:lang w:val="en-US" w:eastAsia="zh-CN"/>
              </w:rPr>
              <w:t xml:space="preserve"> weeks</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367" w:type="dxa"/>
            <w:tcMar>
              <w:left w:w="57" w:type="dxa"/>
              <w:right w:w="57" w:type="dxa"/>
            </w:tcMar>
            <w:vAlign w:val="center"/>
          </w:tcPr>
          <w:p>
            <w:pPr>
              <w:adjustRightInd w:val="0"/>
              <w:snapToGrid w:val="0"/>
              <w:jc w:val="center"/>
              <w:rPr>
                <w:sz w:val="18"/>
              </w:rPr>
            </w:pPr>
            <w:r>
              <w:rPr>
                <w:sz w:val="18"/>
              </w:rPr>
              <w:t>6.0</w:t>
            </w:r>
          </w:p>
        </w:tc>
        <w:tc>
          <w:tcPr>
            <w:tcW w:w="431" w:type="dxa"/>
            <w:tcMar>
              <w:left w:w="57" w:type="dxa"/>
              <w:right w:w="57" w:type="dxa"/>
            </w:tcMar>
            <w:vAlign w:val="center"/>
          </w:tcPr>
          <w:p>
            <w:pPr>
              <w:adjustRightInd w:val="0"/>
              <w:snapToGrid w:val="0"/>
              <w:jc w:val="center"/>
              <w:rPr>
                <w:sz w:val="18"/>
              </w:rPr>
            </w:pPr>
            <w:r>
              <w:rPr>
                <w:sz w:val="18"/>
              </w:rPr>
              <w:t>6*</w:t>
            </w:r>
          </w:p>
        </w:tc>
        <w:tc>
          <w:tcPr>
            <w:tcW w:w="1271" w:type="dxa"/>
            <w:tcMar>
              <w:left w:w="57" w:type="dxa"/>
              <w:right w:w="57" w:type="dxa"/>
            </w:tcMar>
            <w:vAlign w:val="center"/>
          </w:tcPr>
          <w:p>
            <w:pPr>
              <w:adjustRightInd w:val="0"/>
              <w:snapToGrid w:val="0"/>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708" w:type="dxa"/>
            <w:tcMar>
              <w:left w:w="57" w:type="dxa"/>
              <w:right w:w="57" w:type="dxa"/>
            </w:tcMar>
            <w:vAlign w:val="center"/>
          </w:tcPr>
          <w:p>
            <w:pPr>
              <w:adjustRightInd w:val="0"/>
              <w:snapToGrid w:val="0"/>
              <w:jc w:val="center"/>
              <w:rPr>
                <w:sz w:val="18"/>
                <w:szCs w:val="18"/>
              </w:rPr>
            </w:pPr>
            <w:r>
              <w:rPr>
                <w:sz w:val="18"/>
                <w:szCs w:val="18"/>
              </w:rPr>
              <w:t>155362</w:t>
            </w:r>
          </w:p>
        </w:tc>
        <w:tc>
          <w:tcPr>
            <w:tcW w:w="3124" w:type="dxa"/>
            <w:tcMar>
              <w:left w:w="57" w:type="dxa"/>
              <w:right w:w="57" w:type="dxa"/>
            </w:tcMar>
            <w:vAlign w:val="center"/>
          </w:tcPr>
          <w:p>
            <w:pPr>
              <w:adjustRightInd w:val="0"/>
              <w:snapToGrid w:val="0"/>
              <w:rPr>
                <w:sz w:val="18"/>
                <w:szCs w:val="18"/>
              </w:rPr>
            </w:pPr>
            <w:r>
              <w:rPr>
                <w:sz w:val="18"/>
                <w:szCs w:val="18"/>
              </w:rPr>
              <w:t>企业软件项目实训</w:t>
            </w:r>
          </w:p>
          <w:p>
            <w:pPr>
              <w:adjustRightInd w:val="0"/>
              <w:snapToGrid w:val="0"/>
              <w:rPr>
                <w:sz w:val="18"/>
                <w:szCs w:val="18"/>
              </w:rPr>
            </w:pPr>
            <w:r>
              <w:rPr>
                <w:sz w:val="18"/>
                <w:szCs w:val="18"/>
              </w:rPr>
              <w:t>Enterprise software project Training</w:t>
            </w:r>
          </w:p>
        </w:tc>
        <w:tc>
          <w:tcPr>
            <w:tcW w:w="431" w:type="dxa"/>
            <w:tcMar>
              <w:left w:w="57" w:type="dxa"/>
              <w:right w:w="57" w:type="dxa"/>
            </w:tcMar>
            <w:vAlign w:val="center"/>
          </w:tcPr>
          <w:p>
            <w:pPr>
              <w:jc w:val="center"/>
              <w:rPr>
                <w:sz w:val="18"/>
                <w:szCs w:val="18"/>
              </w:rPr>
            </w:pPr>
            <w:r>
              <w:rPr>
                <w:rFonts w:hint="eastAsia"/>
                <w:sz w:val="18"/>
                <w:szCs w:val="18"/>
                <w:lang w:val="en-US" w:eastAsia="zh-CN"/>
              </w:rPr>
              <w:t>E</w:t>
            </w:r>
          </w:p>
        </w:tc>
        <w:tc>
          <w:tcPr>
            <w:tcW w:w="564" w:type="dxa"/>
            <w:tcMar>
              <w:left w:w="0" w:type="dxa"/>
              <w:right w:w="0" w:type="dxa"/>
            </w:tcMar>
            <w:vAlign w:val="center"/>
          </w:tcPr>
          <w:p>
            <w:pPr>
              <w:adjustRightInd w:val="0"/>
              <w:snapToGrid w:val="0"/>
              <w:jc w:val="center"/>
              <w:rPr>
                <w:rFonts w:hint="eastAsia" w:eastAsia="宋体"/>
                <w:sz w:val="18"/>
                <w:lang w:val="en-US" w:eastAsia="zh-CN"/>
              </w:rPr>
            </w:pPr>
            <w:r>
              <w:rPr>
                <w:sz w:val="18"/>
              </w:rPr>
              <w:t>6</w:t>
            </w:r>
            <w:r>
              <w:rPr>
                <w:rFonts w:hint="eastAsia"/>
                <w:sz w:val="18"/>
                <w:lang w:val="en-US" w:eastAsia="zh-CN"/>
              </w:rPr>
              <w:t xml:space="preserve"> weeks</w:t>
            </w:r>
          </w:p>
        </w:tc>
        <w:tc>
          <w:tcPr>
            <w:tcW w:w="564" w:type="dxa"/>
            <w:tcMar>
              <w:left w:w="57" w:type="dxa"/>
              <w:right w:w="57" w:type="dxa"/>
            </w:tcMar>
            <w:vAlign w:val="center"/>
          </w:tcPr>
          <w:p>
            <w:pPr>
              <w:adjustRightInd w:val="0"/>
              <w:snapToGrid w:val="0"/>
              <w:jc w:val="center"/>
              <w:rPr>
                <w:sz w:val="18"/>
              </w:rPr>
            </w:pPr>
          </w:p>
        </w:tc>
        <w:tc>
          <w:tcPr>
            <w:tcW w:w="424" w:type="dxa"/>
            <w:tcMar>
              <w:left w:w="57" w:type="dxa"/>
              <w:right w:w="57" w:type="dxa"/>
            </w:tcMar>
            <w:vAlign w:val="center"/>
          </w:tcPr>
          <w:p>
            <w:pPr>
              <w:jc w:val="center"/>
              <w:rPr>
                <w:sz w:val="18"/>
              </w:rPr>
            </w:pPr>
          </w:p>
        </w:tc>
        <w:tc>
          <w:tcPr>
            <w:tcW w:w="621" w:type="dxa"/>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367" w:type="dxa"/>
            <w:tcMar>
              <w:left w:w="57" w:type="dxa"/>
              <w:right w:w="57" w:type="dxa"/>
            </w:tcMar>
            <w:vAlign w:val="center"/>
          </w:tcPr>
          <w:p>
            <w:pPr>
              <w:adjustRightInd w:val="0"/>
              <w:snapToGrid w:val="0"/>
              <w:jc w:val="center"/>
              <w:rPr>
                <w:sz w:val="18"/>
              </w:rPr>
            </w:pPr>
            <w:r>
              <w:rPr>
                <w:sz w:val="18"/>
              </w:rPr>
              <w:t>6.0</w:t>
            </w:r>
          </w:p>
        </w:tc>
        <w:tc>
          <w:tcPr>
            <w:tcW w:w="431" w:type="dxa"/>
            <w:tcMar>
              <w:left w:w="57" w:type="dxa"/>
              <w:right w:w="57" w:type="dxa"/>
            </w:tcMar>
            <w:vAlign w:val="center"/>
          </w:tcPr>
          <w:p>
            <w:pPr>
              <w:adjustRightInd w:val="0"/>
              <w:snapToGrid w:val="0"/>
              <w:jc w:val="center"/>
              <w:rPr>
                <w:sz w:val="18"/>
              </w:rPr>
            </w:pPr>
            <w:r>
              <w:rPr>
                <w:sz w:val="18"/>
              </w:rPr>
              <w:t>6*</w:t>
            </w:r>
          </w:p>
        </w:tc>
        <w:tc>
          <w:tcPr>
            <w:tcW w:w="1271" w:type="dxa"/>
            <w:tcMar>
              <w:left w:w="57" w:type="dxa"/>
              <w:right w:w="57" w:type="dxa"/>
            </w:tcMar>
            <w:vAlign w:val="center"/>
          </w:tcPr>
          <w:p>
            <w:pPr>
              <w:adjustRightInd w:val="0"/>
              <w:snapToGrid w:val="0"/>
              <w:jc w:val="center"/>
              <w:rPr>
                <w:sz w:val="18"/>
              </w:rPr>
            </w:pPr>
            <w:r>
              <w:rPr>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textDirection w:val="tbRlV"/>
            <w:vAlign w:val="center"/>
          </w:tcPr>
          <w:p>
            <w:pPr>
              <w:adjustRightInd w:val="0"/>
              <w:snapToGrid w:val="0"/>
              <w:ind w:left="113" w:right="113"/>
              <w:jc w:val="center"/>
              <w:rPr>
                <w:b/>
                <w:szCs w:val="21"/>
              </w:rPr>
            </w:pPr>
          </w:p>
        </w:tc>
        <w:tc>
          <w:tcPr>
            <w:tcW w:w="3832" w:type="dxa"/>
            <w:gridSpan w:val="2"/>
            <w:vMerge w:val="restart"/>
            <w:tcMar>
              <w:left w:w="57" w:type="dxa"/>
              <w:right w:w="57" w:type="dxa"/>
            </w:tcMar>
            <w:vAlign w:val="center"/>
          </w:tcPr>
          <w:p>
            <w:pPr>
              <w:adjustRightInd w:val="0"/>
              <w:snapToGrid w:val="0"/>
              <w:jc w:val="center"/>
              <w:rPr>
                <w:rFonts w:eastAsia="黑体"/>
                <w:b/>
                <w:bCs/>
                <w:kern w:val="0"/>
                <w:sz w:val="18"/>
              </w:rPr>
            </w:pPr>
            <w:r>
              <w:rPr>
                <w:rFonts w:eastAsia="黑体"/>
                <w:b/>
                <w:bCs/>
                <w:kern w:val="0"/>
                <w:sz w:val="18"/>
              </w:rPr>
              <w:t>合　计</w:t>
            </w:r>
          </w:p>
          <w:p>
            <w:pPr>
              <w:adjustRightInd w:val="0"/>
              <w:snapToGrid w:val="0"/>
              <w:jc w:val="center"/>
              <w:rPr>
                <w:bCs/>
                <w:kern w:val="0"/>
                <w:sz w:val="18"/>
              </w:rPr>
            </w:pPr>
            <w:r>
              <w:rPr>
                <w:rFonts w:eastAsia="黑体"/>
                <w:b/>
                <w:bCs/>
                <w:kern w:val="0"/>
                <w:sz w:val="18"/>
              </w:rPr>
              <w:t>Total</w:t>
            </w:r>
          </w:p>
        </w:tc>
        <w:tc>
          <w:tcPr>
            <w:tcW w:w="431" w:type="dxa"/>
            <w:tcMar>
              <w:left w:w="57" w:type="dxa"/>
              <w:right w:w="57" w:type="dxa"/>
            </w:tcMar>
            <w:vAlign w:val="center"/>
          </w:tcPr>
          <w:p>
            <w:pPr>
              <w:adjustRightInd w:val="0"/>
              <w:snapToGrid w:val="0"/>
              <w:jc w:val="center"/>
              <w:rPr>
                <w:bCs/>
                <w:kern w:val="0"/>
                <w:sz w:val="18"/>
              </w:rPr>
            </w:pPr>
            <w:r>
              <w:rPr>
                <w:bCs/>
                <w:kern w:val="0"/>
                <w:sz w:val="18"/>
              </w:rPr>
              <w:t>必</w:t>
            </w:r>
          </w:p>
          <w:p>
            <w:pPr>
              <w:adjustRightInd w:val="0"/>
              <w:snapToGrid w:val="0"/>
              <w:jc w:val="center"/>
              <w:rPr>
                <w:sz w:val="18"/>
              </w:rPr>
            </w:pPr>
            <w:r>
              <w:rPr>
                <w:bCs/>
                <w:kern w:val="0"/>
                <w:sz w:val="18"/>
              </w:rPr>
              <w:t>C</w:t>
            </w:r>
          </w:p>
        </w:tc>
        <w:tc>
          <w:tcPr>
            <w:tcW w:w="564" w:type="dxa"/>
            <w:tcMar>
              <w:left w:w="0" w:type="dxa"/>
              <w:right w:w="0" w:type="dxa"/>
            </w:tcMar>
            <w:vAlign w:val="center"/>
          </w:tcPr>
          <w:p>
            <w:pPr>
              <w:adjustRightInd w:val="0"/>
              <w:snapToGrid w:val="0"/>
              <w:jc w:val="center"/>
              <w:rPr>
                <w:sz w:val="18"/>
              </w:rPr>
            </w:pPr>
            <w:r>
              <w:rPr>
                <w:sz w:val="18"/>
              </w:rPr>
              <w:t>128</w:t>
            </w:r>
          </w:p>
        </w:tc>
        <w:tc>
          <w:tcPr>
            <w:tcW w:w="564" w:type="dxa"/>
            <w:tcMar>
              <w:left w:w="57" w:type="dxa"/>
              <w:right w:w="57" w:type="dxa"/>
            </w:tcMar>
            <w:vAlign w:val="center"/>
          </w:tcPr>
          <w:p>
            <w:pPr>
              <w:adjustRightInd w:val="0"/>
              <w:snapToGrid w:val="0"/>
              <w:jc w:val="center"/>
              <w:rPr>
                <w:sz w:val="18"/>
              </w:rPr>
            </w:pPr>
            <w:r>
              <w:rPr>
                <w:sz w:val="18"/>
              </w:rPr>
              <w:t>32</w:t>
            </w:r>
          </w:p>
        </w:tc>
        <w:tc>
          <w:tcPr>
            <w:tcW w:w="424" w:type="dxa"/>
            <w:tcMar>
              <w:left w:w="57" w:type="dxa"/>
              <w:right w:w="57" w:type="dxa"/>
            </w:tcMar>
            <w:vAlign w:val="center"/>
          </w:tcPr>
          <w:p>
            <w:pPr>
              <w:adjustRightInd w:val="0"/>
              <w:snapToGrid w:val="0"/>
              <w:jc w:val="center"/>
              <w:rPr>
                <w:sz w:val="18"/>
              </w:rPr>
            </w:pPr>
          </w:p>
        </w:tc>
        <w:tc>
          <w:tcPr>
            <w:tcW w:w="621" w:type="dxa"/>
            <w:tcMar>
              <w:left w:w="57" w:type="dxa"/>
              <w:right w:w="57" w:type="dxa"/>
            </w:tcMar>
            <w:vAlign w:val="center"/>
          </w:tcPr>
          <w:p>
            <w:pPr>
              <w:adjustRightInd w:val="0"/>
              <w:snapToGrid w:val="0"/>
              <w:jc w:val="center"/>
              <w:rPr>
                <w:sz w:val="18"/>
              </w:rPr>
            </w:pPr>
          </w:p>
        </w:tc>
        <w:tc>
          <w:tcPr>
            <w:tcW w:w="367" w:type="dxa"/>
            <w:tcMar>
              <w:left w:w="57" w:type="dxa"/>
              <w:right w:w="57" w:type="dxa"/>
            </w:tcMar>
            <w:vAlign w:val="center"/>
          </w:tcPr>
          <w:p>
            <w:pPr>
              <w:adjustRightInd w:val="0"/>
              <w:snapToGrid w:val="0"/>
              <w:jc w:val="center"/>
              <w:rPr>
                <w:sz w:val="18"/>
              </w:rPr>
            </w:pPr>
            <w:r>
              <w:rPr>
                <w:sz w:val="18"/>
              </w:rPr>
              <w:t>7</w:t>
            </w:r>
          </w:p>
        </w:tc>
        <w:tc>
          <w:tcPr>
            <w:tcW w:w="431" w:type="dxa"/>
            <w:tcMar>
              <w:left w:w="57" w:type="dxa"/>
              <w:right w:w="57" w:type="dxa"/>
            </w:tcMar>
            <w:vAlign w:val="center"/>
          </w:tcPr>
          <w:p>
            <w:pPr>
              <w:adjustRightInd w:val="0"/>
              <w:snapToGrid w:val="0"/>
              <w:jc w:val="center"/>
              <w:rPr>
                <w:sz w:val="18"/>
              </w:rPr>
            </w:pPr>
          </w:p>
        </w:tc>
        <w:tc>
          <w:tcPr>
            <w:tcW w:w="1271" w:type="dxa"/>
            <w:tcMar>
              <w:left w:w="57" w:type="dxa"/>
              <w:right w:w="57" w:type="dxa"/>
            </w:tcMar>
          </w:tcPr>
          <w:p>
            <w:pPr>
              <w:adjustRightInd w:val="0"/>
              <w:snapToGrid w:val="0"/>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25" w:type="dxa"/>
            <w:vMerge w:val="continue"/>
            <w:tcMar>
              <w:left w:w="57" w:type="dxa"/>
              <w:right w:w="57" w:type="dxa"/>
            </w:tcMar>
            <w:vAlign w:val="center"/>
          </w:tcPr>
          <w:p>
            <w:pPr>
              <w:adjustRightInd w:val="0"/>
              <w:snapToGrid w:val="0"/>
              <w:jc w:val="center"/>
              <w:rPr>
                <w:sz w:val="18"/>
              </w:rPr>
            </w:pPr>
          </w:p>
        </w:tc>
        <w:tc>
          <w:tcPr>
            <w:tcW w:w="3832" w:type="dxa"/>
            <w:gridSpan w:val="2"/>
            <w:vMerge w:val="continue"/>
            <w:tcMar>
              <w:left w:w="57" w:type="dxa"/>
              <w:right w:w="57" w:type="dxa"/>
            </w:tcMar>
            <w:vAlign w:val="center"/>
          </w:tcPr>
          <w:p>
            <w:pPr>
              <w:adjustRightInd w:val="0"/>
              <w:snapToGrid w:val="0"/>
              <w:jc w:val="center"/>
              <w:rPr>
                <w:rFonts w:eastAsia="黑体"/>
                <w:b/>
                <w:bCs/>
                <w:kern w:val="0"/>
                <w:sz w:val="18"/>
              </w:rPr>
            </w:pPr>
          </w:p>
        </w:tc>
        <w:tc>
          <w:tcPr>
            <w:tcW w:w="431" w:type="dxa"/>
            <w:tcMar>
              <w:left w:w="57" w:type="dxa"/>
              <w:right w:w="57" w:type="dxa"/>
            </w:tcMar>
            <w:vAlign w:val="center"/>
          </w:tcPr>
          <w:p>
            <w:pPr>
              <w:adjustRightInd w:val="0"/>
              <w:snapToGrid w:val="0"/>
              <w:jc w:val="center"/>
              <w:rPr>
                <w:bCs/>
                <w:kern w:val="0"/>
                <w:sz w:val="18"/>
              </w:rPr>
            </w:pPr>
            <w:r>
              <w:rPr>
                <w:bCs/>
                <w:kern w:val="0"/>
                <w:sz w:val="18"/>
              </w:rPr>
              <w:t>选</w:t>
            </w:r>
          </w:p>
          <w:p>
            <w:pPr>
              <w:adjustRightInd w:val="0"/>
              <w:snapToGrid w:val="0"/>
              <w:jc w:val="center"/>
              <w:rPr>
                <w:bCs/>
                <w:kern w:val="0"/>
                <w:sz w:val="18"/>
              </w:rPr>
            </w:pPr>
            <w:r>
              <w:rPr>
                <w:bCs/>
                <w:kern w:val="0"/>
                <w:sz w:val="18"/>
              </w:rPr>
              <w:t>E</w:t>
            </w:r>
          </w:p>
        </w:tc>
        <w:tc>
          <w:tcPr>
            <w:tcW w:w="4242" w:type="dxa"/>
            <w:gridSpan w:val="7"/>
            <w:tcMar>
              <w:left w:w="0" w:type="dxa"/>
              <w:right w:w="0" w:type="dxa"/>
            </w:tcMar>
            <w:vAlign w:val="center"/>
          </w:tcPr>
          <w:p>
            <w:pPr>
              <w:adjustRightInd w:val="0"/>
              <w:snapToGrid w:val="0"/>
              <w:jc w:val="center"/>
              <w:rPr>
                <w:sz w:val="18"/>
              </w:rPr>
            </w:pPr>
            <w:r>
              <w:rPr>
                <w:sz w:val="18"/>
              </w:rPr>
              <w:t>与集中实践教学环节中选修课一起修读最低要求</w:t>
            </w:r>
            <w:r>
              <w:rPr>
                <w:rFonts w:hint="eastAsia"/>
                <w:sz w:val="18"/>
              </w:rPr>
              <w:t>27.5</w:t>
            </w:r>
            <w:r>
              <w:rPr>
                <w:sz w:val="18"/>
              </w:rPr>
              <w:t>学分（按方向修读</w:t>
            </w:r>
          </w:p>
          <w:p>
            <w:pPr>
              <w:adjustRightInd w:val="0"/>
              <w:snapToGrid w:val="0"/>
              <w:jc w:val="center"/>
              <w:rPr>
                <w:sz w:val="18"/>
              </w:rPr>
            </w:pPr>
            <w:r>
              <w:rPr>
                <w:sz w:val="18"/>
              </w:rPr>
              <w:t>）</w:t>
            </w:r>
            <w:r>
              <w:rPr>
                <w:sz w:val="18"/>
                <w:szCs w:val="18"/>
              </w:rPr>
              <w:t>minimum elective course credits required:</w:t>
            </w:r>
            <w:r>
              <w:rPr>
                <w:rFonts w:hint="eastAsia"/>
                <w:sz w:val="18"/>
                <w:szCs w:val="18"/>
              </w:rPr>
              <w:t>27.5</w:t>
            </w:r>
          </w:p>
        </w:tc>
      </w:tr>
    </w:tbl>
    <w:p>
      <w:pPr>
        <w:adjustRightInd w:val="0"/>
        <w:snapToGrid w:val="0"/>
        <w:spacing w:line="300" w:lineRule="auto"/>
        <w:ind w:left="360" w:hanging="360" w:hangingChars="20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 xml:space="preserve">Remark: </w:t>
      </w:r>
      <w:r>
        <w:rPr>
          <w:rFonts w:hint="eastAsia" w:asciiTheme="minorEastAsia" w:hAnsiTheme="minorEastAsia" w:eastAsiaTheme="minorEastAsia"/>
          <w:sz w:val="18"/>
          <w:szCs w:val="18"/>
        </w:rPr>
        <w:t xml:space="preserve">1. </w:t>
      </w:r>
      <w:r>
        <w:rPr>
          <w:rFonts w:hint="eastAsia" w:asciiTheme="minorEastAsia" w:hAnsiTheme="minorEastAsia" w:eastAsiaTheme="minorEastAsia"/>
          <w:sz w:val="18"/>
          <w:szCs w:val="18"/>
          <w:lang w:val="en-US" w:eastAsia="zh-CN"/>
        </w:rPr>
        <w:t xml:space="preserve">Courses with superscripts such as </w:t>
      </w:r>
      <w:r>
        <w:rPr>
          <w:sz w:val="18"/>
          <w:szCs w:val="18"/>
          <w:vertAlign w:val="superscript"/>
        </w:rPr>
        <w:t xml:space="preserve"> 1(</w:t>
      </w:r>
      <w:r>
        <w:rPr>
          <w:rFonts w:hint="eastAsia"/>
          <w:sz w:val="18"/>
          <w:szCs w:val="18"/>
          <w:vertAlign w:val="superscript"/>
        </w:rPr>
        <w:t>1</w:t>
      </w:r>
      <w:r>
        <w:rPr>
          <w:sz w:val="18"/>
          <w:szCs w:val="18"/>
          <w:vertAlign w:val="superscript"/>
        </w:rPr>
        <w:t>)</w:t>
      </w:r>
      <w:r>
        <w:rPr>
          <w:rFonts w:hint="eastAsia" w:asciiTheme="minorEastAsia" w:hAnsiTheme="minorEastAsia" w:eastAsiaTheme="minorEastAsia"/>
          <w:sz w:val="18"/>
          <w:szCs w:val="18"/>
          <w:lang w:val="en-US" w:eastAsia="zh-CN"/>
        </w:rPr>
        <w:t xml:space="preserve"> are in the specialized direction field, where number outside the brackets indicate the number of the courses group in direction filed (</w:t>
      </w:r>
      <w:r>
        <w:rPr>
          <w:rFonts w:hint="eastAsia" w:asciiTheme="minorEastAsia" w:hAnsiTheme="minorEastAsia" w:eastAsiaTheme="minorEastAsia"/>
          <w:sz w:val="18"/>
          <w:szCs w:val="18"/>
        </w:rPr>
        <w:t>1</w:t>
      </w:r>
      <w:r>
        <w:rPr>
          <w:rFonts w:hint="eastAsia" w:asciiTheme="minorEastAsia" w:hAnsiTheme="minorEastAsia" w:eastAsiaTheme="minorEastAsia"/>
          <w:sz w:val="18"/>
          <w:szCs w:val="18"/>
          <w:lang w:val="en-US" w:eastAsia="zh-CN"/>
        </w:rPr>
        <w:t xml:space="preserve"> is for filed of Big Data; </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 xml:space="preserve"> is for field of Embedded System and Software;</w:t>
      </w:r>
      <w:r>
        <w:rPr>
          <w:rFonts w:hint="eastAsia" w:asciiTheme="minorEastAsia" w:hAnsiTheme="minorEastAsia" w:eastAsiaTheme="minorEastAsia"/>
          <w:sz w:val="18"/>
          <w:szCs w:val="18"/>
        </w:rPr>
        <w:t xml:space="preserve"> 3</w:t>
      </w:r>
      <w:r>
        <w:rPr>
          <w:rFonts w:hint="eastAsia" w:asciiTheme="minorEastAsia" w:hAnsiTheme="minorEastAsia" w:eastAsiaTheme="minorEastAsia"/>
          <w:sz w:val="18"/>
          <w:szCs w:val="18"/>
          <w:lang w:val="en-US" w:eastAsia="zh-CN"/>
        </w:rPr>
        <w:t xml:space="preserve"> is for filed of Digital Media; </w:t>
      </w:r>
      <w:r>
        <w:rPr>
          <w:rFonts w:hint="eastAsia" w:asciiTheme="minorEastAsia" w:hAnsiTheme="minorEastAsia" w:eastAsiaTheme="minorEastAsia"/>
          <w:sz w:val="18"/>
          <w:szCs w:val="18"/>
        </w:rPr>
        <w:t>4</w:t>
      </w:r>
      <w:r>
        <w:rPr>
          <w:rFonts w:hint="eastAsia" w:asciiTheme="minorEastAsia" w:hAnsiTheme="minorEastAsia" w:eastAsiaTheme="minorEastAsia"/>
          <w:sz w:val="18"/>
          <w:szCs w:val="18"/>
          <w:lang w:val="en-US" w:eastAsia="zh-CN"/>
        </w:rPr>
        <w:t xml:space="preserve"> is for Mobile Computing and Software). </w:t>
      </w:r>
      <w:r>
        <w:rPr>
          <w:rFonts w:hint="eastAsia" w:asciiTheme="minorEastAsia" w:hAnsiTheme="minorEastAsia" w:eastAsiaTheme="minorEastAsia"/>
          <w:sz w:val="18"/>
          <w:szCs w:val="18"/>
        </w:rPr>
        <w:t>The number in parentheses is the serial number of the course in the courses group corresponding to the direction field</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Students must complete all courses included at least in one direction filed</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18"/>
          <w:szCs w:val="18"/>
        </w:rPr>
        <w:t>2.</w:t>
      </w:r>
      <w:r>
        <w:rPr>
          <w:rFonts w:hint="eastAsia" w:asciiTheme="minorEastAsia" w:hAnsiTheme="minorEastAsia" w:eastAsiaTheme="minorEastAsia"/>
          <w:sz w:val="18"/>
          <w:szCs w:val="18"/>
          <w:lang w:val="en-US" w:eastAsia="zh-CN"/>
        </w:rPr>
        <w:t xml:space="preserve"> Courses with "*" are not set up until 14 weeks after the start of the semester. 3. Courses With "**" stand for one of the two must be selected. 4. Training courses are not included in this column, but included in the Practice-concentrated Training.</w:t>
      </w:r>
    </w:p>
    <w:p>
      <w:pPr>
        <w:adjustRightInd w:val="0"/>
        <w:snapToGrid w:val="0"/>
        <w:spacing w:line="300" w:lineRule="auto"/>
        <w:rPr>
          <w:rFonts w:asciiTheme="minorEastAsia" w:hAnsiTheme="minorEastAsia" w:eastAsiaTheme="minorEastAsia"/>
          <w:sz w:val="18"/>
          <w:szCs w:val="18"/>
        </w:rPr>
      </w:pPr>
    </w:p>
    <w:p>
      <w:pPr>
        <w:adjustRightInd w:val="0"/>
        <w:snapToGrid w:val="0"/>
        <w:spacing w:line="300" w:lineRule="auto"/>
        <w:rPr>
          <w:rFonts w:eastAsia="黑体"/>
          <w:b/>
          <w:sz w:val="24"/>
        </w:rPr>
      </w:pPr>
    </w:p>
    <w:p>
      <w:pPr>
        <w:adjustRightInd w:val="0"/>
        <w:snapToGrid w:val="0"/>
        <w:spacing w:line="300" w:lineRule="auto"/>
        <w:rPr>
          <w:rFonts w:eastAsia="黑体"/>
          <w:b/>
          <w:sz w:val="24"/>
        </w:rPr>
      </w:pPr>
      <w:r>
        <w:rPr>
          <w:rFonts w:eastAsia="黑体"/>
          <w:b/>
          <w:sz w:val="24"/>
        </w:rPr>
        <w:t>四、集中实践教学环节(Practice-concentrated Training)</w:t>
      </w:r>
    </w:p>
    <w:tbl>
      <w:tblPr>
        <w:tblStyle w:val="1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3570"/>
        <w:gridCol w:w="499"/>
        <w:gridCol w:w="605"/>
        <w:gridCol w:w="513"/>
        <w:gridCol w:w="490"/>
        <w:gridCol w:w="78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68" w:type="dxa"/>
            <w:vMerge w:val="restart"/>
            <w:tcMar>
              <w:left w:w="57" w:type="dxa"/>
              <w:right w:w="57" w:type="dxa"/>
            </w:tcMar>
            <w:vAlign w:val="center"/>
          </w:tcPr>
          <w:p>
            <w:pPr>
              <w:adjustRightInd w:val="0"/>
              <w:snapToGrid w:val="0"/>
              <w:spacing w:line="300" w:lineRule="auto"/>
              <w:jc w:val="center"/>
              <w:rPr>
                <w:b/>
                <w:bCs/>
                <w:sz w:val="18"/>
              </w:rPr>
            </w:pPr>
            <w:r>
              <w:rPr>
                <w:b/>
                <w:bCs/>
                <w:sz w:val="18"/>
              </w:rPr>
              <w:t>课 程</w:t>
            </w:r>
          </w:p>
          <w:p>
            <w:pPr>
              <w:adjustRightInd w:val="0"/>
              <w:snapToGrid w:val="0"/>
              <w:spacing w:line="300" w:lineRule="auto"/>
              <w:jc w:val="center"/>
              <w:rPr>
                <w:b/>
                <w:bCs/>
                <w:sz w:val="18"/>
              </w:rPr>
            </w:pPr>
            <w:r>
              <w:rPr>
                <w:b/>
                <w:bCs/>
                <w:sz w:val="18"/>
              </w:rPr>
              <w:t>代 码</w:t>
            </w:r>
          </w:p>
          <w:p>
            <w:pPr>
              <w:adjustRightInd w:val="0"/>
              <w:snapToGrid w:val="0"/>
              <w:spacing w:line="300" w:lineRule="auto"/>
              <w:jc w:val="center"/>
              <w:rPr>
                <w:b/>
                <w:bCs/>
                <w:sz w:val="18"/>
              </w:rPr>
            </w:pPr>
            <w:r>
              <w:rPr>
                <w:bCs/>
                <w:kern w:val="0"/>
                <w:sz w:val="13"/>
                <w:szCs w:val="13"/>
              </w:rPr>
              <w:t>Course No</w:t>
            </w:r>
          </w:p>
        </w:tc>
        <w:tc>
          <w:tcPr>
            <w:tcW w:w="3570" w:type="dxa"/>
            <w:vMerge w:val="restart"/>
            <w:tcMar>
              <w:left w:w="57" w:type="dxa"/>
              <w:right w:w="57" w:type="dxa"/>
            </w:tcMar>
            <w:vAlign w:val="center"/>
          </w:tcPr>
          <w:p>
            <w:pPr>
              <w:adjustRightInd w:val="0"/>
              <w:snapToGrid w:val="0"/>
              <w:spacing w:line="300" w:lineRule="auto"/>
              <w:jc w:val="center"/>
              <w:rPr>
                <w:b/>
                <w:bCs/>
                <w:kern w:val="0"/>
                <w:sz w:val="18"/>
              </w:rPr>
            </w:pPr>
            <w:r>
              <w:rPr>
                <w:b/>
                <w:bCs/>
                <w:spacing w:val="45"/>
                <w:kern w:val="0"/>
                <w:sz w:val="18"/>
                <w:fitText w:val="1050" w:id="7"/>
              </w:rPr>
              <w:t>课程名</w:t>
            </w:r>
            <w:r>
              <w:rPr>
                <w:b/>
                <w:bCs/>
                <w:kern w:val="0"/>
                <w:sz w:val="18"/>
                <w:fitText w:val="1050" w:id="7"/>
              </w:rPr>
              <w:t>称</w:t>
            </w:r>
          </w:p>
          <w:p>
            <w:pPr>
              <w:adjustRightInd w:val="0"/>
              <w:snapToGrid w:val="0"/>
              <w:spacing w:line="300" w:lineRule="auto"/>
              <w:jc w:val="center"/>
              <w:rPr>
                <w:b/>
                <w:bCs/>
                <w:sz w:val="18"/>
              </w:rPr>
            </w:pPr>
            <w:r>
              <w:rPr>
                <w:bCs/>
                <w:kern w:val="0"/>
                <w:sz w:val="13"/>
                <w:szCs w:val="13"/>
              </w:rPr>
              <w:t>Course Title</w:t>
            </w:r>
          </w:p>
        </w:tc>
        <w:tc>
          <w:tcPr>
            <w:tcW w:w="499" w:type="dxa"/>
            <w:vMerge w:val="restart"/>
            <w:tcMar>
              <w:left w:w="57" w:type="dxa"/>
              <w:right w:w="57" w:type="dxa"/>
            </w:tcMar>
            <w:vAlign w:val="center"/>
          </w:tcPr>
          <w:p>
            <w:pPr>
              <w:adjustRightInd w:val="0"/>
              <w:snapToGrid w:val="0"/>
              <w:spacing w:line="300" w:lineRule="auto"/>
              <w:jc w:val="center"/>
              <w:rPr>
                <w:b/>
                <w:bCs/>
                <w:sz w:val="18"/>
              </w:rPr>
            </w:pPr>
            <w:r>
              <w:rPr>
                <w:b/>
                <w:bCs/>
                <w:sz w:val="18"/>
              </w:rPr>
              <w:t>是否必修</w:t>
            </w:r>
          </w:p>
          <w:p>
            <w:pPr>
              <w:adjustRightInd w:val="0"/>
              <w:snapToGrid w:val="0"/>
              <w:spacing w:line="300" w:lineRule="auto"/>
              <w:jc w:val="center"/>
              <w:rPr>
                <w:b/>
                <w:bCs/>
                <w:sz w:val="18"/>
              </w:rPr>
            </w:pPr>
            <w:r>
              <w:rPr>
                <w:bCs/>
                <w:kern w:val="0"/>
                <w:sz w:val="13"/>
                <w:szCs w:val="13"/>
              </w:rPr>
              <w:t>C/E</w:t>
            </w:r>
          </w:p>
        </w:tc>
        <w:tc>
          <w:tcPr>
            <w:tcW w:w="1118" w:type="dxa"/>
            <w:gridSpan w:val="2"/>
            <w:tcMar>
              <w:left w:w="57" w:type="dxa"/>
              <w:right w:w="57" w:type="dxa"/>
            </w:tcMar>
            <w:vAlign w:val="center"/>
          </w:tcPr>
          <w:p>
            <w:pPr>
              <w:adjustRightInd w:val="0"/>
              <w:snapToGrid w:val="0"/>
              <w:spacing w:line="300" w:lineRule="auto"/>
              <w:jc w:val="center"/>
              <w:rPr>
                <w:b/>
                <w:bCs/>
                <w:kern w:val="0"/>
                <w:sz w:val="18"/>
              </w:rPr>
            </w:pPr>
            <w:r>
              <w:rPr>
                <w:b/>
                <w:bCs/>
                <w:spacing w:val="60"/>
                <w:kern w:val="0"/>
                <w:sz w:val="18"/>
                <w:fitText w:val="840" w:id="8"/>
              </w:rPr>
              <w:t>学时</w:t>
            </w:r>
            <w:r>
              <w:rPr>
                <w:b/>
                <w:bCs/>
                <w:spacing w:val="7"/>
                <w:kern w:val="0"/>
                <w:sz w:val="18"/>
                <w:fitText w:val="840" w:id="8"/>
              </w:rPr>
              <w:t>数</w:t>
            </w:r>
          </w:p>
          <w:p>
            <w:pPr>
              <w:adjustRightInd w:val="0"/>
              <w:snapToGrid w:val="0"/>
              <w:spacing w:line="300" w:lineRule="auto"/>
              <w:jc w:val="center"/>
              <w:rPr>
                <w:b/>
                <w:bCs/>
                <w:sz w:val="18"/>
              </w:rPr>
            </w:pPr>
            <w:r>
              <w:rPr>
                <w:bCs/>
                <w:kern w:val="0"/>
                <w:sz w:val="13"/>
                <w:szCs w:val="13"/>
              </w:rPr>
              <w:t>Total Curriculum Hours</w:t>
            </w:r>
          </w:p>
        </w:tc>
        <w:tc>
          <w:tcPr>
            <w:tcW w:w="490" w:type="dxa"/>
            <w:vMerge w:val="restart"/>
            <w:tcMar>
              <w:left w:w="57" w:type="dxa"/>
              <w:right w:w="57" w:type="dxa"/>
            </w:tcMar>
            <w:vAlign w:val="center"/>
          </w:tcPr>
          <w:p>
            <w:pPr>
              <w:adjustRightInd w:val="0"/>
              <w:snapToGrid w:val="0"/>
              <w:spacing w:line="300" w:lineRule="auto"/>
              <w:jc w:val="center"/>
              <w:rPr>
                <w:b/>
                <w:bCs/>
                <w:sz w:val="18"/>
              </w:rPr>
            </w:pPr>
            <w:r>
              <w:rPr>
                <w:b/>
                <w:bCs/>
                <w:sz w:val="18"/>
              </w:rPr>
              <w:t>学分数</w:t>
            </w:r>
          </w:p>
          <w:p>
            <w:pPr>
              <w:adjustRightInd w:val="0"/>
              <w:snapToGrid w:val="0"/>
              <w:spacing w:line="300" w:lineRule="auto"/>
              <w:jc w:val="center"/>
              <w:rPr>
                <w:b/>
                <w:bCs/>
                <w:sz w:val="18"/>
              </w:rPr>
            </w:pPr>
            <w:r>
              <w:rPr>
                <w:bCs/>
                <w:kern w:val="0"/>
                <w:sz w:val="13"/>
                <w:szCs w:val="13"/>
              </w:rPr>
              <w:t>Credits</w:t>
            </w:r>
          </w:p>
        </w:tc>
        <w:tc>
          <w:tcPr>
            <w:tcW w:w="780" w:type="dxa"/>
            <w:vMerge w:val="restart"/>
            <w:tcMar>
              <w:left w:w="57" w:type="dxa"/>
              <w:right w:w="57" w:type="dxa"/>
            </w:tcMar>
            <w:vAlign w:val="center"/>
          </w:tcPr>
          <w:p>
            <w:pPr>
              <w:adjustRightInd w:val="0"/>
              <w:snapToGrid w:val="0"/>
              <w:spacing w:line="300" w:lineRule="auto"/>
              <w:jc w:val="center"/>
              <w:rPr>
                <w:b/>
                <w:bCs/>
                <w:sz w:val="18"/>
              </w:rPr>
            </w:pPr>
            <w:r>
              <w:rPr>
                <w:b/>
                <w:bCs/>
                <w:sz w:val="18"/>
              </w:rPr>
              <w:t>开课</w:t>
            </w:r>
          </w:p>
          <w:p>
            <w:pPr>
              <w:adjustRightInd w:val="0"/>
              <w:snapToGrid w:val="0"/>
              <w:spacing w:line="300" w:lineRule="auto"/>
              <w:jc w:val="center"/>
              <w:rPr>
                <w:b/>
                <w:bCs/>
                <w:sz w:val="18"/>
              </w:rPr>
            </w:pPr>
            <w:r>
              <w:rPr>
                <w:b/>
                <w:bCs/>
                <w:sz w:val="18"/>
              </w:rPr>
              <w:t>学期</w:t>
            </w:r>
          </w:p>
          <w:p>
            <w:pPr>
              <w:adjustRightInd w:val="0"/>
              <w:snapToGrid w:val="0"/>
              <w:spacing w:line="300" w:lineRule="auto"/>
              <w:jc w:val="center"/>
              <w:rPr>
                <w:b/>
                <w:bCs/>
                <w:sz w:val="18"/>
              </w:rPr>
            </w:pPr>
            <w:r>
              <w:rPr>
                <w:bCs/>
                <w:kern w:val="0"/>
                <w:sz w:val="13"/>
                <w:szCs w:val="13"/>
              </w:rPr>
              <w:t>Semester</w:t>
            </w:r>
          </w:p>
        </w:tc>
        <w:tc>
          <w:tcPr>
            <w:tcW w:w="1495" w:type="dxa"/>
            <w:vMerge w:val="restart"/>
            <w:vAlign w:val="center"/>
          </w:tcPr>
          <w:p>
            <w:pPr>
              <w:adjustRightInd w:val="0"/>
              <w:snapToGrid w:val="0"/>
              <w:spacing w:line="300" w:lineRule="auto"/>
              <w:jc w:val="center"/>
              <w:rPr>
                <w:b/>
                <w:bCs/>
                <w:sz w:val="18"/>
              </w:rPr>
            </w:pPr>
            <w:r>
              <w:rPr>
                <w:b/>
                <w:bCs/>
                <w:sz w:val="18"/>
              </w:rPr>
              <w:t>毕业要求</w:t>
            </w:r>
          </w:p>
          <w:p>
            <w:pPr>
              <w:adjustRightInd w:val="0"/>
              <w:snapToGrid w:val="0"/>
              <w:spacing w:line="300" w:lineRule="auto"/>
              <w:jc w:val="center"/>
              <w:rPr>
                <w:b/>
                <w:bCs/>
                <w:sz w:val="18"/>
              </w:rPr>
            </w:pPr>
            <w:r>
              <w:rPr>
                <w:bCs/>
                <w:kern w:val="0"/>
                <w:sz w:val="13"/>
                <w:szCs w:val="13"/>
              </w:rPr>
              <w:t>Student Outcomes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768" w:type="dxa"/>
            <w:vMerge w:val="continue"/>
            <w:tcMar>
              <w:left w:w="57" w:type="dxa"/>
              <w:right w:w="57" w:type="dxa"/>
            </w:tcMar>
            <w:vAlign w:val="center"/>
          </w:tcPr>
          <w:p>
            <w:pPr>
              <w:adjustRightInd w:val="0"/>
              <w:snapToGrid w:val="0"/>
              <w:spacing w:line="300" w:lineRule="auto"/>
              <w:rPr>
                <w:sz w:val="16"/>
              </w:rPr>
            </w:pPr>
          </w:p>
        </w:tc>
        <w:tc>
          <w:tcPr>
            <w:tcW w:w="3570" w:type="dxa"/>
            <w:vMerge w:val="continue"/>
            <w:tcMar>
              <w:left w:w="57" w:type="dxa"/>
              <w:right w:w="57" w:type="dxa"/>
            </w:tcMar>
            <w:vAlign w:val="center"/>
          </w:tcPr>
          <w:p>
            <w:pPr>
              <w:adjustRightInd w:val="0"/>
              <w:snapToGrid w:val="0"/>
              <w:spacing w:line="300" w:lineRule="auto"/>
              <w:rPr>
                <w:sz w:val="18"/>
              </w:rPr>
            </w:pPr>
          </w:p>
        </w:tc>
        <w:tc>
          <w:tcPr>
            <w:tcW w:w="499" w:type="dxa"/>
            <w:vMerge w:val="continue"/>
            <w:tcMar>
              <w:left w:w="57" w:type="dxa"/>
              <w:right w:w="57" w:type="dxa"/>
            </w:tcMar>
            <w:vAlign w:val="center"/>
          </w:tcPr>
          <w:p>
            <w:pPr>
              <w:adjustRightInd w:val="0"/>
              <w:snapToGrid w:val="0"/>
              <w:spacing w:line="300" w:lineRule="auto"/>
              <w:jc w:val="center"/>
              <w:rPr>
                <w:sz w:val="18"/>
              </w:rPr>
            </w:pPr>
          </w:p>
        </w:tc>
        <w:tc>
          <w:tcPr>
            <w:tcW w:w="605" w:type="dxa"/>
            <w:tcMar>
              <w:left w:w="0" w:type="dxa"/>
              <w:right w:w="0" w:type="dxa"/>
            </w:tcMar>
            <w:vAlign w:val="center"/>
          </w:tcPr>
          <w:p>
            <w:pPr>
              <w:adjustRightInd w:val="0"/>
              <w:snapToGrid w:val="0"/>
              <w:spacing w:line="300" w:lineRule="auto"/>
              <w:jc w:val="center"/>
              <w:rPr>
                <w:b/>
                <w:bCs/>
                <w:sz w:val="18"/>
              </w:rPr>
            </w:pPr>
            <w:r>
              <w:rPr>
                <w:b/>
                <w:bCs/>
                <w:sz w:val="18"/>
              </w:rPr>
              <w:t>实践</w:t>
            </w:r>
          </w:p>
          <w:p>
            <w:pPr>
              <w:adjustRightInd w:val="0"/>
              <w:snapToGrid w:val="0"/>
              <w:spacing w:line="300" w:lineRule="auto"/>
              <w:jc w:val="center"/>
              <w:rPr>
                <w:rFonts w:eastAsia="黑体"/>
                <w:sz w:val="13"/>
                <w:szCs w:val="13"/>
              </w:rPr>
            </w:pPr>
            <w:r>
              <w:rPr>
                <w:rFonts w:eastAsia="黑体"/>
                <w:sz w:val="13"/>
                <w:szCs w:val="13"/>
              </w:rPr>
              <w:t>Practice</w:t>
            </w:r>
          </w:p>
          <w:p>
            <w:pPr>
              <w:adjustRightInd w:val="0"/>
              <w:snapToGrid w:val="0"/>
              <w:spacing w:line="300" w:lineRule="auto"/>
              <w:jc w:val="center"/>
              <w:rPr>
                <w:bCs/>
                <w:sz w:val="13"/>
                <w:szCs w:val="13"/>
              </w:rPr>
            </w:pPr>
            <w:r>
              <w:rPr>
                <w:rFonts w:eastAsia="黑体"/>
                <w:sz w:val="13"/>
                <w:szCs w:val="13"/>
              </w:rPr>
              <w:t>weeks</w:t>
            </w:r>
          </w:p>
        </w:tc>
        <w:tc>
          <w:tcPr>
            <w:tcW w:w="513" w:type="dxa"/>
            <w:tcMar>
              <w:left w:w="57" w:type="dxa"/>
              <w:right w:w="57" w:type="dxa"/>
            </w:tcMar>
            <w:vAlign w:val="center"/>
          </w:tcPr>
          <w:p>
            <w:pPr>
              <w:adjustRightInd w:val="0"/>
              <w:snapToGrid w:val="0"/>
              <w:spacing w:line="300" w:lineRule="auto"/>
              <w:jc w:val="center"/>
              <w:rPr>
                <w:b/>
                <w:bCs/>
                <w:sz w:val="18"/>
              </w:rPr>
            </w:pPr>
            <w:r>
              <w:rPr>
                <w:b/>
                <w:bCs/>
                <w:sz w:val="18"/>
              </w:rPr>
              <w:t>授课</w:t>
            </w:r>
          </w:p>
          <w:p>
            <w:pPr>
              <w:adjustRightInd w:val="0"/>
              <w:snapToGrid w:val="0"/>
              <w:spacing w:line="300" w:lineRule="auto"/>
              <w:jc w:val="center"/>
              <w:rPr>
                <w:bCs/>
                <w:kern w:val="0"/>
                <w:sz w:val="13"/>
                <w:szCs w:val="13"/>
              </w:rPr>
            </w:pPr>
            <w:r>
              <w:rPr>
                <w:bCs/>
                <w:kern w:val="0"/>
                <w:sz w:val="13"/>
                <w:szCs w:val="13"/>
              </w:rPr>
              <w:t>Lecture Hours</w:t>
            </w:r>
          </w:p>
        </w:tc>
        <w:tc>
          <w:tcPr>
            <w:tcW w:w="490" w:type="dxa"/>
            <w:vMerge w:val="continue"/>
            <w:tcMar>
              <w:left w:w="57" w:type="dxa"/>
              <w:right w:w="57" w:type="dxa"/>
            </w:tcMar>
            <w:vAlign w:val="center"/>
          </w:tcPr>
          <w:p>
            <w:pPr>
              <w:adjustRightInd w:val="0"/>
              <w:snapToGrid w:val="0"/>
              <w:spacing w:line="300" w:lineRule="auto"/>
              <w:jc w:val="center"/>
              <w:rPr>
                <w:sz w:val="18"/>
              </w:rPr>
            </w:pPr>
          </w:p>
        </w:tc>
        <w:tc>
          <w:tcPr>
            <w:tcW w:w="780" w:type="dxa"/>
            <w:vMerge w:val="continue"/>
            <w:tcMar>
              <w:left w:w="57" w:type="dxa"/>
              <w:right w:w="57" w:type="dxa"/>
            </w:tcMar>
            <w:vAlign w:val="center"/>
          </w:tcPr>
          <w:p>
            <w:pPr>
              <w:adjustRightInd w:val="0"/>
              <w:snapToGrid w:val="0"/>
              <w:spacing w:line="300" w:lineRule="auto"/>
              <w:jc w:val="center"/>
              <w:rPr>
                <w:b/>
                <w:bCs/>
                <w:sz w:val="18"/>
              </w:rPr>
            </w:pPr>
          </w:p>
        </w:tc>
        <w:tc>
          <w:tcPr>
            <w:tcW w:w="1495" w:type="dxa"/>
            <w:vMerge w:val="continue"/>
            <w:tcMar>
              <w:left w:w="57" w:type="dxa"/>
              <w:right w:w="57" w:type="dxa"/>
            </w:tcMar>
            <w:vAlign w:val="center"/>
          </w:tcPr>
          <w:p>
            <w:pPr>
              <w:adjustRightInd w:val="0"/>
              <w:snapToGrid w:val="0"/>
              <w:spacing w:line="300" w:lineRule="auto"/>
              <w:jc w:val="center"/>
              <w:rPr>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szCs w:val="18"/>
              </w:rPr>
            </w:pPr>
            <w:r>
              <w:rPr>
                <w:sz w:val="18"/>
                <w:szCs w:val="18"/>
              </w:rPr>
              <w:t>106002</w:t>
            </w:r>
          </w:p>
        </w:tc>
        <w:tc>
          <w:tcPr>
            <w:tcW w:w="3570" w:type="dxa"/>
            <w:tcMar>
              <w:left w:w="57" w:type="dxa"/>
              <w:right w:w="57" w:type="dxa"/>
            </w:tcMar>
            <w:vAlign w:val="center"/>
          </w:tcPr>
          <w:p>
            <w:pPr>
              <w:adjustRightInd w:val="0"/>
              <w:snapToGrid w:val="0"/>
              <w:spacing w:line="300" w:lineRule="auto"/>
              <w:rPr>
                <w:sz w:val="18"/>
                <w:szCs w:val="18"/>
              </w:rPr>
            </w:pPr>
            <w:r>
              <w:rPr>
                <w:sz w:val="18"/>
                <w:szCs w:val="18"/>
              </w:rPr>
              <w:t>军训</w:t>
            </w:r>
          </w:p>
          <w:p>
            <w:pPr>
              <w:adjustRightInd w:val="0"/>
              <w:snapToGrid w:val="0"/>
              <w:spacing w:line="300" w:lineRule="auto"/>
              <w:rPr>
                <w:sz w:val="18"/>
                <w:szCs w:val="18"/>
              </w:rPr>
            </w:pPr>
            <w:r>
              <w:rPr>
                <w:sz w:val="18"/>
                <w:szCs w:val="18"/>
              </w:rPr>
              <w:t>Military Training</w:t>
            </w:r>
          </w:p>
        </w:tc>
        <w:tc>
          <w:tcPr>
            <w:tcW w:w="49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rFonts w:hint="eastAsia" w:eastAsia="宋体"/>
                <w:sz w:val="18"/>
                <w:lang w:val="en-US" w:eastAsia="zh-CN"/>
              </w:rPr>
            </w:pPr>
            <w:r>
              <w:rPr>
                <w:sz w:val="18"/>
              </w:rPr>
              <w:t>3</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3.0</w:t>
            </w:r>
          </w:p>
        </w:tc>
        <w:tc>
          <w:tcPr>
            <w:tcW w:w="780" w:type="dxa"/>
            <w:tcMar>
              <w:left w:w="57" w:type="dxa"/>
              <w:right w:w="57" w:type="dxa"/>
            </w:tcMar>
            <w:vAlign w:val="center"/>
          </w:tcPr>
          <w:p>
            <w:pPr>
              <w:adjustRightInd w:val="0"/>
              <w:snapToGrid w:val="0"/>
              <w:spacing w:line="300" w:lineRule="auto"/>
              <w:jc w:val="center"/>
              <w:rPr>
                <w:sz w:val="18"/>
              </w:rPr>
            </w:pPr>
            <w:r>
              <w:rPr>
                <w:sz w:val="18"/>
              </w:rPr>
              <w:t>1</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szCs w:val="18"/>
              </w:rPr>
            </w:pPr>
            <w:r>
              <w:rPr>
                <w:sz w:val="18"/>
                <w:szCs w:val="18"/>
              </w:rPr>
              <w:t>143197</w:t>
            </w:r>
          </w:p>
        </w:tc>
        <w:tc>
          <w:tcPr>
            <w:tcW w:w="3570" w:type="dxa"/>
            <w:tcMar>
              <w:left w:w="57" w:type="dxa"/>
              <w:right w:w="57" w:type="dxa"/>
            </w:tcMar>
            <w:vAlign w:val="center"/>
          </w:tcPr>
          <w:p>
            <w:pPr>
              <w:adjustRightInd w:val="0"/>
              <w:snapToGrid w:val="0"/>
              <w:spacing w:line="300" w:lineRule="auto"/>
              <w:rPr>
                <w:sz w:val="18"/>
                <w:szCs w:val="18"/>
              </w:rPr>
            </w:pPr>
            <w:r>
              <w:rPr>
                <w:sz w:val="18"/>
                <w:szCs w:val="18"/>
              </w:rPr>
              <w:t>马克思主义理论与实践</w:t>
            </w:r>
          </w:p>
          <w:p>
            <w:pPr>
              <w:adjustRightInd w:val="0"/>
              <w:snapToGrid w:val="0"/>
              <w:spacing w:line="300" w:lineRule="auto"/>
              <w:rPr>
                <w:sz w:val="18"/>
                <w:szCs w:val="18"/>
              </w:rPr>
            </w:pPr>
            <w:r>
              <w:rPr>
                <w:sz w:val="18"/>
                <w:szCs w:val="18"/>
              </w:rPr>
              <w:t>Marxism Theory and Practice</w:t>
            </w:r>
          </w:p>
        </w:tc>
        <w:tc>
          <w:tcPr>
            <w:tcW w:w="49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sz w:val="18"/>
              </w:rPr>
            </w:pPr>
            <w:r>
              <w:rPr>
                <w:sz w:val="18"/>
              </w:rPr>
              <w:t>2</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2.0</w:t>
            </w:r>
          </w:p>
        </w:tc>
        <w:tc>
          <w:tcPr>
            <w:tcW w:w="780" w:type="dxa"/>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Holiday</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155357</w:t>
            </w:r>
          </w:p>
        </w:tc>
        <w:tc>
          <w:tcPr>
            <w:tcW w:w="3570" w:type="dxa"/>
            <w:tcMar>
              <w:left w:w="57" w:type="dxa"/>
              <w:right w:w="57" w:type="dxa"/>
            </w:tcMar>
            <w:vAlign w:val="center"/>
          </w:tcPr>
          <w:p>
            <w:pPr>
              <w:adjustRightInd w:val="0"/>
              <w:snapToGrid w:val="0"/>
              <w:spacing w:line="300" w:lineRule="auto"/>
              <w:jc w:val="left"/>
              <w:rPr>
                <w:sz w:val="18"/>
              </w:rPr>
            </w:pPr>
            <w:r>
              <w:rPr>
                <w:sz w:val="18"/>
              </w:rPr>
              <w:t>数字系统创意设计</w:t>
            </w:r>
          </w:p>
          <w:p>
            <w:pPr>
              <w:adjustRightInd w:val="0"/>
              <w:snapToGrid w:val="0"/>
              <w:spacing w:line="300" w:lineRule="auto"/>
              <w:jc w:val="left"/>
              <w:rPr>
                <w:sz w:val="18"/>
              </w:rPr>
            </w:pPr>
            <w:r>
              <w:rPr>
                <w:sz w:val="18"/>
              </w:rPr>
              <w:t>Digital system creative design</w:t>
            </w:r>
          </w:p>
        </w:tc>
        <w:tc>
          <w:tcPr>
            <w:tcW w:w="49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3</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3.0</w:t>
            </w:r>
          </w:p>
        </w:tc>
        <w:tc>
          <w:tcPr>
            <w:tcW w:w="780" w:type="dxa"/>
            <w:tcMar>
              <w:left w:w="57" w:type="dxa"/>
              <w:right w:w="57" w:type="dxa"/>
            </w:tcMar>
            <w:vAlign w:val="center"/>
          </w:tcPr>
          <w:p>
            <w:pPr>
              <w:adjustRightInd w:val="0"/>
              <w:snapToGrid w:val="0"/>
              <w:spacing w:line="300" w:lineRule="auto"/>
              <w:jc w:val="center"/>
              <w:rPr>
                <w:sz w:val="18"/>
              </w:rPr>
            </w:pPr>
            <w:r>
              <w:rPr>
                <w:sz w:val="18"/>
              </w:rPr>
              <w:t>1</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155320</w:t>
            </w:r>
          </w:p>
        </w:tc>
        <w:tc>
          <w:tcPr>
            <w:tcW w:w="3570" w:type="dxa"/>
            <w:tcMar>
              <w:left w:w="57" w:type="dxa"/>
              <w:right w:w="57" w:type="dxa"/>
            </w:tcMar>
            <w:vAlign w:val="center"/>
          </w:tcPr>
          <w:p>
            <w:pPr>
              <w:adjustRightInd w:val="0"/>
              <w:snapToGrid w:val="0"/>
              <w:spacing w:line="300" w:lineRule="auto"/>
              <w:jc w:val="left"/>
              <w:rPr>
                <w:sz w:val="18"/>
              </w:rPr>
            </w:pPr>
            <w:r>
              <w:rPr>
                <w:sz w:val="18"/>
              </w:rPr>
              <w:t>C++程序开发实训</w:t>
            </w:r>
          </w:p>
          <w:p>
            <w:pPr>
              <w:adjustRightInd w:val="0"/>
              <w:snapToGrid w:val="0"/>
              <w:spacing w:line="300" w:lineRule="auto"/>
              <w:jc w:val="left"/>
              <w:rPr>
                <w:sz w:val="18"/>
              </w:rPr>
            </w:pPr>
            <w:r>
              <w:rPr>
                <w:sz w:val="18"/>
              </w:rPr>
              <w:t>C++ program development Training</w:t>
            </w:r>
          </w:p>
        </w:tc>
        <w:tc>
          <w:tcPr>
            <w:tcW w:w="499" w:type="dxa"/>
            <w:shd w:val="clear" w:color="auto" w:fill="auto"/>
            <w:tcMar>
              <w:left w:w="57" w:type="dxa"/>
              <w:right w:w="57" w:type="dxa"/>
            </w:tcMar>
            <w:vAlign w:val="center"/>
          </w:tcPr>
          <w:p>
            <w:pPr>
              <w:adjustRightInd w:val="0"/>
              <w:snapToGrid w:val="0"/>
              <w:spacing w:line="300" w:lineRule="auto"/>
              <w:jc w:val="center"/>
              <w:rPr>
                <w:sz w:val="18"/>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sz w:val="18"/>
              </w:rPr>
            </w:pPr>
            <w:r>
              <w:rPr>
                <w:sz w:val="18"/>
              </w:rPr>
              <w:t>5</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5.0</w:t>
            </w:r>
          </w:p>
        </w:tc>
        <w:tc>
          <w:tcPr>
            <w:tcW w:w="780" w:type="dxa"/>
            <w:tcMar>
              <w:left w:w="57" w:type="dxa"/>
              <w:right w:w="57" w:type="dxa"/>
            </w:tcMar>
            <w:vAlign w:val="center"/>
          </w:tcPr>
          <w:p>
            <w:pPr>
              <w:adjustRightInd w:val="0"/>
              <w:snapToGrid w:val="0"/>
              <w:spacing w:line="300" w:lineRule="auto"/>
              <w:jc w:val="center"/>
              <w:rPr>
                <w:sz w:val="18"/>
              </w:rPr>
            </w:pPr>
            <w:r>
              <w:rPr>
                <w:sz w:val="18"/>
              </w:rPr>
              <w:t>2*</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bookmarkStart w:id="0" w:name="OLE_LINK2"/>
            <w:r>
              <w:rPr>
                <w:sz w:val="18"/>
              </w:rPr>
              <w:t>141073</w:t>
            </w:r>
            <w:bookmarkEnd w:id="0"/>
          </w:p>
        </w:tc>
        <w:tc>
          <w:tcPr>
            <w:tcW w:w="3570" w:type="dxa"/>
            <w:tcMar>
              <w:left w:w="57" w:type="dxa"/>
              <w:right w:w="57" w:type="dxa"/>
            </w:tcMar>
            <w:vAlign w:val="center"/>
          </w:tcPr>
          <w:p>
            <w:pPr>
              <w:adjustRightInd w:val="0"/>
              <w:snapToGrid w:val="0"/>
              <w:spacing w:line="300" w:lineRule="auto"/>
              <w:jc w:val="left"/>
              <w:rPr>
                <w:sz w:val="18"/>
              </w:rPr>
            </w:pPr>
            <w:r>
              <w:rPr>
                <w:sz w:val="18"/>
              </w:rPr>
              <w:t>电子工艺实习Ⅱ</w:t>
            </w:r>
          </w:p>
          <w:p>
            <w:pPr>
              <w:adjustRightInd w:val="0"/>
              <w:snapToGrid w:val="0"/>
              <w:spacing w:line="300" w:lineRule="auto"/>
              <w:jc w:val="left"/>
              <w:rPr>
                <w:sz w:val="18"/>
              </w:rPr>
            </w:pPr>
            <w:r>
              <w:rPr>
                <w:sz w:val="18"/>
              </w:rPr>
              <w:t>Practice of Electronic</w:t>
            </w:r>
          </w:p>
        </w:tc>
        <w:tc>
          <w:tcPr>
            <w:tcW w:w="499" w:type="dxa"/>
            <w:shd w:val="clear" w:color="auto" w:fill="auto"/>
            <w:tcMar>
              <w:left w:w="57" w:type="dxa"/>
              <w:right w:w="57" w:type="dxa"/>
            </w:tcMar>
            <w:vAlign w:val="center"/>
          </w:tcPr>
          <w:p>
            <w:pPr>
              <w:adjustRightInd w:val="0"/>
              <w:snapToGrid w:val="0"/>
              <w:spacing w:line="300" w:lineRule="auto"/>
              <w:jc w:val="center"/>
              <w:rPr>
                <w:sz w:val="18"/>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sz w:val="18"/>
              </w:rPr>
            </w:pPr>
            <w:r>
              <w:rPr>
                <w:sz w:val="18"/>
              </w:rPr>
              <w:t>2</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2.0</w:t>
            </w:r>
          </w:p>
        </w:tc>
        <w:tc>
          <w:tcPr>
            <w:tcW w:w="780" w:type="dxa"/>
            <w:tcMar>
              <w:left w:w="57" w:type="dxa"/>
              <w:right w:w="57" w:type="dxa"/>
            </w:tcMar>
            <w:vAlign w:val="center"/>
          </w:tcPr>
          <w:p>
            <w:pPr>
              <w:adjustRightInd w:val="0"/>
              <w:snapToGrid w:val="0"/>
              <w:spacing w:line="300" w:lineRule="auto"/>
              <w:jc w:val="center"/>
              <w:rPr>
                <w:sz w:val="18"/>
              </w:rPr>
            </w:pPr>
            <w:r>
              <w:rPr>
                <w:sz w:val="18"/>
              </w:rPr>
              <w:t>4</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155319</w:t>
            </w:r>
          </w:p>
        </w:tc>
        <w:tc>
          <w:tcPr>
            <w:tcW w:w="3570" w:type="dxa"/>
            <w:tcMar>
              <w:left w:w="57" w:type="dxa"/>
              <w:right w:w="57" w:type="dxa"/>
            </w:tcMar>
            <w:vAlign w:val="center"/>
          </w:tcPr>
          <w:p>
            <w:pPr>
              <w:adjustRightInd w:val="0"/>
              <w:snapToGrid w:val="0"/>
              <w:spacing w:line="300" w:lineRule="auto"/>
              <w:jc w:val="left"/>
              <w:rPr>
                <w:sz w:val="18"/>
              </w:rPr>
            </w:pPr>
            <w:r>
              <w:rPr>
                <w:sz w:val="18"/>
              </w:rPr>
              <w:t>数据库开发实训**</w:t>
            </w:r>
          </w:p>
          <w:p>
            <w:pPr>
              <w:adjustRightInd w:val="0"/>
              <w:snapToGrid w:val="0"/>
              <w:spacing w:line="300" w:lineRule="auto"/>
              <w:jc w:val="left"/>
              <w:rPr>
                <w:sz w:val="18"/>
              </w:rPr>
            </w:pPr>
            <w:r>
              <w:rPr>
                <w:sz w:val="18"/>
              </w:rPr>
              <w:t>Database development Training</w:t>
            </w:r>
          </w:p>
        </w:tc>
        <w:tc>
          <w:tcPr>
            <w:tcW w:w="499" w:type="dxa"/>
            <w:shd w:val="clear" w:color="auto" w:fill="auto"/>
            <w:tcMar>
              <w:left w:w="57" w:type="dxa"/>
              <w:right w:w="57" w:type="dxa"/>
            </w:tcMar>
            <w:vAlign w:val="center"/>
          </w:tcPr>
          <w:p>
            <w:pPr>
              <w:spacing w:line="300" w:lineRule="auto"/>
              <w:jc w:val="center"/>
              <w:rPr>
                <w:rFonts w:hint="eastAsia" w:eastAsia="宋体"/>
                <w:sz w:val="18"/>
                <w:lang w:val="en-US" w:eastAsia="zh-CN"/>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5</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5.0</w:t>
            </w:r>
          </w:p>
        </w:tc>
        <w:tc>
          <w:tcPr>
            <w:tcW w:w="780" w:type="dxa"/>
            <w:tcMar>
              <w:left w:w="57" w:type="dxa"/>
              <w:right w:w="57" w:type="dxa"/>
            </w:tcMar>
            <w:vAlign w:val="center"/>
          </w:tcPr>
          <w:p>
            <w:pPr>
              <w:adjustRightInd w:val="0"/>
              <w:snapToGrid w:val="0"/>
              <w:spacing w:line="300" w:lineRule="auto"/>
              <w:jc w:val="center"/>
              <w:rPr>
                <w:sz w:val="18"/>
              </w:rPr>
            </w:pPr>
            <w:r>
              <w:rPr>
                <w:sz w:val="18"/>
              </w:rPr>
              <w:t>4*</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155349</w:t>
            </w:r>
          </w:p>
        </w:tc>
        <w:tc>
          <w:tcPr>
            <w:tcW w:w="3570" w:type="dxa"/>
            <w:tcMar>
              <w:left w:w="57" w:type="dxa"/>
              <w:right w:w="57" w:type="dxa"/>
            </w:tcMar>
            <w:vAlign w:val="center"/>
          </w:tcPr>
          <w:p>
            <w:pPr>
              <w:adjustRightInd w:val="0"/>
              <w:snapToGrid w:val="0"/>
              <w:spacing w:line="300" w:lineRule="auto"/>
              <w:jc w:val="left"/>
              <w:rPr>
                <w:sz w:val="18"/>
              </w:rPr>
            </w:pPr>
            <w:r>
              <w:rPr>
                <w:sz w:val="18"/>
              </w:rPr>
              <w:t>软件开发综合实训**</w:t>
            </w:r>
          </w:p>
          <w:p>
            <w:pPr>
              <w:adjustRightInd w:val="0"/>
              <w:snapToGrid w:val="0"/>
              <w:spacing w:line="300" w:lineRule="auto"/>
              <w:jc w:val="left"/>
              <w:rPr>
                <w:sz w:val="18"/>
              </w:rPr>
            </w:pPr>
            <w:r>
              <w:rPr>
                <w:sz w:val="18"/>
              </w:rPr>
              <w:t>Software development and comprehensive training</w:t>
            </w:r>
          </w:p>
        </w:tc>
        <w:tc>
          <w:tcPr>
            <w:tcW w:w="499" w:type="dxa"/>
            <w:shd w:val="clear" w:color="auto" w:fill="auto"/>
            <w:tcMar>
              <w:left w:w="57" w:type="dxa"/>
              <w:right w:w="57" w:type="dxa"/>
            </w:tcMar>
            <w:vAlign w:val="center"/>
          </w:tcPr>
          <w:p>
            <w:pPr>
              <w:adjustRightInd w:val="0"/>
              <w:snapToGrid w:val="0"/>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5</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5.0</w:t>
            </w:r>
          </w:p>
        </w:tc>
        <w:tc>
          <w:tcPr>
            <w:tcW w:w="780" w:type="dxa"/>
            <w:tcMar>
              <w:left w:w="57" w:type="dxa"/>
              <w:right w:w="57" w:type="dxa"/>
            </w:tcMar>
            <w:vAlign w:val="center"/>
          </w:tcPr>
          <w:p>
            <w:pPr>
              <w:adjustRightInd w:val="0"/>
              <w:snapToGrid w:val="0"/>
              <w:spacing w:line="300" w:lineRule="auto"/>
              <w:jc w:val="center"/>
              <w:rPr>
                <w:sz w:val="18"/>
              </w:rPr>
            </w:pPr>
            <w:r>
              <w:rPr>
                <w:sz w:val="18"/>
              </w:rPr>
              <w:t>4*</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№2,3,5,9,11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rFonts w:hint="eastAsia"/>
                <w:sz w:val="18"/>
              </w:rPr>
              <w:t>155393</w:t>
            </w:r>
          </w:p>
        </w:tc>
        <w:tc>
          <w:tcPr>
            <w:tcW w:w="3570" w:type="dxa"/>
            <w:tcMar>
              <w:left w:w="57" w:type="dxa"/>
              <w:right w:w="57" w:type="dxa"/>
            </w:tcMar>
            <w:vAlign w:val="center"/>
          </w:tcPr>
          <w:p>
            <w:pPr>
              <w:adjustRightInd w:val="0"/>
              <w:snapToGrid w:val="0"/>
              <w:spacing w:line="300" w:lineRule="auto"/>
              <w:rPr>
                <w:sz w:val="18"/>
                <w:szCs w:val="18"/>
                <w:vertAlign w:val="superscript"/>
              </w:rPr>
            </w:pPr>
            <w:r>
              <w:rPr>
                <w:sz w:val="18"/>
                <w:szCs w:val="18"/>
              </w:rPr>
              <w:t>大数据开发实训</w:t>
            </w:r>
            <w:r>
              <w:rPr>
                <w:sz w:val="18"/>
                <w:szCs w:val="18"/>
                <w:vertAlign w:val="superscript"/>
              </w:rPr>
              <w:t>1(5)</w:t>
            </w:r>
          </w:p>
          <w:p>
            <w:pPr>
              <w:adjustRightInd w:val="0"/>
              <w:snapToGrid w:val="0"/>
              <w:spacing w:line="300" w:lineRule="auto"/>
              <w:jc w:val="left"/>
              <w:rPr>
                <w:sz w:val="18"/>
              </w:rPr>
            </w:pPr>
            <w:r>
              <w:rPr>
                <w:sz w:val="18"/>
                <w:szCs w:val="18"/>
              </w:rPr>
              <w:t>Large data development training</w:t>
            </w:r>
          </w:p>
        </w:tc>
        <w:tc>
          <w:tcPr>
            <w:tcW w:w="49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6.0</w:t>
            </w:r>
          </w:p>
        </w:tc>
        <w:tc>
          <w:tcPr>
            <w:tcW w:w="780" w:type="dxa"/>
            <w:tcMar>
              <w:left w:w="57" w:type="dxa"/>
              <w:right w:w="57" w:type="dxa"/>
            </w:tcMar>
            <w:vAlign w:val="center"/>
          </w:tcPr>
          <w:p>
            <w:pPr>
              <w:adjustRightInd w:val="0"/>
              <w:snapToGrid w:val="0"/>
              <w:spacing w:line="300" w:lineRule="auto"/>
              <w:jc w:val="center"/>
              <w:rPr>
                <w:sz w:val="18"/>
              </w:rPr>
            </w:pPr>
            <w:r>
              <w:rPr>
                <w:sz w:val="18"/>
              </w:rPr>
              <w:t>6*</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szCs w:val="18"/>
              </w:rPr>
            </w:pPr>
            <w:r>
              <w:rPr>
                <w:sz w:val="18"/>
                <w:szCs w:val="18"/>
              </w:rPr>
              <w:t>155352</w:t>
            </w:r>
          </w:p>
        </w:tc>
        <w:tc>
          <w:tcPr>
            <w:tcW w:w="3570" w:type="dxa"/>
            <w:tcMar>
              <w:left w:w="57" w:type="dxa"/>
              <w:right w:w="57" w:type="dxa"/>
            </w:tcMar>
            <w:vAlign w:val="center"/>
          </w:tcPr>
          <w:p>
            <w:pPr>
              <w:adjustRightInd w:val="0"/>
              <w:snapToGrid w:val="0"/>
              <w:spacing w:line="300" w:lineRule="auto"/>
              <w:rPr>
                <w:sz w:val="18"/>
                <w:szCs w:val="18"/>
              </w:rPr>
            </w:pPr>
            <w:r>
              <w:rPr>
                <w:sz w:val="18"/>
                <w:szCs w:val="18"/>
              </w:rPr>
              <w:t>嵌入式软件项目实训</w:t>
            </w:r>
            <w:r>
              <w:rPr>
                <w:sz w:val="18"/>
                <w:szCs w:val="18"/>
                <w:vertAlign w:val="superscript"/>
              </w:rPr>
              <w:t>2(4)</w:t>
            </w:r>
          </w:p>
          <w:p>
            <w:pPr>
              <w:adjustRightInd w:val="0"/>
              <w:snapToGrid w:val="0"/>
              <w:spacing w:line="300" w:lineRule="auto"/>
              <w:rPr>
                <w:sz w:val="18"/>
                <w:szCs w:val="18"/>
              </w:rPr>
            </w:pPr>
            <w:r>
              <w:rPr>
                <w:sz w:val="18"/>
                <w:szCs w:val="18"/>
              </w:rPr>
              <w:t>Embedded software project training</w:t>
            </w:r>
          </w:p>
        </w:tc>
        <w:tc>
          <w:tcPr>
            <w:tcW w:w="49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6.0</w:t>
            </w:r>
          </w:p>
        </w:tc>
        <w:tc>
          <w:tcPr>
            <w:tcW w:w="780" w:type="dxa"/>
            <w:tcMar>
              <w:left w:w="57" w:type="dxa"/>
              <w:right w:w="57" w:type="dxa"/>
            </w:tcMar>
            <w:vAlign w:val="center"/>
          </w:tcPr>
          <w:p>
            <w:pPr>
              <w:adjustRightInd w:val="0"/>
              <w:snapToGrid w:val="0"/>
              <w:spacing w:line="300" w:lineRule="auto"/>
              <w:jc w:val="center"/>
              <w:rPr>
                <w:sz w:val="18"/>
              </w:rPr>
            </w:pPr>
            <w:r>
              <w:rPr>
                <w:sz w:val="18"/>
              </w:rPr>
              <w:t>6*</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szCs w:val="18"/>
              </w:rPr>
            </w:pPr>
            <w:r>
              <w:rPr>
                <w:sz w:val="18"/>
                <w:szCs w:val="18"/>
              </w:rPr>
              <w:t>155345</w:t>
            </w:r>
          </w:p>
        </w:tc>
        <w:tc>
          <w:tcPr>
            <w:tcW w:w="3570" w:type="dxa"/>
            <w:tcMar>
              <w:left w:w="57" w:type="dxa"/>
              <w:right w:w="57" w:type="dxa"/>
            </w:tcMar>
            <w:vAlign w:val="center"/>
          </w:tcPr>
          <w:p>
            <w:pPr>
              <w:adjustRightInd w:val="0"/>
              <w:snapToGrid w:val="0"/>
              <w:spacing w:line="300" w:lineRule="auto"/>
              <w:rPr>
                <w:sz w:val="18"/>
                <w:szCs w:val="18"/>
              </w:rPr>
            </w:pPr>
            <w:r>
              <w:rPr>
                <w:sz w:val="18"/>
                <w:szCs w:val="18"/>
              </w:rPr>
              <w:t>数字媒体开发实训</w:t>
            </w:r>
            <w:r>
              <w:rPr>
                <w:sz w:val="18"/>
                <w:szCs w:val="18"/>
                <w:vertAlign w:val="superscript"/>
              </w:rPr>
              <w:t>3(5)</w:t>
            </w:r>
          </w:p>
          <w:p>
            <w:pPr>
              <w:adjustRightInd w:val="0"/>
              <w:snapToGrid w:val="0"/>
              <w:spacing w:line="300" w:lineRule="auto"/>
              <w:rPr>
                <w:sz w:val="18"/>
                <w:szCs w:val="18"/>
              </w:rPr>
            </w:pPr>
            <w:r>
              <w:rPr>
                <w:sz w:val="18"/>
                <w:szCs w:val="18"/>
              </w:rPr>
              <w:t>Digital Media development Training</w:t>
            </w:r>
          </w:p>
        </w:tc>
        <w:tc>
          <w:tcPr>
            <w:tcW w:w="49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6.0</w:t>
            </w:r>
          </w:p>
        </w:tc>
        <w:tc>
          <w:tcPr>
            <w:tcW w:w="780" w:type="dxa"/>
            <w:tcMar>
              <w:left w:w="57" w:type="dxa"/>
              <w:right w:w="57" w:type="dxa"/>
            </w:tcMar>
            <w:vAlign w:val="center"/>
          </w:tcPr>
          <w:p>
            <w:pPr>
              <w:adjustRightInd w:val="0"/>
              <w:snapToGrid w:val="0"/>
              <w:spacing w:line="300" w:lineRule="auto"/>
              <w:jc w:val="center"/>
              <w:rPr>
                <w:sz w:val="18"/>
              </w:rPr>
            </w:pPr>
            <w:r>
              <w:rPr>
                <w:sz w:val="18"/>
              </w:rPr>
              <w:t>6*</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szCs w:val="18"/>
              </w:rPr>
            </w:pPr>
            <w:r>
              <w:rPr>
                <w:sz w:val="18"/>
                <w:szCs w:val="18"/>
              </w:rPr>
              <w:t>155346</w:t>
            </w:r>
          </w:p>
        </w:tc>
        <w:tc>
          <w:tcPr>
            <w:tcW w:w="3570" w:type="dxa"/>
            <w:tcMar>
              <w:left w:w="57" w:type="dxa"/>
              <w:right w:w="57" w:type="dxa"/>
            </w:tcMar>
            <w:vAlign w:val="center"/>
          </w:tcPr>
          <w:p>
            <w:pPr>
              <w:adjustRightInd w:val="0"/>
              <w:snapToGrid w:val="0"/>
              <w:spacing w:line="300" w:lineRule="auto"/>
              <w:rPr>
                <w:sz w:val="18"/>
                <w:szCs w:val="18"/>
              </w:rPr>
            </w:pPr>
            <w:r>
              <w:rPr>
                <w:sz w:val="18"/>
                <w:szCs w:val="18"/>
              </w:rPr>
              <w:t>手机软件开发实训</w:t>
            </w:r>
            <w:r>
              <w:rPr>
                <w:sz w:val="18"/>
                <w:szCs w:val="18"/>
                <w:vertAlign w:val="superscript"/>
              </w:rPr>
              <w:t>4(4)</w:t>
            </w:r>
          </w:p>
          <w:p>
            <w:pPr>
              <w:adjustRightInd w:val="0"/>
              <w:snapToGrid w:val="0"/>
              <w:spacing w:line="300" w:lineRule="auto"/>
              <w:rPr>
                <w:sz w:val="18"/>
                <w:szCs w:val="18"/>
              </w:rPr>
            </w:pPr>
            <w:r>
              <w:rPr>
                <w:sz w:val="18"/>
                <w:szCs w:val="18"/>
              </w:rPr>
              <w:t>Development Technical Training of Mobile Phone software</w:t>
            </w:r>
          </w:p>
        </w:tc>
        <w:tc>
          <w:tcPr>
            <w:tcW w:w="49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6.0</w:t>
            </w:r>
          </w:p>
        </w:tc>
        <w:tc>
          <w:tcPr>
            <w:tcW w:w="780" w:type="dxa"/>
            <w:tcMar>
              <w:left w:w="57" w:type="dxa"/>
              <w:right w:w="57" w:type="dxa"/>
            </w:tcMar>
            <w:vAlign w:val="center"/>
          </w:tcPr>
          <w:p>
            <w:pPr>
              <w:adjustRightInd w:val="0"/>
              <w:snapToGrid w:val="0"/>
              <w:spacing w:line="300" w:lineRule="auto"/>
              <w:jc w:val="center"/>
              <w:rPr>
                <w:sz w:val="18"/>
              </w:rPr>
            </w:pPr>
            <w:r>
              <w:rPr>
                <w:sz w:val="18"/>
              </w:rPr>
              <w:t>6*</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jc w:val="center"/>
              <w:rPr>
                <w:sz w:val="18"/>
                <w:szCs w:val="18"/>
              </w:rPr>
            </w:pPr>
            <w:r>
              <w:rPr>
                <w:sz w:val="18"/>
                <w:szCs w:val="18"/>
              </w:rPr>
              <w:t>155338</w:t>
            </w:r>
          </w:p>
        </w:tc>
        <w:tc>
          <w:tcPr>
            <w:tcW w:w="3570" w:type="dxa"/>
            <w:tcMar>
              <w:left w:w="57" w:type="dxa"/>
              <w:right w:w="57" w:type="dxa"/>
            </w:tcMar>
            <w:vAlign w:val="center"/>
          </w:tcPr>
          <w:p>
            <w:pPr>
              <w:adjustRightInd w:val="0"/>
              <w:snapToGrid w:val="0"/>
              <w:rPr>
                <w:sz w:val="18"/>
                <w:szCs w:val="18"/>
              </w:rPr>
            </w:pPr>
            <w:r>
              <w:rPr>
                <w:sz w:val="18"/>
                <w:szCs w:val="18"/>
              </w:rPr>
              <w:t>Java EE 软件开发项目实训</w:t>
            </w:r>
          </w:p>
          <w:p>
            <w:pPr>
              <w:adjustRightInd w:val="0"/>
              <w:snapToGrid w:val="0"/>
              <w:rPr>
                <w:sz w:val="18"/>
                <w:szCs w:val="18"/>
              </w:rPr>
            </w:pPr>
            <w:r>
              <w:rPr>
                <w:sz w:val="18"/>
                <w:szCs w:val="18"/>
              </w:rPr>
              <w:t>Java EE software development training</w:t>
            </w:r>
          </w:p>
        </w:tc>
        <w:tc>
          <w:tcPr>
            <w:tcW w:w="499" w:type="dxa"/>
            <w:shd w:val="clear" w:color="auto" w:fill="auto"/>
            <w:tcMar>
              <w:left w:w="57" w:type="dxa"/>
              <w:right w:w="57" w:type="dxa"/>
            </w:tcMar>
            <w:vAlign w:val="center"/>
          </w:tcPr>
          <w:p>
            <w:pPr>
              <w:jc w:val="center"/>
              <w:rPr>
                <w:sz w:val="18"/>
                <w:szCs w:val="18"/>
              </w:rPr>
            </w:pPr>
            <w:r>
              <w:rPr>
                <w:rFonts w:hint="eastAsia"/>
                <w:sz w:val="18"/>
                <w:lang w:val="en-US" w:eastAsia="zh-CN"/>
              </w:rPr>
              <w:t>E</w:t>
            </w:r>
          </w:p>
        </w:tc>
        <w:tc>
          <w:tcPr>
            <w:tcW w:w="605" w:type="dxa"/>
            <w:tcMar>
              <w:left w:w="0" w:type="dxa"/>
              <w:right w:w="0" w:type="dxa"/>
            </w:tcMar>
            <w:vAlign w:val="center"/>
          </w:tcPr>
          <w:p>
            <w:pPr>
              <w:adjustRightInd w:val="0"/>
              <w:snapToGrid w:val="0"/>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jc w:val="center"/>
              <w:rPr>
                <w:sz w:val="18"/>
              </w:rPr>
            </w:pPr>
          </w:p>
        </w:tc>
        <w:tc>
          <w:tcPr>
            <w:tcW w:w="490" w:type="dxa"/>
            <w:tcMar>
              <w:left w:w="57" w:type="dxa"/>
              <w:right w:w="57" w:type="dxa"/>
            </w:tcMar>
            <w:vAlign w:val="center"/>
          </w:tcPr>
          <w:p>
            <w:pPr>
              <w:jc w:val="center"/>
              <w:rPr>
                <w:sz w:val="18"/>
              </w:rPr>
            </w:pPr>
            <w:r>
              <w:rPr>
                <w:sz w:val="18"/>
              </w:rPr>
              <w:t>6.0</w:t>
            </w:r>
          </w:p>
        </w:tc>
        <w:tc>
          <w:tcPr>
            <w:tcW w:w="780" w:type="dxa"/>
            <w:tcMar>
              <w:left w:w="57" w:type="dxa"/>
              <w:right w:w="57" w:type="dxa"/>
            </w:tcMar>
            <w:vAlign w:val="center"/>
          </w:tcPr>
          <w:p>
            <w:pPr>
              <w:jc w:val="center"/>
              <w:rPr>
                <w:rFonts w:hint="eastAsia" w:eastAsia="宋体"/>
                <w:sz w:val="18"/>
                <w:lang w:val="en-US" w:eastAsia="zh-CN"/>
              </w:rPr>
            </w:pPr>
            <w:r>
              <w:rPr>
                <w:sz w:val="18"/>
              </w:rPr>
              <w:t>6</w:t>
            </w:r>
            <w:r>
              <w:rPr>
                <w:rFonts w:hint="eastAsia"/>
                <w:sz w:val="18"/>
                <w:lang w:val="en-US" w:eastAsia="zh-CN"/>
              </w:rPr>
              <w:t xml:space="preserve"> weeks</w:t>
            </w:r>
          </w:p>
        </w:tc>
        <w:tc>
          <w:tcPr>
            <w:tcW w:w="1495" w:type="dxa"/>
            <w:tcMar>
              <w:left w:w="57" w:type="dxa"/>
              <w:right w:w="57" w:type="dxa"/>
            </w:tcMar>
            <w:vAlign w:val="center"/>
          </w:tcPr>
          <w:p>
            <w:pPr>
              <w:adjustRightInd w:val="0"/>
              <w:snapToGrid w:val="0"/>
              <w:jc w:val="center"/>
              <w:rPr>
                <w:sz w:val="18"/>
              </w:rPr>
            </w:pPr>
            <w:r>
              <w:rPr>
                <w:sz w:val="18"/>
                <w:szCs w:val="18"/>
              </w:rPr>
              <w:t>№1,2,3,4,5,9,11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155362</w:t>
            </w:r>
          </w:p>
        </w:tc>
        <w:tc>
          <w:tcPr>
            <w:tcW w:w="3570" w:type="dxa"/>
            <w:tcMar>
              <w:left w:w="57" w:type="dxa"/>
              <w:right w:w="57" w:type="dxa"/>
            </w:tcMar>
            <w:vAlign w:val="center"/>
          </w:tcPr>
          <w:p>
            <w:pPr>
              <w:adjustRightInd w:val="0"/>
              <w:snapToGrid w:val="0"/>
              <w:spacing w:line="300" w:lineRule="auto"/>
              <w:jc w:val="left"/>
              <w:rPr>
                <w:sz w:val="18"/>
              </w:rPr>
            </w:pPr>
            <w:r>
              <w:rPr>
                <w:sz w:val="18"/>
              </w:rPr>
              <w:t>企业软件项目实训</w:t>
            </w:r>
          </w:p>
          <w:p>
            <w:pPr>
              <w:adjustRightInd w:val="0"/>
              <w:snapToGrid w:val="0"/>
              <w:spacing w:line="300" w:lineRule="auto"/>
              <w:jc w:val="left"/>
              <w:rPr>
                <w:sz w:val="18"/>
              </w:rPr>
            </w:pPr>
            <w:r>
              <w:rPr>
                <w:sz w:val="18"/>
              </w:rPr>
              <w:t>Enterprise software project Training</w:t>
            </w:r>
          </w:p>
        </w:tc>
        <w:tc>
          <w:tcPr>
            <w:tcW w:w="499" w:type="dxa"/>
            <w:shd w:val="clear" w:color="auto" w:fill="auto"/>
            <w:tcMar>
              <w:left w:w="57" w:type="dxa"/>
              <w:right w:w="57" w:type="dxa"/>
            </w:tcMar>
            <w:vAlign w:val="center"/>
          </w:tcPr>
          <w:p>
            <w:pPr>
              <w:spacing w:line="300" w:lineRule="auto"/>
              <w:jc w:val="center"/>
              <w:rPr>
                <w:sz w:val="18"/>
              </w:rPr>
            </w:pPr>
            <w:r>
              <w:rPr>
                <w:rFonts w:hint="eastAsia"/>
                <w:sz w:val="18"/>
                <w:lang w:val="en-US" w:eastAsia="zh-CN"/>
              </w:rPr>
              <w:t>E</w:t>
            </w:r>
          </w:p>
        </w:tc>
        <w:tc>
          <w:tcPr>
            <w:tcW w:w="605" w:type="dxa"/>
            <w:tcMar>
              <w:left w:w="0" w:type="dxa"/>
              <w:right w:w="0" w:type="dxa"/>
            </w:tcMar>
            <w:vAlign w:val="center"/>
          </w:tcPr>
          <w:p>
            <w:pPr>
              <w:adjustRightInd w:val="0"/>
              <w:snapToGrid w:val="0"/>
              <w:spacing w:line="300" w:lineRule="auto"/>
              <w:jc w:val="center"/>
              <w:rPr>
                <w:sz w:val="18"/>
              </w:rPr>
            </w:pPr>
            <w:r>
              <w:rPr>
                <w:sz w:val="18"/>
              </w:rPr>
              <w:t>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6.0</w:t>
            </w:r>
          </w:p>
        </w:tc>
        <w:tc>
          <w:tcPr>
            <w:tcW w:w="780" w:type="dxa"/>
            <w:tcMar>
              <w:left w:w="57" w:type="dxa"/>
              <w:right w:w="57" w:type="dxa"/>
            </w:tcMar>
            <w:vAlign w:val="center"/>
          </w:tcPr>
          <w:p>
            <w:pPr>
              <w:adjustRightInd w:val="0"/>
              <w:snapToGrid w:val="0"/>
              <w:spacing w:line="300" w:lineRule="auto"/>
              <w:jc w:val="center"/>
              <w:rPr>
                <w:sz w:val="18"/>
              </w:rPr>
            </w:pPr>
            <w:r>
              <w:rPr>
                <w:sz w:val="18"/>
              </w:rPr>
              <w:t>6*</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155075</w:t>
            </w:r>
          </w:p>
        </w:tc>
        <w:tc>
          <w:tcPr>
            <w:tcW w:w="3570" w:type="dxa"/>
            <w:tcMar>
              <w:left w:w="57" w:type="dxa"/>
              <w:right w:w="57" w:type="dxa"/>
            </w:tcMar>
            <w:vAlign w:val="center"/>
          </w:tcPr>
          <w:p>
            <w:pPr>
              <w:adjustRightInd w:val="0"/>
              <w:snapToGrid w:val="0"/>
              <w:spacing w:line="300" w:lineRule="auto"/>
              <w:jc w:val="left"/>
              <w:rPr>
                <w:sz w:val="18"/>
              </w:rPr>
            </w:pPr>
            <w:r>
              <w:rPr>
                <w:sz w:val="18"/>
              </w:rPr>
              <w:t xml:space="preserve">毕业实习  </w:t>
            </w:r>
          </w:p>
          <w:p>
            <w:pPr>
              <w:adjustRightInd w:val="0"/>
              <w:snapToGrid w:val="0"/>
              <w:spacing w:line="300" w:lineRule="auto"/>
              <w:jc w:val="left"/>
              <w:rPr>
                <w:sz w:val="18"/>
              </w:rPr>
            </w:pPr>
            <w:r>
              <w:rPr>
                <w:sz w:val="18"/>
              </w:rPr>
              <w:t>Practice on Diploma Project</w:t>
            </w:r>
          </w:p>
        </w:tc>
        <w:tc>
          <w:tcPr>
            <w:tcW w:w="49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sz w:val="18"/>
              </w:rPr>
            </w:pPr>
            <w:r>
              <w:rPr>
                <w:sz w:val="18"/>
              </w:rPr>
              <w:t>16</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rFonts w:hint="eastAsia"/>
                <w:sz w:val="18"/>
              </w:rPr>
              <w:t>5</w:t>
            </w:r>
            <w:r>
              <w:rPr>
                <w:sz w:val="18"/>
              </w:rPr>
              <w:t>.0</w:t>
            </w:r>
          </w:p>
        </w:tc>
        <w:tc>
          <w:tcPr>
            <w:tcW w:w="780" w:type="dxa"/>
            <w:tcMar>
              <w:left w:w="57" w:type="dxa"/>
              <w:right w:w="57" w:type="dxa"/>
            </w:tcMar>
            <w:vAlign w:val="center"/>
          </w:tcPr>
          <w:p>
            <w:pPr>
              <w:adjustRightInd w:val="0"/>
              <w:snapToGrid w:val="0"/>
              <w:spacing w:line="300" w:lineRule="auto"/>
              <w:jc w:val="center"/>
              <w:rPr>
                <w:sz w:val="18"/>
              </w:rPr>
            </w:pPr>
            <w:r>
              <w:rPr>
                <w:sz w:val="18"/>
              </w:rPr>
              <w:t>7</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68" w:type="dxa"/>
            <w:tcMar>
              <w:left w:w="57" w:type="dxa"/>
              <w:right w:w="57" w:type="dxa"/>
            </w:tcMar>
            <w:vAlign w:val="center"/>
          </w:tcPr>
          <w:p>
            <w:pPr>
              <w:adjustRightInd w:val="0"/>
              <w:snapToGrid w:val="0"/>
              <w:spacing w:line="300" w:lineRule="auto"/>
              <w:jc w:val="center"/>
              <w:rPr>
                <w:sz w:val="18"/>
              </w:rPr>
            </w:pPr>
            <w:r>
              <w:rPr>
                <w:sz w:val="18"/>
              </w:rPr>
              <w:t>155076</w:t>
            </w:r>
          </w:p>
        </w:tc>
        <w:tc>
          <w:tcPr>
            <w:tcW w:w="3570" w:type="dxa"/>
            <w:tcMar>
              <w:left w:w="57" w:type="dxa"/>
              <w:right w:w="57" w:type="dxa"/>
            </w:tcMar>
            <w:vAlign w:val="center"/>
          </w:tcPr>
          <w:p>
            <w:pPr>
              <w:adjustRightInd w:val="0"/>
              <w:snapToGrid w:val="0"/>
              <w:spacing w:line="300" w:lineRule="auto"/>
              <w:jc w:val="left"/>
              <w:rPr>
                <w:sz w:val="18"/>
              </w:rPr>
            </w:pPr>
            <w:r>
              <w:rPr>
                <w:sz w:val="18"/>
              </w:rPr>
              <w:t>毕业设计</w:t>
            </w:r>
          </w:p>
          <w:p>
            <w:pPr>
              <w:adjustRightInd w:val="0"/>
              <w:snapToGrid w:val="0"/>
              <w:spacing w:line="300" w:lineRule="auto"/>
              <w:jc w:val="left"/>
              <w:rPr>
                <w:sz w:val="18"/>
              </w:rPr>
            </w:pPr>
            <w:r>
              <w:rPr>
                <w:sz w:val="18"/>
              </w:rPr>
              <w:t xml:space="preserve">Diploma Project  </w:t>
            </w:r>
          </w:p>
        </w:tc>
        <w:tc>
          <w:tcPr>
            <w:tcW w:w="499" w:type="dxa"/>
            <w:shd w:val="clear" w:color="auto" w:fill="auto"/>
            <w:tcMar>
              <w:left w:w="57" w:type="dxa"/>
              <w:right w:w="57" w:type="dxa"/>
            </w:tcMar>
            <w:vAlign w:val="center"/>
          </w:tcPr>
          <w:p>
            <w:pPr>
              <w:adjustRightInd w:val="0"/>
              <w:snapToGrid w:val="0"/>
              <w:spacing w:line="300" w:lineRule="auto"/>
              <w:jc w:val="center"/>
              <w:rPr>
                <w:rFonts w:hint="eastAsia" w:eastAsia="宋体"/>
                <w:sz w:val="18"/>
                <w:lang w:val="en-US" w:eastAsia="zh-CN"/>
              </w:rPr>
            </w:pPr>
            <w:r>
              <w:rPr>
                <w:rFonts w:hint="eastAsia"/>
                <w:sz w:val="18"/>
                <w:lang w:val="en-US" w:eastAsia="zh-CN"/>
              </w:rPr>
              <w:t>C</w:t>
            </w:r>
          </w:p>
        </w:tc>
        <w:tc>
          <w:tcPr>
            <w:tcW w:w="605" w:type="dxa"/>
            <w:tcMar>
              <w:left w:w="0" w:type="dxa"/>
              <w:right w:w="0" w:type="dxa"/>
            </w:tcMar>
            <w:vAlign w:val="center"/>
          </w:tcPr>
          <w:p>
            <w:pPr>
              <w:adjustRightInd w:val="0"/>
              <w:snapToGrid w:val="0"/>
              <w:spacing w:line="300" w:lineRule="auto"/>
              <w:jc w:val="center"/>
              <w:rPr>
                <w:sz w:val="18"/>
              </w:rPr>
            </w:pPr>
            <w:r>
              <w:rPr>
                <w:sz w:val="18"/>
              </w:rPr>
              <w:t>15</w:t>
            </w:r>
            <w:r>
              <w:rPr>
                <w:rFonts w:hint="eastAsia"/>
                <w:sz w:val="18"/>
                <w:lang w:val="en-US" w:eastAsia="zh-CN"/>
              </w:rPr>
              <w:t xml:space="preserve"> weeks</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57" w:type="dxa"/>
              <w:right w:w="57" w:type="dxa"/>
            </w:tcMar>
            <w:vAlign w:val="center"/>
          </w:tcPr>
          <w:p>
            <w:pPr>
              <w:adjustRightInd w:val="0"/>
              <w:snapToGrid w:val="0"/>
              <w:spacing w:line="300" w:lineRule="auto"/>
              <w:jc w:val="center"/>
              <w:rPr>
                <w:sz w:val="18"/>
              </w:rPr>
            </w:pPr>
            <w:r>
              <w:rPr>
                <w:sz w:val="18"/>
              </w:rPr>
              <w:t>15.0</w:t>
            </w:r>
          </w:p>
        </w:tc>
        <w:tc>
          <w:tcPr>
            <w:tcW w:w="780" w:type="dxa"/>
            <w:tcMar>
              <w:left w:w="57" w:type="dxa"/>
              <w:right w:w="57" w:type="dxa"/>
            </w:tcMar>
            <w:vAlign w:val="center"/>
          </w:tcPr>
          <w:p>
            <w:pPr>
              <w:adjustRightInd w:val="0"/>
              <w:snapToGrid w:val="0"/>
              <w:spacing w:line="300" w:lineRule="auto"/>
              <w:jc w:val="center"/>
              <w:rPr>
                <w:sz w:val="18"/>
              </w:rPr>
            </w:pPr>
            <w:r>
              <w:rPr>
                <w:sz w:val="18"/>
              </w:rPr>
              <w:t>8</w:t>
            </w:r>
          </w:p>
        </w:tc>
        <w:tc>
          <w:tcPr>
            <w:tcW w:w="1495" w:type="dxa"/>
            <w:tcMar>
              <w:left w:w="57" w:type="dxa"/>
              <w:right w:w="57" w:type="dxa"/>
            </w:tcMar>
            <w:vAlign w:val="center"/>
          </w:tcPr>
          <w:p>
            <w:pPr>
              <w:adjustRightInd w:val="0"/>
              <w:snapToGrid w:val="0"/>
              <w:spacing w:line="300" w:lineRule="auto"/>
              <w:jc w:val="center"/>
              <w:rPr>
                <w:sz w:val="18"/>
                <w:szCs w:val="18"/>
              </w:rPr>
            </w:pPr>
            <w:r>
              <w:rPr>
                <w:sz w:val="18"/>
                <w:szCs w:val="18"/>
              </w:rPr>
              <w:t>№1,2,3,4,5,9,10,11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38" w:type="dxa"/>
            <w:gridSpan w:val="2"/>
            <w:vMerge w:val="restart"/>
            <w:vAlign w:val="center"/>
          </w:tcPr>
          <w:p>
            <w:pPr>
              <w:adjustRightInd w:val="0"/>
              <w:snapToGrid w:val="0"/>
              <w:spacing w:line="300" w:lineRule="auto"/>
              <w:jc w:val="center"/>
              <w:rPr>
                <w:rFonts w:eastAsia="黑体"/>
                <w:b/>
                <w:bCs/>
                <w:kern w:val="0"/>
                <w:sz w:val="18"/>
              </w:rPr>
            </w:pPr>
            <w:r>
              <w:rPr>
                <w:rFonts w:eastAsia="黑体"/>
                <w:b/>
                <w:bCs/>
                <w:kern w:val="0"/>
                <w:sz w:val="18"/>
              </w:rPr>
              <w:t>合　计</w:t>
            </w:r>
          </w:p>
          <w:p>
            <w:pPr>
              <w:adjustRightInd w:val="0"/>
              <w:snapToGrid w:val="0"/>
              <w:spacing w:line="300" w:lineRule="auto"/>
              <w:jc w:val="center"/>
              <w:rPr>
                <w:rFonts w:eastAsia="黑体"/>
                <w:b/>
                <w:bCs/>
                <w:kern w:val="0"/>
                <w:sz w:val="18"/>
              </w:rPr>
            </w:pPr>
            <w:r>
              <w:rPr>
                <w:rFonts w:eastAsia="黑体"/>
                <w:b/>
                <w:bCs/>
                <w:kern w:val="0"/>
                <w:sz w:val="18"/>
              </w:rPr>
              <w:t>Total</w:t>
            </w:r>
          </w:p>
        </w:tc>
        <w:tc>
          <w:tcPr>
            <w:tcW w:w="499" w:type="dxa"/>
            <w:vAlign w:val="center"/>
          </w:tcPr>
          <w:p>
            <w:pPr>
              <w:adjustRightInd w:val="0"/>
              <w:snapToGrid w:val="0"/>
              <w:spacing w:line="300" w:lineRule="auto"/>
              <w:jc w:val="center"/>
              <w:rPr>
                <w:bCs/>
                <w:kern w:val="0"/>
                <w:sz w:val="18"/>
              </w:rPr>
            </w:pPr>
            <w:r>
              <w:rPr>
                <w:bCs/>
                <w:kern w:val="0"/>
                <w:sz w:val="18"/>
              </w:rPr>
              <w:t>必</w:t>
            </w:r>
          </w:p>
          <w:p>
            <w:pPr>
              <w:adjustRightInd w:val="0"/>
              <w:snapToGrid w:val="0"/>
              <w:spacing w:line="300" w:lineRule="auto"/>
              <w:jc w:val="center"/>
              <w:rPr>
                <w:bCs/>
                <w:kern w:val="0"/>
                <w:sz w:val="18"/>
              </w:rPr>
            </w:pPr>
            <w:r>
              <w:rPr>
                <w:bCs/>
                <w:kern w:val="0"/>
                <w:sz w:val="18"/>
              </w:rPr>
              <w:t>C</w:t>
            </w:r>
          </w:p>
        </w:tc>
        <w:tc>
          <w:tcPr>
            <w:tcW w:w="605" w:type="dxa"/>
            <w:tcMar>
              <w:left w:w="0" w:type="dxa"/>
              <w:right w:w="0" w:type="dxa"/>
            </w:tcMar>
            <w:vAlign w:val="center"/>
          </w:tcPr>
          <w:p>
            <w:pPr>
              <w:adjustRightInd w:val="0"/>
              <w:snapToGrid w:val="0"/>
              <w:spacing w:line="300" w:lineRule="auto"/>
              <w:jc w:val="center"/>
              <w:rPr>
                <w:sz w:val="18"/>
              </w:rPr>
            </w:pPr>
            <w:r>
              <w:rPr>
                <w:sz w:val="18"/>
              </w:rPr>
              <w:t>48</w:t>
            </w:r>
          </w:p>
        </w:tc>
        <w:tc>
          <w:tcPr>
            <w:tcW w:w="513" w:type="dxa"/>
            <w:tcMar>
              <w:left w:w="57" w:type="dxa"/>
              <w:right w:w="57" w:type="dxa"/>
            </w:tcMar>
            <w:vAlign w:val="center"/>
          </w:tcPr>
          <w:p>
            <w:pPr>
              <w:adjustRightInd w:val="0"/>
              <w:snapToGrid w:val="0"/>
              <w:spacing w:line="300" w:lineRule="auto"/>
              <w:jc w:val="center"/>
              <w:rPr>
                <w:sz w:val="18"/>
              </w:rPr>
            </w:pPr>
          </w:p>
        </w:tc>
        <w:tc>
          <w:tcPr>
            <w:tcW w:w="490" w:type="dxa"/>
            <w:tcMar>
              <w:left w:w="0" w:type="dxa"/>
              <w:right w:w="0" w:type="dxa"/>
            </w:tcMar>
            <w:vAlign w:val="center"/>
          </w:tcPr>
          <w:p>
            <w:pPr>
              <w:adjustRightInd w:val="0"/>
              <w:snapToGrid w:val="0"/>
              <w:spacing w:line="300" w:lineRule="auto"/>
              <w:jc w:val="center"/>
              <w:rPr>
                <w:sz w:val="18"/>
              </w:rPr>
            </w:pPr>
            <w:r>
              <w:rPr>
                <w:sz w:val="18"/>
              </w:rPr>
              <w:t>32.0</w:t>
            </w:r>
          </w:p>
        </w:tc>
        <w:tc>
          <w:tcPr>
            <w:tcW w:w="780" w:type="dxa"/>
            <w:tcMar>
              <w:left w:w="0" w:type="dxa"/>
              <w:right w:w="0" w:type="dxa"/>
            </w:tcMar>
            <w:vAlign w:val="center"/>
          </w:tcPr>
          <w:p>
            <w:pPr>
              <w:adjustRightInd w:val="0"/>
              <w:snapToGrid w:val="0"/>
              <w:spacing w:line="300" w:lineRule="auto"/>
              <w:jc w:val="center"/>
              <w:rPr>
                <w:sz w:val="18"/>
              </w:rPr>
            </w:pPr>
          </w:p>
        </w:tc>
        <w:tc>
          <w:tcPr>
            <w:tcW w:w="1495" w:type="dxa"/>
            <w:tcMar>
              <w:left w:w="0" w:type="dxa"/>
              <w:right w:w="0" w:type="dxa"/>
            </w:tcMar>
            <w:vAlign w:val="center"/>
          </w:tcPr>
          <w:p>
            <w:pPr>
              <w:adjustRightInd w:val="0"/>
              <w:snapToGrid w:val="0"/>
              <w:spacing w:line="300" w:lineRule="auto"/>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338" w:type="dxa"/>
            <w:gridSpan w:val="2"/>
            <w:vMerge w:val="continue"/>
            <w:vAlign w:val="center"/>
          </w:tcPr>
          <w:p>
            <w:pPr>
              <w:adjustRightInd w:val="0"/>
              <w:snapToGrid w:val="0"/>
              <w:spacing w:line="300" w:lineRule="auto"/>
              <w:jc w:val="center"/>
              <w:rPr>
                <w:rFonts w:eastAsia="黑体"/>
                <w:b/>
                <w:bCs/>
                <w:kern w:val="0"/>
                <w:sz w:val="18"/>
              </w:rPr>
            </w:pPr>
          </w:p>
        </w:tc>
        <w:tc>
          <w:tcPr>
            <w:tcW w:w="499" w:type="dxa"/>
            <w:vAlign w:val="center"/>
          </w:tcPr>
          <w:p>
            <w:pPr>
              <w:adjustRightInd w:val="0"/>
              <w:snapToGrid w:val="0"/>
              <w:spacing w:line="300" w:lineRule="auto"/>
              <w:jc w:val="center"/>
              <w:rPr>
                <w:bCs/>
                <w:kern w:val="0"/>
                <w:sz w:val="18"/>
              </w:rPr>
            </w:pPr>
            <w:r>
              <w:rPr>
                <w:bCs/>
                <w:kern w:val="0"/>
                <w:sz w:val="18"/>
              </w:rPr>
              <w:t>选</w:t>
            </w:r>
          </w:p>
          <w:p>
            <w:pPr>
              <w:adjustRightInd w:val="0"/>
              <w:snapToGrid w:val="0"/>
              <w:spacing w:line="300" w:lineRule="auto"/>
              <w:jc w:val="center"/>
              <w:rPr>
                <w:bCs/>
                <w:kern w:val="0"/>
                <w:sz w:val="18"/>
              </w:rPr>
            </w:pPr>
            <w:r>
              <w:rPr>
                <w:bCs/>
                <w:kern w:val="0"/>
                <w:sz w:val="18"/>
              </w:rPr>
              <w:t>E</w:t>
            </w:r>
          </w:p>
        </w:tc>
        <w:tc>
          <w:tcPr>
            <w:tcW w:w="3883" w:type="dxa"/>
            <w:gridSpan w:val="5"/>
            <w:tcMar>
              <w:left w:w="0" w:type="dxa"/>
              <w:right w:w="0" w:type="dxa"/>
            </w:tcMar>
            <w:vAlign w:val="center"/>
          </w:tcPr>
          <w:p>
            <w:pPr>
              <w:adjustRightInd w:val="0"/>
              <w:snapToGrid w:val="0"/>
              <w:spacing w:line="300" w:lineRule="auto"/>
              <w:jc w:val="center"/>
              <w:rPr>
                <w:sz w:val="18"/>
              </w:rPr>
            </w:pPr>
            <w:r>
              <w:rPr>
                <w:sz w:val="18"/>
              </w:rPr>
              <w:t>与专业领域课中选修课一起修读最低要求</w:t>
            </w:r>
            <w:r>
              <w:rPr>
                <w:rFonts w:hint="eastAsia"/>
                <w:sz w:val="18"/>
              </w:rPr>
              <w:t>27.5</w:t>
            </w:r>
            <w:r>
              <w:rPr>
                <w:sz w:val="18"/>
              </w:rPr>
              <w:t>学分（按方向修读）</w:t>
            </w:r>
          </w:p>
          <w:p>
            <w:pPr>
              <w:adjustRightInd w:val="0"/>
              <w:snapToGrid w:val="0"/>
              <w:spacing w:line="300" w:lineRule="auto"/>
              <w:jc w:val="center"/>
              <w:rPr>
                <w:sz w:val="18"/>
              </w:rPr>
            </w:pPr>
            <w:r>
              <w:rPr>
                <w:sz w:val="18"/>
                <w:szCs w:val="18"/>
              </w:rPr>
              <w:t>minimum elective course credits required:</w:t>
            </w:r>
            <w:r>
              <w:rPr>
                <w:rFonts w:hint="eastAsia"/>
                <w:sz w:val="18"/>
                <w:szCs w:val="18"/>
              </w:rPr>
              <w:t>27.5</w:t>
            </w:r>
          </w:p>
        </w:tc>
      </w:tr>
    </w:tbl>
    <w:p>
      <w:pPr>
        <w:adjustRightInd w:val="0"/>
        <w:snapToGrid w:val="0"/>
        <w:spacing w:line="300" w:lineRule="auto"/>
        <w:rPr>
          <w:rFonts w:eastAsia="黑体"/>
          <w:b/>
          <w:sz w:val="24"/>
        </w:rPr>
      </w:pPr>
    </w:p>
    <w:p>
      <w:pPr>
        <w:spacing w:line="300" w:lineRule="auto"/>
        <w:rPr>
          <w:rFonts w:eastAsia="黑体"/>
          <w:b/>
          <w:sz w:val="24"/>
        </w:rPr>
      </w:pPr>
      <w:r>
        <w:rPr>
          <w:rFonts w:eastAsia="黑体"/>
          <w:b/>
          <w:sz w:val="24"/>
        </w:rPr>
        <w:t>五、第二课堂</w:t>
      </w:r>
      <w:r>
        <w:rPr>
          <w:rFonts w:hint="eastAsia" w:eastAsia="黑体"/>
          <w:b/>
          <w:sz w:val="24"/>
          <w:lang w:val="en-US" w:eastAsia="zh-CN"/>
        </w:rPr>
        <w:t>(Second Courses)</w:t>
      </w:r>
    </w:p>
    <w:p>
      <w:pPr>
        <w:widowControl/>
        <w:spacing w:line="300" w:lineRule="auto"/>
        <w:ind w:firstLine="420" w:firstLineChars="200"/>
        <w:jc w:val="left"/>
        <w:rPr>
          <w:rFonts w:hint="eastAsia" w:eastAsia="宋体"/>
          <w:szCs w:val="21"/>
          <w:lang w:val="en-US" w:eastAsia="zh-CN"/>
        </w:rPr>
      </w:pPr>
      <w:r>
        <w:rPr>
          <w:rFonts w:hint="eastAsia"/>
          <w:szCs w:val="21"/>
          <w:lang w:val="en-US" w:eastAsia="zh-CN"/>
        </w:rPr>
        <w:t>Second Courses consists of two parts: humanistic quality education and innovation ability training.</w:t>
      </w:r>
    </w:p>
    <w:p>
      <w:pPr>
        <w:spacing w:line="300" w:lineRule="auto"/>
        <w:ind w:firstLine="422" w:firstLineChars="200"/>
        <w:rPr>
          <w:rFonts w:hint="eastAsia" w:eastAsia="宋体"/>
          <w:b/>
          <w:szCs w:val="21"/>
          <w:lang w:val="en-US" w:eastAsia="zh-CN"/>
        </w:rPr>
      </w:pPr>
      <w:r>
        <w:rPr>
          <w:b/>
          <w:szCs w:val="21"/>
        </w:rPr>
        <w:t>1.</w:t>
      </w:r>
      <w:r>
        <w:rPr>
          <w:rFonts w:hint="eastAsia"/>
          <w:b/>
          <w:szCs w:val="21"/>
          <w:lang w:val="en-US" w:eastAsia="zh-CN"/>
        </w:rPr>
        <w:t xml:space="preserve">Basic Requirements for Humanistic Quality Education </w:t>
      </w:r>
    </w:p>
    <w:p>
      <w:pPr>
        <w:spacing w:line="300" w:lineRule="auto"/>
        <w:ind w:firstLine="420" w:firstLineChars="200"/>
        <w:rPr>
          <w:szCs w:val="21"/>
        </w:rPr>
      </w:pPr>
      <w:r>
        <w:rPr>
          <w:rFonts w:hint="eastAsia"/>
          <w:szCs w:val="21"/>
        </w:rPr>
        <w:t xml:space="preserve">While obtaining the credits required by the </w:t>
      </w:r>
      <w:r>
        <w:rPr>
          <w:rFonts w:hint="eastAsia"/>
          <w:szCs w:val="21"/>
          <w:lang w:val="en-US" w:eastAsia="zh-CN"/>
        </w:rPr>
        <w:t xml:space="preserve">specialized </w:t>
      </w:r>
      <w:r>
        <w:rPr>
          <w:rFonts w:hint="eastAsia"/>
          <w:szCs w:val="21"/>
        </w:rPr>
        <w:t xml:space="preserve">teaching plan, students should also participate in the extracurricular humanities quality education activities in accordance with their own interests. The accumulated credits for the activities </w:t>
      </w:r>
      <w:r>
        <w:rPr>
          <w:rFonts w:hint="eastAsia"/>
          <w:szCs w:val="21"/>
          <w:lang w:val="en-US" w:eastAsia="zh-CN"/>
        </w:rPr>
        <w:t xml:space="preserve">should be </w:t>
      </w:r>
      <w:r>
        <w:rPr>
          <w:rFonts w:hint="eastAsia"/>
          <w:szCs w:val="21"/>
        </w:rPr>
        <w:t>no</w:t>
      </w:r>
      <w:r>
        <w:rPr>
          <w:rFonts w:hint="eastAsia"/>
          <w:szCs w:val="21"/>
          <w:lang w:val="en-US" w:eastAsia="zh-CN"/>
        </w:rPr>
        <w:t>t</w:t>
      </w:r>
      <w:r>
        <w:rPr>
          <w:rFonts w:hint="eastAsia"/>
          <w:szCs w:val="21"/>
        </w:rPr>
        <w:t xml:space="preserve"> less than 2 credits.</w:t>
      </w:r>
    </w:p>
    <w:p>
      <w:pPr>
        <w:widowControl/>
        <w:spacing w:line="300" w:lineRule="auto"/>
        <w:ind w:firstLine="422" w:firstLineChars="200"/>
        <w:jc w:val="left"/>
        <w:rPr>
          <w:b/>
          <w:szCs w:val="21"/>
          <w:lang w:val="en-US"/>
        </w:rPr>
      </w:pPr>
      <w:r>
        <w:rPr>
          <w:b/>
          <w:szCs w:val="21"/>
        </w:rPr>
        <w:t>2.</w:t>
      </w:r>
      <w:r>
        <w:rPr>
          <w:rFonts w:hint="eastAsia"/>
          <w:b/>
          <w:szCs w:val="21"/>
          <w:lang w:val="en-US" w:eastAsia="zh-CN"/>
        </w:rPr>
        <w:t>Basic Requirements for Innovation Ability Training</w:t>
      </w:r>
    </w:p>
    <w:p>
      <w:pPr>
        <w:spacing w:line="300" w:lineRule="auto"/>
        <w:ind w:firstLine="420" w:firstLineChars="200"/>
        <w:rPr>
          <w:szCs w:val="21"/>
        </w:rPr>
      </w:pPr>
      <w:r>
        <w:rPr>
          <w:rFonts w:hint="eastAsia"/>
          <w:szCs w:val="21"/>
        </w:rPr>
        <w:t>Students must also participate in the National Innovation and Entrepreneurship Training Program or the Guangdong Innovation and Entrepreneurship Training Program or the SRP (Student Research Program) or the 100-step ladder climbing program or the various types of extracurricular innovation ability training (such as academic competitions, academic lectures, etc.)</w:t>
      </w:r>
      <w:r>
        <w:rPr>
          <w:rFonts w:hint="eastAsia"/>
          <w:szCs w:val="21"/>
          <w:lang w:val="en-US" w:eastAsia="zh-CN"/>
        </w:rPr>
        <w:t xml:space="preserve"> </w:t>
      </w:r>
      <w:r>
        <w:rPr>
          <w:rFonts w:hint="eastAsia"/>
          <w:szCs w:val="21"/>
        </w:rPr>
        <w:t xml:space="preserve">for a certain period of time. </w:t>
      </w:r>
      <w:r>
        <w:rPr>
          <w:rFonts w:hint="eastAsia"/>
          <w:szCs w:val="21"/>
          <w:lang w:val="en-US" w:eastAsia="zh-CN"/>
        </w:rPr>
        <w:t>T</w:t>
      </w:r>
      <w:r>
        <w:rPr>
          <w:rFonts w:hint="eastAsia"/>
          <w:szCs w:val="21"/>
        </w:rPr>
        <w:t xml:space="preserve">he total number of credits for participating in the activity </w:t>
      </w:r>
      <w:r>
        <w:rPr>
          <w:rFonts w:hint="eastAsia"/>
          <w:szCs w:val="21"/>
          <w:lang w:val="en-US" w:eastAsia="zh-CN"/>
        </w:rPr>
        <w:t xml:space="preserve">should be </w:t>
      </w:r>
      <w:r>
        <w:rPr>
          <w:rFonts w:hint="eastAsia"/>
          <w:szCs w:val="21"/>
        </w:rPr>
        <w:t>no</w:t>
      </w:r>
      <w:r>
        <w:rPr>
          <w:rFonts w:hint="eastAsia"/>
          <w:szCs w:val="21"/>
          <w:lang w:val="en-US" w:eastAsia="zh-CN"/>
        </w:rPr>
        <w:t>t</w:t>
      </w:r>
      <w:r>
        <w:rPr>
          <w:rFonts w:hint="eastAsia"/>
          <w:szCs w:val="21"/>
        </w:rPr>
        <w:t xml:space="preserve"> less than 4 credits.</w:t>
      </w:r>
    </w:p>
    <w:p>
      <w:pPr>
        <w:spacing w:line="300" w:lineRule="auto"/>
        <w:ind w:firstLine="420" w:firstLineChars="200"/>
        <w:rPr>
          <w:szCs w:val="21"/>
        </w:rPr>
      </w:pPr>
    </w:p>
    <w:sectPr>
      <w:footerReference r:id="rId3" w:type="default"/>
      <w:pgSz w:w="11906" w:h="16838"/>
      <w:pgMar w:top="1418" w:right="1418" w:bottom="1418"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16"/>
      </w:rPr>
      <w:instrText xml:space="preserve"> PAGE </w:instrText>
    </w:r>
    <w:r>
      <w:fldChar w:fldCharType="separate"/>
    </w:r>
    <w:r>
      <w:rPr>
        <w:rStyle w:val="16"/>
      </w:rP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67C1"/>
    <w:multiLevelType w:val="multilevel"/>
    <w:tmpl w:val="20FE67C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C75C44"/>
    <w:multiLevelType w:val="multilevel"/>
    <w:tmpl w:val="44C75C44"/>
    <w:lvl w:ilvl="0" w:tentative="0">
      <w:start w:val="1"/>
      <w:numFmt w:val="decimal"/>
      <w:pStyle w:val="26"/>
      <w:lvlText w:val="（%1）"/>
      <w:lvlJc w:val="left"/>
      <w:pPr>
        <w:tabs>
          <w:tab w:val="left" w:pos="2715"/>
        </w:tabs>
        <w:ind w:left="2715" w:hanging="720"/>
      </w:pPr>
      <w:rPr>
        <w:rFonts w:hint="eastAsia"/>
      </w:rPr>
    </w:lvl>
    <w:lvl w:ilvl="1" w:tentative="0">
      <w:start w:val="1"/>
      <w:numFmt w:val="lowerLetter"/>
      <w:lvlText w:val="%2)"/>
      <w:lvlJc w:val="left"/>
      <w:pPr>
        <w:tabs>
          <w:tab w:val="left" w:pos="2835"/>
        </w:tabs>
        <w:ind w:left="2835" w:hanging="420"/>
      </w:pPr>
    </w:lvl>
    <w:lvl w:ilvl="2" w:tentative="0">
      <w:start w:val="1"/>
      <w:numFmt w:val="lowerRoman"/>
      <w:lvlText w:val="%3."/>
      <w:lvlJc w:val="right"/>
      <w:pPr>
        <w:tabs>
          <w:tab w:val="left" w:pos="3255"/>
        </w:tabs>
        <w:ind w:left="3255" w:hanging="420"/>
      </w:pPr>
    </w:lvl>
    <w:lvl w:ilvl="3" w:tentative="0">
      <w:start w:val="1"/>
      <w:numFmt w:val="decimal"/>
      <w:lvlText w:val="%4."/>
      <w:lvlJc w:val="left"/>
      <w:pPr>
        <w:tabs>
          <w:tab w:val="left" w:pos="3675"/>
        </w:tabs>
        <w:ind w:left="3675" w:hanging="420"/>
      </w:pPr>
    </w:lvl>
    <w:lvl w:ilvl="4" w:tentative="0">
      <w:start w:val="1"/>
      <w:numFmt w:val="lowerLetter"/>
      <w:lvlText w:val="%5)"/>
      <w:lvlJc w:val="left"/>
      <w:pPr>
        <w:tabs>
          <w:tab w:val="left" w:pos="4095"/>
        </w:tabs>
        <w:ind w:left="4095" w:hanging="420"/>
      </w:pPr>
    </w:lvl>
    <w:lvl w:ilvl="5" w:tentative="0">
      <w:start w:val="1"/>
      <w:numFmt w:val="lowerRoman"/>
      <w:lvlText w:val="%6."/>
      <w:lvlJc w:val="right"/>
      <w:pPr>
        <w:tabs>
          <w:tab w:val="left" w:pos="4515"/>
        </w:tabs>
        <w:ind w:left="4515" w:hanging="420"/>
      </w:pPr>
    </w:lvl>
    <w:lvl w:ilvl="6" w:tentative="0">
      <w:start w:val="1"/>
      <w:numFmt w:val="decimal"/>
      <w:lvlText w:val="%7."/>
      <w:lvlJc w:val="left"/>
      <w:pPr>
        <w:tabs>
          <w:tab w:val="left" w:pos="4935"/>
        </w:tabs>
        <w:ind w:left="4935" w:hanging="420"/>
      </w:pPr>
    </w:lvl>
    <w:lvl w:ilvl="7" w:tentative="0">
      <w:start w:val="1"/>
      <w:numFmt w:val="lowerLetter"/>
      <w:lvlText w:val="%8)"/>
      <w:lvlJc w:val="left"/>
      <w:pPr>
        <w:tabs>
          <w:tab w:val="left" w:pos="5355"/>
        </w:tabs>
        <w:ind w:left="5355" w:hanging="420"/>
      </w:pPr>
    </w:lvl>
    <w:lvl w:ilvl="8" w:tentative="0">
      <w:start w:val="1"/>
      <w:numFmt w:val="lowerRoman"/>
      <w:lvlText w:val="%9."/>
      <w:lvlJc w:val="right"/>
      <w:pPr>
        <w:tabs>
          <w:tab w:val="left" w:pos="5775"/>
        </w:tabs>
        <w:ind w:left="57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60F1"/>
    <w:rsid w:val="000018CA"/>
    <w:rsid w:val="000046EC"/>
    <w:rsid w:val="00006E25"/>
    <w:rsid w:val="00006F05"/>
    <w:rsid w:val="000143E1"/>
    <w:rsid w:val="00014464"/>
    <w:rsid w:val="00016A75"/>
    <w:rsid w:val="00016EB2"/>
    <w:rsid w:val="000170C8"/>
    <w:rsid w:val="0002258F"/>
    <w:rsid w:val="0002380D"/>
    <w:rsid w:val="0002404A"/>
    <w:rsid w:val="000277C0"/>
    <w:rsid w:val="0003009C"/>
    <w:rsid w:val="00031CD0"/>
    <w:rsid w:val="000320AE"/>
    <w:rsid w:val="00037832"/>
    <w:rsid w:val="0004020A"/>
    <w:rsid w:val="00045D43"/>
    <w:rsid w:val="00046000"/>
    <w:rsid w:val="00050224"/>
    <w:rsid w:val="00054BF6"/>
    <w:rsid w:val="0006428C"/>
    <w:rsid w:val="00064783"/>
    <w:rsid w:val="00065887"/>
    <w:rsid w:val="00074E9A"/>
    <w:rsid w:val="00080A88"/>
    <w:rsid w:val="00080FC3"/>
    <w:rsid w:val="00082CD4"/>
    <w:rsid w:val="00084D48"/>
    <w:rsid w:val="00086427"/>
    <w:rsid w:val="000931D1"/>
    <w:rsid w:val="000A33D4"/>
    <w:rsid w:val="000A622B"/>
    <w:rsid w:val="000A74BB"/>
    <w:rsid w:val="000B055D"/>
    <w:rsid w:val="000B19D2"/>
    <w:rsid w:val="000C6ECF"/>
    <w:rsid w:val="000C7AA4"/>
    <w:rsid w:val="000D064D"/>
    <w:rsid w:val="000D38BB"/>
    <w:rsid w:val="000E013C"/>
    <w:rsid w:val="000E2113"/>
    <w:rsid w:val="000E266F"/>
    <w:rsid w:val="000E39B7"/>
    <w:rsid w:val="000E4F01"/>
    <w:rsid w:val="000E7E01"/>
    <w:rsid w:val="000F1657"/>
    <w:rsid w:val="001053EB"/>
    <w:rsid w:val="00106982"/>
    <w:rsid w:val="00111715"/>
    <w:rsid w:val="00112829"/>
    <w:rsid w:val="00115585"/>
    <w:rsid w:val="00115655"/>
    <w:rsid w:val="001161BE"/>
    <w:rsid w:val="00132C47"/>
    <w:rsid w:val="0013463F"/>
    <w:rsid w:val="00135FBF"/>
    <w:rsid w:val="0014084F"/>
    <w:rsid w:val="0014399E"/>
    <w:rsid w:val="00144E0E"/>
    <w:rsid w:val="00145898"/>
    <w:rsid w:val="00154419"/>
    <w:rsid w:val="00156047"/>
    <w:rsid w:val="00163C3A"/>
    <w:rsid w:val="00166E2E"/>
    <w:rsid w:val="00166E31"/>
    <w:rsid w:val="00175566"/>
    <w:rsid w:val="00177F94"/>
    <w:rsid w:val="0018154B"/>
    <w:rsid w:val="001909E9"/>
    <w:rsid w:val="00190A2B"/>
    <w:rsid w:val="001942A0"/>
    <w:rsid w:val="0019698C"/>
    <w:rsid w:val="001A0B1C"/>
    <w:rsid w:val="001A1270"/>
    <w:rsid w:val="001A36A4"/>
    <w:rsid w:val="001A4378"/>
    <w:rsid w:val="001A6743"/>
    <w:rsid w:val="001A7BE1"/>
    <w:rsid w:val="001B0CBF"/>
    <w:rsid w:val="001B153B"/>
    <w:rsid w:val="001B45AD"/>
    <w:rsid w:val="001B7DB6"/>
    <w:rsid w:val="001C120A"/>
    <w:rsid w:val="001C683E"/>
    <w:rsid w:val="001C712B"/>
    <w:rsid w:val="001D23AB"/>
    <w:rsid w:val="001D7957"/>
    <w:rsid w:val="001F0ADF"/>
    <w:rsid w:val="001F18C0"/>
    <w:rsid w:val="001F19C0"/>
    <w:rsid w:val="001F5722"/>
    <w:rsid w:val="00202647"/>
    <w:rsid w:val="00206642"/>
    <w:rsid w:val="00214B3A"/>
    <w:rsid w:val="00221164"/>
    <w:rsid w:val="00222A6D"/>
    <w:rsid w:val="00232BE0"/>
    <w:rsid w:val="00237AF2"/>
    <w:rsid w:val="00245057"/>
    <w:rsid w:val="00245610"/>
    <w:rsid w:val="00247BCD"/>
    <w:rsid w:val="002541DB"/>
    <w:rsid w:val="00256891"/>
    <w:rsid w:val="00256B11"/>
    <w:rsid w:val="00256BF2"/>
    <w:rsid w:val="00257179"/>
    <w:rsid w:val="00265230"/>
    <w:rsid w:val="00270DEC"/>
    <w:rsid w:val="002714BC"/>
    <w:rsid w:val="0027209F"/>
    <w:rsid w:val="00273C1B"/>
    <w:rsid w:val="002743E9"/>
    <w:rsid w:val="00281735"/>
    <w:rsid w:val="00291B15"/>
    <w:rsid w:val="0029357E"/>
    <w:rsid w:val="00293F99"/>
    <w:rsid w:val="0029636F"/>
    <w:rsid w:val="00296DFE"/>
    <w:rsid w:val="002979DD"/>
    <w:rsid w:val="002A1C1C"/>
    <w:rsid w:val="002B093A"/>
    <w:rsid w:val="002B392D"/>
    <w:rsid w:val="002B5DE4"/>
    <w:rsid w:val="002C00AE"/>
    <w:rsid w:val="002D739E"/>
    <w:rsid w:val="002E5535"/>
    <w:rsid w:val="002F1428"/>
    <w:rsid w:val="002F1F9A"/>
    <w:rsid w:val="002F527F"/>
    <w:rsid w:val="002F5456"/>
    <w:rsid w:val="002F6238"/>
    <w:rsid w:val="002F75E7"/>
    <w:rsid w:val="003009BD"/>
    <w:rsid w:val="003027C4"/>
    <w:rsid w:val="003075EB"/>
    <w:rsid w:val="00310E85"/>
    <w:rsid w:val="00312266"/>
    <w:rsid w:val="00313374"/>
    <w:rsid w:val="00321A00"/>
    <w:rsid w:val="0032429B"/>
    <w:rsid w:val="003266C8"/>
    <w:rsid w:val="00332F50"/>
    <w:rsid w:val="00333BFD"/>
    <w:rsid w:val="003366BE"/>
    <w:rsid w:val="00343F5C"/>
    <w:rsid w:val="00344B45"/>
    <w:rsid w:val="00345059"/>
    <w:rsid w:val="003457A8"/>
    <w:rsid w:val="00345AE8"/>
    <w:rsid w:val="00346C93"/>
    <w:rsid w:val="00353629"/>
    <w:rsid w:val="0035623A"/>
    <w:rsid w:val="00356B2B"/>
    <w:rsid w:val="00357C11"/>
    <w:rsid w:val="003628F9"/>
    <w:rsid w:val="00363909"/>
    <w:rsid w:val="00363E73"/>
    <w:rsid w:val="00365D78"/>
    <w:rsid w:val="0036639F"/>
    <w:rsid w:val="00367AAE"/>
    <w:rsid w:val="0037138C"/>
    <w:rsid w:val="00372C18"/>
    <w:rsid w:val="0038171B"/>
    <w:rsid w:val="00384FFE"/>
    <w:rsid w:val="00385198"/>
    <w:rsid w:val="00385E62"/>
    <w:rsid w:val="00395B07"/>
    <w:rsid w:val="003A23D7"/>
    <w:rsid w:val="003A4076"/>
    <w:rsid w:val="003A4F41"/>
    <w:rsid w:val="003A6568"/>
    <w:rsid w:val="003B61D0"/>
    <w:rsid w:val="003C053C"/>
    <w:rsid w:val="003C0BC5"/>
    <w:rsid w:val="003C0FFD"/>
    <w:rsid w:val="003C4699"/>
    <w:rsid w:val="003C7461"/>
    <w:rsid w:val="003D13A8"/>
    <w:rsid w:val="003E35D8"/>
    <w:rsid w:val="003F0A85"/>
    <w:rsid w:val="003F25DE"/>
    <w:rsid w:val="003F2B5A"/>
    <w:rsid w:val="003F2EBB"/>
    <w:rsid w:val="003F4F81"/>
    <w:rsid w:val="004010D2"/>
    <w:rsid w:val="004024BB"/>
    <w:rsid w:val="00402920"/>
    <w:rsid w:val="00404799"/>
    <w:rsid w:val="00406F45"/>
    <w:rsid w:val="00411107"/>
    <w:rsid w:val="004115DA"/>
    <w:rsid w:val="00415FA5"/>
    <w:rsid w:val="00416A7A"/>
    <w:rsid w:val="00420100"/>
    <w:rsid w:val="0042297E"/>
    <w:rsid w:val="00423FC2"/>
    <w:rsid w:val="004249DE"/>
    <w:rsid w:val="00426A6C"/>
    <w:rsid w:val="0043143D"/>
    <w:rsid w:val="0043252E"/>
    <w:rsid w:val="00440F11"/>
    <w:rsid w:val="00454C3C"/>
    <w:rsid w:val="00455FE0"/>
    <w:rsid w:val="00463208"/>
    <w:rsid w:val="00464B41"/>
    <w:rsid w:val="004651BF"/>
    <w:rsid w:val="00472234"/>
    <w:rsid w:val="00473B84"/>
    <w:rsid w:val="00473C56"/>
    <w:rsid w:val="004741B6"/>
    <w:rsid w:val="004744D4"/>
    <w:rsid w:val="004757FB"/>
    <w:rsid w:val="00481442"/>
    <w:rsid w:val="00482434"/>
    <w:rsid w:val="00483A7C"/>
    <w:rsid w:val="0048497C"/>
    <w:rsid w:val="00494A5D"/>
    <w:rsid w:val="0049543F"/>
    <w:rsid w:val="004A3160"/>
    <w:rsid w:val="004A47F5"/>
    <w:rsid w:val="004B6F96"/>
    <w:rsid w:val="004B7665"/>
    <w:rsid w:val="004C068B"/>
    <w:rsid w:val="004C0DF9"/>
    <w:rsid w:val="004C2630"/>
    <w:rsid w:val="004C329D"/>
    <w:rsid w:val="004C4F36"/>
    <w:rsid w:val="004D2895"/>
    <w:rsid w:val="004D2B64"/>
    <w:rsid w:val="004D6995"/>
    <w:rsid w:val="004E16CA"/>
    <w:rsid w:val="004E2377"/>
    <w:rsid w:val="004E3082"/>
    <w:rsid w:val="004E5125"/>
    <w:rsid w:val="00502C78"/>
    <w:rsid w:val="00503D5B"/>
    <w:rsid w:val="00503DD1"/>
    <w:rsid w:val="00504BA3"/>
    <w:rsid w:val="0051316E"/>
    <w:rsid w:val="00516A07"/>
    <w:rsid w:val="00516B49"/>
    <w:rsid w:val="005178B0"/>
    <w:rsid w:val="00522E5C"/>
    <w:rsid w:val="00527D60"/>
    <w:rsid w:val="005323EF"/>
    <w:rsid w:val="0053453E"/>
    <w:rsid w:val="00542745"/>
    <w:rsid w:val="005457DB"/>
    <w:rsid w:val="005516DD"/>
    <w:rsid w:val="00551A84"/>
    <w:rsid w:val="00552468"/>
    <w:rsid w:val="005534D7"/>
    <w:rsid w:val="0055651A"/>
    <w:rsid w:val="0056074E"/>
    <w:rsid w:val="0056259D"/>
    <w:rsid w:val="00562C5B"/>
    <w:rsid w:val="00567520"/>
    <w:rsid w:val="00567A0D"/>
    <w:rsid w:val="00574A3D"/>
    <w:rsid w:val="005773B8"/>
    <w:rsid w:val="005778C5"/>
    <w:rsid w:val="005827B2"/>
    <w:rsid w:val="0058327B"/>
    <w:rsid w:val="005833BF"/>
    <w:rsid w:val="00583965"/>
    <w:rsid w:val="0058602D"/>
    <w:rsid w:val="00590620"/>
    <w:rsid w:val="00594D56"/>
    <w:rsid w:val="00597B2C"/>
    <w:rsid w:val="005A0D92"/>
    <w:rsid w:val="005A0DDA"/>
    <w:rsid w:val="005A1F32"/>
    <w:rsid w:val="005A2651"/>
    <w:rsid w:val="005A3A77"/>
    <w:rsid w:val="005A7112"/>
    <w:rsid w:val="005A7E8D"/>
    <w:rsid w:val="005B106F"/>
    <w:rsid w:val="005C011C"/>
    <w:rsid w:val="005C12D7"/>
    <w:rsid w:val="005C6C44"/>
    <w:rsid w:val="005C77CF"/>
    <w:rsid w:val="005D2A69"/>
    <w:rsid w:val="005D2E53"/>
    <w:rsid w:val="005D5DDD"/>
    <w:rsid w:val="005D64FF"/>
    <w:rsid w:val="005E05EA"/>
    <w:rsid w:val="005E1214"/>
    <w:rsid w:val="005E6444"/>
    <w:rsid w:val="005F0487"/>
    <w:rsid w:val="005F6366"/>
    <w:rsid w:val="006005E5"/>
    <w:rsid w:val="006032A3"/>
    <w:rsid w:val="006032B1"/>
    <w:rsid w:val="006037A5"/>
    <w:rsid w:val="00603A99"/>
    <w:rsid w:val="00603E6D"/>
    <w:rsid w:val="00606B94"/>
    <w:rsid w:val="00607108"/>
    <w:rsid w:val="00611A80"/>
    <w:rsid w:val="00612AB0"/>
    <w:rsid w:val="00623B81"/>
    <w:rsid w:val="00624FF0"/>
    <w:rsid w:val="0062657F"/>
    <w:rsid w:val="00627742"/>
    <w:rsid w:val="006278E4"/>
    <w:rsid w:val="00627B3A"/>
    <w:rsid w:val="0063689D"/>
    <w:rsid w:val="0063706C"/>
    <w:rsid w:val="00640649"/>
    <w:rsid w:val="00651127"/>
    <w:rsid w:val="0065187B"/>
    <w:rsid w:val="0065608A"/>
    <w:rsid w:val="00661277"/>
    <w:rsid w:val="006625B8"/>
    <w:rsid w:val="006625F4"/>
    <w:rsid w:val="00663D10"/>
    <w:rsid w:val="00664125"/>
    <w:rsid w:val="00665227"/>
    <w:rsid w:val="0067307E"/>
    <w:rsid w:val="00680085"/>
    <w:rsid w:val="00685635"/>
    <w:rsid w:val="006961DE"/>
    <w:rsid w:val="00696699"/>
    <w:rsid w:val="006A1297"/>
    <w:rsid w:val="006A1F6A"/>
    <w:rsid w:val="006A610A"/>
    <w:rsid w:val="006A701A"/>
    <w:rsid w:val="006A77BD"/>
    <w:rsid w:val="006B159A"/>
    <w:rsid w:val="006B4D8B"/>
    <w:rsid w:val="006B4E43"/>
    <w:rsid w:val="006B5F59"/>
    <w:rsid w:val="006B6F0C"/>
    <w:rsid w:val="006C08E7"/>
    <w:rsid w:val="006C2DBA"/>
    <w:rsid w:val="006D08A9"/>
    <w:rsid w:val="006D6380"/>
    <w:rsid w:val="006D6B2E"/>
    <w:rsid w:val="006E1CA8"/>
    <w:rsid w:val="006E38FE"/>
    <w:rsid w:val="006E60F1"/>
    <w:rsid w:val="006E610D"/>
    <w:rsid w:val="006E78B9"/>
    <w:rsid w:val="006F01B1"/>
    <w:rsid w:val="006F08F5"/>
    <w:rsid w:val="006F0A95"/>
    <w:rsid w:val="006F0DDF"/>
    <w:rsid w:val="006F2FBA"/>
    <w:rsid w:val="006F463C"/>
    <w:rsid w:val="006F4CE7"/>
    <w:rsid w:val="006F6435"/>
    <w:rsid w:val="00702107"/>
    <w:rsid w:val="00702AF6"/>
    <w:rsid w:val="00704E5A"/>
    <w:rsid w:val="0071243C"/>
    <w:rsid w:val="00712B24"/>
    <w:rsid w:val="00712F00"/>
    <w:rsid w:val="007136E5"/>
    <w:rsid w:val="00715DFA"/>
    <w:rsid w:val="0071609B"/>
    <w:rsid w:val="00720026"/>
    <w:rsid w:val="007203C4"/>
    <w:rsid w:val="00723528"/>
    <w:rsid w:val="00726928"/>
    <w:rsid w:val="00727A22"/>
    <w:rsid w:val="00727EB5"/>
    <w:rsid w:val="00730F1C"/>
    <w:rsid w:val="00740883"/>
    <w:rsid w:val="007422EE"/>
    <w:rsid w:val="00742B94"/>
    <w:rsid w:val="00752D0B"/>
    <w:rsid w:val="00753869"/>
    <w:rsid w:val="00755A1E"/>
    <w:rsid w:val="00760671"/>
    <w:rsid w:val="007633B5"/>
    <w:rsid w:val="00766452"/>
    <w:rsid w:val="00772D44"/>
    <w:rsid w:val="00774625"/>
    <w:rsid w:val="00774D7F"/>
    <w:rsid w:val="00777B74"/>
    <w:rsid w:val="00782421"/>
    <w:rsid w:val="0079073F"/>
    <w:rsid w:val="00792551"/>
    <w:rsid w:val="007928F8"/>
    <w:rsid w:val="007948BF"/>
    <w:rsid w:val="007A34B8"/>
    <w:rsid w:val="007A4728"/>
    <w:rsid w:val="007A7E78"/>
    <w:rsid w:val="007B397B"/>
    <w:rsid w:val="007B3CAD"/>
    <w:rsid w:val="007C4BB6"/>
    <w:rsid w:val="007D683D"/>
    <w:rsid w:val="007D7673"/>
    <w:rsid w:val="007E2680"/>
    <w:rsid w:val="007E2DE1"/>
    <w:rsid w:val="007E6A47"/>
    <w:rsid w:val="007E764D"/>
    <w:rsid w:val="007F2835"/>
    <w:rsid w:val="007F7B08"/>
    <w:rsid w:val="00807660"/>
    <w:rsid w:val="00813E24"/>
    <w:rsid w:val="008144F6"/>
    <w:rsid w:val="00815A91"/>
    <w:rsid w:val="0082615F"/>
    <w:rsid w:val="00831007"/>
    <w:rsid w:val="00832CF6"/>
    <w:rsid w:val="00836ADB"/>
    <w:rsid w:val="00837AAF"/>
    <w:rsid w:val="008522FC"/>
    <w:rsid w:val="0085319C"/>
    <w:rsid w:val="00853D64"/>
    <w:rsid w:val="008562C3"/>
    <w:rsid w:val="008629D9"/>
    <w:rsid w:val="00862F45"/>
    <w:rsid w:val="00863BDF"/>
    <w:rsid w:val="0086539F"/>
    <w:rsid w:val="00867006"/>
    <w:rsid w:val="00871C9F"/>
    <w:rsid w:val="00871EBC"/>
    <w:rsid w:val="00875D3D"/>
    <w:rsid w:val="00882918"/>
    <w:rsid w:val="008857D3"/>
    <w:rsid w:val="00887FC0"/>
    <w:rsid w:val="00890530"/>
    <w:rsid w:val="008905CC"/>
    <w:rsid w:val="008914EA"/>
    <w:rsid w:val="008A241F"/>
    <w:rsid w:val="008A421C"/>
    <w:rsid w:val="008A4B89"/>
    <w:rsid w:val="008A4E72"/>
    <w:rsid w:val="008B237A"/>
    <w:rsid w:val="008B4F18"/>
    <w:rsid w:val="008B5BBF"/>
    <w:rsid w:val="008B66A4"/>
    <w:rsid w:val="008B77D7"/>
    <w:rsid w:val="008C0CDA"/>
    <w:rsid w:val="008C4F5D"/>
    <w:rsid w:val="008C5696"/>
    <w:rsid w:val="008C5A2D"/>
    <w:rsid w:val="008D0B6E"/>
    <w:rsid w:val="008D22D1"/>
    <w:rsid w:val="008D2493"/>
    <w:rsid w:val="008D2B02"/>
    <w:rsid w:val="008D4616"/>
    <w:rsid w:val="008D4D03"/>
    <w:rsid w:val="008E73B7"/>
    <w:rsid w:val="008E78CC"/>
    <w:rsid w:val="008F057E"/>
    <w:rsid w:val="008F179E"/>
    <w:rsid w:val="008F3DBE"/>
    <w:rsid w:val="008F44E5"/>
    <w:rsid w:val="008F5AD0"/>
    <w:rsid w:val="008F726A"/>
    <w:rsid w:val="008F757A"/>
    <w:rsid w:val="008F7BEB"/>
    <w:rsid w:val="00900079"/>
    <w:rsid w:val="0090659F"/>
    <w:rsid w:val="009102FF"/>
    <w:rsid w:val="00912801"/>
    <w:rsid w:val="00912D6F"/>
    <w:rsid w:val="00916787"/>
    <w:rsid w:val="009201DC"/>
    <w:rsid w:val="00924499"/>
    <w:rsid w:val="009277DF"/>
    <w:rsid w:val="0093320D"/>
    <w:rsid w:val="00934446"/>
    <w:rsid w:val="00936ECE"/>
    <w:rsid w:val="00936F72"/>
    <w:rsid w:val="00937357"/>
    <w:rsid w:val="00943AD9"/>
    <w:rsid w:val="00944B1D"/>
    <w:rsid w:val="00952464"/>
    <w:rsid w:val="00953E59"/>
    <w:rsid w:val="00955A92"/>
    <w:rsid w:val="00961EF9"/>
    <w:rsid w:val="00967628"/>
    <w:rsid w:val="00971192"/>
    <w:rsid w:val="00971198"/>
    <w:rsid w:val="009725FA"/>
    <w:rsid w:val="00974BD5"/>
    <w:rsid w:val="00975C2E"/>
    <w:rsid w:val="00977AF1"/>
    <w:rsid w:val="009809C4"/>
    <w:rsid w:val="0098349F"/>
    <w:rsid w:val="00984778"/>
    <w:rsid w:val="00986F1D"/>
    <w:rsid w:val="00987722"/>
    <w:rsid w:val="00992637"/>
    <w:rsid w:val="00997B49"/>
    <w:rsid w:val="009A057B"/>
    <w:rsid w:val="009A257F"/>
    <w:rsid w:val="009A3B1D"/>
    <w:rsid w:val="009B6FE7"/>
    <w:rsid w:val="009B721C"/>
    <w:rsid w:val="009C013B"/>
    <w:rsid w:val="009C5943"/>
    <w:rsid w:val="009C59DB"/>
    <w:rsid w:val="009C6885"/>
    <w:rsid w:val="009C73C3"/>
    <w:rsid w:val="009D0932"/>
    <w:rsid w:val="009D3078"/>
    <w:rsid w:val="009D4A62"/>
    <w:rsid w:val="009F01F6"/>
    <w:rsid w:val="00A003AE"/>
    <w:rsid w:val="00A07769"/>
    <w:rsid w:val="00A10B39"/>
    <w:rsid w:val="00A1617D"/>
    <w:rsid w:val="00A163B9"/>
    <w:rsid w:val="00A165F7"/>
    <w:rsid w:val="00A30A83"/>
    <w:rsid w:val="00A36C36"/>
    <w:rsid w:val="00A43067"/>
    <w:rsid w:val="00A440E2"/>
    <w:rsid w:val="00A44DE5"/>
    <w:rsid w:val="00A50CA2"/>
    <w:rsid w:val="00A50E03"/>
    <w:rsid w:val="00A53404"/>
    <w:rsid w:val="00A604DE"/>
    <w:rsid w:val="00A63856"/>
    <w:rsid w:val="00A72D32"/>
    <w:rsid w:val="00A74F2E"/>
    <w:rsid w:val="00A80D16"/>
    <w:rsid w:val="00A81E7A"/>
    <w:rsid w:val="00A83551"/>
    <w:rsid w:val="00A84699"/>
    <w:rsid w:val="00A8510F"/>
    <w:rsid w:val="00A91AEB"/>
    <w:rsid w:val="00A922E7"/>
    <w:rsid w:val="00A962BB"/>
    <w:rsid w:val="00A96531"/>
    <w:rsid w:val="00A9682D"/>
    <w:rsid w:val="00AA0D28"/>
    <w:rsid w:val="00AA0F40"/>
    <w:rsid w:val="00AB0103"/>
    <w:rsid w:val="00AB4E09"/>
    <w:rsid w:val="00AB6530"/>
    <w:rsid w:val="00AC197D"/>
    <w:rsid w:val="00AC1E07"/>
    <w:rsid w:val="00AC435D"/>
    <w:rsid w:val="00AC4D45"/>
    <w:rsid w:val="00AC572A"/>
    <w:rsid w:val="00AC750C"/>
    <w:rsid w:val="00AD0EB6"/>
    <w:rsid w:val="00AD2309"/>
    <w:rsid w:val="00AD5922"/>
    <w:rsid w:val="00AE2F6F"/>
    <w:rsid w:val="00AE4397"/>
    <w:rsid w:val="00AE7798"/>
    <w:rsid w:val="00AF2420"/>
    <w:rsid w:val="00AF340D"/>
    <w:rsid w:val="00AF3FB9"/>
    <w:rsid w:val="00AF50D0"/>
    <w:rsid w:val="00AF774A"/>
    <w:rsid w:val="00B050C7"/>
    <w:rsid w:val="00B11B51"/>
    <w:rsid w:val="00B13DB4"/>
    <w:rsid w:val="00B16B52"/>
    <w:rsid w:val="00B176D7"/>
    <w:rsid w:val="00B2057C"/>
    <w:rsid w:val="00B2258A"/>
    <w:rsid w:val="00B238B5"/>
    <w:rsid w:val="00B279C4"/>
    <w:rsid w:val="00B309C1"/>
    <w:rsid w:val="00B30CEE"/>
    <w:rsid w:val="00B362EF"/>
    <w:rsid w:val="00B412A4"/>
    <w:rsid w:val="00B42DFF"/>
    <w:rsid w:val="00B44363"/>
    <w:rsid w:val="00B44644"/>
    <w:rsid w:val="00B45461"/>
    <w:rsid w:val="00B52356"/>
    <w:rsid w:val="00B56110"/>
    <w:rsid w:val="00B62589"/>
    <w:rsid w:val="00B636E8"/>
    <w:rsid w:val="00B637C9"/>
    <w:rsid w:val="00B65A8E"/>
    <w:rsid w:val="00B73699"/>
    <w:rsid w:val="00B818B7"/>
    <w:rsid w:val="00B81B61"/>
    <w:rsid w:val="00B829B9"/>
    <w:rsid w:val="00B8367F"/>
    <w:rsid w:val="00B84E44"/>
    <w:rsid w:val="00B860C6"/>
    <w:rsid w:val="00B92C29"/>
    <w:rsid w:val="00B94047"/>
    <w:rsid w:val="00BA31C7"/>
    <w:rsid w:val="00BA62F4"/>
    <w:rsid w:val="00BB057D"/>
    <w:rsid w:val="00BB1291"/>
    <w:rsid w:val="00BC0001"/>
    <w:rsid w:val="00BC0F18"/>
    <w:rsid w:val="00BC28EE"/>
    <w:rsid w:val="00BC44D6"/>
    <w:rsid w:val="00BC5036"/>
    <w:rsid w:val="00BC6F76"/>
    <w:rsid w:val="00BD28E3"/>
    <w:rsid w:val="00BD36F3"/>
    <w:rsid w:val="00BD3A90"/>
    <w:rsid w:val="00BD450F"/>
    <w:rsid w:val="00BD5CBB"/>
    <w:rsid w:val="00BE3C6E"/>
    <w:rsid w:val="00BF07D6"/>
    <w:rsid w:val="00BF498A"/>
    <w:rsid w:val="00BF50DB"/>
    <w:rsid w:val="00BF7BF2"/>
    <w:rsid w:val="00C048E0"/>
    <w:rsid w:val="00C04CC2"/>
    <w:rsid w:val="00C05D9D"/>
    <w:rsid w:val="00C1731E"/>
    <w:rsid w:val="00C17738"/>
    <w:rsid w:val="00C21EF0"/>
    <w:rsid w:val="00C27D7D"/>
    <w:rsid w:val="00C33AE0"/>
    <w:rsid w:val="00C34FDF"/>
    <w:rsid w:val="00C369C7"/>
    <w:rsid w:val="00C37692"/>
    <w:rsid w:val="00C41C90"/>
    <w:rsid w:val="00C43D90"/>
    <w:rsid w:val="00C44F87"/>
    <w:rsid w:val="00C46A80"/>
    <w:rsid w:val="00C57F88"/>
    <w:rsid w:val="00C6332F"/>
    <w:rsid w:val="00C64B27"/>
    <w:rsid w:val="00C66CFF"/>
    <w:rsid w:val="00C747F6"/>
    <w:rsid w:val="00C74A3A"/>
    <w:rsid w:val="00C759FC"/>
    <w:rsid w:val="00C770C7"/>
    <w:rsid w:val="00C82F81"/>
    <w:rsid w:val="00C83B35"/>
    <w:rsid w:val="00C860F6"/>
    <w:rsid w:val="00C87367"/>
    <w:rsid w:val="00C87EF5"/>
    <w:rsid w:val="00CA4E7E"/>
    <w:rsid w:val="00CB173D"/>
    <w:rsid w:val="00CB19D9"/>
    <w:rsid w:val="00CB4602"/>
    <w:rsid w:val="00CC31C7"/>
    <w:rsid w:val="00CD209A"/>
    <w:rsid w:val="00CD5DEE"/>
    <w:rsid w:val="00CE024F"/>
    <w:rsid w:val="00CE03BD"/>
    <w:rsid w:val="00CE1942"/>
    <w:rsid w:val="00CE425E"/>
    <w:rsid w:val="00CE4AA8"/>
    <w:rsid w:val="00CE4E07"/>
    <w:rsid w:val="00CE6D5B"/>
    <w:rsid w:val="00CF0141"/>
    <w:rsid w:val="00CF5CCB"/>
    <w:rsid w:val="00CF5FD2"/>
    <w:rsid w:val="00CF6582"/>
    <w:rsid w:val="00D02D9B"/>
    <w:rsid w:val="00D04C06"/>
    <w:rsid w:val="00D05E50"/>
    <w:rsid w:val="00D13EA2"/>
    <w:rsid w:val="00D14205"/>
    <w:rsid w:val="00D17129"/>
    <w:rsid w:val="00D205F5"/>
    <w:rsid w:val="00D23280"/>
    <w:rsid w:val="00D259ED"/>
    <w:rsid w:val="00D25B76"/>
    <w:rsid w:val="00D30E7F"/>
    <w:rsid w:val="00D345A7"/>
    <w:rsid w:val="00D35F9F"/>
    <w:rsid w:val="00D360E0"/>
    <w:rsid w:val="00D42E39"/>
    <w:rsid w:val="00D64716"/>
    <w:rsid w:val="00D66C84"/>
    <w:rsid w:val="00D81144"/>
    <w:rsid w:val="00D85B23"/>
    <w:rsid w:val="00D85FE4"/>
    <w:rsid w:val="00D866A9"/>
    <w:rsid w:val="00D90EA9"/>
    <w:rsid w:val="00D923EA"/>
    <w:rsid w:val="00D947F9"/>
    <w:rsid w:val="00DA0595"/>
    <w:rsid w:val="00DA3279"/>
    <w:rsid w:val="00DA3A2D"/>
    <w:rsid w:val="00DA7262"/>
    <w:rsid w:val="00DB2C18"/>
    <w:rsid w:val="00DC31E9"/>
    <w:rsid w:val="00DC3D81"/>
    <w:rsid w:val="00DC6733"/>
    <w:rsid w:val="00DC6C82"/>
    <w:rsid w:val="00DD2648"/>
    <w:rsid w:val="00DD51A0"/>
    <w:rsid w:val="00DD53DB"/>
    <w:rsid w:val="00DD6EE8"/>
    <w:rsid w:val="00DD7094"/>
    <w:rsid w:val="00DE0F14"/>
    <w:rsid w:val="00DE3BB5"/>
    <w:rsid w:val="00DE60C2"/>
    <w:rsid w:val="00DE7FD8"/>
    <w:rsid w:val="00DF258C"/>
    <w:rsid w:val="00DF2DEA"/>
    <w:rsid w:val="00DF3B5C"/>
    <w:rsid w:val="00DF58A9"/>
    <w:rsid w:val="00E02871"/>
    <w:rsid w:val="00E06C9A"/>
    <w:rsid w:val="00E07ABF"/>
    <w:rsid w:val="00E12708"/>
    <w:rsid w:val="00E171CF"/>
    <w:rsid w:val="00E2260D"/>
    <w:rsid w:val="00E23B2D"/>
    <w:rsid w:val="00E25B19"/>
    <w:rsid w:val="00E26ADB"/>
    <w:rsid w:val="00E27DC2"/>
    <w:rsid w:val="00E300DE"/>
    <w:rsid w:val="00E31B0E"/>
    <w:rsid w:val="00E32388"/>
    <w:rsid w:val="00E32C41"/>
    <w:rsid w:val="00E33AF8"/>
    <w:rsid w:val="00E36CBE"/>
    <w:rsid w:val="00E4082B"/>
    <w:rsid w:val="00E41267"/>
    <w:rsid w:val="00E41306"/>
    <w:rsid w:val="00E45F94"/>
    <w:rsid w:val="00E51039"/>
    <w:rsid w:val="00E52A3F"/>
    <w:rsid w:val="00E5314A"/>
    <w:rsid w:val="00E53B05"/>
    <w:rsid w:val="00E600D0"/>
    <w:rsid w:val="00E60167"/>
    <w:rsid w:val="00E60B60"/>
    <w:rsid w:val="00E64C54"/>
    <w:rsid w:val="00E66703"/>
    <w:rsid w:val="00E70F41"/>
    <w:rsid w:val="00E71860"/>
    <w:rsid w:val="00E76815"/>
    <w:rsid w:val="00E8022B"/>
    <w:rsid w:val="00E8297C"/>
    <w:rsid w:val="00E84446"/>
    <w:rsid w:val="00E85072"/>
    <w:rsid w:val="00E866FA"/>
    <w:rsid w:val="00E872D8"/>
    <w:rsid w:val="00E87B6D"/>
    <w:rsid w:val="00E90E0A"/>
    <w:rsid w:val="00E92346"/>
    <w:rsid w:val="00E95C4E"/>
    <w:rsid w:val="00EA2816"/>
    <w:rsid w:val="00EA2F8D"/>
    <w:rsid w:val="00EA3DD5"/>
    <w:rsid w:val="00EA4128"/>
    <w:rsid w:val="00EB01B9"/>
    <w:rsid w:val="00EB1CBC"/>
    <w:rsid w:val="00EB1EA8"/>
    <w:rsid w:val="00EB6F68"/>
    <w:rsid w:val="00EB7F4F"/>
    <w:rsid w:val="00EC1C83"/>
    <w:rsid w:val="00ED2703"/>
    <w:rsid w:val="00ED6A7C"/>
    <w:rsid w:val="00ED7B68"/>
    <w:rsid w:val="00EE353E"/>
    <w:rsid w:val="00EE5F99"/>
    <w:rsid w:val="00EF157B"/>
    <w:rsid w:val="00EF398B"/>
    <w:rsid w:val="00EF6489"/>
    <w:rsid w:val="00F039E7"/>
    <w:rsid w:val="00F06AB1"/>
    <w:rsid w:val="00F10CDA"/>
    <w:rsid w:val="00F1200F"/>
    <w:rsid w:val="00F1320F"/>
    <w:rsid w:val="00F13E7A"/>
    <w:rsid w:val="00F14AA2"/>
    <w:rsid w:val="00F1666E"/>
    <w:rsid w:val="00F21EFC"/>
    <w:rsid w:val="00F22EA2"/>
    <w:rsid w:val="00F25DA7"/>
    <w:rsid w:val="00F3085A"/>
    <w:rsid w:val="00F3401A"/>
    <w:rsid w:val="00F3536D"/>
    <w:rsid w:val="00F43768"/>
    <w:rsid w:val="00F443ED"/>
    <w:rsid w:val="00F44528"/>
    <w:rsid w:val="00F51EE7"/>
    <w:rsid w:val="00F52698"/>
    <w:rsid w:val="00F52B19"/>
    <w:rsid w:val="00F545A9"/>
    <w:rsid w:val="00F54934"/>
    <w:rsid w:val="00F54CA3"/>
    <w:rsid w:val="00F65B14"/>
    <w:rsid w:val="00F661A1"/>
    <w:rsid w:val="00F7081F"/>
    <w:rsid w:val="00F80224"/>
    <w:rsid w:val="00F8157C"/>
    <w:rsid w:val="00F82504"/>
    <w:rsid w:val="00F92DAE"/>
    <w:rsid w:val="00F92E98"/>
    <w:rsid w:val="00F97623"/>
    <w:rsid w:val="00F977D8"/>
    <w:rsid w:val="00F97B10"/>
    <w:rsid w:val="00FA2C6A"/>
    <w:rsid w:val="00FB52C9"/>
    <w:rsid w:val="00FB594F"/>
    <w:rsid w:val="00FB7C76"/>
    <w:rsid w:val="00FC1BC1"/>
    <w:rsid w:val="00FD2899"/>
    <w:rsid w:val="00FD2AE3"/>
    <w:rsid w:val="00FD32A3"/>
    <w:rsid w:val="00FD352F"/>
    <w:rsid w:val="00FD61FD"/>
    <w:rsid w:val="00FE391B"/>
    <w:rsid w:val="00FE3AB5"/>
    <w:rsid w:val="00FE7B2F"/>
    <w:rsid w:val="00FF55EF"/>
    <w:rsid w:val="0152230B"/>
    <w:rsid w:val="03793031"/>
    <w:rsid w:val="0DAC290B"/>
    <w:rsid w:val="1CA04E65"/>
    <w:rsid w:val="1CE9418C"/>
    <w:rsid w:val="1E29194F"/>
    <w:rsid w:val="28F765DC"/>
    <w:rsid w:val="2E910A50"/>
    <w:rsid w:val="2EAF1A5E"/>
    <w:rsid w:val="332D376D"/>
    <w:rsid w:val="381B3BC3"/>
    <w:rsid w:val="3A2B20A4"/>
    <w:rsid w:val="3B392D58"/>
    <w:rsid w:val="41D238EC"/>
    <w:rsid w:val="52316F83"/>
    <w:rsid w:val="57016E85"/>
    <w:rsid w:val="5CD80B33"/>
    <w:rsid w:val="617F48F3"/>
    <w:rsid w:val="692D238E"/>
    <w:rsid w:val="6B860ECA"/>
    <w:rsid w:val="75DE0F5C"/>
    <w:rsid w:val="76FB76C9"/>
    <w:rsid w:val="784173B6"/>
    <w:rsid w:val="7C2F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36"/>
    <w:semiHidden/>
    <w:unhideWhenUsed/>
    <w:qFormat/>
    <w:uiPriority w:val="0"/>
    <w:rPr>
      <w:b/>
      <w:bCs/>
    </w:rPr>
  </w:style>
  <w:style w:type="paragraph" w:styleId="7">
    <w:name w:val="annotation text"/>
    <w:basedOn w:val="1"/>
    <w:link w:val="35"/>
    <w:semiHidden/>
    <w:unhideWhenUsed/>
    <w:qFormat/>
    <w:uiPriority w:val="0"/>
    <w:pPr>
      <w:jc w:val="left"/>
    </w:pPr>
  </w:style>
  <w:style w:type="paragraph" w:styleId="8">
    <w:name w:val="Body Text Indent"/>
    <w:basedOn w:val="1"/>
    <w:qFormat/>
    <w:uiPriority w:val="0"/>
    <w:pPr>
      <w:spacing w:after="120"/>
      <w:ind w:left="420" w:leftChars="200"/>
    </w:pPr>
  </w:style>
  <w:style w:type="paragraph" w:styleId="9">
    <w:name w:val="Body Text Indent 2"/>
    <w:basedOn w:val="1"/>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3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page number"/>
    <w:basedOn w:val="15"/>
    <w:qFormat/>
    <w:uiPriority w:val="0"/>
  </w:style>
  <w:style w:type="character" w:styleId="17">
    <w:name w:val="Hyperlink"/>
    <w:qFormat/>
    <w:uiPriority w:val="0"/>
    <w:rPr>
      <w:color w:val="0000FF"/>
      <w:u w:val="single"/>
    </w:rPr>
  </w:style>
  <w:style w:type="character" w:styleId="18">
    <w:name w:val="annotation reference"/>
    <w:basedOn w:val="15"/>
    <w:semiHidden/>
    <w:unhideWhenUsed/>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apple-style-span"/>
    <w:basedOn w:val="15"/>
    <w:qFormat/>
    <w:uiPriority w:val="0"/>
  </w:style>
  <w:style w:type="character" w:customStyle="1" w:styleId="22">
    <w:name w:val="hps"/>
    <w:basedOn w:val="15"/>
    <w:qFormat/>
    <w:uiPriority w:val="0"/>
  </w:style>
  <w:style w:type="character" w:customStyle="1" w:styleId="23">
    <w:name w:val="artbody1"/>
    <w:qFormat/>
    <w:uiPriority w:val="0"/>
    <w:rPr>
      <w:rFonts w:hint="default"/>
      <w:color w:val="000000"/>
      <w:sz w:val="21"/>
      <w:szCs w:val="21"/>
    </w:rPr>
  </w:style>
  <w:style w:type="character" w:customStyle="1" w:styleId="24">
    <w:name w:val="short_text"/>
    <w:basedOn w:val="15"/>
    <w:qFormat/>
    <w:uiPriority w:val="0"/>
  </w:style>
  <w:style w:type="paragraph" w:customStyle="1" w:styleId="25">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
    <w:name w:val="Default Paragraph Font Para Char"/>
    <w:basedOn w:val="1"/>
    <w:qFormat/>
    <w:uiPriority w:val="0"/>
    <w:pPr>
      <w:widowControl/>
      <w:numPr>
        <w:ilvl w:val="0"/>
        <w:numId w:val="1"/>
      </w:numPr>
      <w:spacing w:after="160" w:line="240" w:lineRule="exact"/>
      <w:jc w:val="left"/>
    </w:pPr>
    <w:rPr>
      <w:rFonts w:ascii="Verdana" w:hAnsi="Verdana"/>
      <w:kern w:val="0"/>
      <w:sz w:val="20"/>
      <w:szCs w:val="20"/>
      <w:lang w:eastAsia="en-US"/>
    </w:rPr>
  </w:style>
  <w:style w:type="paragraph" w:styleId="27">
    <w:name w:val="List Paragraph"/>
    <w:basedOn w:val="1"/>
    <w:qFormat/>
    <w:uiPriority w:val="0"/>
    <w:pPr>
      <w:ind w:firstLine="420" w:firstLineChars="200"/>
    </w:pPr>
    <w:rPr>
      <w:rFonts w:ascii="Calibri" w:hAnsi="Calibri"/>
      <w:szCs w:val="22"/>
    </w:rPr>
  </w:style>
  <w:style w:type="character" w:customStyle="1" w:styleId="28">
    <w:name w:val="apple-converted-space"/>
    <w:basedOn w:val="15"/>
    <w:qFormat/>
    <w:uiPriority w:val="0"/>
  </w:style>
  <w:style w:type="paragraph" w:customStyle="1" w:styleId="29">
    <w:name w:val="ordinary-output"/>
    <w:basedOn w:val="1"/>
    <w:qFormat/>
    <w:uiPriority w:val="0"/>
    <w:pPr>
      <w:widowControl/>
      <w:spacing w:before="100" w:beforeAutospacing="1" w:after="100" w:afterAutospacing="1" w:line="275" w:lineRule="atLeast"/>
      <w:jc w:val="left"/>
    </w:pPr>
    <w:rPr>
      <w:rFonts w:ascii="宋体" w:hAnsi="宋体" w:cs="宋体"/>
      <w:color w:val="333333"/>
      <w:kern w:val="0"/>
      <w:sz w:val="20"/>
      <w:szCs w:val="20"/>
    </w:rPr>
  </w:style>
  <w:style w:type="character" w:customStyle="1" w:styleId="30">
    <w:name w:val="ordinary-span-edit2"/>
    <w:basedOn w:val="15"/>
    <w:qFormat/>
    <w:uiPriority w:val="0"/>
  </w:style>
  <w:style w:type="character" w:customStyle="1" w:styleId="31">
    <w:name w:val="HTML 预设格式 Char"/>
    <w:basedOn w:val="15"/>
    <w:link w:val="13"/>
    <w:qFormat/>
    <w:uiPriority w:val="99"/>
    <w:rPr>
      <w:rFonts w:ascii="宋体" w:hAnsi="宋体" w:cs="宋体"/>
      <w:sz w:val="24"/>
      <w:szCs w:val="24"/>
    </w:rPr>
  </w:style>
  <w:style w:type="character" w:customStyle="1" w:styleId="32">
    <w:name w:val="st1"/>
    <w:basedOn w:val="15"/>
    <w:qFormat/>
    <w:uiPriority w:val="0"/>
  </w:style>
  <w:style w:type="character" w:customStyle="1" w:styleId="33">
    <w:name w:val="trans"/>
    <w:basedOn w:val="15"/>
    <w:qFormat/>
    <w:uiPriority w:val="0"/>
  </w:style>
  <w:style w:type="character" w:customStyle="1" w:styleId="34">
    <w:name w:val="标题 4 Char"/>
    <w:basedOn w:val="15"/>
    <w:link w:val="5"/>
    <w:qFormat/>
    <w:uiPriority w:val="0"/>
    <w:rPr>
      <w:rFonts w:asciiTheme="majorHAnsi" w:hAnsiTheme="majorHAnsi" w:eastAsiaTheme="majorEastAsia" w:cstheme="majorBidi"/>
      <w:b/>
      <w:bCs/>
      <w:kern w:val="2"/>
      <w:sz w:val="28"/>
      <w:szCs w:val="28"/>
    </w:rPr>
  </w:style>
  <w:style w:type="character" w:customStyle="1" w:styleId="35">
    <w:name w:val="批注文字 Char"/>
    <w:basedOn w:val="15"/>
    <w:link w:val="7"/>
    <w:semiHidden/>
    <w:qFormat/>
    <w:uiPriority w:val="0"/>
    <w:rPr>
      <w:kern w:val="2"/>
      <w:sz w:val="21"/>
      <w:szCs w:val="24"/>
    </w:rPr>
  </w:style>
  <w:style w:type="character" w:customStyle="1" w:styleId="36">
    <w:name w:val="批注主题 Char"/>
    <w:basedOn w:val="35"/>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7904B-7657-4DD6-9E79-61EB13E54BE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1360</Words>
  <Characters>7758</Characters>
  <Lines>64</Lines>
  <Paragraphs>18</Paragraphs>
  <TotalTime>0</TotalTime>
  <ScaleCrop>false</ScaleCrop>
  <LinksUpToDate>false</LinksUpToDate>
  <CharactersWithSpaces>9100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2017-08-16T14:52:00Z</dcterms:created>
  <dc:creator>Lenovo User</dc:creator>
  <cp:lastModifiedBy>驹</cp:lastModifiedBy>
  <cp:lastPrinted>2017-07-20T07:04:00Z</cp:lastPrinted>
  <dcterms:modified xsi:type="dcterms:W3CDTF">2018-11-29T09:26:44Z</dcterms:modified>
  <dc:title>附件1：教学计划格式（教学计划格式应提供中英文）</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