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九</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9周</w:t>
      </w:r>
      <w:r>
        <w:rPr>
          <w:sz w:val="24"/>
          <w:szCs w:val="24"/>
        </w:rPr>
        <w:t>201</w:t>
      </w:r>
      <w:r>
        <w:rPr>
          <w:rFonts w:hint="eastAsia"/>
          <w:sz w:val="24"/>
          <w:szCs w:val="24"/>
          <w:lang w:val="en-US" w:eastAsia="zh-CN"/>
        </w:rPr>
        <w:t>9</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10</w:t>
      </w:r>
      <w:r>
        <w:rPr>
          <w:rFonts w:hint="eastAsia"/>
          <w:color w:val="000000"/>
          <w:sz w:val="24"/>
          <w:szCs w:val="24"/>
        </w:rPr>
        <w:t>月</w:t>
      </w:r>
      <w:r>
        <w:rPr>
          <w:rFonts w:hint="eastAsia"/>
          <w:color w:val="000000"/>
          <w:sz w:val="24"/>
          <w:szCs w:val="24"/>
          <w:lang w:val="en-US" w:eastAsia="zh-CN"/>
        </w:rPr>
        <w:t>29</w:t>
      </w:r>
      <w:r>
        <w:rPr>
          <w:rFonts w:hint="eastAsia"/>
          <w:color w:val="000000"/>
          <w:sz w:val="24"/>
          <w:szCs w:val="24"/>
        </w:rPr>
        <w:t>日至</w:t>
      </w:r>
      <w:r>
        <w:rPr>
          <w:rFonts w:hint="eastAsia"/>
          <w:color w:val="000000"/>
          <w:sz w:val="24"/>
          <w:szCs w:val="24"/>
          <w:lang w:val="en-US" w:eastAsia="zh-CN"/>
        </w:rPr>
        <w:t>10</w:t>
      </w:r>
      <w:r>
        <w:rPr>
          <w:rFonts w:hint="eastAsia"/>
          <w:color w:val="000000"/>
          <w:sz w:val="24"/>
          <w:szCs w:val="24"/>
        </w:rPr>
        <w:t>月</w:t>
      </w:r>
      <w:r>
        <w:rPr>
          <w:rFonts w:hint="eastAsia"/>
          <w:color w:val="000000"/>
          <w:sz w:val="24"/>
          <w:szCs w:val="24"/>
          <w:lang w:val="en-US" w:eastAsia="zh-CN"/>
        </w:rPr>
        <w:t>31</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w:t>
      </w:r>
      <w:r>
        <w:rPr>
          <w:rFonts w:hint="eastAsia"/>
          <w:color w:val="000000" w:themeColor="text1"/>
          <w:sz w:val="24"/>
          <w:szCs w:val="24"/>
          <w:lang w:eastAsia="zh-CN"/>
        </w:rPr>
        <w:t>郭振标老师处</w:t>
      </w:r>
      <w:r>
        <w:rPr>
          <w:rFonts w:hint="eastAsia"/>
          <w:color w:val="000000" w:themeColor="text1"/>
          <w:sz w:val="24"/>
          <w:szCs w:val="24"/>
        </w:rPr>
        <w:t>，当周考勤最迟于本周日下午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29</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9</w:t>
      </w:r>
      <w:r>
        <w:rPr>
          <w:rFonts w:hint="eastAsia"/>
          <w:b/>
          <w:sz w:val="28"/>
          <w:szCs w:val="28"/>
        </w:rPr>
        <w:t>周考勤情况</w:t>
      </w:r>
    </w:p>
    <w:tbl>
      <w:tblPr>
        <w:tblStyle w:val="4"/>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Fonts w:hint="eastAsia" w:asciiTheme="minorEastAsia" w:hAnsiTheme="minorEastAsia" w:eastAsiaTheme="minorEastAsia" w:cstheme="minorEastAsia"/>
                <w:b/>
                <w:bCs/>
                <w:sz w:val="22"/>
                <w:szCs w:val="22"/>
                <w:lang w:val="en-US" w:eastAsia="zh-CN"/>
              </w:rPr>
              <w:t xml:space="preserve">Ⅱ类假：童亦韩（1次 </w:t>
            </w:r>
            <w:bookmarkStart w:id="0" w:name="_GoBack"/>
            <w:bookmarkEnd w:id="0"/>
            <w:r>
              <w:rPr>
                <w:rFonts w:hint="eastAsia" w:asciiTheme="minorEastAsia" w:hAnsiTheme="minorEastAsia" w:eastAsiaTheme="minorEastAsia" w:cstheme="minorEastAsia"/>
                <w:b/>
                <w:bCs/>
                <w:sz w:val="22"/>
                <w:szCs w:val="22"/>
                <w:lang w:val="en-US" w:eastAsia="zh-CN"/>
              </w:rPr>
              <w:t>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eastAsia="宋体"/>
                <w:b/>
                <w:bCs/>
                <w:sz w:val="22"/>
                <w:szCs w:val="22"/>
                <w:lang w:val="en-US" w:eastAsia="zh-CN"/>
              </w:rPr>
            </w:pPr>
            <w:r>
              <w:rPr>
                <w:rFonts w:hint="eastAsia" w:asciiTheme="minorEastAsia" w:hAnsiTheme="minorEastAsia" w:eastAsiaTheme="minorEastAsia" w:cstheme="minorEastAsia"/>
                <w:b/>
                <w:bCs/>
                <w:sz w:val="22"/>
                <w:szCs w:val="22"/>
                <w:lang w:val="en-US" w:eastAsia="zh-CN"/>
              </w:rPr>
              <w:t>Ⅲ类假：梁楚岚（1次 4学时）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lang w:val="en-US" w:eastAsia="zh-CN"/>
              </w:rPr>
              <w:t>19</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b/>
                <w:sz w:val="24"/>
                <w:szCs w:val="24"/>
                <w:lang w:val="en-US" w:eastAsia="zh-CN"/>
              </w:rPr>
            </w:pPr>
            <w:r>
              <w:rPr>
                <w:rFonts w:hint="eastAsia" w:ascii="宋体" w:hAnsi="宋体"/>
                <w:b/>
                <w:sz w:val="24"/>
                <w:szCs w:val="24"/>
                <w:lang w:val="en-US" w:eastAsia="zh-CN"/>
              </w:rPr>
              <w:t>19食科4</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413895"/>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1F1234F0"/>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0A304A"/>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DD1FFF"/>
    <w:rsid w:val="6BEA51BD"/>
    <w:rsid w:val="6CB766D6"/>
    <w:rsid w:val="6CCB77DF"/>
    <w:rsid w:val="6D224B12"/>
    <w:rsid w:val="6D2C6005"/>
    <w:rsid w:val="6D4069D3"/>
    <w:rsid w:val="6D5D6700"/>
    <w:rsid w:val="6D777399"/>
    <w:rsid w:val="6D79122F"/>
    <w:rsid w:val="6DB20471"/>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752E36"/>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4</TotalTime>
  <ScaleCrop>false</ScaleCrop>
  <LinksUpToDate>false</LinksUpToDate>
  <CharactersWithSpaces>1212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2019-10-29T01:30:19Z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