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F" w:rsidRPr="009F37CC" w:rsidRDefault="00960562" w:rsidP="009F7805">
      <w:pPr>
        <w:ind w:leftChars="-152" w:hangingChars="152" w:hanging="426"/>
        <w:rPr>
          <w:rFonts w:ascii="仿宋_GB2312" w:eastAsia="仿宋_GB2312" w:hAnsiTheme="minorEastAsia" w:cs="Times New Roman"/>
        </w:rPr>
      </w:pPr>
      <w:bookmarkStart w:id="0" w:name="_Toc333593729"/>
      <w:r w:rsidRPr="009F37CC">
        <w:rPr>
          <w:rFonts w:ascii="仿宋_GB2312" w:eastAsia="仿宋_GB2312" w:hAnsiTheme="minorEastAsia" w:cs="Times New Roman" w:hint="eastAsia"/>
        </w:rPr>
        <w:t>附件</w:t>
      </w:r>
      <w:r w:rsidR="0040341C" w:rsidRPr="009F37CC">
        <w:rPr>
          <w:rFonts w:ascii="仿宋_GB2312" w:eastAsia="仿宋_GB2312" w:hAnsiTheme="minorEastAsia" w:cs="Times New Roman" w:hint="eastAsia"/>
        </w:rPr>
        <w:t>1</w:t>
      </w:r>
    </w:p>
    <w:p w:rsidR="00ED2ACF" w:rsidRPr="009F37CC" w:rsidRDefault="0018233F" w:rsidP="006A7D11">
      <w:pPr>
        <w:spacing w:afterLines="50" w:line="480" w:lineRule="exact"/>
        <w:jc w:val="center"/>
        <w:rPr>
          <w:rFonts w:ascii="创艺简标宋" w:eastAsia="创艺简标宋" w:hAnsiTheme="minorEastAsia" w:cs="Times New Roman"/>
          <w:sz w:val="32"/>
          <w:szCs w:val="32"/>
        </w:rPr>
      </w:pPr>
      <w:bookmarkStart w:id="1" w:name="_GoBack"/>
      <w:bookmarkEnd w:id="1"/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202</w:t>
      </w:r>
      <w:r>
        <w:rPr>
          <w:rFonts w:ascii="创艺简标宋" w:eastAsia="创艺简标宋" w:hAnsiTheme="minorEastAsia" w:cs="Times New Roman" w:hint="eastAsia"/>
          <w:sz w:val="32"/>
          <w:szCs w:val="32"/>
        </w:rPr>
        <w:t>2</w:t>
      </w: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年</w:t>
      </w:r>
      <w:r>
        <w:rPr>
          <w:rFonts w:ascii="创艺简标宋" w:eastAsia="创艺简标宋" w:hAnsiTheme="minorEastAsia" w:cs="Times New Roman" w:hint="eastAsia"/>
          <w:sz w:val="32"/>
          <w:szCs w:val="32"/>
        </w:rPr>
        <w:t>12</w:t>
      </w:r>
      <w:r w:rsidR="00ED2ACF" w:rsidRPr="009F37CC">
        <w:rPr>
          <w:rFonts w:ascii="创艺简标宋" w:eastAsia="创艺简标宋" w:hAnsiTheme="minorEastAsia" w:cs="Times New Roman" w:hint="eastAsia"/>
          <w:sz w:val="32"/>
          <w:szCs w:val="32"/>
        </w:rPr>
        <w:t>月批次学位</w:t>
      </w:r>
      <w:r w:rsidR="0010347B" w:rsidRPr="009F37CC">
        <w:rPr>
          <w:rFonts w:ascii="创艺简标宋" w:eastAsia="创艺简标宋" w:hAnsiTheme="minorEastAsia" w:cs="Times New Roman" w:hint="eastAsia"/>
          <w:sz w:val="32"/>
          <w:szCs w:val="32"/>
        </w:rPr>
        <w:t>授予</w:t>
      </w:r>
      <w:r w:rsidR="00ED2ACF" w:rsidRPr="009F37CC">
        <w:rPr>
          <w:rFonts w:ascii="创艺简标宋" w:eastAsia="创艺简标宋" w:hAnsiTheme="minorEastAsia" w:cs="Times New Roman" w:hint="eastAsia"/>
          <w:sz w:val="32"/>
          <w:szCs w:val="32"/>
        </w:rPr>
        <w:t>工作日程安排表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2496"/>
        <w:gridCol w:w="6052"/>
      </w:tblGrid>
      <w:tr w:rsidR="009F37CC" w:rsidRPr="009F37CC" w:rsidTr="00E66F9E">
        <w:trPr>
          <w:trHeight w:val="485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时间</w:t>
            </w:r>
            <w:r w:rsidR="00496428" w:rsidRPr="009F37CC">
              <w:rPr>
                <w:rFonts w:ascii="仿宋_GB2312" w:eastAsia="仿宋_GB2312" w:hAnsiTheme="minorEastAsia" w:cs="Times New Roman" w:hint="eastAsia"/>
                <w:b/>
              </w:rPr>
              <w:t>安排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工作内容</w:t>
            </w:r>
          </w:p>
        </w:tc>
      </w:tr>
      <w:tr w:rsidR="009F37CC" w:rsidRPr="009F37CC" w:rsidTr="00E66F9E">
        <w:trPr>
          <w:cantSplit/>
          <w:trHeight w:val="427"/>
          <w:jc w:val="center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F546D4" w:rsidRPr="009F37CC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硕</w:t>
            </w:r>
          </w:p>
          <w:p w:rsidR="00F546D4" w:rsidRPr="009F37CC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士</w:t>
            </w:r>
          </w:p>
        </w:tc>
        <w:tc>
          <w:tcPr>
            <w:tcW w:w="2496" w:type="dxa"/>
            <w:vAlign w:val="center"/>
          </w:tcPr>
          <w:p w:rsidR="00F546D4" w:rsidRPr="009F37CC" w:rsidRDefault="00E66F9E" w:rsidP="000742EC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预答辩前</w:t>
            </w:r>
          </w:p>
        </w:tc>
        <w:tc>
          <w:tcPr>
            <w:tcW w:w="6052" w:type="dxa"/>
            <w:vAlign w:val="center"/>
          </w:tcPr>
          <w:p w:rsidR="00F546D4" w:rsidRPr="009F37CC" w:rsidRDefault="00F546D4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申请人登录“研究生系统”进行学位申请预登记，教务员对已预登记的申请人进行资格审核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:rsidR="00ED2ACF" w:rsidRPr="009F37CC" w:rsidRDefault="00510D54" w:rsidP="00596456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0742EC" w:rsidRPr="009F37CC">
              <w:rPr>
                <w:rFonts w:ascii="仿宋_GB2312" w:eastAsia="仿宋_GB2312" w:hAnsiTheme="minorEastAsia" w:cs="Times New Roman" w:hint="eastAsia"/>
              </w:rPr>
              <w:t>组织预答辩</w:t>
            </w:r>
            <w:r w:rsidR="00596456">
              <w:rPr>
                <w:rFonts w:ascii="仿宋_GB2312" w:eastAsia="仿宋_GB2312" w:hAnsiTheme="minorEastAsia" w:cs="Times New Roman" w:hint="eastAsia"/>
              </w:rPr>
              <w:t>会</w:t>
            </w:r>
            <w:r w:rsidR="00E86FB8" w:rsidRPr="009F37CC">
              <w:rPr>
                <w:rFonts w:ascii="仿宋_GB2312" w:eastAsia="仿宋_GB2312" w:hAnsiTheme="minorEastAsia" w:cs="Times New Roman" w:hint="eastAsia"/>
              </w:rPr>
              <w:t>；预答辩通过后，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申请人提交学位论文电子版到图书馆进行检测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496428" w:rsidRPr="009F37CC" w:rsidRDefault="0018233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月20日前</w:t>
            </w:r>
          </w:p>
          <w:p w:rsidR="00ED2ACF" w:rsidRPr="009F37CC" w:rsidRDefault="00496428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（含当天，下同）</w:t>
            </w:r>
          </w:p>
        </w:tc>
        <w:tc>
          <w:tcPr>
            <w:tcW w:w="6052" w:type="dxa"/>
            <w:vAlign w:val="center"/>
          </w:tcPr>
          <w:p w:rsidR="00ED2ACF" w:rsidRPr="009F37CC" w:rsidRDefault="00ED2ACF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教务员收齐由研究生院送审的学位论文相关材料，报送至研究生院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；由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送审的学位论文</w:t>
            </w:r>
            <w:r w:rsidR="0088272E" w:rsidRPr="009F37CC">
              <w:rPr>
                <w:rFonts w:ascii="仿宋_GB2312" w:eastAsia="仿宋_GB2312" w:hAnsiTheme="minorEastAsia" w:cs="Times New Roman" w:hint="eastAsia"/>
              </w:rPr>
              <w:t>提交时间由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自定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18233F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140102" w:rsidRPr="009F37CC">
              <w:rPr>
                <w:rFonts w:ascii="仿宋_GB2312" w:eastAsia="仿宋_GB2312" w:hAnsiTheme="minorEastAsia" w:cs="Times New Roman" w:hint="eastAsia"/>
              </w:rPr>
              <w:t>30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D2ACF" w:rsidRPr="009F37CC" w:rsidRDefault="0088272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专家评阅论文，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整理、</w:t>
            </w:r>
            <w:r w:rsidR="00596456">
              <w:rPr>
                <w:rFonts w:ascii="仿宋_GB2312" w:eastAsia="仿宋_GB2312" w:hAnsiTheme="minorEastAsia" w:cs="Times New Roman" w:hint="eastAsia"/>
              </w:rPr>
              <w:t>反馈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论文评阅结果，催返未能按期返回的论文评阅书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18233F" w:rsidP="0018233F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D2ACF" w:rsidRPr="009F37CC" w:rsidRDefault="00ED2ACF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 w:val="restart"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博</w:t>
            </w:r>
          </w:p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士</w:t>
            </w:r>
          </w:p>
        </w:tc>
        <w:tc>
          <w:tcPr>
            <w:tcW w:w="2496" w:type="dxa"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:rsidR="00E66F9E" w:rsidRPr="009F37CC" w:rsidRDefault="00510D54" w:rsidP="000742EC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组织预答辩会；预答辩通过后，申请人提交学位论文电子版到图书馆进行检测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66F9E" w:rsidRPr="009F37CC" w:rsidRDefault="00EF301E" w:rsidP="00EF301E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/>
              </w:rPr>
              <w:t>10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Pr="009F37CC">
              <w:rPr>
                <w:rFonts w:ascii="仿宋_GB2312" w:eastAsia="仿宋_GB2312" w:hAnsiTheme="minorEastAsia" w:cs="Times New Roman" w:hint="eastAsia"/>
              </w:rPr>
              <w:t>1</w:t>
            </w:r>
            <w:r>
              <w:rPr>
                <w:rFonts w:ascii="仿宋_GB2312" w:eastAsia="仿宋_GB2312" w:hAnsiTheme="minorEastAsia" w:cs="Times New Roman"/>
              </w:rPr>
              <w:t>4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申请人于“研究生系统”-“学位服务”上传电子版学位论文等送审材料后，办理送审审核手续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66F9E" w:rsidRPr="009F37CC" w:rsidRDefault="0018233F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140102" w:rsidRPr="009F37CC">
              <w:rPr>
                <w:rFonts w:ascii="仿宋_GB2312" w:eastAsia="仿宋_GB2312" w:hAnsiTheme="minorEastAsia" w:cs="Times New Roman" w:hint="eastAsia"/>
              </w:rPr>
              <w:t>30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专家评阅论文；申请人于“研究生系统”-“学位服务”查看论文评阅结果及处理意见；学位办公室催返未能按期返回的论文评阅结果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66F9E" w:rsidRPr="009F37CC" w:rsidRDefault="0018233F" w:rsidP="0018233F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18233F" w:rsidP="0018233F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日—</w:t>
            </w: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985D08">
              <w:rPr>
                <w:rFonts w:ascii="仿宋_GB2312" w:eastAsia="仿宋_GB2312" w:hAnsiTheme="minorEastAsia" w:cs="Times New Roman" w:hint="eastAsia"/>
              </w:rPr>
              <w:t>15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953300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分会</w:t>
            </w:r>
            <w:r w:rsidR="00596456">
              <w:rPr>
                <w:rFonts w:ascii="仿宋_GB2312" w:eastAsia="仿宋_GB2312" w:hAnsiTheme="minorEastAsia" w:cs="Times New Roman" w:hint="eastAsia"/>
              </w:rPr>
              <w:t>召开</w:t>
            </w:r>
            <w:r w:rsidRPr="009F37CC">
              <w:rPr>
                <w:rFonts w:ascii="仿宋_GB2312" w:eastAsia="仿宋_GB2312" w:hAnsiTheme="minorEastAsia" w:cs="Times New Roman" w:hint="eastAsia"/>
              </w:rPr>
              <w:t>会议审议、表决</w:t>
            </w:r>
            <w:r w:rsidR="00953300">
              <w:rPr>
                <w:rFonts w:ascii="仿宋_GB2312" w:eastAsia="仿宋_GB2312" w:hAnsiTheme="minorEastAsia" w:cs="Times New Roman" w:hint="eastAsia"/>
              </w:rPr>
              <w:t>学位申请</w:t>
            </w:r>
            <w:r w:rsidRPr="009F37CC">
              <w:rPr>
                <w:rFonts w:ascii="仿宋_GB2312" w:eastAsia="仿宋_GB2312" w:hAnsiTheme="minorEastAsia" w:cs="Times New Roman" w:hint="eastAsia"/>
              </w:rPr>
              <w:t>，报送学位材料至学位办公室</w:t>
            </w:r>
          </w:p>
        </w:tc>
      </w:tr>
      <w:tr w:rsidR="009F37CC" w:rsidRPr="009F37CC" w:rsidTr="00E66F9E">
        <w:trPr>
          <w:trHeight w:val="505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18233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月下旬（具体时间待定）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953300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校学位评定委员会</w:t>
            </w:r>
            <w:r w:rsidR="00596456">
              <w:rPr>
                <w:rFonts w:ascii="仿宋_GB2312" w:eastAsia="仿宋_GB2312" w:hAnsiTheme="minorEastAsia" w:cs="Times New Roman" w:hint="eastAsia"/>
              </w:rPr>
              <w:t>召开会议</w:t>
            </w:r>
            <w:r w:rsidR="00953300">
              <w:rPr>
                <w:rFonts w:ascii="仿宋_GB2312" w:eastAsia="仿宋_GB2312" w:hAnsiTheme="minorEastAsia" w:cs="Times New Roman" w:hint="eastAsia"/>
              </w:rPr>
              <w:t>审议、表决</w:t>
            </w:r>
            <w:r w:rsidR="00596456">
              <w:rPr>
                <w:rFonts w:ascii="仿宋_GB2312" w:eastAsia="仿宋_GB2312" w:hAnsiTheme="minorEastAsia" w:cs="Times New Roman" w:hint="eastAsia"/>
              </w:rPr>
              <w:t>学位申请，作出</w:t>
            </w:r>
            <w:r w:rsidRPr="009F37CC">
              <w:rPr>
                <w:rFonts w:ascii="仿宋_GB2312" w:eastAsia="仿宋_GB2312" w:hAnsiTheme="minorEastAsia" w:cs="Times New Roman" w:hint="eastAsia"/>
              </w:rPr>
              <w:t>授予学位</w:t>
            </w:r>
            <w:r w:rsidR="00596456">
              <w:rPr>
                <w:rFonts w:ascii="仿宋_GB2312" w:eastAsia="仿宋_GB2312" w:hAnsiTheme="minorEastAsia" w:cs="Times New Roman" w:hint="eastAsia"/>
              </w:rPr>
              <w:t>的决定</w:t>
            </w:r>
          </w:p>
        </w:tc>
      </w:tr>
      <w:tr w:rsidR="00E66F9E" w:rsidRPr="009F37CC" w:rsidTr="00785978">
        <w:trPr>
          <w:trHeight w:val="588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88272E" w:rsidP="00E66F9E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学位评定委员会会议后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制作、发放学位证；整理、移交学位档案</w:t>
            </w:r>
          </w:p>
        </w:tc>
      </w:tr>
      <w:bookmarkEnd w:id="0"/>
    </w:tbl>
    <w:p w:rsidR="0040341C" w:rsidRPr="004E1EA3" w:rsidRDefault="0040341C" w:rsidP="0018233F">
      <w:pPr>
        <w:widowControl/>
        <w:jc w:val="left"/>
        <w:rPr>
          <w:rFonts w:ascii="创艺简标宋" w:eastAsia="创艺简标宋" w:hAnsiTheme="minorEastAsia" w:cs="Times New Roman"/>
          <w:sz w:val="32"/>
          <w:szCs w:val="32"/>
        </w:rPr>
      </w:pPr>
    </w:p>
    <w:sectPr w:rsidR="0040341C" w:rsidRPr="004E1EA3" w:rsidSect="005028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67" w:rsidRDefault="00642E67" w:rsidP="00085B70">
      <w:r>
        <w:separator/>
      </w:r>
    </w:p>
  </w:endnote>
  <w:endnote w:type="continuationSeparator" w:id="1">
    <w:p w:rsidR="00642E67" w:rsidRDefault="00642E67" w:rsidP="0008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D" w:rsidRDefault="0043524D" w:rsidP="00AF0003">
    <w:pPr>
      <w:pStyle w:val="a4"/>
    </w:pPr>
  </w:p>
  <w:p w:rsidR="0043524D" w:rsidRDefault="00435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67" w:rsidRDefault="00642E67" w:rsidP="00085B70">
      <w:r>
        <w:separator/>
      </w:r>
    </w:p>
  </w:footnote>
  <w:footnote w:type="continuationSeparator" w:id="1">
    <w:p w:rsidR="00642E67" w:rsidRDefault="00642E67" w:rsidP="00085B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詹志城">
    <w15:presenceInfo w15:providerId="Windows Live" w15:userId="53d167bd5007b8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4A5"/>
    <w:rsid w:val="000064A5"/>
    <w:rsid w:val="000742EC"/>
    <w:rsid w:val="00085B70"/>
    <w:rsid w:val="0009376D"/>
    <w:rsid w:val="000E6B37"/>
    <w:rsid w:val="000F2075"/>
    <w:rsid w:val="0010347B"/>
    <w:rsid w:val="00134ADE"/>
    <w:rsid w:val="00140102"/>
    <w:rsid w:val="00163BF7"/>
    <w:rsid w:val="0018233F"/>
    <w:rsid w:val="001A379D"/>
    <w:rsid w:val="001B62C4"/>
    <w:rsid w:val="002044AC"/>
    <w:rsid w:val="00235BE8"/>
    <w:rsid w:val="002504FA"/>
    <w:rsid w:val="00263C0E"/>
    <w:rsid w:val="00290090"/>
    <w:rsid w:val="003332E6"/>
    <w:rsid w:val="003360D3"/>
    <w:rsid w:val="003476D1"/>
    <w:rsid w:val="0037619F"/>
    <w:rsid w:val="003F7EC5"/>
    <w:rsid w:val="0040341C"/>
    <w:rsid w:val="0043524D"/>
    <w:rsid w:val="004530D1"/>
    <w:rsid w:val="00496428"/>
    <w:rsid w:val="004D53C6"/>
    <w:rsid w:val="004E1EA3"/>
    <w:rsid w:val="0050287B"/>
    <w:rsid w:val="00510D54"/>
    <w:rsid w:val="00566E75"/>
    <w:rsid w:val="00585293"/>
    <w:rsid w:val="00596456"/>
    <w:rsid w:val="005A1A4A"/>
    <w:rsid w:val="005B3E52"/>
    <w:rsid w:val="005B7372"/>
    <w:rsid w:val="00642E67"/>
    <w:rsid w:val="00654D85"/>
    <w:rsid w:val="006A3D5B"/>
    <w:rsid w:val="006A7569"/>
    <w:rsid w:val="006A7D11"/>
    <w:rsid w:val="006E6E87"/>
    <w:rsid w:val="007438A9"/>
    <w:rsid w:val="007A4158"/>
    <w:rsid w:val="007C5471"/>
    <w:rsid w:val="007F5A0F"/>
    <w:rsid w:val="008165E0"/>
    <w:rsid w:val="00845628"/>
    <w:rsid w:val="0088272E"/>
    <w:rsid w:val="008A6462"/>
    <w:rsid w:val="008E60A7"/>
    <w:rsid w:val="008F6840"/>
    <w:rsid w:val="00901D82"/>
    <w:rsid w:val="00904321"/>
    <w:rsid w:val="00953300"/>
    <w:rsid w:val="00960562"/>
    <w:rsid w:val="00985D08"/>
    <w:rsid w:val="009C2A6D"/>
    <w:rsid w:val="009F37CC"/>
    <w:rsid w:val="009F7805"/>
    <w:rsid w:val="00A40043"/>
    <w:rsid w:val="00A5458E"/>
    <w:rsid w:val="00A76962"/>
    <w:rsid w:val="00A96E2F"/>
    <w:rsid w:val="00AF0003"/>
    <w:rsid w:val="00B0734D"/>
    <w:rsid w:val="00B37B57"/>
    <w:rsid w:val="00B51A99"/>
    <w:rsid w:val="00B769BE"/>
    <w:rsid w:val="00BB4127"/>
    <w:rsid w:val="00BD1CFA"/>
    <w:rsid w:val="00BF45CE"/>
    <w:rsid w:val="00C06C1E"/>
    <w:rsid w:val="00C357B5"/>
    <w:rsid w:val="00C77E4D"/>
    <w:rsid w:val="00C904AE"/>
    <w:rsid w:val="00D26D62"/>
    <w:rsid w:val="00D44160"/>
    <w:rsid w:val="00D57E8F"/>
    <w:rsid w:val="00DC3D03"/>
    <w:rsid w:val="00DD4199"/>
    <w:rsid w:val="00E03610"/>
    <w:rsid w:val="00E16134"/>
    <w:rsid w:val="00E22B98"/>
    <w:rsid w:val="00E66F9E"/>
    <w:rsid w:val="00E86FB8"/>
    <w:rsid w:val="00ED2ACF"/>
    <w:rsid w:val="00EE5799"/>
    <w:rsid w:val="00EF301E"/>
    <w:rsid w:val="00F546D4"/>
    <w:rsid w:val="00FB0443"/>
    <w:rsid w:val="00FE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B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F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何源</cp:lastModifiedBy>
  <cp:revision>6</cp:revision>
  <cp:lastPrinted>2022-09-09T02:14:00Z</cp:lastPrinted>
  <dcterms:created xsi:type="dcterms:W3CDTF">2022-03-11T03:00:00Z</dcterms:created>
  <dcterms:modified xsi:type="dcterms:W3CDTF">2022-09-09T02:14:00Z</dcterms:modified>
</cp:coreProperties>
</file>