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hAnsi="华文楷体" w:eastAsia="黑体" w:cs="楷体_GB2312"/>
          <w:bCs/>
          <w:kern w:val="24"/>
          <w:sz w:val="32"/>
          <w:szCs w:val="32"/>
          <w:lang w:val="zh-CN"/>
        </w:rPr>
      </w:pPr>
    </w:p>
    <w:p>
      <w:pPr>
        <w:autoSpaceDE w:val="0"/>
        <w:autoSpaceDN w:val="0"/>
        <w:adjustRightInd w:val="0"/>
        <w:rPr>
          <w:rFonts w:ascii="黑体" w:hAnsi="华文楷体" w:eastAsia="黑体" w:cs="楷体_GB2312"/>
          <w:bCs/>
          <w:kern w:val="24"/>
          <w:sz w:val="32"/>
          <w:szCs w:val="32"/>
          <w:lang w:val="zh-CN"/>
        </w:rPr>
      </w:pPr>
    </w:p>
    <w:p>
      <w:pPr>
        <w:autoSpaceDE w:val="0"/>
        <w:autoSpaceDN w:val="0"/>
        <w:adjustRightInd w:val="0"/>
        <w:rPr>
          <w:rFonts w:ascii="黑体" w:hAnsi="华文楷体" w:eastAsia="黑体" w:cs="楷体_GB2312"/>
          <w:bCs/>
          <w:kern w:val="24"/>
          <w:sz w:val="32"/>
          <w:szCs w:val="32"/>
          <w:lang w:val="zh-CN"/>
        </w:rPr>
      </w:pPr>
    </w:p>
    <w:p>
      <w:pPr>
        <w:autoSpaceDE w:val="0"/>
        <w:autoSpaceDN w:val="0"/>
        <w:adjustRightInd w:val="0"/>
        <w:rPr>
          <w:rFonts w:ascii="黑体" w:hAnsi="华文楷体" w:eastAsia="黑体" w:cs="楷体_GB2312"/>
          <w:bCs/>
          <w:kern w:val="24"/>
          <w:sz w:val="32"/>
          <w:szCs w:val="32"/>
          <w:lang w:val="zh-CN"/>
        </w:rPr>
      </w:pPr>
    </w:p>
    <w:p>
      <w:pPr>
        <w:autoSpaceDE w:val="0"/>
        <w:autoSpaceDN w:val="0"/>
        <w:adjustRightInd w:val="0"/>
        <w:jc w:val="center"/>
        <w:rPr>
          <w:rFonts w:ascii="黑体" w:hAnsi="华文楷体" w:eastAsia="黑体" w:cs="楷体_GB2312"/>
          <w:bCs/>
          <w:kern w:val="24"/>
          <w:sz w:val="72"/>
          <w:szCs w:val="72"/>
          <w:lang w:val="zh-CN"/>
        </w:rPr>
      </w:pPr>
      <w:r>
        <w:rPr>
          <w:rFonts w:hint="eastAsia" w:ascii="黑体" w:hAnsi="华文楷体" w:eastAsia="黑体" w:cs="楷体_GB2312"/>
          <w:bCs/>
          <w:kern w:val="24"/>
          <w:sz w:val="72"/>
          <w:szCs w:val="72"/>
          <w:lang w:val="zh-CN"/>
        </w:rPr>
        <w:t>华南理工大学</w:t>
      </w:r>
    </w:p>
    <w:p>
      <w:pPr>
        <w:autoSpaceDE w:val="0"/>
        <w:autoSpaceDN w:val="0"/>
        <w:adjustRightInd w:val="0"/>
        <w:jc w:val="center"/>
        <w:rPr>
          <w:rFonts w:ascii="黑体" w:hAnsi="华文楷体" w:eastAsia="黑体" w:cs="楷体_GB2312"/>
          <w:bCs/>
          <w:kern w:val="24"/>
          <w:sz w:val="36"/>
          <w:szCs w:val="36"/>
          <w:lang w:val="zh-CN"/>
        </w:rPr>
      </w:pPr>
    </w:p>
    <w:p>
      <w:pPr>
        <w:autoSpaceDE w:val="0"/>
        <w:autoSpaceDN w:val="0"/>
        <w:adjustRightInd w:val="0"/>
        <w:jc w:val="center"/>
        <w:rPr>
          <w:rFonts w:ascii="黑体" w:hAnsi="华文楷体" w:eastAsia="黑体" w:cs="楷体_GB2312"/>
          <w:bCs/>
          <w:kern w:val="24"/>
          <w:sz w:val="84"/>
          <w:szCs w:val="84"/>
          <w:lang w:val="zh-CN"/>
        </w:rPr>
      </w:pPr>
      <w:r>
        <w:rPr>
          <w:rFonts w:hint="eastAsia" w:ascii="黑体" w:hAnsi="华文楷体" w:eastAsia="黑体" w:cs="楷体_GB2312"/>
          <w:bCs/>
          <w:kern w:val="24"/>
          <w:sz w:val="84"/>
          <w:szCs w:val="84"/>
          <w:lang w:val="zh-CN"/>
        </w:rPr>
        <w:t>学生参保工作指南</w:t>
      </w:r>
    </w:p>
    <w:p>
      <w:pPr>
        <w:autoSpaceDE w:val="0"/>
        <w:autoSpaceDN w:val="0"/>
        <w:adjustRightInd w:val="0"/>
        <w:rPr>
          <w:rFonts w:ascii="华文楷体" w:hAnsi="华文楷体" w:eastAsia="华文楷体" w:cs="楷体_GB2312"/>
          <w:kern w:val="24"/>
          <w:sz w:val="84"/>
          <w:szCs w:val="84"/>
          <w:lang w:val="zh-CN"/>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rPr>
          <w:rFonts w:hint="eastAsia" w:eastAsia="宋体"/>
          <w:sz w:val="48"/>
          <w:szCs w:val="48"/>
          <w:lang w:val="en-US" w:eastAsia="zh-CN"/>
        </w:rPr>
      </w:pPr>
      <w:r>
        <w:rPr>
          <w:rFonts w:hint="eastAsia"/>
          <w:sz w:val="48"/>
          <w:szCs w:val="48"/>
          <w:lang w:val="en-US" w:eastAsia="zh-CN"/>
        </w:rPr>
        <w:t xml:space="preserve"> </w:t>
      </w:r>
    </w:p>
    <w:p>
      <w:pPr>
        <w:jc w:val="center"/>
        <w:rPr>
          <w:sz w:val="48"/>
          <w:szCs w:val="48"/>
        </w:rPr>
      </w:pPr>
      <w:r>
        <w:rPr>
          <w:rFonts w:hint="eastAsia"/>
          <w:sz w:val="48"/>
          <w:szCs w:val="48"/>
          <w:lang w:val="en-US" w:eastAsia="zh-CN"/>
        </w:rPr>
        <w:t xml:space="preserve">  </w:t>
      </w:r>
      <w:r>
        <w:rPr>
          <w:rFonts w:hint="eastAsia"/>
          <w:sz w:val="48"/>
          <w:szCs w:val="48"/>
        </w:rPr>
        <w:t>华南理工大学校医院编制</w:t>
      </w:r>
    </w:p>
    <w:p>
      <w:pPr>
        <w:autoSpaceDE w:val="0"/>
        <w:autoSpaceDN w:val="0"/>
        <w:adjustRightInd w:val="0"/>
        <w:rPr>
          <w:rFonts w:ascii="宋体" w:hAnsi="宋体" w:cs="楷体_GB2312"/>
          <w:kern w:val="24"/>
          <w:sz w:val="48"/>
          <w:szCs w:val="48"/>
          <w:lang w:val="zh-CN"/>
        </w:rPr>
      </w:pPr>
    </w:p>
    <w:p>
      <w:pPr>
        <w:autoSpaceDE w:val="0"/>
        <w:autoSpaceDN w:val="0"/>
        <w:adjustRightInd w:val="0"/>
        <w:ind w:left="432"/>
        <w:jc w:val="center"/>
        <w:rPr>
          <w:rFonts w:ascii="宋体" w:hAnsi="宋体" w:cs="楷体_GB2312"/>
          <w:kern w:val="24"/>
          <w:sz w:val="48"/>
          <w:szCs w:val="48"/>
          <w:lang w:val="zh-CN"/>
        </w:rPr>
      </w:pPr>
      <w:r>
        <w:rPr>
          <w:rFonts w:hint="eastAsia" w:ascii="宋体" w:hAnsi="宋体" w:cs="楷体_GB2312"/>
          <w:kern w:val="24"/>
          <w:sz w:val="48"/>
          <w:szCs w:val="48"/>
          <w:lang w:val="zh-CN"/>
        </w:rPr>
        <w:t>201</w:t>
      </w:r>
      <w:r>
        <w:rPr>
          <w:rFonts w:hint="eastAsia" w:ascii="宋体" w:hAnsi="宋体" w:cs="楷体_GB2312"/>
          <w:kern w:val="24"/>
          <w:sz w:val="48"/>
          <w:szCs w:val="48"/>
          <w:lang w:val="en-US" w:eastAsia="zh-CN"/>
        </w:rPr>
        <w:t>8</w:t>
      </w:r>
      <w:r>
        <w:rPr>
          <w:rFonts w:hint="eastAsia" w:ascii="宋体" w:hAnsi="宋体" w:cs="楷体_GB2312"/>
          <w:kern w:val="24"/>
          <w:sz w:val="48"/>
          <w:szCs w:val="48"/>
          <w:lang w:val="zh-CN"/>
        </w:rPr>
        <w:t>年9月</w:t>
      </w:r>
    </w:p>
    <w:p>
      <w:pPr>
        <w:autoSpaceDE w:val="0"/>
        <w:autoSpaceDN w:val="0"/>
        <w:adjustRightInd w:val="0"/>
        <w:ind w:left="432"/>
        <w:jc w:val="center"/>
        <w:rPr>
          <w:rFonts w:ascii="宋体" w:hAnsi="宋体" w:cs="楷体_GB2312"/>
          <w:kern w:val="24"/>
          <w:sz w:val="48"/>
          <w:szCs w:val="48"/>
          <w:lang w:val="zh-CN"/>
        </w:rPr>
      </w:pPr>
    </w:p>
    <w:p>
      <w:pPr>
        <w:autoSpaceDE w:val="0"/>
        <w:autoSpaceDN w:val="0"/>
        <w:adjustRightInd w:val="0"/>
        <w:ind w:left="432"/>
        <w:jc w:val="center"/>
        <w:rPr>
          <w:rFonts w:ascii="宋体" w:hAnsi="宋体" w:cs="楷体_GB2312"/>
          <w:kern w:val="24"/>
          <w:sz w:val="32"/>
          <w:szCs w:val="32"/>
          <w:lang w:val="zh-CN"/>
        </w:rPr>
      </w:pPr>
    </w:p>
    <w:p>
      <w:pPr>
        <w:autoSpaceDE w:val="0"/>
        <w:autoSpaceDN w:val="0"/>
        <w:adjustRightInd w:val="0"/>
        <w:ind w:left="432"/>
        <w:jc w:val="center"/>
        <w:rPr>
          <w:rFonts w:ascii="宋体" w:hAnsi="宋体" w:cs="楷体_GB2312"/>
          <w:kern w:val="24"/>
          <w:sz w:val="28"/>
          <w:szCs w:val="28"/>
          <w:lang w:val="zh-CN"/>
        </w:rPr>
      </w:pPr>
    </w:p>
    <w:p>
      <w:pPr>
        <w:autoSpaceDE w:val="0"/>
        <w:autoSpaceDN w:val="0"/>
        <w:adjustRightInd w:val="0"/>
        <w:ind w:left="432"/>
        <w:jc w:val="center"/>
        <w:rPr>
          <w:rFonts w:ascii="宋体" w:hAnsi="宋体" w:cs="楷体_GB2312"/>
          <w:kern w:val="24"/>
          <w:sz w:val="28"/>
          <w:szCs w:val="28"/>
          <w:lang w:val="zh-CN"/>
        </w:rPr>
      </w:pPr>
    </w:p>
    <w:p>
      <w:pPr>
        <w:autoSpaceDE w:val="0"/>
        <w:autoSpaceDN w:val="0"/>
        <w:adjustRightInd w:val="0"/>
        <w:ind w:left="432"/>
        <w:jc w:val="center"/>
        <w:rPr>
          <w:rFonts w:ascii="宋体" w:hAnsi="宋体" w:cs="楷体_GB2312"/>
          <w:kern w:val="24"/>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before="144" w:beforeLines="50" w:afterLines="100" w:line="240" w:lineRule="auto"/>
        <w:ind w:right="0" w:rightChars="0"/>
        <w:jc w:val="center"/>
        <w:textAlignment w:val="auto"/>
        <w:outlineLvl w:val="9"/>
        <w:rPr>
          <w:rFonts w:hint="eastAsia" w:ascii="宋体" w:hAnsi="宋体" w:cs="楷体_GB2312"/>
          <w:b/>
          <w:kern w:val="24"/>
          <w:sz w:val="44"/>
          <w:szCs w:val="44"/>
          <w:lang w:val="zh-CN"/>
        </w:rPr>
        <w:sectPr>
          <w:headerReference r:id="rId3" w:type="default"/>
          <w:footerReference r:id="rId4" w:type="default"/>
          <w:type w:val="continuous"/>
          <w:pgSz w:w="12240" w:h="15840"/>
          <w:pgMar w:top="1361" w:right="1417" w:bottom="1361" w:left="1417" w:header="720" w:footer="720" w:gutter="0"/>
          <w:pgNumType w:fmt="decimal" w:start="1"/>
          <w:cols w:space="0" w:num="1"/>
          <w:titlePg/>
          <w:rtlGutter w:val="0"/>
          <w:docGrid w:linePitch="286" w:charSpace="0"/>
        </w:sectPr>
      </w:pPr>
    </w:p>
    <w:p>
      <w:pPr>
        <w:keepNext w:val="0"/>
        <w:keepLines w:val="0"/>
        <w:pageBreakBefore w:val="0"/>
        <w:widowControl w:val="0"/>
        <w:kinsoku/>
        <w:wordWrap/>
        <w:overflowPunct/>
        <w:topLinePunct w:val="0"/>
        <w:autoSpaceDE w:val="0"/>
        <w:autoSpaceDN w:val="0"/>
        <w:bidi w:val="0"/>
        <w:adjustRightInd w:val="0"/>
        <w:snapToGrid/>
        <w:spacing w:before="144" w:beforeLines="50" w:afterLines="100" w:line="240" w:lineRule="auto"/>
        <w:ind w:right="0" w:rightChars="0"/>
        <w:jc w:val="center"/>
        <w:textAlignment w:val="auto"/>
        <w:outlineLvl w:val="9"/>
        <w:rPr>
          <w:rFonts w:ascii="宋体" w:hAnsi="宋体" w:cs="楷体_GB2312"/>
          <w:b/>
          <w:kern w:val="24"/>
          <w:sz w:val="44"/>
          <w:szCs w:val="44"/>
          <w:lang w:val="zh-CN"/>
        </w:rPr>
      </w:pPr>
      <w:r>
        <w:rPr>
          <w:rFonts w:hint="eastAsia" w:ascii="宋体" w:hAnsi="宋体" w:cs="楷体_GB2312"/>
          <w:b/>
          <w:kern w:val="24"/>
          <w:sz w:val="44"/>
          <w:szCs w:val="44"/>
          <w:lang w:val="zh-CN"/>
        </w:rPr>
        <w:t>目 录</w:t>
      </w:r>
    </w:p>
    <w:p>
      <w:pPr>
        <w:keepNext w:val="0"/>
        <w:keepLines w:val="0"/>
        <w:pageBreakBefore w:val="0"/>
        <w:widowControl w:val="0"/>
        <w:kinsoku/>
        <w:wordWrap/>
        <w:overflowPunct/>
        <w:topLinePunct w:val="0"/>
        <w:autoSpaceDE w:val="0"/>
        <w:autoSpaceDN w:val="0"/>
        <w:bidi w:val="0"/>
        <w:adjustRightInd w:val="0"/>
        <w:snapToGrid/>
        <w:spacing w:before="144" w:beforeLines="50" w:afterLines="100" w:line="240" w:lineRule="auto"/>
        <w:ind w:right="0" w:rightChars="0" w:firstLine="321" w:firstLineChars="100"/>
        <w:jc w:val="left"/>
        <w:textAlignment w:val="auto"/>
        <w:outlineLvl w:val="9"/>
        <w:rPr>
          <w:rFonts w:hint="eastAsia" w:ascii="宋体" w:hAnsi="宋体" w:cs="楷体_GB2312"/>
          <w:b/>
          <w:bCs/>
          <w:kern w:val="24"/>
          <w:sz w:val="32"/>
          <w:szCs w:val="32"/>
          <w:lang w:val="en-US" w:eastAsia="zh-CN"/>
        </w:rPr>
      </w:pPr>
      <w:r>
        <w:rPr>
          <w:rFonts w:hint="eastAsia" w:ascii="宋体" w:hAnsi="宋体" w:cs="楷体_GB2312"/>
          <w:b/>
          <w:bCs/>
          <w:kern w:val="24"/>
          <w:sz w:val="32"/>
          <w:szCs w:val="32"/>
          <w:lang w:val="zh-CN"/>
        </w:rPr>
        <w:t>第一部分  学生参加城乡居民医疗保险基本政策</w:t>
      </w:r>
      <w:r>
        <w:rPr>
          <w:rFonts w:hint="eastAsia" w:ascii="宋体" w:hAnsi="宋体" w:cs="楷体_GB2312"/>
          <w:b/>
          <w:bCs/>
          <w:kern w:val="24"/>
          <w:sz w:val="32"/>
          <w:szCs w:val="32"/>
          <w:lang w:val="en-US" w:eastAsia="zh-CN"/>
        </w:rPr>
        <w:t>..........2</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en-US" w:eastAsia="zh-CN"/>
        </w:rPr>
      </w:pPr>
      <w:r>
        <w:rPr>
          <w:rFonts w:hint="eastAsia" w:ascii="宋体" w:hAnsi="宋体" w:cs="楷体_GB2312"/>
          <w:kern w:val="24"/>
          <w:sz w:val="28"/>
          <w:szCs w:val="28"/>
          <w:lang w:val="en-US" w:eastAsia="zh-CN"/>
        </w:rPr>
        <w:t xml:space="preserve">大学生参保政策文件 .....................................2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en-US" w:eastAsia="zh-CN"/>
        </w:rPr>
      </w:pPr>
      <w:r>
        <w:rPr>
          <w:rFonts w:hint="eastAsia" w:ascii="宋体" w:hAnsi="宋体" w:cs="楷体_GB2312"/>
          <w:kern w:val="24"/>
          <w:sz w:val="28"/>
          <w:szCs w:val="28"/>
          <w:lang w:val="en-US" w:eastAsia="zh-CN"/>
        </w:rPr>
        <w:t>大学生参保政策要点指引..................................2</w:t>
      </w:r>
    </w:p>
    <w:p>
      <w:pPr>
        <w:keepNext w:val="0"/>
        <w:keepLines w:val="0"/>
        <w:pageBreakBefore w:val="0"/>
        <w:widowControl w:val="0"/>
        <w:kinsoku/>
        <w:wordWrap/>
        <w:overflowPunct/>
        <w:topLinePunct w:val="0"/>
        <w:autoSpaceDE w:val="0"/>
        <w:autoSpaceDN w:val="0"/>
        <w:bidi w:val="0"/>
        <w:adjustRightInd w:val="0"/>
        <w:snapToGrid/>
        <w:spacing w:before="144" w:beforeLines="50" w:afterLines="100" w:line="240" w:lineRule="auto"/>
        <w:ind w:right="0" w:rightChars="0" w:firstLine="301" w:firstLineChars="100"/>
        <w:jc w:val="left"/>
        <w:textAlignment w:val="auto"/>
        <w:outlineLvl w:val="9"/>
        <w:rPr>
          <w:rFonts w:hint="eastAsia" w:ascii="宋体" w:hAnsi="宋体" w:cs="楷体_GB2312"/>
          <w:b/>
          <w:bCs/>
          <w:kern w:val="24"/>
          <w:sz w:val="30"/>
          <w:szCs w:val="30"/>
          <w:lang w:val="en-US" w:eastAsia="zh-CN"/>
        </w:rPr>
      </w:pPr>
      <w:r>
        <w:rPr>
          <w:rFonts w:hint="eastAsia" w:ascii="宋体" w:hAnsi="宋体" w:cs="楷体_GB2312"/>
          <w:b/>
          <w:bCs/>
          <w:kern w:val="24"/>
          <w:sz w:val="30"/>
          <w:szCs w:val="30"/>
          <w:lang w:val="zh-CN"/>
        </w:rPr>
        <w:t>第二部分  办理学生参保登记缴费及发卡工作流程</w:t>
      </w:r>
      <w:r>
        <w:rPr>
          <w:rFonts w:hint="eastAsia" w:ascii="宋体" w:hAnsi="宋体" w:cs="楷体_GB2312"/>
          <w:b/>
          <w:bCs/>
          <w:kern w:val="24"/>
          <w:sz w:val="30"/>
          <w:szCs w:val="30"/>
          <w:lang w:val="en-US" w:eastAsia="zh-CN"/>
        </w:rPr>
        <w:t>............3</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en-US" w:eastAsia="zh-CN"/>
        </w:rPr>
      </w:pPr>
      <w:r>
        <w:rPr>
          <w:rFonts w:hint="eastAsia" w:ascii="宋体" w:hAnsi="宋体" w:cs="楷体_GB2312"/>
          <w:kern w:val="24"/>
          <w:sz w:val="28"/>
          <w:szCs w:val="28"/>
          <w:lang w:val="en-US" w:eastAsia="zh-CN"/>
        </w:rPr>
        <w:t>申报参保登记范围........................................3</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zh-CN" w:eastAsia="zh-CN"/>
        </w:rPr>
      </w:pPr>
      <w:r>
        <w:rPr>
          <w:rFonts w:hint="eastAsia" w:ascii="宋体" w:hAnsi="宋体" w:cs="楷体_GB2312"/>
          <w:kern w:val="24"/>
          <w:sz w:val="28"/>
          <w:szCs w:val="28"/>
          <w:lang w:val="zh-CN" w:eastAsia="zh-CN"/>
        </w:rPr>
        <w:t>办理登记、缴费及发卡办法</w:t>
      </w:r>
      <w:r>
        <w:rPr>
          <w:rFonts w:hint="eastAsia" w:ascii="宋体" w:hAnsi="宋体" w:cs="楷体_GB2312"/>
          <w:kern w:val="24"/>
          <w:sz w:val="28"/>
          <w:szCs w:val="28"/>
          <w:lang w:val="en-US" w:eastAsia="zh-CN"/>
        </w:rPr>
        <w:t>................................3</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zh-CN" w:eastAsia="zh-CN"/>
        </w:rPr>
      </w:pPr>
      <w:r>
        <w:rPr>
          <w:rFonts w:hint="eastAsia" w:ascii="宋体" w:hAnsi="宋体" w:cs="楷体_GB2312"/>
          <w:kern w:val="24"/>
          <w:sz w:val="28"/>
          <w:szCs w:val="28"/>
          <w:lang w:val="en-US" w:eastAsia="zh-CN"/>
        </w:rPr>
        <w:t>注意事项................................................3</w:t>
      </w:r>
    </w:p>
    <w:p>
      <w:pPr>
        <w:keepNext w:val="0"/>
        <w:keepLines w:val="0"/>
        <w:pageBreakBefore w:val="0"/>
        <w:widowControl w:val="0"/>
        <w:kinsoku/>
        <w:wordWrap/>
        <w:overflowPunct/>
        <w:topLinePunct w:val="0"/>
        <w:autoSpaceDE w:val="0"/>
        <w:autoSpaceDN w:val="0"/>
        <w:bidi w:val="0"/>
        <w:adjustRightInd w:val="0"/>
        <w:snapToGrid/>
        <w:spacing w:before="144" w:beforeLines="50" w:afterLines="100" w:line="240" w:lineRule="auto"/>
        <w:ind w:right="0" w:rightChars="0" w:firstLine="301" w:firstLineChars="100"/>
        <w:jc w:val="left"/>
        <w:textAlignment w:val="auto"/>
        <w:outlineLvl w:val="9"/>
        <w:rPr>
          <w:rFonts w:hint="eastAsia" w:ascii="宋体" w:hAnsi="宋体" w:cs="楷体_GB2312"/>
          <w:b/>
          <w:bCs/>
          <w:kern w:val="24"/>
          <w:sz w:val="32"/>
          <w:szCs w:val="32"/>
          <w:lang w:val="en-US" w:eastAsia="zh-CN"/>
        </w:rPr>
      </w:pPr>
      <w:r>
        <w:rPr>
          <w:rFonts w:hint="eastAsia" w:ascii="宋体" w:hAnsi="宋体" w:cs="楷体_GB2312"/>
          <w:b/>
          <w:bCs/>
          <w:kern w:val="24"/>
          <w:sz w:val="30"/>
          <w:szCs w:val="30"/>
          <w:lang w:val="zh-CN"/>
        </w:rPr>
        <w:t>第三部分  参保学生就医流程、待遇及就医管理</w:t>
      </w:r>
      <w:r>
        <w:rPr>
          <w:rFonts w:hint="eastAsia" w:ascii="宋体" w:hAnsi="宋体" w:cs="楷体_GB2312"/>
          <w:b/>
          <w:bCs/>
          <w:kern w:val="24"/>
          <w:sz w:val="30"/>
          <w:szCs w:val="30"/>
          <w:lang w:val="en-US" w:eastAsia="zh-CN"/>
        </w:rPr>
        <w:t xml:space="preserve"> .............5</w:t>
      </w:r>
      <w:r>
        <w:rPr>
          <w:rFonts w:hint="eastAsia" w:ascii="宋体" w:hAnsi="宋体" w:cs="楷体_GB2312"/>
          <w:b/>
          <w:bCs/>
          <w:kern w:val="24"/>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en-US" w:eastAsia="zh-CN"/>
        </w:rPr>
      </w:pPr>
      <w:r>
        <w:rPr>
          <w:rFonts w:hint="eastAsia" w:ascii="宋体" w:hAnsi="宋体" w:cs="楷体_GB2312"/>
          <w:kern w:val="24"/>
          <w:sz w:val="28"/>
          <w:szCs w:val="28"/>
          <w:lang w:val="en-US" w:eastAsia="zh-CN"/>
        </w:rPr>
        <w:t>一、学生普通门（急）诊......................................5</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zh-CN" w:eastAsia="zh-CN"/>
        </w:rPr>
      </w:pPr>
      <w:r>
        <w:rPr>
          <w:rFonts w:hint="eastAsia" w:ascii="宋体" w:hAnsi="宋体" w:cs="楷体_GB2312"/>
          <w:kern w:val="24"/>
          <w:sz w:val="28"/>
          <w:szCs w:val="28"/>
          <w:lang w:val="en-US" w:eastAsia="zh-CN"/>
        </w:rPr>
        <w:t>二、住院....................................................7</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44" w:beforeLines="50" w:afterLines="100" w:line="240" w:lineRule="auto"/>
        <w:ind w:left="1800" w:right="0" w:rightChars="0" w:hanging="1680" w:hangingChars="600"/>
        <w:jc w:val="left"/>
        <w:textAlignment w:val="auto"/>
        <w:outlineLvl w:val="9"/>
        <w:rPr>
          <w:rFonts w:hint="eastAsia" w:ascii="宋体" w:hAnsi="宋体" w:cs="楷体_GB2312"/>
          <w:kern w:val="24"/>
          <w:sz w:val="28"/>
          <w:szCs w:val="28"/>
          <w:lang w:val="en-US" w:eastAsia="zh-CN"/>
        </w:rPr>
      </w:pPr>
      <w:r>
        <w:rPr>
          <w:rFonts w:hint="eastAsia" w:ascii="宋体" w:hAnsi="宋体" w:cs="楷体_GB2312"/>
          <w:kern w:val="24"/>
          <w:sz w:val="28"/>
          <w:szCs w:val="28"/>
          <w:lang w:val="en-US" w:eastAsia="zh-CN"/>
        </w:rPr>
        <w:t xml:space="preserve">  三、</w:t>
      </w:r>
      <w:r>
        <w:rPr>
          <w:rFonts w:hint="eastAsia" w:ascii="宋体" w:hAnsi="宋体" w:cs="楷体_GB2312"/>
          <w:kern w:val="24"/>
          <w:sz w:val="28"/>
          <w:szCs w:val="28"/>
          <w:lang w:val="zh-CN" w:eastAsia="zh-CN"/>
        </w:rPr>
        <w:t>指定慢性病、门诊特定项目、指定单病种、产前门诊检查</w:t>
      </w:r>
      <w:r>
        <w:rPr>
          <w:rFonts w:hint="eastAsia" w:ascii="宋体" w:hAnsi="宋体" w:cs="楷体_GB2312"/>
          <w:kern w:val="24"/>
          <w:sz w:val="28"/>
          <w:szCs w:val="28"/>
          <w:lang w:val="en-US" w:eastAsia="zh-CN"/>
        </w:rPr>
        <w:t>......9</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44" w:beforeLines="50" w:afterLines="100" w:line="240" w:lineRule="auto"/>
        <w:ind w:right="0" w:rightChars="0" w:firstLine="280" w:firstLineChars="100"/>
        <w:jc w:val="left"/>
        <w:textAlignment w:val="auto"/>
        <w:outlineLvl w:val="9"/>
        <w:rPr>
          <w:rFonts w:hint="eastAsia" w:ascii="宋体" w:hAnsi="宋体" w:cs="楷体_GB2312"/>
          <w:kern w:val="24"/>
          <w:sz w:val="28"/>
          <w:szCs w:val="28"/>
          <w:lang w:val="zh-CN" w:eastAsia="zh-CN"/>
        </w:rPr>
      </w:pPr>
      <w:r>
        <w:rPr>
          <w:rFonts w:hint="eastAsia" w:ascii="宋体" w:hAnsi="宋体" w:cs="楷体_GB2312"/>
          <w:kern w:val="24"/>
          <w:sz w:val="28"/>
          <w:szCs w:val="28"/>
          <w:lang w:val="zh-CN" w:eastAsia="zh-CN"/>
        </w:rPr>
        <w:t>学生就医管理有关规定</w:t>
      </w:r>
      <w:r>
        <w:rPr>
          <w:rFonts w:hint="eastAsia" w:ascii="宋体" w:hAnsi="宋体" w:cs="楷体_GB2312"/>
          <w:kern w:val="24"/>
          <w:sz w:val="28"/>
          <w:szCs w:val="28"/>
          <w:lang w:val="en-US" w:eastAsia="zh-CN"/>
        </w:rPr>
        <w:t>...................................10</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ascii="宋体" w:hAnsi="宋体"/>
          <w:sz w:val="24"/>
          <w:szCs w:val="24"/>
        </w:rPr>
      </w:pPr>
      <w:r>
        <w:rPr>
          <w:rFonts w:hint="eastAsia" w:ascii="宋体" w:hAnsi="宋体"/>
          <w:sz w:val="24"/>
          <w:szCs w:val="24"/>
        </w:rPr>
        <w:t>附件一   困难学生参保流程</w:t>
      </w:r>
      <w:r>
        <w:rPr>
          <w:rFonts w:hint="eastAsia" w:ascii="宋体" w:hAnsi="宋体"/>
          <w:sz w:val="24"/>
          <w:szCs w:val="24"/>
          <w:lang w:val="en-US" w:eastAsia="zh-CN"/>
        </w:rPr>
        <w:t>.......................................12</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ascii="宋体" w:hAnsi="宋体"/>
          <w:sz w:val="24"/>
          <w:szCs w:val="24"/>
        </w:rPr>
      </w:pPr>
      <w:r>
        <w:rPr>
          <w:rFonts w:hint="eastAsia" w:ascii="宋体" w:hAnsi="宋体"/>
          <w:sz w:val="24"/>
          <w:szCs w:val="24"/>
        </w:rPr>
        <w:t>附件二   学生不参保确认书</w:t>
      </w:r>
      <w:r>
        <w:rPr>
          <w:rFonts w:hint="eastAsia" w:ascii="宋体" w:hAnsi="宋体"/>
          <w:sz w:val="24"/>
          <w:szCs w:val="24"/>
          <w:lang w:val="en-US" w:eastAsia="zh-CN"/>
        </w:rPr>
        <w:t>.......................................13</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hint="eastAsia" w:ascii="宋体" w:hAnsi="宋体"/>
          <w:sz w:val="24"/>
          <w:szCs w:val="24"/>
          <w:lang w:val="en-US" w:eastAsia="zh-CN"/>
        </w:rPr>
      </w:pPr>
      <w:r>
        <w:rPr>
          <w:rFonts w:hint="eastAsia" w:ascii="宋体" w:hAnsi="宋体"/>
          <w:sz w:val="24"/>
          <w:szCs w:val="24"/>
        </w:rPr>
        <w:t xml:space="preserve">附件三   </w:t>
      </w:r>
      <w:r>
        <w:rPr>
          <w:rFonts w:hint="eastAsia" w:ascii="宋体" w:hAnsi="宋体"/>
          <w:sz w:val="24"/>
          <w:szCs w:val="24"/>
          <w:lang w:eastAsia="zh-CN"/>
        </w:rPr>
        <w:t>《困难人员证件》复印件（样式）</w:t>
      </w:r>
      <w:r>
        <w:rPr>
          <w:rFonts w:hint="eastAsia" w:ascii="宋体" w:hAnsi="宋体"/>
          <w:sz w:val="24"/>
          <w:szCs w:val="24"/>
          <w:lang w:val="en-US" w:eastAsia="zh-CN"/>
        </w:rPr>
        <w:t>.........................14</w:t>
      </w:r>
    </w:p>
    <w:p>
      <w:pPr>
        <w:keepNext w:val="0"/>
        <w:keepLines w:val="0"/>
        <w:pageBreakBefore w:val="0"/>
        <w:widowControl w:val="0"/>
        <w:kinsoku/>
        <w:wordWrap/>
        <w:overflowPunct/>
        <w:topLinePunct w:val="0"/>
        <w:bidi w:val="0"/>
        <w:snapToGrid/>
        <w:spacing w:before="144" w:beforeLines="50" w:afterLines="50" w:line="240" w:lineRule="auto"/>
        <w:ind w:right="0" w:rightChars="0" w:firstLine="840" w:firstLineChars="300"/>
        <w:jc w:val="left"/>
        <w:textAlignment w:val="auto"/>
        <w:outlineLvl w:val="9"/>
        <w:rPr>
          <w:rFonts w:hint="eastAsia" w:ascii="宋体" w:hAnsi="宋体"/>
          <w:sz w:val="21"/>
          <w:szCs w:val="21"/>
          <w:lang w:val="en-US" w:eastAsia="zh-CN"/>
        </w:rPr>
      </w:pPr>
      <w:r>
        <w:rPr>
          <w:rFonts w:hint="eastAsia" w:ascii="宋体" w:hAnsi="宋体"/>
          <w:sz w:val="28"/>
          <w:szCs w:val="28"/>
          <w:lang w:val="en-US" w:eastAsia="zh-CN"/>
        </w:rPr>
        <w:t xml:space="preserve">         </w:t>
      </w:r>
      <w:r>
        <w:rPr>
          <w:rFonts w:hint="eastAsia" w:ascii="宋体" w:hAnsi="宋体"/>
          <w:sz w:val="21"/>
          <w:szCs w:val="21"/>
          <w:lang w:val="en-US" w:eastAsia="zh-CN"/>
        </w:rPr>
        <w:t>附件3.1《低收入困难家庭证》复印件(样式).......................14</w:t>
      </w:r>
    </w:p>
    <w:p>
      <w:pPr>
        <w:keepNext w:val="0"/>
        <w:keepLines w:val="0"/>
        <w:pageBreakBefore w:val="0"/>
        <w:widowControl w:val="0"/>
        <w:kinsoku/>
        <w:wordWrap/>
        <w:overflowPunct/>
        <w:topLinePunct w:val="0"/>
        <w:bidi w:val="0"/>
        <w:snapToGrid/>
        <w:spacing w:before="144" w:beforeLines="50" w:afterLines="50" w:line="240" w:lineRule="auto"/>
        <w:ind w:right="0" w:rightChars="0" w:firstLine="630" w:firstLineChars="3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附件3.2《最低生活保障金领取证》复印件(样式)...................15</w:t>
      </w:r>
    </w:p>
    <w:p>
      <w:pPr>
        <w:keepNext w:val="0"/>
        <w:keepLines w:val="0"/>
        <w:pageBreakBefore w:val="0"/>
        <w:widowControl w:val="0"/>
        <w:kinsoku/>
        <w:wordWrap/>
        <w:overflowPunct/>
        <w:topLinePunct w:val="0"/>
        <w:bidi w:val="0"/>
        <w:snapToGrid/>
        <w:spacing w:before="144" w:beforeLines="50" w:afterLines="50" w:line="240" w:lineRule="auto"/>
        <w:ind w:right="0" w:rightChars="0" w:firstLine="630" w:firstLineChars="3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附件3.3《残疾人证》复印件.................................16、17</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ascii="宋体" w:hAnsi="宋体"/>
          <w:sz w:val="24"/>
          <w:szCs w:val="24"/>
        </w:rPr>
      </w:pPr>
      <w:r>
        <w:rPr>
          <w:rFonts w:hint="eastAsia" w:ascii="宋体" w:hAnsi="宋体"/>
          <w:sz w:val="24"/>
          <w:szCs w:val="24"/>
        </w:rPr>
        <w:t>附件四   学生医保普通门（急）诊专用转诊单（壹次有效）</w:t>
      </w:r>
      <w:r>
        <w:rPr>
          <w:rFonts w:hint="eastAsia" w:ascii="宋体" w:hAnsi="宋体"/>
          <w:sz w:val="24"/>
          <w:szCs w:val="24"/>
          <w:lang w:val="en-US" w:eastAsia="zh-CN"/>
        </w:rPr>
        <w:t>...........18</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ascii="宋体" w:hAnsi="宋体"/>
          <w:sz w:val="24"/>
          <w:szCs w:val="24"/>
        </w:rPr>
      </w:pPr>
      <w:r>
        <w:rPr>
          <w:rFonts w:hint="eastAsia" w:ascii="宋体" w:hAnsi="宋体"/>
          <w:sz w:val="24"/>
          <w:szCs w:val="24"/>
        </w:rPr>
        <w:t>附件五   关于我校参保学生报销普通门（急）诊医疗费的通知</w:t>
      </w:r>
      <w:r>
        <w:rPr>
          <w:rFonts w:hint="eastAsia" w:ascii="宋体" w:hAnsi="宋体"/>
          <w:sz w:val="24"/>
          <w:szCs w:val="24"/>
          <w:lang w:val="en-US" w:eastAsia="zh-CN"/>
        </w:rPr>
        <w:t>.........19</w:t>
      </w:r>
    </w:p>
    <w:p>
      <w:pPr>
        <w:keepNext w:val="0"/>
        <w:keepLines w:val="0"/>
        <w:pageBreakBefore w:val="0"/>
        <w:widowControl w:val="0"/>
        <w:kinsoku/>
        <w:wordWrap/>
        <w:overflowPunct/>
        <w:topLinePunct w:val="0"/>
        <w:bidi w:val="0"/>
        <w:snapToGrid/>
        <w:spacing w:before="144" w:beforeLines="50" w:afterLines="50" w:line="240" w:lineRule="auto"/>
        <w:ind w:right="0" w:rightChars="0" w:firstLine="960" w:firstLineChars="400"/>
        <w:jc w:val="left"/>
        <w:textAlignment w:val="auto"/>
        <w:outlineLvl w:val="9"/>
        <w:rPr>
          <w:rFonts w:ascii="宋体" w:hAnsi="宋体" w:cs="楷体_GB2312"/>
          <w:kern w:val="24"/>
          <w:sz w:val="24"/>
          <w:szCs w:val="24"/>
        </w:rPr>
      </w:pPr>
      <w:r>
        <w:rPr>
          <w:rFonts w:hint="eastAsia" w:ascii="宋体" w:hAnsi="宋体"/>
          <w:sz w:val="24"/>
          <w:szCs w:val="24"/>
        </w:rPr>
        <w:t>附件六   广州市医疗保险指定慢性病诊断证明书（样式）</w:t>
      </w:r>
      <w:r>
        <w:rPr>
          <w:rFonts w:hint="eastAsia" w:ascii="宋体" w:hAnsi="宋体"/>
          <w:sz w:val="24"/>
          <w:szCs w:val="24"/>
          <w:lang w:val="en-US" w:eastAsia="zh-CN"/>
        </w:rPr>
        <w:t>.............20</w:t>
      </w:r>
    </w:p>
    <w:p>
      <w:pPr>
        <w:autoSpaceDE w:val="0"/>
        <w:autoSpaceDN w:val="0"/>
        <w:adjustRightInd w:val="0"/>
        <w:jc w:val="both"/>
        <w:rPr>
          <w:rFonts w:hint="eastAsia" w:ascii="宋体" w:hAnsi="宋体" w:cs="楷体_GB2312"/>
          <w:b/>
          <w:kern w:val="24"/>
          <w:sz w:val="24"/>
          <w:szCs w:val="24"/>
          <w:lang w:val="zh-CN"/>
        </w:rPr>
        <w:sectPr>
          <w:footerReference r:id="rId6" w:type="first"/>
          <w:footerReference r:id="rId5" w:type="default"/>
          <w:pgSz w:w="12240" w:h="15840"/>
          <w:pgMar w:top="1361" w:right="1417" w:bottom="1361" w:left="1417" w:header="720" w:footer="720" w:gutter="0"/>
          <w:pgNumType w:fmt="decimal" w:start="1"/>
          <w:cols w:space="0" w:num="1"/>
          <w:titlePg/>
          <w:rtlGutter w:val="0"/>
          <w:docGrid w:linePitch="286" w:charSpace="0"/>
        </w:sectPr>
      </w:pPr>
    </w:p>
    <w:p>
      <w:pPr>
        <w:autoSpaceDE w:val="0"/>
        <w:autoSpaceDN w:val="0"/>
        <w:adjustRightInd w:val="0"/>
        <w:jc w:val="center"/>
        <w:rPr>
          <w:rFonts w:ascii="宋体" w:hAnsi="宋体" w:cs="楷体_GB2312"/>
          <w:b/>
          <w:kern w:val="24"/>
          <w:sz w:val="32"/>
          <w:szCs w:val="32"/>
          <w:lang w:val="zh-CN"/>
        </w:rPr>
      </w:pPr>
      <w:r>
        <w:rPr>
          <w:rFonts w:hint="eastAsia" w:ascii="宋体" w:hAnsi="宋体" w:cs="楷体_GB2312"/>
          <w:b/>
          <w:kern w:val="24"/>
          <w:sz w:val="32"/>
          <w:szCs w:val="32"/>
          <w:lang w:val="zh-CN"/>
        </w:rPr>
        <w:t>第一部分：学生参加城乡居民医疗保险基本政策</w:t>
      </w:r>
    </w:p>
    <w:p>
      <w:pPr>
        <w:autoSpaceDE w:val="0"/>
        <w:autoSpaceDN w:val="0"/>
        <w:adjustRightInd w:val="0"/>
        <w:ind w:left="432"/>
        <w:jc w:val="center"/>
        <w:rPr>
          <w:rFonts w:ascii="宋体" w:hAnsi="宋体" w:cs="楷体_GB2312"/>
          <w:b/>
          <w:kern w:val="24"/>
          <w:sz w:val="24"/>
          <w:szCs w:val="24"/>
          <w:lang w:val="zh-CN"/>
        </w:rPr>
      </w:pPr>
    </w:p>
    <w:p>
      <w:pPr>
        <w:autoSpaceDE w:val="0"/>
        <w:autoSpaceDN w:val="0"/>
        <w:adjustRightInd w:val="0"/>
        <w:spacing w:beforeLines="50" w:afterLines="50" w:line="360" w:lineRule="auto"/>
        <w:jc w:val="left"/>
        <w:rPr>
          <w:rFonts w:ascii="宋体" w:hAnsi="宋体" w:cs="宋体"/>
          <w:b/>
          <w:kern w:val="24"/>
          <w:sz w:val="30"/>
          <w:szCs w:val="30"/>
          <w:lang w:val="zh-CN"/>
        </w:rPr>
      </w:pPr>
      <w:r>
        <w:rPr>
          <w:rFonts w:hint="eastAsia" w:ascii="宋体" w:hAnsi="宋体" w:cs="宋体"/>
          <w:b/>
          <w:kern w:val="24"/>
          <w:sz w:val="30"/>
          <w:szCs w:val="30"/>
          <w:lang w:val="zh-CN"/>
        </w:rPr>
        <w:t>一、大学生参保政策文件</w:t>
      </w:r>
    </w:p>
    <w:p>
      <w:pPr>
        <w:autoSpaceDE w:val="0"/>
        <w:autoSpaceDN w:val="0"/>
        <w:adjustRightInd w:val="0"/>
        <w:spacing w:beforeLines="50" w:afterLines="50" w:line="360" w:lineRule="auto"/>
        <w:ind w:firstLine="480" w:firstLineChars="200"/>
        <w:jc w:val="left"/>
        <w:rPr>
          <w:rFonts w:hint="eastAsia" w:ascii="宋体" w:hAnsi="宋体" w:cs="宋体"/>
          <w:color w:val="auto"/>
          <w:kern w:val="24"/>
          <w:sz w:val="24"/>
          <w:szCs w:val="24"/>
        </w:rPr>
      </w:pPr>
      <w:r>
        <w:rPr>
          <w:rFonts w:hint="eastAsia" w:ascii="宋体" w:hAnsi="宋体" w:cs="宋体"/>
          <w:color w:val="auto"/>
          <w:kern w:val="24"/>
          <w:sz w:val="24"/>
          <w:szCs w:val="24"/>
        </w:rPr>
        <w:t>1.《广州市医疗保险服务管理局关于做好201</w:t>
      </w:r>
      <w:r>
        <w:rPr>
          <w:rFonts w:hint="eastAsia" w:ascii="宋体" w:hAnsi="宋体" w:cs="宋体"/>
          <w:color w:val="auto"/>
          <w:kern w:val="24"/>
          <w:sz w:val="24"/>
          <w:szCs w:val="24"/>
          <w:lang w:val="en-US" w:eastAsia="zh-CN"/>
        </w:rPr>
        <w:t>9</w:t>
      </w:r>
      <w:r>
        <w:rPr>
          <w:rFonts w:hint="eastAsia" w:ascii="宋体" w:hAnsi="宋体" w:cs="宋体"/>
          <w:color w:val="auto"/>
          <w:kern w:val="24"/>
          <w:sz w:val="24"/>
          <w:szCs w:val="24"/>
        </w:rPr>
        <w:t>年度在校学生城乡居民社会医疗保险参保和征缴准备工作的通知</w:t>
      </w:r>
      <w:r>
        <w:rPr>
          <w:rFonts w:hint="eastAsia" w:ascii="宋体" w:hAnsi="宋体" w:cs="宋体"/>
          <w:color w:val="auto"/>
          <w:kern w:val="24"/>
          <w:sz w:val="24"/>
          <w:szCs w:val="24"/>
          <w:lang w:eastAsia="zh-CN"/>
        </w:rPr>
        <w:t>》（穗医管</w:t>
      </w:r>
      <w:r>
        <w:rPr>
          <w:rFonts w:hint="eastAsia" w:ascii="宋体" w:hAnsi="宋体" w:cs="宋体"/>
          <w:color w:val="auto"/>
          <w:kern w:val="24"/>
          <w:sz w:val="24"/>
          <w:szCs w:val="24"/>
          <w:lang w:val="en-US" w:eastAsia="zh-CN"/>
        </w:rPr>
        <w:t>2018【125】</w:t>
      </w:r>
      <w:r>
        <w:rPr>
          <w:rFonts w:hint="eastAsia" w:ascii="宋体" w:hAnsi="宋体" w:cs="宋体"/>
          <w:color w:val="auto"/>
          <w:kern w:val="24"/>
          <w:sz w:val="24"/>
          <w:szCs w:val="24"/>
          <w:lang w:eastAsia="zh-CN"/>
        </w:rPr>
        <w:t>）</w:t>
      </w:r>
    </w:p>
    <w:p>
      <w:pPr>
        <w:autoSpaceDE w:val="0"/>
        <w:autoSpaceDN w:val="0"/>
        <w:adjustRightInd w:val="0"/>
        <w:spacing w:beforeLines="50" w:afterLines="50" w:line="360" w:lineRule="auto"/>
        <w:ind w:firstLine="480" w:firstLineChars="200"/>
        <w:jc w:val="left"/>
        <w:rPr>
          <w:rFonts w:ascii="宋体" w:hAnsi="宋体" w:cs="宋体"/>
          <w:color w:val="auto"/>
          <w:kern w:val="24"/>
          <w:sz w:val="24"/>
          <w:szCs w:val="24"/>
        </w:rPr>
      </w:pPr>
      <w:r>
        <w:rPr>
          <w:rFonts w:hint="eastAsia" w:ascii="宋体" w:hAnsi="宋体" w:cs="宋体"/>
          <w:color w:val="auto"/>
          <w:kern w:val="24"/>
          <w:sz w:val="24"/>
          <w:szCs w:val="24"/>
          <w:lang w:val="en-US" w:eastAsia="zh-CN"/>
        </w:rPr>
        <w:t>2.</w:t>
      </w:r>
      <w:r>
        <w:rPr>
          <w:rFonts w:hint="eastAsia" w:ascii="宋体" w:hAnsi="宋体" w:cs="宋体"/>
          <w:color w:val="auto"/>
          <w:kern w:val="24"/>
          <w:sz w:val="24"/>
          <w:szCs w:val="24"/>
        </w:rPr>
        <w:t>穗府办规【2017】23号-广州市人民政府办公厅关于印发广州市城乡居民大病医疗保险办法的通知</w:t>
      </w:r>
    </w:p>
    <w:p>
      <w:pPr>
        <w:autoSpaceDE w:val="0"/>
        <w:autoSpaceDN w:val="0"/>
        <w:adjustRightInd w:val="0"/>
        <w:spacing w:beforeLines="50" w:afterLines="50" w:line="360" w:lineRule="auto"/>
        <w:ind w:firstLine="480" w:firstLineChars="200"/>
        <w:jc w:val="left"/>
        <w:rPr>
          <w:rFonts w:ascii="宋体" w:hAnsi="宋体" w:cs="宋体"/>
          <w:color w:val="auto"/>
          <w:kern w:val="24"/>
          <w:sz w:val="24"/>
          <w:szCs w:val="24"/>
        </w:rPr>
      </w:pPr>
      <w:r>
        <w:rPr>
          <w:rFonts w:hint="eastAsia" w:ascii="宋体" w:hAnsi="宋体" w:cs="宋体"/>
          <w:color w:val="auto"/>
          <w:kern w:val="24"/>
          <w:sz w:val="24"/>
          <w:szCs w:val="24"/>
          <w:lang w:val="en-US" w:eastAsia="zh-CN"/>
        </w:rPr>
        <w:t>3</w:t>
      </w:r>
      <w:r>
        <w:rPr>
          <w:rFonts w:hint="eastAsia" w:ascii="宋体" w:hAnsi="宋体" w:cs="宋体"/>
          <w:color w:val="auto"/>
          <w:kern w:val="24"/>
          <w:sz w:val="24"/>
          <w:szCs w:val="24"/>
        </w:rPr>
        <w:t>．穗府办规【2017】24号-广州市人民政府办公厅关于印发广州市城乡居民社会医疗保险办法的通知</w:t>
      </w:r>
    </w:p>
    <w:p>
      <w:pPr>
        <w:autoSpaceDE w:val="0"/>
        <w:autoSpaceDN w:val="0"/>
        <w:adjustRightInd w:val="0"/>
        <w:spacing w:beforeLines="50" w:afterLines="50" w:line="360" w:lineRule="auto"/>
        <w:ind w:firstLine="480" w:firstLineChars="200"/>
        <w:jc w:val="left"/>
        <w:rPr>
          <w:rFonts w:ascii="宋体" w:hAnsi="宋体" w:cs="宋体"/>
          <w:color w:val="auto"/>
          <w:kern w:val="24"/>
          <w:sz w:val="24"/>
          <w:szCs w:val="24"/>
        </w:rPr>
      </w:pPr>
      <w:r>
        <w:rPr>
          <w:rFonts w:hint="eastAsia" w:ascii="宋体" w:hAnsi="宋体" w:cs="宋体"/>
          <w:color w:val="auto"/>
          <w:kern w:val="24"/>
          <w:sz w:val="24"/>
          <w:szCs w:val="24"/>
          <w:lang w:val="en-US" w:eastAsia="zh-CN"/>
        </w:rPr>
        <w:t>4</w:t>
      </w:r>
      <w:r>
        <w:rPr>
          <w:rFonts w:hint="eastAsia" w:ascii="宋体" w:hAnsi="宋体" w:cs="宋体"/>
          <w:color w:val="auto"/>
          <w:kern w:val="24"/>
          <w:sz w:val="24"/>
          <w:szCs w:val="24"/>
        </w:rPr>
        <w:t>.《困难大中专学生参保登记工作指引》</w:t>
      </w:r>
    </w:p>
    <w:p>
      <w:pPr>
        <w:autoSpaceDE w:val="0"/>
        <w:autoSpaceDN w:val="0"/>
        <w:adjustRightInd w:val="0"/>
        <w:spacing w:beforeLines="50" w:afterLines="50" w:line="360" w:lineRule="auto"/>
        <w:jc w:val="left"/>
        <w:rPr>
          <w:rFonts w:ascii="宋体" w:hAnsi="宋体" w:cs="宋体"/>
          <w:b/>
          <w:kern w:val="24"/>
          <w:sz w:val="30"/>
          <w:szCs w:val="30"/>
          <w:lang w:val="zh-CN"/>
        </w:rPr>
      </w:pPr>
      <w:r>
        <w:rPr>
          <w:rFonts w:hint="eastAsia" w:ascii="宋体" w:hAnsi="宋体" w:cs="宋体"/>
          <w:b/>
          <w:kern w:val="24"/>
          <w:sz w:val="30"/>
          <w:szCs w:val="30"/>
          <w:lang w:val="zh-CN"/>
        </w:rPr>
        <w:t>二、大学生参保政策要点指引</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ascii="宋体" w:hAnsi="宋体" w:cs="宋体"/>
          <w:b w:val="0"/>
          <w:bCs/>
          <w:kern w:val="24"/>
          <w:sz w:val="24"/>
          <w:szCs w:val="24"/>
          <w:lang w:val="zh-CN"/>
        </w:rPr>
      </w:pPr>
      <w:r>
        <w:rPr>
          <w:rFonts w:hint="eastAsia" w:ascii="宋体" w:hAnsi="宋体" w:cs="宋体"/>
          <w:kern w:val="24"/>
          <w:sz w:val="24"/>
          <w:szCs w:val="24"/>
          <w:lang w:val="zh-CN"/>
        </w:rPr>
        <w:t>1.</w:t>
      </w:r>
      <w:r>
        <w:rPr>
          <w:rFonts w:hint="eastAsia" w:ascii="宋体" w:hAnsi="宋体" w:cs="宋体"/>
          <w:b w:val="0"/>
          <w:bCs/>
          <w:kern w:val="24"/>
          <w:sz w:val="24"/>
          <w:szCs w:val="24"/>
          <w:lang w:val="zh-CN"/>
        </w:rPr>
        <w:t>参保登记及缴费办理时间：</w:t>
      </w:r>
      <w:r>
        <w:rPr>
          <w:rFonts w:hint="eastAsia" w:ascii="宋体" w:hAnsi="宋体" w:cs="宋体"/>
          <w:b w:val="0"/>
          <w:bCs/>
          <w:kern w:val="24"/>
          <w:sz w:val="24"/>
          <w:szCs w:val="24"/>
        </w:rPr>
        <w:t>在校大</w:t>
      </w:r>
      <w:r>
        <w:rPr>
          <w:rFonts w:hint="eastAsia" w:ascii="宋体" w:hAnsi="宋体" w:cs="宋体"/>
          <w:b w:val="0"/>
          <w:bCs/>
          <w:kern w:val="24"/>
          <w:sz w:val="24"/>
          <w:szCs w:val="24"/>
          <w:lang w:val="zh-CN"/>
        </w:rPr>
        <w:t>学生（</w:t>
      </w:r>
      <w:r>
        <w:rPr>
          <w:rFonts w:hint="eastAsia" w:ascii="黑体" w:hAnsi="宋体" w:eastAsia="黑体" w:cs="宋体"/>
          <w:b w:val="0"/>
          <w:bCs/>
          <w:kern w:val="24"/>
          <w:sz w:val="24"/>
          <w:szCs w:val="24"/>
          <w:lang w:val="zh-CN"/>
        </w:rPr>
        <w:t>包括：</w:t>
      </w:r>
      <w:r>
        <w:rPr>
          <w:rFonts w:hint="eastAsia" w:ascii="黑体" w:hAnsi="宋体" w:eastAsia="黑体" w:cs="宋体"/>
          <w:b w:val="0"/>
          <w:bCs/>
          <w:kern w:val="24"/>
          <w:sz w:val="24"/>
          <w:szCs w:val="24"/>
        </w:rPr>
        <w:t>老生续保、新生参保</w:t>
      </w:r>
      <w:r>
        <w:rPr>
          <w:rFonts w:hint="eastAsia" w:ascii="宋体" w:hAnsi="宋体" w:cs="宋体"/>
          <w:b w:val="0"/>
          <w:bCs/>
          <w:kern w:val="24"/>
          <w:sz w:val="24"/>
          <w:szCs w:val="24"/>
        </w:rPr>
        <w:t>）</w:t>
      </w:r>
      <w:r>
        <w:rPr>
          <w:rFonts w:hint="eastAsia" w:ascii="宋体" w:hAnsi="宋体" w:cs="宋体"/>
          <w:b w:val="0"/>
          <w:bCs/>
          <w:kern w:val="24"/>
          <w:sz w:val="24"/>
          <w:szCs w:val="24"/>
          <w:lang w:val="zh-CN"/>
        </w:rPr>
        <w:t>参加201</w:t>
      </w:r>
      <w:r>
        <w:rPr>
          <w:rFonts w:hint="eastAsia" w:ascii="宋体" w:hAnsi="宋体" w:cs="宋体"/>
          <w:b w:val="0"/>
          <w:bCs/>
          <w:kern w:val="24"/>
          <w:sz w:val="24"/>
          <w:szCs w:val="24"/>
          <w:lang w:val="en-US" w:eastAsia="zh-CN"/>
        </w:rPr>
        <w:t>9</w:t>
      </w:r>
      <w:r>
        <w:rPr>
          <w:rFonts w:hint="eastAsia" w:ascii="宋体" w:hAnsi="宋体" w:cs="宋体"/>
          <w:b w:val="0"/>
          <w:bCs/>
          <w:kern w:val="24"/>
          <w:sz w:val="24"/>
          <w:szCs w:val="24"/>
          <w:lang w:val="zh-CN"/>
        </w:rPr>
        <w:t>年度城乡居民社会医疗保险，由学校统一组织办理参保登记及代收代缴个人应缴纳的医保费。其办理时间为201</w:t>
      </w:r>
      <w:r>
        <w:rPr>
          <w:rFonts w:hint="eastAsia" w:ascii="宋体" w:hAnsi="宋体" w:cs="宋体"/>
          <w:b w:val="0"/>
          <w:bCs/>
          <w:kern w:val="24"/>
          <w:sz w:val="24"/>
          <w:szCs w:val="24"/>
          <w:lang w:val="en-US" w:eastAsia="zh-CN"/>
        </w:rPr>
        <w:t>8</w:t>
      </w:r>
      <w:r>
        <w:rPr>
          <w:rFonts w:hint="eastAsia" w:ascii="宋体" w:hAnsi="宋体" w:cs="宋体"/>
          <w:b w:val="0"/>
          <w:bCs/>
          <w:kern w:val="24"/>
          <w:sz w:val="24"/>
          <w:szCs w:val="24"/>
          <w:lang w:val="zh-CN"/>
        </w:rPr>
        <w:t>年9月1日至201</w:t>
      </w:r>
      <w:r>
        <w:rPr>
          <w:rFonts w:hint="eastAsia" w:ascii="宋体" w:hAnsi="宋体" w:cs="宋体"/>
          <w:b w:val="0"/>
          <w:bCs/>
          <w:kern w:val="24"/>
          <w:sz w:val="24"/>
          <w:szCs w:val="24"/>
          <w:lang w:val="en-US" w:eastAsia="zh-CN"/>
        </w:rPr>
        <w:t>8</w:t>
      </w:r>
      <w:r>
        <w:rPr>
          <w:rFonts w:hint="eastAsia" w:ascii="宋体" w:hAnsi="宋体" w:cs="宋体"/>
          <w:b w:val="0"/>
          <w:bCs/>
          <w:kern w:val="24"/>
          <w:sz w:val="24"/>
          <w:szCs w:val="24"/>
          <w:lang w:val="zh-CN"/>
        </w:rPr>
        <w:t>年12月20日，</w:t>
      </w:r>
      <w:r>
        <w:rPr>
          <w:rFonts w:hint="eastAsia" w:ascii="宋体" w:hAnsi="宋体" w:cs="宋体"/>
          <w:b w:val="0"/>
          <w:bCs/>
          <w:color w:val="000000"/>
          <w:kern w:val="24"/>
          <w:sz w:val="24"/>
          <w:szCs w:val="24"/>
          <w:lang w:val="zh-CN"/>
        </w:rPr>
        <w:t>201</w:t>
      </w:r>
      <w:r>
        <w:rPr>
          <w:rFonts w:hint="eastAsia" w:ascii="宋体" w:hAnsi="宋体" w:cs="宋体"/>
          <w:b w:val="0"/>
          <w:bCs/>
          <w:color w:val="000000"/>
          <w:kern w:val="24"/>
          <w:sz w:val="24"/>
          <w:szCs w:val="24"/>
          <w:lang w:val="en-US" w:eastAsia="zh-CN"/>
        </w:rPr>
        <w:t>9</w:t>
      </w:r>
      <w:r>
        <w:rPr>
          <w:rFonts w:hint="eastAsia" w:ascii="宋体" w:hAnsi="宋体" w:cs="宋体"/>
          <w:b w:val="0"/>
          <w:bCs/>
          <w:color w:val="000000"/>
          <w:kern w:val="24"/>
          <w:sz w:val="24"/>
          <w:szCs w:val="24"/>
          <w:lang w:val="zh-CN"/>
        </w:rPr>
        <w:t>医保年度中途不再受理在校学生参保登记及</w:t>
      </w:r>
      <w:r>
        <w:rPr>
          <w:rFonts w:hint="eastAsia" w:ascii="宋体" w:hAnsi="宋体" w:cs="宋体"/>
          <w:b w:val="0"/>
          <w:bCs/>
          <w:kern w:val="24"/>
          <w:sz w:val="24"/>
          <w:szCs w:val="24"/>
          <w:lang w:val="zh-CN"/>
        </w:rPr>
        <w:t>缴费。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ascii="宋体" w:hAnsi="宋体" w:cs="宋体"/>
          <w:b w:val="0"/>
          <w:bCs/>
          <w:kern w:val="24"/>
          <w:sz w:val="24"/>
          <w:szCs w:val="24"/>
        </w:rPr>
      </w:pPr>
      <w:r>
        <w:rPr>
          <w:rFonts w:hint="eastAsia" w:ascii="宋体" w:hAnsi="宋体" w:cs="宋体"/>
          <w:b w:val="0"/>
          <w:bCs/>
          <w:kern w:val="24"/>
          <w:sz w:val="24"/>
          <w:szCs w:val="24"/>
          <w:lang w:val="zh-CN"/>
        </w:rPr>
        <w:t>2.缴费标准：</w:t>
      </w:r>
      <w:r>
        <w:rPr>
          <w:rFonts w:hint="eastAsia" w:ascii="宋体" w:hAnsi="宋体" w:cs="宋体"/>
          <w:b w:val="0"/>
          <w:bCs/>
          <w:color w:val="000000"/>
          <w:kern w:val="24"/>
          <w:sz w:val="24"/>
          <w:szCs w:val="24"/>
        </w:rPr>
        <w:t>201</w:t>
      </w:r>
      <w:r>
        <w:rPr>
          <w:rFonts w:hint="eastAsia" w:ascii="宋体" w:hAnsi="宋体" w:cs="宋体"/>
          <w:b w:val="0"/>
          <w:bCs/>
          <w:color w:val="000000"/>
          <w:kern w:val="24"/>
          <w:sz w:val="24"/>
          <w:szCs w:val="24"/>
          <w:lang w:val="en-US" w:eastAsia="zh-CN"/>
        </w:rPr>
        <w:t>9</w:t>
      </w:r>
      <w:r>
        <w:rPr>
          <w:rFonts w:hint="eastAsia" w:ascii="宋体" w:hAnsi="宋体" w:cs="宋体"/>
          <w:b w:val="0"/>
          <w:bCs/>
          <w:color w:val="000000"/>
          <w:kern w:val="24"/>
          <w:sz w:val="24"/>
          <w:szCs w:val="24"/>
        </w:rPr>
        <w:t>城乡居民医保年度个人缴费标准</w:t>
      </w:r>
      <w:r>
        <w:rPr>
          <w:rFonts w:hint="eastAsia" w:ascii="宋体" w:hAnsi="宋体" w:cs="宋体"/>
          <w:b w:val="0"/>
          <w:bCs/>
          <w:color w:val="000000"/>
          <w:kern w:val="24"/>
          <w:sz w:val="24"/>
          <w:szCs w:val="24"/>
          <w:lang w:val="en-US" w:eastAsia="zh-CN"/>
        </w:rPr>
        <w:t>288</w:t>
      </w:r>
      <w:r>
        <w:rPr>
          <w:rFonts w:hint="eastAsia" w:ascii="宋体" w:hAnsi="宋体" w:cs="宋体"/>
          <w:b w:val="0"/>
          <w:bCs/>
          <w:color w:val="000000"/>
          <w:kern w:val="24"/>
          <w:sz w:val="24"/>
          <w:szCs w:val="24"/>
        </w:rPr>
        <w:t>元，政府补贴标准</w:t>
      </w:r>
      <w:r>
        <w:rPr>
          <w:rFonts w:hint="eastAsia" w:ascii="宋体" w:hAnsi="宋体" w:cs="宋体"/>
          <w:b w:val="0"/>
          <w:bCs/>
          <w:color w:val="000000"/>
          <w:kern w:val="24"/>
          <w:sz w:val="24"/>
          <w:szCs w:val="24"/>
          <w:lang w:val="en-US" w:eastAsia="zh-CN"/>
        </w:rPr>
        <w:t>667</w:t>
      </w:r>
      <w:r>
        <w:rPr>
          <w:rFonts w:hint="eastAsia" w:ascii="宋体" w:hAnsi="宋体" w:cs="宋体"/>
          <w:b w:val="0"/>
          <w:bCs/>
          <w:color w:val="000000"/>
          <w:kern w:val="24"/>
          <w:sz w:val="24"/>
          <w:szCs w:val="24"/>
        </w:rPr>
        <w:t>元</w:t>
      </w:r>
      <w:r>
        <w:rPr>
          <w:rFonts w:hint="eastAsia" w:ascii="宋体" w:hAnsi="宋体" w:cs="宋体"/>
          <w:b w:val="0"/>
          <w:bCs/>
          <w:kern w:val="24"/>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ascii="宋体" w:hAnsi="宋体" w:cs="宋体"/>
          <w:b w:val="0"/>
          <w:bCs/>
          <w:kern w:val="24"/>
          <w:sz w:val="24"/>
          <w:szCs w:val="24"/>
          <w:lang w:val="zh-CN"/>
        </w:rPr>
      </w:pPr>
      <w:r>
        <w:rPr>
          <w:rFonts w:hint="eastAsia" w:ascii="宋体" w:hAnsi="宋体" w:cs="宋体"/>
          <w:b w:val="0"/>
          <w:bCs/>
          <w:color w:val="000000"/>
          <w:kern w:val="24"/>
          <w:sz w:val="24"/>
          <w:szCs w:val="24"/>
        </w:rPr>
        <w:t>3.</w:t>
      </w:r>
      <w:r>
        <w:rPr>
          <w:rFonts w:hint="eastAsia" w:ascii="宋体" w:hAnsi="宋体" w:cs="宋体"/>
          <w:b w:val="0"/>
          <w:bCs/>
          <w:kern w:val="24"/>
          <w:sz w:val="24"/>
          <w:szCs w:val="24"/>
        </w:rPr>
        <w:t>困难学生免缴费参保说明：困难学生，在参保办理期间，需向学校医保办提交学生个人生源所在地（县级以上）民政部门发放的《城乡居民最低生活保障金领取证》或《低收入困难家庭证》，</w:t>
      </w:r>
      <w:r>
        <w:rPr>
          <w:rFonts w:hint="eastAsia" w:ascii="宋体" w:hAnsi="宋体" w:cs="宋体"/>
          <w:b w:val="0"/>
          <w:bCs/>
          <w:kern w:val="24"/>
          <w:sz w:val="24"/>
          <w:szCs w:val="24"/>
          <w:lang w:val="zh-CN"/>
        </w:rPr>
        <w:t>或学生生源所在地残联部门发放的《中华人民共和国残疾人证》</w:t>
      </w:r>
      <w:r>
        <w:rPr>
          <w:rFonts w:hint="eastAsia" w:ascii="宋体" w:hAnsi="宋体" w:cs="宋体"/>
          <w:b w:val="0"/>
          <w:bCs/>
          <w:kern w:val="24"/>
          <w:sz w:val="24"/>
          <w:szCs w:val="24"/>
          <w:lang w:val="en-US" w:eastAsia="zh-CN"/>
        </w:rPr>
        <w:t xml:space="preserve"> </w:t>
      </w:r>
      <w:r>
        <w:rPr>
          <w:rFonts w:hint="eastAsia" w:ascii="宋体" w:hAnsi="宋体" w:cs="宋体"/>
          <w:b w:val="0"/>
          <w:bCs/>
          <w:kern w:val="24"/>
          <w:sz w:val="24"/>
          <w:szCs w:val="24"/>
          <w:lang w:val="zh-CN"/>
        </w:rPr>
        <w:t>，学校将统一上报医保局天河分局转广州市民政部门审批后，方可实行免个人缴费</w:t>
      </w:r>
      <w:r>
        <w:rPr>
          <w:rFonts w:hint="eastAsia" w:ascii="宋体" w:hAnsi="宋体" w:cs="宋体"/>
          <w:b w:val="0"/>
          <w:bCs/>
          <w:kern w:val="24"/>
          <w:sz w:val="24"/>
          <w:szCs w:val="24"/>
          <w:lang w:val="en-US" w:eastAsia="zh-CN"/>
        </w:rPr>
        <w:t>288</w:t>
      </w:r>
      <w:r>
        <w:rPr>
          <w:rFonts w:hint="eastAsia" w:ascii="宋体" w:hAnsi="宋体" w:cs="宋体"/>
          <w:b w:val="0"/>
          <w:bCs/>
          <w:kern w:val="24"/>
          <w:sz w:val="24"/>
          <w:szCs w:val="24"/>
          <w:lang w:val="zh-CN"/>
        </w:rPr>
        <w:t>元参保。</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ascii="宋体" w:hAnsi="宋体" w:cs="宋体"/>
          <w:b w:val="0"/>
          <w:bCs/>
          <w:kern w:val="24"/>
          <w:sz w:val="24"/>
          <w:szCs w:val="24"/>
          <w:lang w:val="zh-CN"/>
        </w:rPr>
      </w:pPr>
      <w:r>
        <w:rPr>
          <w:rFonts w:hint="eastAsia" w:ascii="宋体" w:hAnsi="宋体" w:cs="宋体"/>
          <w:b w:val="0"/>
          <w:bCs/>
          <w:kern w:val="24"/>
          <w:sz w:val="24"/>
          <w:szCs w:val="24"/>
        </w:rPr>
        <w:t>4.</w:t>
      </w:r>
      <w:r>
        <w:rPr>
          <w:rFonts w:hint="eastAsia" w:ascii="宋体" w:hAnsi="宋体" w:cs="宋体"/>
          <w:b w:val="0"/>
          <w:bCs/>
          <w:kern w:val="24"/>
          <w:sz w:val="24"/>
          <w:szCs w:val="24"/>
          <w:lang w:val="zh-CN"/>
        </w:rPr>
        <w:t>享受医保待遇时间：老生</w:t>
      </w:r>
      <w:r>
        <w:rPr>
          <w:rFonts w:hint="eastAsia" w:ascii="宋体" w:hAnsi="宋体" w:cs="宋体"/>
          <w:b w:val="0"/>
          <w:bCs/>
          <w:kern w:val="24"/>
          <w:sz w:val="24"/>
          <w:szCs w:val="24"/>
        </w:rPr>
        <w:t>享受医保待遇时间为201</w:t>
      </w:r>
      <w:r>
        <w:rPr>
          <w:rFonts w:hint="eastAsia" w:ascii="宋体" w:hAnsi="宋体" w:cs="宋体"/>
          <w:b w:val="0"/>
          <w:bCs/>
          <w:kern w:val="24"/>
          <w:sz w:val="24"/>
          <w:szCs w:val="24"/>
          <w:lang w:val="en-US" w:eastAsia="zh-CN"/>
        </w:rPr>
        <w:t>9</w:t>
      </w:r>
      <w:r>
        <w:rPr>
          <w:rFonts w:hint="eastAsia" w:ascii="宋体" w:hAnsi="宋体" w:cs="宋体"/>
          <w:b w:val="0"/>
          <w:bCs/>
          <w:kern w:val="24"/>
          <w:sz w:val="24"/>
          <w:szCs w:val="24"/>
        </w:rPr>
        <w:t>年1月1日至12月31日，</w:t>
      </w:r>
      <w:r>
        <w:rPr>
          <w:rFonts w:hint="eastAsia" w:ascii="宋体" w:hAnsi="宋体" w:cs="宋体"/>
          <w:b w:val="0"/>
          <w:bCs/>
          <w:kern w:val="24"/>
          <w:sz w:val="24"/>
          <w:szCs w:val="24"/>
          <w:lang w:val="zh-CN"/>
        </w:rPr>
        <w:t>新生享受医保待遇时间为201</w:t>
      </w:r>
      <w:r>
        <w:rPr>
          <w:rFonts w:hint="eastAsia" w:ascii="宋体" w:hAnsi="宋体" w:cs="宋体"/>
          <w:b w:val="0"/>
          <w:bCs/>
          <w:kern w:val="24"/>
          <w:sz w:val="24"/>
          <w:szCs w:val="24"/>
          <w:lang w:val="en-US" w:eastAsia="zh-CN"/>
        </w:rPr>
        <w:t>8</w:t>
      </w:r>
      <w:r>
        <w:rPr>
          <w:rFonts w:hint="eastAsia" w:ascii="宋体" w:hAnsi="宋体" w:cs="宋体"/>
          <w:b w:val="0"/>
          <w:bCs/>
          <w:kern w:val="24"/>
          <w:sz w:val="24"/>
          <w:szCs w:val="24"/>
          <w:lang w:val="zh-CN"/>
        </w:rPr>
        <w:t>年9月1日至201</w:t>
      </w:r>
      <w:r>
        <w:rPr>
          <w:rFonts w:hint="eastAsia" w:ascii="宋体" w:hAnsi="宋体" w:cs="宋体"/>
          <w:b w:val="0"/>
          <w:bCs/>
          <w:kern w:val="24"/>
          <w:sz w:val="24"/>
          <w:szCs w:val="24"/>
          <w:lang w:val="en-US" w:eastAsia="zh-CN"/>
        </w:rPr>
        <w:t>9</w:t>
      </w:r>
      <w:r>
        <w:rPr>
          <w:rFonts w:hint="eastAsia" w:ascii="宋体" w:hAnsi="宋体" w:cs="宋体"/>
          <w:b w:val="0"/>
          <w:bCs/>
          <w:kern w:val="24"/>
          <w:sz w:val="24"/>
          <w:szCs w:val="24"/>
          <w:lang w:val="zh-CN"/>
        </w:rPr>
        <w:t>年12月31日。</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hint="eastAsia" w:ascii="宋体" w:hAnsi="宋体" w:cs="宋体"/>
          <w:b w:val="0"/>
          <w:bCs/>
          <w:kern w:val="24"/>
          <w:sz w:val="24"/>
          <w:szCs w:val="24"/>
          <w:lang w:val="en-US" w:eastAsia="zh-CN"/>
        </w:rPr>
      </w:pPr>
      <w:r>
        <w:rPr>
          <w:rFonts w:hint="eastAsia" w:ascii="宋体" w:hAnsi="宋体" w:cs="宋体"/>
          <w:b w:val="0"/>
          <w:bCs/>
          <w:kern w:val="24"/>
          <w:sz w:val="24"/>
          <w:szCs w:val="24"/>
          <w:lang w:val="zh-CN"/>
        </w:rPr>
        <w:t>5.其他：新生使用新制社保卡或医保卡；学校续保老生使用旧社保卡或医保卡</w:t>
      </w:r>
      <w:r>
        <w:rPr>
          <w:rFonts w:hint="eastAsia" w:ascii="宋体" w:hAnsi="宋体" w:cs="宋体"/>
          <w:b w:val="0"/>
          <w:bCs/>
          <w:kern w:val="24"/>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480" w:firstLineChars="200"/>
        <w:jc w:val="left"/>
        <w:textAlignment w:val="auto"/>
        <w:outlineLvl w:val="9"/>
        <w:rPr>
          <w:rFonts w:hint="eastAsia" w:ascii="宋体" w:hAnsi="宋体" w:cs="宋体"/>
          <w:b w:val="0"/>
          <w:bCs/>
          <w:kern w:val="24"/>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right="0" w:rightChars="0"/>
        <w:jc w:val="left"/>
        <w:textAlignment w:val="auto"/>
        <w:outlineLvl w:val="9"/>
        <w:rPr>
          <w:rFonts w:hint="eastAsia" w:ascii="宋体" w:hAnsi="宋体" w:cs="宋体"/>
          <w:b w:val="0"/>
          <w:bCs/>
          <w:kern w:val="24"/>
          <w:sz w:val="24"/>
          <w:szCs w:val="24"/>
          <w:lang w:val="en-US" w:eastAsia="zh-CN"/>
        </w:rPr>
      </w:pPr>
    </w:p>
    <w:p>
      <w:pPr>
        <w:autoSpaceDE w:val="0"/>
        <w:autoSpaceDN w:val="0"/>
        <w:adjustRightInd w:val="0"/>
        <w:jc w:val="center"/>
        <w:rPr>
          <w:rFonts w:ascii="宋体" w:hAnsi="宋体"/>
          <w:b/>
          <w:sz w:val="32"/>
          <w:szCs w:val="32"/>
        </w:rPr>
      </w:pPr>
      <w:r>
        <w:rPr>
          <w:rFonts w:hint="eastAsia" w:ascii="宋体" w:hAnsi="宋体"/>
          <w:b/>
          <w:sz w:val="32"/>
          <w:szCs w:val="32"/>
        </w:rPr>
        <w:t>第二部分：办理学生参</w:t>
      </w:r>
      <w:r>
        <w:rPr>
          <w:rFonts w:hint="eastAsia" w:ascii="宋体" w:hAnsi="宋体" w:cs="楷体_GB2312"/>
          <w:b/>
          <w:kern w:val="24"/>
          <w:sz w:val="32"/>
          <w:szCs w:val="32"/>
          <w:lang w:val="zh-CN"/>
        </w:rPr>
        <w:t>保缴费及发卡</w:t>
      </w:r>
      <w:r>
        <w:rPr>
          <w:rFonts w:hint="eastAsia" w:ascii="宋体" w:hAnsi="宋体"/>
          <w:b/>
          <w:sz w:val="32"/>
          <w:szCs w:val="32"/>
        </w:rPr>
        <w:t>工作流程</w:t>
      </w:r>
    </w:p>
    <w:p>
      <w:pPr>
        <w:ind w:left="210" w:leftChars="100" w:firstLine="640" w:firstLineChars="200"/>
        <w:rPr>
          <w:rFonts w:ascii="宋体" w:hAnsi="宋体"/>
          <w:sz w:val="32"/>
          <w:szCs w:val="32"/>
        </w:rPr>
      </w:pPr>
    </w:p>
    <w:p>
      <w:pPr>
        <w:spacing w:beforeLines="50" w:afterLines="50" w:line="360" w:lineRule="auto"/>
        <w:jc w:val="left"/>
        <w:rPr>
          <w:rFonts w:ascii="宋体" w:hAnsi="宋体"/>
          <w:b/>
          <w:sz w:val="30"/>
          <w:szCs w:val="30"/>
        </w:rPr>
      </w:pPr>
      <w:r>
        <w:rPr>
          <w:rFonts w:hint="eastAsia" w:ascii="宋体" w:hAnsi="宋体"/>
          <w:b/>
          <w:sz w:val="30"/>
          <w:szCs w:val="30"/>
        </w:rPr>
        <w:t>一、申报参保范围</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cs="宋体"/>
          <w:b w:val="0"/>
          <w:bCs/>
          <w:color w:val="000000"/>
          <w:kern w:val="24"/>
          <w:sz w:val="28"/>
          <w:szCs w:val="28"/>
        </w:rPr>
      </w:pPr>
      <w:r>
        <w:rPr>
          <w:rFonts w:hint="eastAsia" w:ascii="宋体" w:hAnsi="宋体" w:cs="宋体"/>
          <w:b w:val="0"/>
          <w:bCs/>
          <w:color w:val="000000"/>
          <w:kern w:val="24"/>
          <w:sz w:val="28"/>
          <w:szCs w:val="28"/>
        </w:rPr>
        <w:t>1.201</w:t>
      </w:r>
      <w:r>
        <w:rPr>
          <w:rFonts w:hint="eastAsia" w:ascii="宋体" w:hAnsi="宋体" w:cs="宋体"/>
          <w:b w:val="0"/>
          <w:bCs/>
          <w:color w:val="000000"/>
          <w:kern w:val="24"/>
          <w:sz w:val="28"/>
          <w:szCs w:val="28"/>
          <w:lang w:val="en-US" w:eastAsia="zh-CN"/>
        </w:rPr>
        <w:t>8</w:t>
      </w:r>
      <w:r>
        <w:rPr>
          <w:rFonts w:hint="eastAsia" w:ascii="宋体" w:hAnsi="宋体" w:cs="宋体"/>
          <w:b w:val="0"/>
          <w:bCs/>
          <w:color w:val="000000"/>
          <w:kern w:val="24"/>
          <w:sz w:val="28"/>
          <w:szCs w:val="28"/>
        </w:rPr>
        <w:t>年新入学的全日制新生：包括本科生、硕士生、博士生</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cs="宋体"/>
          <w:b w:val="0"/>
          <w:bCs/>
          <w:color w:val="000000"/>
          <w:kern w:val="24"/>
          <w:sz w:val="28"/>
          <w:szCs w:val="28"/>
        </w:rPr>
      </w:pPr>
      <w:r>
        <w:rPr>
          <w:rFonts w:hint="eastAsia" w:ascii="宋体" w:hAnsi="宋体" w:cs="宋体"/>
          <w:b w:val="0"/>
          <w:bCs/>
          <w:color w:val="000000"/>
          <w:kern w:val="24"/>
          <w:sz w:val="28"/>
          <w:szCs w:val="28"/>
        </w:rPr>
        <w:t>2.未参加201</w:t>
      </w:r>
      <w:r>
        <w:rPr>
          <w:rFonts w:hint="eastAsia" w:ascii="宋体" w:hAnsi="宋体" w:cs="宋体"/>
          <w:b w:val="0"/>
          <w:bCs/>
          <w:color w:val="000000"/>
          <w:kern w:val="24"/>
          <w:sz w:val="28"/>
          <w:szCs w:val="28"/>
          <w:lang w:val="en-US" w:eastAsia="zh-CN"/>
        </w:rPr>
        <w:t>8</w:t>
      </w:r>
      <w:r>
        <w:rPr>
          <w:rFonts w:hint="eastAsia" w:ascii="宋体" w:hAnsi="宋体" w:cs="宋体"/>
          <w:b w:val="0"/>
          <w:bCs/>
          <w:color w:val="000000"/>
          <w:kern w:val="24"/>
          <w:sz w:val="28"/>
          <w:szCs w:val="28"/>
        </w:rPr>
        <w:t>医保年度我校统一组织的城乡居民医疗保险的老生</w:t>
      </w:r>
    </w:p>
    <w:p>
      <w:pPr>
        <w:spacing w:beforeLines="50" w:afterLines="50" w:line="360" w:lineRule="auto"/>
        <w:jc w:val="left"/>
        <w:rPr>
          <w:rFonts w:ascii="宋体" w:hAnsi="宋体"/>
          <w:b/>
          <w:sz w:val="30"/>
          <w:szCs w:val="30"/>
        </w:rPr>
      </w:pPr>
      <w:r>
        <w:rPr>
          <w:rFonts w:hint="eastAsia" w:ascii="宋体" w:hAnsi="宋体"/>
          <w:b/>
          <w:sz w:val="30"/>
          <w:szCs w:val="30"/>
        </w:rPr>
        <w:t>二、</w:t>
      </w:r>
      <w:r>
        <w:rPr>
          <w:rFonts w:hint="eastAsia" w:ascii="宋体" w:hAnsi="宋体"/>
          <w:b/>
          <w:sz w:val="30"/>
          <w:szCs w:val="30"/>
          <w:lang w:eastAsia="zh-CN"/>
        </w:rPr>
        <w:t>参保</w:t>
      </w:r>
      <w:r>
        <w:rPr>
          <w:rFonts w:hint="eastAsia" w:ascii="宋体" w:hAnsi="宋体"/>
          <w:b/>
          <w:sz w:val="30"/>
          <w:szCs w:val="30"/>
        </w:rPr>
        <w:t>缴费及发卡办法</w:t>
      </w:r>
    </w:p>
    <w:p>
      <w:pPr>
        <w:keepNext w:val="0"/>
        <w:keepLines w:val="0"/>
        <w:pageBreakBefore w:val="0"/>
        <w:widowControl w:val="0"/>
        <w:kinsoku/>
        <w:wordWrap/>
        <w:overflowPunct/>
        <w:topLinePunct w:val="0"/>
        <w:autoSpaceDE/>
        <w:autoSpaceDN/>
        <w:bidi w:val="0"/>
        <w:adjustRightInd/>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sz w:val="28"/>
          <w:szCs w:val="28"/>
        </w:rPr>
      </w:pPr>
      <w:r>
        <w:rPr>
          <w:rFonts w:hint="eastAsia" w:ascii="宋体" w:hAnsi="宋体"/>
          <w:b/>
          <w:bCs/>
          <w:sz w:val="28"/>
          <w:szCs w:val="28"/>
          <w:lang w:eastAsia="zh-CN"/>
        </w:rPr>
        <w:t>（一）、</w:t>
      </w:r>
      <w:r>
        <w:rPr>
          <w:rFonts w:hint="eastAsia" w:ascii="宋体" w:hAnsi="宋体"/>
          <w:b/>
          <w:bCs/>
          <w:sz w:val="28"/>
          <w:szCs w:val="28"/>
        </w:rPr>
        <w:t>参保</w:t>
      </w:r>
      <w:r>
        <w:rPr>
          <w:rFonts w:hint="eastAsia" w:ascii="宋体" w:hAnsi="宋体"/>
          <w:b/>
          <w:bCs/>
          <w:sz w:val="28"/>
          <w:szCs w:val="28"/>
          <w:lang w:eastAsia="zh-CN"/>
        </w:rPr>
        <w:t>缴费</w:t>
      </w:r>
      <w:r>
        <w:rPr>
          <w:rFonts w:hint="eastAsia" w:ascii="宋体" w:hAnsi="宋体"/>
          <w:b/>
          <w:bCs/>
          <w:sz w:val="28"/>
          <w:szCs w:val="28"/>
        </w:rPr>
        <w:t>：</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1</w:t>
      </w:r>
      <w:r>
        <w:rPr>
          <w:rFonts w:hint="eastAsia" w:ascii="宋体" w:hAnsi="宋体" w:cs="宋体"/>
          <w:b w:val="0"/>
          <w:bCs/>
          <w:color w:val="000000"/>
          <w:kern w:val="24"/>
          <w:sz w:val="28"/>
          <w:szCs w:val="28"/>
          <w:lang w:val="en-US" w:eastAsia="zh-CN"/>
        </w:rPr>
        <w:t>.学院广泛通知宣传，动员学生参保（含老生、新生）——财务处开放统一支付平台，新生老生均在规定时间内自行缴费（困难学生不需缴费，学院收集困难学生资料交至学工处，由学工处汇总困难学生资料至校医保办,</w:t>
      </w:r>
      <w:r>
        <w:rPr>
          <w:rFonts w:hint="eastAsia" w:ascii="宋体" w:hAnsi="宋体" w:cs="宋体"/>
          <w:b w:val="0"/>
          <w:bCs/>
          <w:color w:val="000000"/>
          <w:kern w:val="24"/>
          <w:sz w:val="28"/>
          <w:szCs w:val="28"/>
        </w:rPr>
        <w:t>具体操作方法见附件一《困难学生参保流程》</w:t>
      </w:r>
      <w:r>
        <w:rPr>
          <w:rFonts w:hint="eastAsia" w:ascii="宋体" w:hAnsi="宋体" w:cs="宋体"/>
          <w:b w:val="0"/>
          <w:bCs/>
          <w:color w:val="000000"/>
          <w:kern w:val="24"/>
          <w:sz w:val="28"/>
          <w:szCs w:val="28"/>
          <w:lang w:val="en-US" w:eastAsia="zh-CN"/>
        </w:rPr>
        <w:t xml:space="preserve"> ）--缴费时间结束后，由财务处汇总统计缴费名单反馈至学工处和医保办——学工处根据财务处的缴费名单制成参保名单给医保办;</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2</w:t>
      </w:r>
      <w:r>
        <w:rPr>
          <w:rFonts w:hint="eastAsia" w:ascii="宋体" w:hAnsi="宋体" w:cs="宋体"/>
          <w:b w:val="0"/>
          <w:bCs/>
          <w:color w:val="000000"/>
          <w:kern w:val="24"/>
          <w:sz w:val="28"/>
          <w:szCs w:val="28"/>
          <w:lang w:val="en-US" w:eastAsia="zh-CN"/>
        </w:rPr>
        <w:t>.医保办在医保局网办系统录入报参保学生信息；困难学生资料交医保局办理，民政局审核通过的困难学生，医保费用288元由民政资助；</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3</w:t>
      </w:r>
      <w:r>
        <w:rPr>
          <w:rFonts w:hint="eastAsia" w:ascii="宋体" w:hAnsi="宋体" w:cs="宋体"/>
          <w:b w:val="0"/>
          <w:bCs/>
          <w:color w:val="000000"/>
          <w:kern w:val="24"/>
          <w:sz w:val="28"/>
          <w:szCs w:val="28"/>
          <w:lang w:val="en-US" w:eastAsia="zh-CN"/>
        </w:rPr>
        <w:t>.校医院最终落实，所有新生和老生的医保费用成功缴纳到医保局。</w:t>
      </w:r>
    </w:p>
    <w:p>
      <w:pPr>
        <w:spacing w:beforeLines="50" w:afterLines="50" w:line="360" w:lineRule="auto"/>
        <w:ind w:firstLine="562" w:firstLineChars="200"/>
        <w:jc w:val="left"/>
        <w:rPr>
          <w:rFonts w:hint="eastAsia" w:ascii="宋体" w:hAnsi="宋体"/>
          <w:b/>
          <w:bCs w:val="0"/>
          <w:sz w:val="28"/>
          <w:szCs w:val="28"/>
        </w:rPr>
      </w:pPr>
      <w:r>
        <w:rPr>
          <w:rFonts w:hint="eastAsia" w:ascii="宋体" w:hAnsi="宋体"/>
          <w:b/>
          <w:bCs w:val="0"/>
          <w:sz w:val="28"/>
          <w:szCs w:val="28"/>
          <w:lang w:eastAsia="zh-CN"/>
        </w:rPr>
        <w:t>（二）、</w:t>
      </w:r>
      <w:r>
        <w:rPr>
          <w:rFonts w:hint="eastAsia" w:ascii="宋体" w:hAnsi="宋体"/>
          <w:b/>
          <w:bCs w:val="0"/>
          <w:sz w:val="28"/>
          <w:szCs w:val="28"/>
        </w:rPr>
        <w:t>社保卡或医保卡发放：</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val="0"/>
          <w:bCs/>
          <w:color w:val="000000"/>
          <w:kern w:val="24"/>
          <w:sz w:val="28"/>
          <w:szCs w:val="28"/>
          <w:lang w:val="en-US" w:eastAsia="zh-CN"/>
        </w:rPr>
        <w:t>新生社保卡或医保卡，通常在十二月中下旬发放；续保老生使用旧社保卡或医保卡。</w:t>
      </w:r>
    </w:p>
    <w:p>
      <w:pPr>
        <w:spacing w:beforeLines="50" w:afterLines="50" w:line="360" w:lineRule="auto"/>
        <w:jc w:val="left"/>
        <w:rPr>
          <w:rFonts w:ascii="宋体" w:hAnsi="宋体"/>
          <w:b/>
          <w:sz w:val="30"/>
          <w:szCs w:val="30"/>
        </w:rPr>
      </w:pPr>
      <w:r>
        <w:rPr>
          <w:rFonts w:hint="eastAsia" w:ascii="宋体" w:hAnsi="宋体"/>
          <w:b/>
          <w:sz w:val="30"/>
          <w:szCs w:val="30"/>
        </w:rPr>
        <w:t>三、注意事项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1</w:t>
      </w:r>
      <w:r>
        <w:rPr>
          <w:rFonts w:hint="eastAsia" w:ascii="宋体" w:hAnsi="宋体" w:cs="宋体"/>
          <w:b w:val="0"/>
          <w:bCs/>
          <w:color w:val="000000"/>
          <w:kern w:val="24"/>
          <w:sz w:val="28"/>
          <w:szCs w:val="28"/>
          <w:lang w:val="en-US" w:eastAsia="zh-CN"/>
        </w:rPr>
        <w:t>.年度中途医保局网办系统不再受理学生再参保，各学院应务必落实每一位新生以及未参保的老生参保缴费。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sz w:val="28"/>
          <w:szCs w:val="28"/>
          <w:lang w:eastAsia="zh-CN"/>
        </w:rPr>
      </w:pPr>
      <w:r>
        <w:rPr>
          <w:rFonts w:hint="eastAsia" w:ascii="宋体" w:hAnsi="宋体" w:cs="宋体"/>
          <w:b/>
          <w:bCs w:val="0"/>
          <w:color w:val="000000"/>
          <w:kern w:val="24"/>
          <w:sz w:val="28"/>
          <w:szCs w:val="28"/>
          <w:lang w:val="en-US" w:eastAsia="zh-CN"/>
        </w:rPr>
        <w:t>2.</w:t>
      </w:r>
      <w:r>
        <w:rPr>
          <w:rFonts w:hint="eastAsia" w:ascii="宋体" w:hAnsi="宋体" w:cs="宋体"/>
          <w:b w:val="0"/>
          <w:bCs/>
          <w:color w:val="000000"/>
          <w:kern w:val="24"/>
          <w:sz w:val="28"/>
          <w:szCs w:val="28"/>
          <w:lang w:val="en-US" w:eastAsia="zh-CN"/>
        </w:rPr>
        <w:t>广州市户籍已享受民政资助参保的学生，不能再报参保；已参加广州市城镇职工医疗保险的学生必须落实原单位是否在缴费，如果原工作单位仍在缴费的学生不能再申报办理，如果原单位未缴费的学生则必须回原单位落实停保方能办理再参保。单位在办理公费医疗的学生不能办理再</w:t>
      </w:r>
      <w:r>
        <w:rPr>
          <w:rFonts w:hint="eastAsia" w:ascii="宋体" w:hAnsi="宋体"/>
          <w:sz w:val="28"/>
          <w:szCs w:val="28"/>
          <w:lang w:eastAsia="zh-CN"/>
        </w:rPr>
        <w:t>参保。</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3.</w:t>
      </w:r>
      <w:r>
        <w:rPr>
          <w:rFonts w:hint="eastAsia" w:ascii="宋体" w:hAnsi="宋体" w:cs="宋体"/>
          <w:b w:val="0"/>
          <w:bCs/>
          <w:color w:val="000000"/>
          <w:kern w:val="24"/>
          <w:sz w:val="28"/>
          <w:szCs w:val="28"/>
          <w:lang w:val="en-US" w:eastAsia="zh-CN"/>
        </w:rPr>
        <w:t>港澳台新生办理参保登记时，证件类型应选择“通行证”，录入通行证号码，不要录入港澳台身份证；“证件类型”中必须明确地区（04香港/05澳门/06台湾）；“国家/地区”必须明确选择（HKG中国香港/MAC中国澳门/TWN中国台湾）。</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4.</w:t>
      </w:r>
      <w:r>
        <w:rPr>
          <w:rFonts w:hint="eastAsia" w:ascii="宋体" w:hAnsi="宋体" w:cs="宋体"/>
          <w:b w:val="0"/>
          <w:bCs/>
          <w:color w:val="000000"/>
          <w:kern w:val="24"/>
          <w:sz w:val="28"/>
          <w:szCs w:val="28"/>
          <w:lang w:val="en-US" w:eastAsia="zh-CN"/>
        </w:rPr>
        <w:t xml:space="preserve"> 对不愿意参保的同学，请落实在不参保确认书上签字，学院留存（样式见附件二）。</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5</w:t>
      </w:r>
      <w:r>
        <w:rPr>
          <w:rFonts w:hint="eastAsia" w:ascii="宋体" w:hAnsi="宋体" w:cs="宋体"/>
          <w:b w:val="0"/>
          <w:bCs/>
          <w:color w:val="000000"/>
          <w:kern w:val="24"/>
          <w:sz w:val="28"/>
          <w:szCs w:val="28"/>
          <w:lang w:val="en-US" w:eastAsia="zh-CN"/>
        </w:rPr>
        <w:t>. 财务处开放学校统一支付平台学生缴医保费通道，学生可登陆学校统一支付平台使用微信、支付宝和银联网上缴费。财务处咨询电话：87114508</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6</w:t>
      </w:r>
      <w:r>
        <w:rPr>
          <w:rFonts w:hint="eastAsia" w:ascii="宋体" w:hAnsi="宋体" w:cs="宋体"/>
          <w:b w:val="0"/>
          <w:bCs/>
          <w:color w:val="000000"/>
          <w:kern w:val="24"/>
          <w:sz w:val="28"/>
          <w:szCs w:val="28"/>
          <w:lang w:val="en-US" w:eastAsia="zh-CN"/>
        </w:rPr>
        <w:t>.入校前曾参加过广州市城镇职工医保的同学，用回原单位发放的医保卡或社保卡；参加过城乡居民医保的同学，用回原学校发放的医保卡或社保卡。医保卡不慎遗失者，请凭身份证自行前往原制卡银行的任何一间分行前台补办，如为社保卡请到社保卡中心补办。咨询电话12343；</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2" w:firstLineChars="200"/>
        <w:jc w:val="left"/>
        <w:textAlignment w:val="auto"/>
        <w:outlineLvl w:val="9"/>
        <w:rPr>
          <w:rFonts w:hint="eastAsia" w:ascii="宋体" w:hAnsi="宋体" w:cs="宋体"/>
          <w:b w:val="0"/>
          <w:bCs/>
          <w:color w:val="000000"/>
          <w:kern w:val="24"/>
          <w:sz w:val="28"/>
          <w:szCs w:val="28"/>
          <w:lang w:val="en-US" w:eastAsia="zh-CN"/>
        </w:rPr>
      </w:pPr>
      <w:r>
        <w:rPr>
          <w:rFonts w:hint="eastAsia" w:ascii="宋体" w:hAnsi="宋体" w:cs="宋体"/>
          <w:b/>
          <w:bCs w:val="0"/>
          <w:color w:val="000000"/>
          <w:kern w:val="24"/>
          <w:sz w:val="28"/>
          <w:szCs w:val="28"/>
          <w:lang w:val="en-US" w:eastAsia="zh-CN"/>
        </w:rPr>
        <w:t>7.</w:t>
      </w:r>
      <w:r>
        <w:rPr>
          <w:rFonts w:hint="eastAsia" w:ascii="宋体" w:hAnsi="宋体" w:cs="宋体"/>
          <w:b w:val="0"/>
          <w:bCs/>
          <w:color w:val="000000"/>
          <w:kern w:val="24"/>
          <w:sz w:val="28"/>
          <w:szCs w:val="28"/>
          <w:lang w:val="en-US" w:eastAsia="zh-CN"/>
        </w:rPr>
        <w:t>请各有关部门高度重视，做好组织协调工作，确保学生参保工作有序进行。</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cs="宋体"/>
          <w:b w:val="0"/>
          <w:bCs/>
          <w:color w:val="000000"/>
          <w:kern w:val="24"/>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144" w:beforeLines="50" w:after="144" w:afterLines="50" w:line="360" w:lineRule="auto"/>
        <w:ind w:left="0" w:leftChars="0" w:right="0" w:rightChars="0" w:firstLine="560" w:firstLineChars="200"/>
        <w:jc w:val="left"/>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144" w:beforeLines="50" w:after="144" w:afterLines="50" w:line="360" w:lineRule="auto"/>
        <w:ind w:right="0" w:rightChars="0"/>
        <w:jc w:val="left"/>
        <w:textAlignment w:val="auto"/>
        <w:outlineLvl w:val="9"/>
        <w:rPr>
          <w:rFonts w:hint="eastAsia" w:ascii="宋体" w:hAnsi="宋体"/>
          <w:sz w:val="28"/>
          <w:szCs w:val="28"/>
          <w:lang w:val="zh-CN"/>
        </w:rPr>
      </w:pPr>
    </w:p>
    <w:p>
      <w:pPr>
        <w:keepNext w:val="0"/>
        <w:keepLines w:val="0"/>
        <w:pageBreakBefore w:val="0"/>
        <w:widowControl w:val="0"/>
        <w:kinsoku/>
        <w:wordWrap/>
        <w:overflowPunct/>
        <w:topLinePunct w:val="0"/>
        <w:autoSpaceDE/>
        <w:autoSpaceDN/>
        <w:bidi w:val="0"/>
        <w:adjustRightInd/>
        <w:snapToGrid/>
        <w:spacing w:before="144" w:beforeLines="50" w:after="144" w:afterLines="50" w:line="360" w:lineRule="auto"/>
        <w:ind w:left="0" w:leftChars="0" w:right="0" w:rightChars="0" w:firstLine="643" w:firstLineChars="200"/>
        <w:jc w:val="left"/>
        <w:textAlignment w:val="auto"/>
        <w:outlineLvl w:val="9"/>
        <w:rPr>
          <w:rFonts w:ascii="宋体" w:hAnsi="宋体"/>
          <w:sz w:val="32"/>
          <w:szCs w:val="32"/>
        </w:rPr>
      </w:pPr>
      <w:r>
        <w:rPr>
          <w:rFonts w:hint="eastAsia" w:ascii="宋体" w:hAnsi="宋体" w:cs="楷体_GB2312"/>
          <w:b/>
          <w:kern w:val="24"/>
          <w:sz w:val="32"/>
          <w:szCs w:val="32"/>
          <w:lang w:val="zh-CN"/>
        </w:rPr>
        <w:t>第三部分：参保学生就医流程、待遇及就医管理</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t>我校学生须参加学校统一组织的广州市城乡居民医疗保险。参保缴费后有6类就医保障待遇（普通门诊、住院、门诊指定慢性病、门诊特定项目、指定单病种、生育医疗待遇）。其就医流程、待遇及就医管理指引如下：</w:t>
      </w:r>
    </w:p>
    <w:p>
      <w:pPr>
        <w:autoSpaceDE w:val="0"/>
        <w:autoSpaceDN w:val="0"/>
        <w:adjustRightInd w:val="0"/>
        <w:spacing w:beforeLines="50" w:afterLines="50" w:line="360" w:lineRule="auto"/>
        <w:jc w:val="left"/>
        <w:rPr>
          <w:rFonts w:ascii="宋体" w:hAnsi="宋体" w:cs="宋体"/>
          <w:b/>
          <w:bCs/>
          <w:kern w:val="24"/>
          <w:sz w:val="28"/>
          <w:szCs w:val="28"/>
          <w:lang w:val="zh-CN"/>
        </w:rPr>
      </w:pPr>
      <w:r>
        <w:rPr>
          <w:rFonts w:hint="eastAsia" w:ascii="宋体" w:hAnsi="宋体" w:cs="宋体"/>
          <w:b/>
          <w:bCs/>
          <w:kern w:val="24"/>
          <w:sz w:val="28"/>
          <w:szCs w:val="28"/>
          <w:lang w:val="zh-CN"/>
        </w:rPr>
        <w:t>一、学生普通门（急）诊</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t>我校参保学生普通门（急）诊医疗费用采用包干模式。普通门（急）诊所发生的基本医疗费用，由普通门诊专项资金和学生个人共同分担，校内校外累计年度最高支付限额为1000元/人。</w:t>
      </w:r>
    </w:p>
    <w:p>
      <w:pPr>
        <w:autoSpaceDE w:val="0"/>
        <w:autoSpaceDN w:val="0"/>
        <w:adjustRightInd w:val="0"/>
        <w:spacing w:line="360" w:lineRule="auto"/>
        <w:jc w:val="left"/>
        <w:rPr>
          <w:rFonts w:ascii="宋体" w:hAnsi="宋体" w:cs="Constantia"/>
          <w:kern w:val="24"/>
          <w:sz w:val="24"/>
          <w:szCs w:val="24"/>
          <w:lang w:val="zh-CN"/>
        </w:rPr>
      </w:pPr>
      <w:r>
        <w:rPr>
          <w:rFonts w:hint="eastAsia" w:ascii="宋体" w:hAnsi="宋体" w:cs="Constantia"/>
          <w:b/>
          <w:bCs/>
          <w:kern w:val="24"/>
          <w:sz w:val="24"/>
          <w:szCs w:val="24"/>
          <w:lang w:val="zh-CN"/>
        </w:rPr>
        <w:t>1、校内</w:t>
      </w:r>
      <w:r>
        <w:rPr>
          <w:rFonts w:hint="eastAsia" w:ascii="宋体" w:hAnsi="宋体" w:cs="Constantia"/>
          <w:kern w:val="24"/>
          <w:sz w:val="24"/>
          <w:szCs w:val="24"/>
          <w:lang w:val="zh-CN"/>
        </w:rPr>
        <w:t>：首诊医疗机构是校医院各门诊部：包括五山校区的医院总部、西区门诊部和大学城校区门诊部。</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ascii="宋体" w:hAnsi="宋体" w:cs="Constantia"/>
          <w:kern w:val="24"/>
          <w:sz w:val="24"/>
          <w:szCs w:val="24"/>
          <w:lang w:val="zh-CN"/>
        </w:rPr>
        <w:t>参保</w:t>
      </w:r>
      <w:r>
        <w:rPr>
          <w:rFonts w:hint="eastAsia" w:ascii="宋体" w:hAnsi="宋体" w:cs="Constantia"/>
          <w:kern w:val="24"/>
          <w:sz w:val="24"/>
          <w:szCs w:val="24"/>
          <w:lang w:val="zh-CN"/>
        </w:rPr>
        <w:t>学生</w:t>
      </w:r>
      <w:r>
        <w:rPr>
          <w:rFonts w:ascii="宋体" w:hAnsi="宋体" w:cs="Constantia"/>
          <w:kern w:val="24"/>
          <w:sz w:val="24"/>
          <w:szCs w:val="24"/>
          <w:lang w:val="zh-CN"/>
        </w:rPr>
        <w:t>在学校各门诊</w:t>
      </w:r>
      <w:r>
        <w:rPr>
          <w:rFonts w:hint="eastAsia" w:ascii="宋体" w:hAnsi="宋体" w:cs="Constantia"/>
          <w:kern w:val="24"/>
          <w:sz w:val="24"/>
          <w:szCs w:val="24"/>
          <w:lang w:val="zh-CN"/>
        </w:rPr>
        <w:t>部</w:t>
      </w:r>
      <w:r>
        <w:rPr>
          <w:rFonts w:ascii="宋体" w:hAnsi="宋体" w:cs="Constantia"/>
          <w:kern w:val="24"/>
          <w:sz w:val="24"/>
          <w:szCs w:val="24"/>
          <w:lang w:val="zh-CN"/>
        </w:rPr>
        <w:t>就诊，</w:t>
      </w:r>
      <w:r>
        <w:rPr>
          <w:rFonts w:hint="eastAsia" w:ascii="宋体" w:hAnsi="宋体" w:cs="Constantia"/>
          <w:kern w:val="24"/>
          <w:sz w:val="24"/>
          <w:szCs w:val="24"/>
          <w:lang w:val="zh-CN"/>
        </w:rPr>
        <w:t>挂号缴费时需出示凭证：</w:t>
      </w:r>
      <w:r>
        <w:rPr>
          <w:rFonts w:hint="eastAsia" w:ascii="宋体" w:hAnsi="宋体" w:cs="宋体"/>
          <w:kern w:val="24"/>
          <w:sz w:val="24"/>
          <w:szCs w:val="24"/>
          <w:lang w:val="zh-CN"/>
        </w:rPr>
        <w:t>①老生：挂号缴费一律凭学生门诊病历本、医保</w:t>
      </w:r>
      <w:r>
        <w:rPr>
          <w:rFonts w:hint="eastAsia" w:ascii="宋体" w:hAnsi="宋体" w:cs="宋体"/>
          <w:kern w:val="24"/>
          <w:sz w:val="24"/>
          <w:szCs w:val="24"/>
          <w:lang w:val="zh-CN" w:eastAsia="zh-CN"/>
        </w:rPr>
        <w:t>卡</w:t>
      </w:r>
      <w:r>
        <w:rPr>
          <w:rFonts w:hint="eastAsia" w:ascii="宋体" w:hAnsi="宋体" w:cs="宋体"/>
          <w:kern w:val="24"/>
          <w:sz w:val="24"/>
          <w:szCs w:val="24"/>
          <w:lang w:val="zh-CN"/>
        </w:rPr>
        <w:t>；②新生：</w:t>
      </w:r>
      <w:r>
        <w:rPr>
          <w:rFonts w:hint="eastAsia" w:ascii="宋体" w:hAnsi="宋体" w:cs="宋体"/>
          <w:color w:val="000000"/>
          <w:kern w:val="24"/>
          <w:sz w:val="24"/>
          <w:szCs w:val="24"/>
          <w:lang w:val="zh-CN"/>
        </w:rPr>
        <w:t>领取学生门诊病历本前，</w:t>
      </w:r>
      <w:r>
        <w:rPr>
          <w:rFonts w:hint="eastAsia" w:ascii="宋体" w:hAnsi="宋体" w:cs="宋体"/>
          <w:kern w:val="24"/>
          <w:sz w:val="24"/>
          <w:szCs w:val="24"/>
          <w:lang w:val="zh-CN"/>
        </w:rPr>
        <w:t>挂号缴费凭校园一卡通。</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t>参保学生普通门（急）诊所发生的基本医疗费用，药费按甲类药品自付10%，乙类药品自付25%；口腔治疗费和理疗治疗费自付50%、中草药自付70%；其他诊疗项目及检查项目个人自付比例均为25%。</w:t>
      </w:r>
    </w:p>
    <w:p>
      <w:pPr>
        <w:autoSpaceDE w:val="0"/>
        <w:autoSpaceDN w:val="0"/>
        <w:adjustRightInd w:val="0"/>
        <w:spacing w:line="360" w:lineRule="auto"/>
        <w:ind w:firstLine="480" w:firstLineChars="200"/>
        <w:jc w:val="left"/>
        <w:rPr>
          <w:rFonts w:hint="eastAsia" w:ascii="宋体" w:hAnsi="宋体" w:cs="宋体"/>
          <w:bCs/>
          <w:kern w:val="24"/>
          <w:sz w:val="24"/>
          <w:szCs w:val="24"/>
          <w:lang w:val="zh-CN"/>
        </w:rPr>
      </w:pPr>
    </w:p>
    <w:p>
      <w:pPr>
        <w:autoSpaceDE w:val="0"/>
        <w:autoSpaceDN w:val="0"/>
        <w:adjustRightInd w:val="0"/>
        <w:spacing w:line="360" w:lineRule="auto"/>
        <w:ind w:firstLine="2409" w:firstLineChars="800"/>
        <w:jc w:val="both"/>
        <w:rPr>
          <w:rFonts w:ascii="宋体" w:hAnsi="宋体" w:cs="宋体"/>
          <w:bCs/>
          <w:kern w:val="24"/>
          <w:sz w:val="30"/>
          <w:szCs w:val="30"/>
          <w:lang w:val="zh-CN"/>
        </w:rPr>
      </w:pPr>
      <w:r>
        <w:rPr>
          <w:rFonts w:hint="eastAsia" w:ascii="黑体" w:hAnsi="华文楷体" w:eastAsia="黑体" w:cs="宋体"/>
          <w:b/>
          <w:kern w:val="24"/>
          <w:sz w:val="30"/>
          <w:szCs w:val="30"/>
        </w:rPr>
        <w:t>校医院各门诊就诊流程图</w:t>
      </w:r>
    </w:p>
    <w:p>
      <w:pPr>
        <w:autoSpaceDE w:val="0"/>
        <w:autoSpaceDN w:val="0"/>
        <w:adjustRightInd w:val="0"/>
        <w:ind w:left="433" w:leftChars="206" w:firstLine="480" w:firstLineChars="200"/>
        <w:jc w:val="left"/>
        <w:rPr>
          <w:rFonts w:ascii="华文楷体" w:hAnsi="华文楷体" w:eastAsia="华文楷体" w:cs="宋体"/>
          <w:kern w:val="24"/>
          <w:sz w:val="30"/>
          <w:szCs w:val="30"/>
          <w:lang w:val="zh-CN"/>
        </w:rPr>
      </w:pPr>
      <w:r>
        <w:rPr>
          <w:rFonts w:ascii="华文楷体" w:hAnsi="华文楷体" w:eastAsia="华文楷体" w:cs="Constantia"/>
          <w:b/>
          <w:kern w:val="24"/>
          <w:sz w:val="24"/>
          <w:szCs w:val="24"/>
        </w:rPr>
        <w:pict>
          <v:group id="_x0000_s1226" o:spid="_x0000_s1226" o:spt="203" style="position:absolute;left:0pt;margin-left:81.1pt;margin-top:1.45pt;height:207.25pt;width:254.9pt;z-index:251687936;mso-width-relative:page;mso-height-relative:page;" coordorigin="3384,10405" coordsize="5098,4145">
            <o:lock v:ext="edit"/>
            <v:roundrect id="AutoShape 396" o:spid="_x0000_s1027" o:spt="2" style="position:absolute;left:3954;top:10405;height:590;width:3966;" fillcolor="#F5F5F5" filled="t" stroked="t" coordsize="21600,21600" arcsize="0.166666666666667">
              <v:path/>
              <v:fill type="gradient" on="t" color2="#B6DDE8" focus="100%" focussize="0f,0f" focusposition="65536f"/>
              <v:stroke weight="1pt" color="#92CDDC"/>
              <v:imagedata o:title=""/>
              <o:lock v:ext="edit"/>
              <v:textbox>
                <w:txbxContent>
                  <w:p>
                    <w:pPr>
                      <w:ind w:firstLine="120" w:firstLineChars="50"/>
                      <w:jc w:val="center"/>
                      <w:rPr>
                        <w:rFonts w:ascii="黑体" w:hAnsi="华文楷体" w:eastAsia="黑体"/>
                        <w:sz w:val="24"/>
                        <w:szCs w:val="24"/>
                      </w:rPr>
                    </w:pPr>
                    <w:r>
                      <w:rPr>
                        <w:rFonts w:hint="eastAsia" w:ascii="黑体" w:hAnsi="华文楷体" w:eastAsia="黑体"/>
                        <w:sz w:val="24"/>
                        <w:szCs w:val="24"/>
                      </w:rPr>
                      <w:t>参保学生到学校各门诊部就医</w:t>
                    </w:r>
                  </w:p>
                  <w:p>
                    <w:pPr>
                      <w:rPr>
                        <w:sz w:val="32"/>
                        <w:szCs w:val="32"/>
                      </w:rPr>
                    </w:pPr>
                  </w:p>
                </w:txbxContent>
              </v:textbox>
            </v:roundrect>
            <v:roundrect id="AutoShape 397" o:spid="_x0000_s1028" o:spt="2" style="position:absolute;left:3384;top:11208;height:972;width:5098;" fillcolor="#F5F5F5" filled="t" stroked="t" coordsize="21600,21600" arcsize="0.166666666666667">
              <v:path/>
              <v:fill type="gradient" on="t" color2="#B6DDE8" focus="100%" focussize="0f,0f" focusposition="65536f"/>
              <v:stroke weight="1pt" color="#92CDDC"/>
              <v:imagedata o:title=""/>
              <o:lock v:ext="edit"/>
              <v:textbox>
                <w:txbxContent>
                  <w:p>
                    <w:pPr>
                      <w:jc w:val="center"/>
                      <w:rPr>
                        <w:rFonts w:ascii="黑体" w:hAnsi="华文楷体" w:eastAsia="黑体"/>
                        <w:sz w:val="24"/>
                        <w:szCs w:val="24"/>
                      </w:rPr>
                    </w:pPr>
                    <w:r>
                      <w:rPr>
                        <w:rFonts w:hint="eastAsia" w:ascii="黑体" w:hAnsi="华文楷体" w:eastAsia="黑体"/>
                        <w:sz w:val="24"/>
                        <w:szCs w:val="24"/>
                      </w:rPr>
                      <w:t>挂号处挂号</w:t>
                    </w:r>
                  </w:p>
                  <w:p>
                    <w:pPr>
                      <w:jc w:val="center"/>
                      <w:rPr>
                        <w:rFonts w:ascii="黑体" w:hAnsi="华文楷体" w:eastAsia="黑体"/>
                        <w:sz w:val="24"/>
                        <w:szCs w:val="24"/>
                      </w:rPr>
                    </w:pPr>
                    <w:r>
                      <w:rPr>
                        <w:rFonts w:hint="eastAsia" w:ascii="黑体" w:hAnsi="华文楷体" w:eastAsia="黑体"/>
                        <w:sz w:val="24"/>
                        <w:szCs w:val="24"/>
                      </w:rPr>
                      <w:t>出示学生一卡通、医保卡、门诊病历本</w:t>
                    </w:r>
                  </w:p>
                  <w:p>
                    <w:pPr>
                      <w:rPr>
                        <w:sz w:val="28"/>
                        <w:szCs w:val="28"/>
                      </w:rPr>
                    </w:pPr>
                  </w:p>
                </w:txbxContent>
              </v:textbox>
            </v:roundrect>
            <v:roundrect id="AutoShape 398" o:spid="_x0000_s1029" o:spt="2" style="position:absolute;left:4764;top:12454;height:536;width:2346;" fillcolor="#F5F5F5" filled="t" stroked="t" coordsize="21600,21600" arcsize="0.166666666666667">
              <v:path/>
              <v:fill type="gradient" on="t" color2="#B6DDE8" focus="100%" focussize="0f,0f" focusposition="65536f"/>
              <v:stroke weight="1pt" color="#92CDDC"/>
              <v:imagedata o:title=""/>
              <o:lock v:ext="edit"/>
              <v:textbox>
                <w:txbxContent>
                  <w:p>
                    <w:pPr>
                      <w:jc w:val="center"/>
                      <w:rPr>
                        <w:rFonts w:ascii="黑体" w:hAnsi="华文楷体" w:eastAsia="黑体"/>
                        <w:sz w:val="24"/>
                        <w:szCs w:val="24"/>
                      </w:rPr>
                    </w:pPr>
                    <w:r>
                      <w:rPr>
                        <w:rFonts w:hint="eastAsia" w:ascii="黑体" w:hAnsi="华文楷体" w:eastAsia="黑体"/>
                        <w:sz w:val="24"/>
                        <w:szCs w:val="24"/>
                      </w:rPr>
                      <w:t>诊 室 就 诊</w:t>
                    </w:r>
                  </w:p>
                  <w:p>
                    <w:pPr>
                      <w:rPr>
                        <w:sz w:val="32"/>
                        <w:szCs w:val="32"/>
                      </w:rPr>
                    </w:pPr>
                  </w:p>
                </w:txbxContent>
              </v:textbox>
            </v:roundrect>
            <v:roundrect id="AutoShape 399" o:spid="_x0000_s1030" o:spt="2" style="position:absolute;left:3634;top:13248;height:552;width:4601;" fillcolor="#F5F5F5" filled="t" stroked="t" coordsize="21600,21600" arcsize="0.166666666666667">
              <v:path/>
              <v:fill type="gradient" on="t" color2="#B6DDE8" focus="100%" focussize="0f,0f" focusposition="65536f"/>
              <v:stroke weight="1pt" color="#92CDDC"/>
              <v:imagedata o:title=""/>
              <o:lock v:ext="edit"/>
              <v:textbox>
                <w:txbxContent>
                  <w:p>
                    <w:pPr>
                      <w:jc w:val="center"/>
                      <w:rPr>
                        <w:rFonts w:ascii="黑体" w:hAnsi="华文楷体" w:eastAsia="黑体"/>
                        <w:sz w:val="24"/>
                        <w:szCs w:val="24"/>
                      </w:rPr>
                    </w:pPr>
                    <w:r>
                      <w:rPr>
                        <w:rFonts w:hint="eastAsia" w:ascii="黑体" w:hAnsi="华文楷体" w:eastAsia="黑体"/>
                        <w:sz w:val="24"/>
                        <w:szCs w:val="24"/>
                      </w:rPr>
                      <w:t>收 费 处 办 理 结 账 手 续</w:t>
                    </w:r>
                  </w:p>
                  <w:p>
                    <w:pPr>
                      <w:rPr>
                        <w:rFonts w:ascii="黑体" w:eastAsia="黑体"/>
                        <w:sz w:val="24"/>
                        <w:szCs w:val="24"/>
                      </w:rPr>
                    </w:pPr>
                  </w:p>
                </w:txbxContent>
              </v:textbox>
            </v:roundrect>
            <v:roundrect id="AutoShape 400" o:spid="_x0000_s1031" o:spt="2" style="position:absolute;left:4345;top:14027;height:523;width:3200;" fillcolor="#F5F5F5" filled="t" stroked="t" coordsize="21600,21600" arcsize="0.166666666666667">
              <v:path/>
              <v:fill type="gradient" on="t" color2="#B6DDE8" focus="100%" focussize="0f,0f" focusposition="65536f"/>
              <v:stroke weight="1pt" color="#92CDDC"/>
              <v:imagedata o:title=""/>
              <o:lock v:ext="edit"/>
              <v:textbox>
                <w:txbxContent>
                  <w:p>
                    <w:pPr>
                      <w:jc w:val="center"/>
                      <w:rPr>
                        <w:rFonts w:ascii="黑体" w:hAnsi="华文楷体" w:eastAsia="黑体"/>
                        <w:sz w:val="24"/>
                        <w:szCs w:val="24"/>
                      </w:rPr>
                    </w:pPr>
                    <w:r>
                      <w:rPr>
                        <w:rFonts w:hint="eastAsia" w:ascii="黑体" w:hAnsi="华文楷体" w:eastAsia="黑体"/>
                        <w:sz w:val="24"/>
                        <w:szCs w:val="24"/>
                      </w:rPr>
                      <w:t>检查、治疗、取药</w:t>
                    </w:r>
                  </w:p>
                  <w:p>
                    <w:pPr>
                      <w:rPr>
                        <w:rFonts w:ascii="黑体" w:eastAsia="黑体"/>
                        <w:sz w:val="24"/>
                        <w:szCs w:val="24"/>
                      </w:rPr>
                    </w:pPr>
                  </w:p>
                </w:txbxContent>
              </v:textbox>
            </v:roundrect>
          </v:group>
        </w:pict>
      </w:r>
    </w:p>
    <w:p>
      <w:pPr>
        <w:tabs>
          <w:tab w:val="left" w:pos="4125"/>
        </w:tabs>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r>
        <w:rPr>
          <w:rFonts w:ascii="华文楷体" w:hAnsi="华文楷体" w:eastAsia="华文楷体" w:cs="宋体"/>
          <w:kern w:val="24"/>
          <w:sz w:val="30"/>
          <w:szCs w:val="30"/>
        </w:rPr>
        <w:pict>
          <v:shape id="_x0000_s1222" o:spid="_x0000_s1222" o:spt="32" type="#_x0000_t32" style="position:absolute;left:0pt;margin-left:205.55pt;margin-top:8.2pt;height:10.65pt;width:0pt;z-index:251691008;mso-width-relative:page;mso-height-relative:page;" o:connectortype="straight" filled="f" coordsize="21600,21600">
            <v:path arrowok="t"/>
            <v:fill on="f" focussize="0,0"/>
            <v:stroke endarrow="block"/>
            <v:imagedata o:title=""/>
            <o:lock v:ext="edit"/>
          </v:shape>
        </w:pict>
      </w:r>
      <w:r>
        <w:rPr>
          <w:rFonts w:ascii="华文楷体" w:hAnsi="华文楷体" w:eastAsia="华文楷体" w:cs="宋体"/>
          <w:kern w:val="24"/>
          <w:sz w:val="30"/>
          <w:szCs w:val="30"/>
          <w:lang w:val="zh-CN"/>
        </w:rPr>
        <w:tab/>
      </w:r>
    </w:p>
    <w:p>
      <w:pPr>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p>
    <w:p>
      <w:pPr>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p>
    <w:p>
      <w:pPr>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r>
        <w:rPr>
          <w:rFonts w:ascii="华文楷体" w:hAnsi="华文楷体" w:eastAsia="华文楷体" w:cs="宋体"/>
          <w:kern w:val="24"/>
          <w:sz w:val="30"/>
          <w:szCs w:val="30"/>
        </w:rPr>
        <w:pict>
          <v:shape id="_x0000_s1223" o:spid="_x0000_s1223" o:spt="32" type="#_x0000_t32" style="position:absolute;left:0pt;margin-left:204.05pt;margin-top:1.85pt;height:13.7pt;width:0pt;z-index:251692032;mso-width-relative:page;mso-height-relative:page;" o:connectortype="straight" filled="f" coordsize="21600,21600">
            <v:path arrowok="t"/>
            <v:fill on="f" focussize="0,0"/>
            <v:stroke endarrow="block"/>
            <v:imagedata o:title=""/>
            <o:lock v:ext="edit"/>
          </v:shape>
        </w:pict>
      </w:r>
    </w:p>
    <w:p>
      <w:pPr>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r>
        <w:rPr>
          <w:rFonts w:ascii="华文楷体" w:hAnsi="华文楷体" w:eastAsia="华文楷体" w:cs="宋体"/>
          <w:kern w:val="24"/>
          <w:sz w:val="30"/>
          <w:szCs w:val="30"/>
        </w:rPr>
        <w:pict>
          <v:shape id="_x0000_s1224" o:spid="_x0000_s1224" o:spt="32" type="#_x0000_t32" style="position:absolute;left:0pt;margin-left:202.55pt;margin-top:20.55pt;height:12.9pt;width:0pt;z-index:251693056;mso-width-relative:page;mso-height-relative:page;" o:connectortype="straight" filled="f" coordsize="21600,21600">
            <v:path arrowok="t"/>
            <v:fill on="f" focussize="0,0"/>
            <v:stroke endarrow="block"/>
            <v:imagedata o:title=""/>
            <o:lock v:ext="edit"/>
          </v:shape>
        </w:pict>
      </w:r>
    </w:p>
    <w:p>
      <w:pPr>
        <w:autoSpaceDE w:val="0"/>
        <w:autoSpaceDN w:val="0"/>
        <w:adjustRightInd w:val="0"/>
        <w:ind w:left="433" w:leftChars="206" w:firstLine="600" w:firstLineChars="200"/>
        <w:jc w:val="left"/>
        <w:rPr>
          <w:rFonts w:ascii="华文楷体" w:hAnsi="华文楷体" w:eastAsia="华文楷体" w:cs="宋体"/>
          <w:kern w:val="24"/>
          <w:sz w:val="30"/>
          <w:szCs w:val="30"/>
          <w:lang w:val="zh-CN"/>
        </w:rPr>
      </w:pPr>
    </w:p>
    <w:p>
      <w:pPr>
        <w:autoSpaceDE w:val="0"/>
        <w:autoSpaceDN w:val="0"/>
        <w:adjustRightInd w:val="0"/>
        <w:spacing w:line="360" w:lineRule="auto"/>
        <w:ind w:firstLine="600" w:firstLineChars="200"/>
        <w:jc w:val="left"/>
        <w:rPr>
          <w:rFonts w:ascii="宋体" w:hAnsi="宋体" w:cs="宋体"/>
          <w:b/>
          <w:kern w:val="24"/>
          <w:sz w:val="24"/>
          <w:szCs w:val="24"/>
          <w:lang w:val="zh-CN"/>
        </w:rPr>
      </w:pPr>
      <w:r>
        <w:rPr>
          <w:rFonts w:ascii="华文楷体" w:hAnsi="华文楷体" w:eastAsia="华文楷体" w:cs="宋体"/>
          <w:kern w:val="24"/>
          <w:sz w:val="30"/>
          <w:szCs w:val="30"/>
        </w:rPr>
        <w:pict>
          <v:shape id="_x0000_s1225" o:spid="_x0000_s1225" o:spt="32" type="#_x0000_t32" style="position:absolute;left:0pt;margin-left:204.05pt;margin-top:17.35pt;height:11.35pt;width:0pt;z-index:251694080;mso-width-relative:page;mso-height-relative:page;" o:connectortype="straight" filled="f" coordsize="21600,21600">
            <v:path arrowok="t"/>
            <v:fill on="f" focussize="0,0"/>
            <v:stroke endarrow="block"/>
            <v:imagedata o:title=""/>
            <o:lock v:ext="edit"/>
          </v:shape>
        </w:pict>
      </w:r>
      <w:r>
        <w:rPr>
          <w:rFonts w:ascii="华文楷体" w:hAnsi="华文楷体" w:eastAsia="华文楷体" w:cs="宋体"/>
          <w:kern w:val="24"/>
          <w:sz w:val="30"/>
          <w:szCs w:val="30"/>
        </w:rPr>
        <w:pict>
          <v:shape id="_x0000_s1220" o:spid="_x0000_s1220" o:spt="32" type="#_x0000_t32" style="position:absolute;left:0pt;margin-left:214.6pt;margin-top:24.95pt;height:13.65pt;width:0pt;z-index:251684864;mso-width-relative:page;mso-height-relative:page;" o:connectortype="straight" filled="f" stroked="t" coordsize="21600,21600">
            <v:path arrowok="t"/>
            <v:fill on="f" focussize="0,0"/>
            <v:stroke weight="1pt" color="#92CDDC" endarrow="block"/>
            <v:imagedata o:title=""/>
            <o:lock v:ext="edit"/>
          </v:shape>
        </w:pict>
      </w:r>
    </w:p>
    <w:p>
      <w:pPr>
        <w:autoSpaceDE w:val="0"/>
        <w:autoSpaceDN w:val="0"/>
        <w:adjustRightInd w:val="0"/>
        <w:spacing w:line="360" w:lineRule="auto"/>
        <w:ind w:firstLine="482" w:firstLineChars="200"/>
        <w:jc w:val="left"/>
        <w:rPr>
          <w:rFonts w:ascii="宋体" w:hAnsi="宋体" w:cs="宋体"/>
          <w:b/>
          <w:kern w:val="24"/>
          <w:sz w:val="24"/>
          <w:szCs w:val="24"/>
          <w:lang w:val="zh-CN"/>
        </w:rPr>
      </w:pPr>
    </w:p>
    <w:p>
      <w:pPr>
        <w:autoSpaceDE w:val="0"/>
        <w:autoSpaceDN w:val="0"/>
        <w:adjustRightInd w:val="0"/>
        <w:spacing w:line="360" w:lineRule="auto"/>
        <w:ind w:firstLine="482" w:firstLineChars="200"/>
        <w:jc w:val="left"/>
        <w:rPr>
          <w:rFonts w:ascii="宋体" w:hAnsi="宋体" w:cs="宋体"/>
          <w:b/>
          <w:kern w:val="24"/>
          <w:sz w:val="24"/>
          <w:szCs w:val="24"/>
          <w:lang w:val="zh-CN"/>
        </w:rPr>
      </w:pPr>
    </w:p>
    <w:p>
      <w:pPr>
        <w:autoSpaceDE w:val="0"/>
        <w:autoSpaceDN w:val="0"/>
        <w:adjustRightInd w:val="0"/>
        <w:spacing w:line="360" w:lineRule="auto"/>
        <w:ind w:firstLine="482" w:firstLineChars="200"/>
        <w:jc w:val="left"/>
        <w:rPr>
          <w:rFonts w:ascii="宋体" w:hAnsi="宋体" w:cs="宋体"/>
          <w:b/>
          <w:kern w:val="24"/>
          <w:sz w:val="24"/>
          <w:szCs w:val="24"/>
          <w:lang w:val="zh-CN"/>
        </w:rPr>
      </w:pPr>
    </w:p>
    <w:p>
      <w:pPr>
        <w:autoSpaceDE w:val="0"/>
        <w:autoSpaceDN w:val="0"/>
        <w:adjustRightInd w:val="0"/>
        <w:spacing w:line="360" w:lineRule="auto"/>
        <w:jc w:val="left"/>
        <w:rPr>
          <w:rFonts w:hint="eastAsia" w:ascii="宋体" w:hAnsi="宋体" w:cs="Constantia"/>
          <w:kern w:val="24"/>
          <w:sz w:val="24"/>
          <w:szCs w:val="24"/>
          <w:lang w:val="zh-CN"/>
        </w:rPr>
      </w:pPr>
      <w:r>
        <w:rPr>
          <w:rFonts w:hint="eastAsia" w:ascii="宋体" w:hAnsi="宋体" w:cs="宋体"/>
          <w:b/>
          <w:kern w:val="24"/>
          <w:sz w:val="24"/>
          <w:szCs w:val="24"/>
          <w:lang w:val="zh-CN"/>
        </w:rPr>
        <w:t>2、校外：</w:t>
      </w:r>
      <w:r>
        <w:rPr>
          <w:rFonts w:hint="eastAsia" w:ascii="宋体" w:hAnsi="宋体" w:cs="Constantia"/>
          <w:kern w:val="24"/>
          <w:sz w:val="24"/>
          <w:szCs w:val="24"/>
          <w:lang w:val="zh-CN"/>
        </w:rPr>
        <w:t>到校外医疗机构就诊的医疗费用，原则上应在本医保年度内，向学校学生医保办申请零星报销，经审核后的合理部分，由门诊专项资金按50%比例支付。可报销的情况如下：</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fldChar w:fldCharType="begin"/>
      </w:r>
      <w:r>
        <w:rPr>
          <w:rFonts w:hint="eastAsia" w:ascii="宋体" w:hAnsi="宋体" w:cs="Constantia"/>
          <w:kern w:val="24"/>
          <w:sz w:val="24"/>
          <w:szCs w:val="24"/>
          <w:lang w:val="zh-CN"/>
        </w:rPr>
        <w:instrText xml:space="preserve"> = 1 \* GB3 </w:instrText>
      </w:r>
      <w:r>
        <w:rPr>
          <w:rFonts w:hint="eastAsia" w:ascii="宋体" w:hAnsi="宋体" w:cs="Constantia"/>
          <w:kern w:val="24"/>
          <w:sz w:val="24"/>
          <w:szCs w:val="24"/>
          <w:lang w:val="zh-CN"/>
        </w:rPr>
        <w:fldChar w:fldCharType="separate"/>
      </w:r>
      <w:r>
        <w:rPr>
          <w:rFonts w:hint="eastAsia" w:ascii="宋体" w:hAnsi="宋体" w:cs="Constantia"/>
          <w:kern w:val="24"/>
          <w:sz w:val="24"/>
          <w:szCs w:val="24"/>
          <w:lang w:val="zh-CN"/>
        </w:rPr>
        <w:t>①</w:t>
      </w:r>
      <w:r>
        <w:rPr>
          <w:rFonts w:hint="eastAsia" w:ascii="宋体" w:hAnsi="宋体" w:cs="Constantia"/>
          <w:kern w:val="24"/>
          <w:sz w:val="24"/>
          <w:szCs w:val="24"/>
          <w:lang w:val="zh-CN"/>
        </w:rPr>
        <w:fldChar w:fldCharType="end"/>
      </w:r>
      <w:r>
        <w:rPr>
          <w:rFonts w:hint="eastAsia" w:ascii="宋体" w:hAnsi="宋体" w:cs="Constantia"/>
          <w:kern w:val="24"/>
          <w:sz w:val="24"/>
          <w:szCs w:val="24"/>
          <w:lang w:val="zh-CN"/>
        </w:rPr>
        <w:t xml:space="preserve">  校医院同意转诊到指定的广州市校外医疗机构就诊及突发的急诊所发生的基本医疗费用；</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fldChar w:fldCharType="begin"/>
      </w:r>
      <w:r>
        <w:rPr>
          <w:rFonts w:hint="eastAsia" w:ascii="宋体" w:hAnsi="宋体" w:cs="Constantia"/>
          <w:kern w:val="24"/>
          <w:sz w:val="24"/>
          <w:szCs w:val="24"/>
          <w:lang w:val="zh-CN"/>
        </w:rPr>
        <w:instrText xml:space="preserve"> = 2 \* GB3 </w:instrText>
      </w:r>
      <w:r>
        <w:rPr>
          <w:rFonts w:hint="eastAsia" w:ascii="宋体" w:hAnsi="宋体" w:cs="Constantia"/>
          <w:kern w:val="24"/>
          <w:sz w:val="24"/>
          <w:szCs w:val="24"/>
          <w:lang w:val="zh-CN"/>
        </w:rPr>
        <w:fldChar w:fldCharType="separate"/>
      </w:r>
      <w:r>
        <w:rPr>
          <w:rFonts w:hint="eastAsia" w:ascii="宋体" w:hAnsi="宋体" w:cs="Constantia"/>
          <w:kern w:val="24"/>
          <w:sz w:val="24"/>
          <w:szCs w:val="24"/>
          <w:lang w:val="zh-CN"/>
        </w:rPr>
        <w:t>②</w:t>
      </w:r>
      <w:r>
        <w:rPr>
          <w:rFonts w:hint="eastAsia" w:ascii="宋体" w:hAnsi="宋体" w:cs="Constantia"/>
          <w:kern w:val="24"/>
          <w:sz w:val="24"/>
          <w:szCs w:val="24"/>
          <w:lang w:val="zh-CN"/>
        </w:rPr>
        <w:fldChar w:fldCharType="end"/>
      </w:r>
      <w:r>
        <w:rPr>
          <w:rFonts w:hint="eastAsia" w:ascii="宋体" w:hAnsi="宋体" w:cs="Constantia"/>
          <w:kern w:val="24"/>
          <w:sz w:val="24"/>
          <w:szCs w:val="24"/>
          <w:lang w:val="zh-CN"/>
        </w:rPr>
        <w:t xml:space="preserve">  寒暑假期间、因病休学期间在户籍所在地的医疗保险定点医疗机构就诊所发生的急诊基本医疗费用；</w:t>
      </w:r>
    </w:p>
    <w:p>
      <w:pPr>
        <w:autoSpaceDE w:val="0"/>
        <w:autoSpaceDN w:val="0"/>
        <w:adjustRightInd w:val="0"/>
        <w:spacing w:line="360" w:lineRule="auto"/>
        <w:ind w:firstLine="480" w:firstLineChars="200"/>
        <w:jc w:val="left"/>
        <w:rPr>
          <w:rFonts w:hint="eastAsia" w:ascii="宋体" w:hAnsi="宋体" w:cs="Constantia"/>
          <w:kern w:val="24"/>
          <w:sz w:val="24"/>
          <w:szCs w:val="24"/>
          <w:lang w:val="zh-CN"/>
        </w:rPr>
      </w:pPr>
      <w:r>
        <w:rPr>
          <w:rFonts w:hint="eastAsia" w:ascii="宋体" w:hAnsi="宋体" w:cs="Constantia"/>
          <w:kern w:val="24"/>
          <w:sz w:val="24"/>
          <w:szCs w:val="24"/>
          <w:lang w:val="zh-CN"/>
        </w:rPr>
        <w:fldChar w:fldCharType="begin"/>
      </w:r>
      <w:r>
        <w:rPr>
          <w:rFonts w:hint="eastAsia" w:ascii="宋体" w:hAnsi="宋体" w:cs="Constantia"/>
          <w:kern w:val="24"/>
          <w:sz w:val="24"/>
          <w:szCs w:val="24"/>
          <w:lang w:val="zh-CN"/>
        </w:rPr>
        <w:instrText xml:space="preserve"> = 3 \* GB3 </w:instrText>
      </w:r>
      <w:r>
        <w:rPr>
          <w:rFonts w:hint="eastAsia" w:ascii="宋体" w:hAnsi="宋体" w:cs="Constantia"/>
          <w:kern w:val="24"/>
          <w:sz w:val="24"/>
          <w:szCs w:val="24"/>
          <w:lang w:val="zh-CN"/>
        </w:rPr>
        <w:fldChar w:fldCharType="separate"/>
      </w:r>
      <w:r>
        <w:rPr>
          <w:rFonts w:hint="eastAsia" w:ascii="宋体" w:hAnsi="宋体" w:cs="Constantia"/>
          <w:kern w:val="24"/>
          <w:sz w:val="24"/>
          <w:szCs w:val="24"/>
          <w:lang w:val="zh-CN"/>
        </w:rPr>
        <w:t>③</w:t>
      </w:r>
      <w:r>
        <w:rPr>
          <w:rFonts w:hint="eastAsia" w:ascii="宋体" w:hAnsi="宋体" w:cs="Constantia"/>
          <w:kern w:val="24"/>
          <w:sz w:val="24"/>
          <w:szCs w:val="24"/>
          <w:lang w:val="zh-CN"/>
        </w:rPr>
        <w:fldChar w:fldCharType="end"/>
      </w:r>
      <w:r>
        <w:rPr>
          <w:rFonts w:hint="eastAsia" w:ascii="宋体" w:hAnsi="宋体" w:cs="Constantia"/>
          <w:kern w:val="24"/>
          <w:sz w:val="24"/>
          <w:szCs w:val="24"/>
          <w:lang w:val="zh-CN"/>
        </w:rPr>
        <w:t xml:space="preserve">  在异地实习期间在当地医疗保险定点医疗机构就诊所发生的急诊基本医疗费用。休学及外出实习需由学院开具证明并盖章。</w:t>
      </w:r>
    </w:p>
    <w:p>
      <w:pPr>
        <w:autoSpaceDE w:val="0"/>
        <w:autoSpaceDN w:val="0"/>
        <w:adjustRightInd w:val="0"/>
        <w:spacing w:line="360" w:lineRule="auto"/>
        <w:ind w:firstLine="482" w:firstLineChars="200"/>
        <w:jc w:val="left"/>
        <w:rPr>
          <w:rFonts w:ascii="宋体" w:hAnsi="宋体" w:cs="宋体"/>
          <w:kern w:val="24"/>
          <w:sz w:val="24"/>
          <w:szCs w:val="24"/>
          <w:lang w:val="zh-CN"/>
        </w:rPr>
      </w:pPr>
      <w:r>
        <w:rPr>
          <w:rFonts w:hint="eastAsia" w:ascii="宋体" w:hAnsi="宋体" w:cs="宋体"/>
          <w:b/>
          <w:kern w:val="24"/>
          <w:sz w:val="24"/>
          <w:szCs w:val="24"/>
          <w:lang w:val="zh-CN"/>
        </w:rPr>
        <w:t>医疗费用</w:t>
      </w:r>
      <w:r>
        <w:rPr>
          <w:rFonts w:hint="eastAsia" w:ascii="宋体" w:hAnsi="宋体" w:cs="Constantia"/>
          <w:kern w:val="24"/>
          <w:sz w:val="24"/>
          <w:szCs w:val="24"/>
          <w:lang w:val="zh-CN"/>
        </w:rPr>
        <w:t>采取集中报销方式，每学期两次，通常在3月、6月、10月、12月的第三个星期，星期一在大学城门诊部，星期二在五山校区的医院大会议室。参保学生报销门急诊医疗费的通知（见附件五）会提前十天挂出，可在学校事务网查询，亦可在校医院网站</w:t>
      </w:r>
      <w:r>
        <w:rPr>
          <w:rFonts w:hint="eastAsia" w:ascii="宋体" w:hAnsi="宋体" w:cs="宋体"/>
          <w:kern w:val="24"/>
          <w:sz w:val="24"/>
          <w:szCs w:val="24"/>
          <w:lang w:val="zh-CN"/>
        </w:rPr>
        <w:t>（</w:t>
      </w:r>
      <w:r>
        <w:fldChar w:fldCharType="begin"/>
      </w:r>
      <w:r>
        <w:instrText xml:space="preserve"> HYPERLINK "http://www.scut.edu.cn/hospital/" </w:instrText>
      </w:r>
      <w:r>
        <w:fldChar w:fldCharType="separate"/>
      </w:r>
      <w:r>
        <w:rPr>
          <w:rFonts w:ascii="宋体" w:hAnsi="宋体" w:cs="宋体"/>
          <w:kern w:val="24"/>
          <w:sz w:val="24"/>
          <w:szCs w:val="24"/>
          <w:lang w:val="zh-CN"/>
        </w:rPr>
        <w:t>http://www.scut.edu.cn/hospital/</w:t>
      </w:r>
      <w:r>
        <w:rPr>
          <w:rFonts w:ascii="宋体" w:hAnsi="宋体" w:cs="宋体"/>
          <w:kern w:val="24"/>
          <w:sz w:val="24"/>
          <w:szCs w:val="24"/>
          <w:lang w:val="zh-CN"/>
        </w:rPr>
        <w:fldChar w:fldCharType="end"/>
      </w:r>
      <w:r>
        <w:rPr>
          <w:rFonts w:hint="eastAsia" w:ascii="宋体" w:hAnsi="宋体" w:cs="宋体"/>
          <w:kern w:val="24"/>
          <w:sz w:val="24"/>
          <w:szCs w:val="24"/>
          <w:lang w:val="zh-CN"/>
        </w:rPr>
        <w:t>）--学生医保专栏查询。</w:t>
      </w:r>
    </w:p>
    <w:p>
      <w:pPr>
        <w:autoSpaceDE w:val="0"/>
        <w:autoSpaceDN w:val="0"/>
        <w:adjustRightInd w:val="0"/>
        <w:spacing w:line="360" w:lineRule="auto"/>
        <w:ind w:firstLine="480" w:firstLineChars="200"/>
        <w:jc w:val="left"/>
        <w:rPr>
          <w:rFonts w:ascii="宋体" w:hAnsi="宋体" w:cs="宋体"/>
          <w:kern w:val="24"/>
          <w:sz w:val="24"/>
          <w:szCs w:val="24"/>
          <w:lang w:val="zh-CN"/>
        </w:rPr>
      </w:pPr>
    </w:p>
    <w:p>
      <w:pPr>
        <w:autoSpaceDE w:val="0"/>
        <w:autoSpaceDN w:val="0"/>
        <w:adjustRightInd w:val="0"/>
        <w:jc w:val="center"/>
        <w:rPr>
          <w:rFonts w:cs="宋体" w:asciiTheme="majorEastAsia" w:hAnsiTheme="majorEastAsia" w:eastAsiaTheme="majorEastAsia"/>
          <w:b/>
          <w:bCs/>
          <w:kern w:val="24"/>
          <w:sz w:val="28"/>
          <w:szCs w:val="28"/>
          <w:lang w:val="zh-CN"/>
        </w:rPr>
      </w:pPr>
      <w:r>
        <w:rPr>
          <w:rFonts w:hint="eastAsia" w:cs="宋体" w:asciiTheme="majorEastAsia" w:hAnsiTheme="majorEastAsia" w:eastAsiaTheme="majorEastAsia"/>
          <w:b/>
          <w:bCs/>
          <w:kern w:val="24"/>
          <w:sz w:val="28"/>
          <w:szCs w:val="28"/>
          <w:lang w:val="zh-CN"/>
        </w:rPr>
        <w:t>普通门(急)诊校内外就医综合图示</w:t>
      </w:r>
    </w:p>
    <w:p>
      <w:pPr>
        <w:autoSpaceDE w:val="0"/>
        <w:autoSpaceDN w:val="0"/>
        <w:adjustRightInd w:val="0"/>
        <w:rPr>
          <w:rFonts w:ascii="华文楷体" w:hAnsi="华文楷体" w:eastAsia="华文楷体" w:cs="宋体"/>
          <w:b/>
          <w:bCs/>
          <w:kern w:val="24"/>
          <w:sz w:val="30"/>
          <w:szCs w:val="30"/>
          <w:lang w:val="zh-CN"/>
        </w:rPr>
      </w:pPr>
      <w:r>
        <w:rPr>
          <w:rFonts w:ascii="华文楷体" w:hAnsi="华文楷体" w:eastAsia="华文楷体" w:cs="宋体"/>
          <w:b/>
          <w:bCs/>
          <w:kern w:val="24"/>
          <w:sz w:val="30"/>
          <w:szCs w:val="30"/>
        </w:rPr>
        <w:pict>
          <v:group id="Group 433" o:spid="_x0000_s1199" o:spt="203" style="position:absolute;left:0pt;margin-left:7.2pt;margin-top:12.45pt;height:170.35pt;width:416.3pt;z-index:251665408;mso-width-relative:page;mso-height-relative:page;" coordsize="8576,3353">
            <o:lock v:ext="edit"/>
            <v:shape id="AutoShape 434" o:spid="_x0000_s1200" o:spt="176" type="#_x0000_t176" style="position:absolute;left:0;top:409;height:2944;width:757;" coordsize="21600,21600">
              <v:path/>
              <v:fill focussize="0,0"/>
              <v:stroke joinstyle="miter"/>
              <v:imagedata o:title=""/>
              <o:lock v:ext="edit"/>
              <v:textbox>
                <w:txbxContent>
                  <w:p>
                    <w:pPr>
                      <w:jc w:val="center"/>
                      <w:rPr>
                        <w:rFonts w:ascii="黑体" w:hAnsi="华文楷体" w:eastAsia="黑体"/>
                        <w:bCs/>
                        <w:sz w:val="24"/>
                        <w:szCs w:val="24"/>
                      </w:rPr>
                    </w:pPr>
                    <w:r>
                      <w:rPr>
                        <w:rFonts w:hint="eastAsia" w:ascii="黑体" w:hAnsi="华文楷体" w:eastAsia="黑体"/>
                        <w:bCs/>
                        <w:sz w:val="24"/>
                        <w:szCs w:val="24"/>
                      </w:rPr>
                      <w:t>普通门</w:t>
                    </w:r>
                  </w:p>
                  <w:p>
                    <w:pPr>
                      <w:jc w:val="center"/>
                      <w:rPr>
                        <w:rFonts w:ascii="黑体" w:hAnsi="华文楷体" w:eastAsia="黑体"/>
                        <w:bCs/>
                        <w:sz w:val="24"/>
                        <w:szCs w:val="24"/>
                      </w:rPr>
                    </w:pPr>
                    <w:r>
                      <w:rPr>
                        <w:rFonts w:hint="eastAsia" w:ascii="黑体" w:hAnsi="华文楷体" w:eastAsia="黑体"/>
                        <w:bCs/>
                        <w:sz w:val="24"/>
                        <w:szCs w:val="24"/>
                      </w:rPr>
                      <w:t>急</w:t>
                    </w:r>
                  </w:p>
                  <w:p>
                    <w:pPr>
                      <w:jc w:val="center"/>
                      <w:rPr>
                        <w:rFonts w:ascii="黑体" w:hAnsi="华文楷体" w:eastAsia="黑体"/>
                        <w:bCs/>
                        <w:sz w:val="24"/>
                        <w:szCs w:val="24"/>
                      </w:rPr>
                    </w:pPr>
                    <w:r>
                      <w:rPr>
                        <w:rFonts w:hint="eastAsia" w:ascii="黑体" w:hAnsi="华文楷体" w:eastAsia="黑体"/>
                        <w:bCs/>
                        <w:sz w:val="24"/>
                        <w:szCs w:val="24"/>
                      </w:rPr>
                      <w:t>诊</w:t>
                    </w:r>
                  </w:p>
                  <w:p>
                    <w:pPr>
                      <w:jc w:val="center"/>
                      <w:rPr>
                        <w:rFonts w:ascii="黑体" w:hAnsi="华文楷体" w:eastAsia="黑体"/>
                        <w:bCs/>
                        <w:sz w:val="24"/>
                        <w:szCs w:val="24"/>
                      </w:rPr>
                    </w:pPr>
                    <w:r>
                      <w:rPr>
                        <w:rFonts w:hint="eastAsia" w:ascii="黑体" w:hAnsi="华文楷体" w:eastAsia="黑体"/>
                        <w:bCs/>
                        <w:sz w:val="24"/>
                        <w:szCs w:val="24"/>
                      </w:rPr>
                      <w:t>就</w:t>
                    </w:r>
                  </w:p>
                  <w:p>
                    <w:pPr>
                      <w:jc w:val="center"/>
                      <w:rPr>
                        <w:rFonts w:ascii="华文楷体" w:hAnsi="华文楷体" w:eastAsia="华文楷体"/>
                        <w:sz w:val="24"/>
                        <w:szCs w:val="24"/>
                      </w:rPr>
                    </w:pPr>
                    <w:r>
                      <w:rPr>
                        <w:rFonts w:hint="eastAsia" w:ascii="黑体" w:hAnsi="华文楷体" w:eastAsia="黑体"/>
                        <w:bCs/>
                        <w:sz w:val="24"/>
                        <w:szCs w:val="24"/>
                      </w:rPr>
                      <w:t>医</w:t>
                    </w:r>
                  </w:p>
                  <w:p/>
                </w:txbxContent>
              </v:textbox>
            </v:shape>
            <v:shape id="AutoShape 435" o:spid="_x0000_s1201" o:spt="176" type="#_x0000_t176" style="position:absolute;left:1636;top:660;height:626;width:1522;" coordsize="21600,21600">
              <v:path/>
              <v:fill focussize="0,0"/>
              <v:stroke joinstyle="miter"/>
              <v:imagedata o:title=""/>
              <o:lock v:ext="edit"/>
              <v:textbox>
                <w:txbxContent>
                  <w:p>
                    <w:pPr>
                      <w:ind w:firstLine="120" w:firstLineChars="50"/>
                      <w:jc w:val="center"/>
                      <w:rPr>
                        <w:rFonts w:ascii="黑体" w:hAnsi="华文楷体" w:eastAsia="黑体"/>
                        <w:bCs/>
                        <w:sz w:val="24"/>
                        <w:szCs w:val="24"/>
                      </w:rPr>
                    </w:pPr>
                    <w:r>
                      <w:rPr>
                        <w:rFonts w:hint="eastAsia" w:ascii="黑体" w:hAnsi="华文楷体" w:eastAsia="黑体"/>
                        <w:bCs/>
                        <w:sz w:val="24"/>
                        <w:szCs w:val="24"/>
                      </w:rPr>
                      <w:t>校 内</w:t>
                    </w:r>
                  </w:p>
                </w:txbxContent>
              </v:textbox>
            </v:shape>
            <v:shape id="AutoShape 436" o:spid="_x0000_s1202" o:spt="32" type="#_x0000_t32" style="position:absolute;left:757;top:1800;height:972;width:797;" o:connectortype="straight" filled="f" coordsize="21600,21600">
              <v:path arrowok="t"/>
              <v:fill on="f" focussize="0,0"/>
              <v:stroke endarrow="block"/>
              <v:imagedata o:title=""/>
              <o:lock v:ext="edit"/>
            </v:shape>
            <v:shape id="AutoShape 437" o:spid="_x0000_s1203" o:spt="32" type="#_x0000_t32" style="position:absolute;left:757;top:903;flip:y;height:897;width:879;" o:connectortype="straight" filled="f" coordsize="21600,21600">
              <v:path arrowok="t"/>
              <v:fill on="f" focussize="0,0"/>
              <v:stroke endarrow="block"/>
              <v:imagedata o:title=""/>
              <o:lock v:ext="edit"/>
            </v:shape>
            <v:shape id="AutoShape 438" o:spid="_x0000_s1204" o:spt="176" type="#_x0000_t176" style="position:absolute;left:1554;top:2300;height:946;width:1645;" coordsize="21600,21600">
              <v:path/>
              <v:fill focussize="0,0"/>
              <v:stroke joinstyle="miter"/>
              <v:imagedata o:title=""/>
              <o:lock v:ext="edit"/>
              <v:textbox>
                <w:txbxContent>
                  <w:p>
                    <w:pPr>
                      <w:ind w:firstLine="120" w:firstLineChars="50"/>
                      <w:jc w:val="center"/>
                      <w:rPr>
                        <w:rFonts w:ascii="黑体" w:hAnsi="华文楷体" w:eastAsia="黑体"/>
                        <w:bCs/>
                        <w:sz w:val="24"/>
                        <w:szCs w:val="24"/>
                      </w:rPr>
                    </w:pPr>
                    <w:r>
                      <w:rPr>
                        <w:rFonts w:hint="eastAsia" w:ascii="黑体" w:hAnsi="华文楷体" w:eastAsia="黑体"/>
                        <w:bCs/>
                        <w:sz w:val="24"/>
                        <w:szCs w:val="24"/>
                      </w:rPr>
                      <w:t>校  外</w:t>
                    </w:r>
                  </w:p>
                  <w:p>
                    <w:pPr>
                      <w:jc w:val="center"/>
                      <w:rPr>
                        <w:rFonts w:ascii="黑体" w:hAnsi="华文楷体" w:eastAsia="黑体"/>
                        <w:sz w:val="24"/>
                        <w:szCs w:val="24"/>
                      </w:rPr>
                    </w:pPr>
                    <w:r>
                      <w:rPr>
                        <w:rFonts w:hint="eastAsia" w:ascii="黑体" w:hAnsi="华文楷体" w:eastAsia="黑体"/>
                        <w:bCs/>
                        <w:sz w:val="24"/>
                        <w:szCs w:val="24"/>
                      </w:rPr>
                      <w:t>（急诊）</w:t>
                    </w:r>
                  </w:p>
                  <w:p>
                    <w:pPr>
                      <w:rPr>
                        <w:rFonts w:ascii="黑体" w:eastAsia="黑体"/>
                        <w:sz w:val="24"/>
                        <w:szCs w:val="24"/>
                      </w:rPr>
                    </w:pPr>
                  </w:p>
                </w:txbxContent>
              </v:textbox>
            </v:shape>
            <v:shape id="AutoShape 439" o:spid="_x0000_s1205" o:spt="32" type="#_x0000_t32" style="position:absolute;left:3158;top:283;flip:y;height:620;width:681;" o:connectortype="straight" filled="f" coordsize="21600,21600">
              <v:path arrowok="t"/>
              <v:fill on="f" focussize="0,0"/>
              <v:stroke endarrow="block"/>
              <v:imagedata o:title=""/>
              <o:lock v:ext="edit"/>
            </v:shape>
            <v:shape id="AutoShape 440" o:spid="_x0000_s1206" o:spt="32" type="#_x0000_t32" style="position:absolute;left:3199;top:1035;height:530;width:640;" o:connectortype="straight" filled="f" coordsize="21600,21600">
              <v:path arrowok="t"/>
              <v:fill on="f" focussize="0,0"/>
              <v:stroke endarrow="block"/>
              <v:imagedata o:title=""/>
              <o:lock v:ext="edit"/>
            </v:shape>
            <v:shape id="AutoShape 441" o:spid="_x0000_s1207" o:spt="176" type="#_x0000_t176" style="position:absolute;left:3839;top:0;height:660;width:2674;" coordsize="21600,21600">
              <v:path/>
              <v:fill focussize="0,0"/>
              <v:stroke joinstyle="miter"/>
              <v:imagedata o:title=""/>
              <o:lock v:ext="edit"/>
              <v:textbox>
                <w:txbxContent>
                  <w:p>
                    <w:pPr>
                      <w:ind w:firstLine="120" w:firstLineChars="50"/>
                      <w:jc w:val="center"/>
                      <w:rPr>
                        <w:rFonts w:ascii="黑体" w:hAnsi="华文楷体" w:eastAsia="黑体"/>
                        <w:sz w:val="24"/>
                        <w:szCs w:val="24"/>
                      </w:rPr>
                    </w:pPr>
                    <w:r>
                      <w:rPr>
                        <w:rFonts w:hint="eastAsia" w:asciiTheme="majorEastAsia" w:hAnsiTheme="majorEastAsia" w:eastAsiaTheme="majorEastAsia"/>
                        <w:bCs/>
                        <w:sz w:val="24"/>
                        <w:szCs w:val="24"/>
                      </w:rPr>
                      <w:t>直</w:t>
                    </w:r>
                    <w:r>
                      <w:rPr>
                        <w:rFonts w:hint="eastAsia" w:ascii="黑体" w:hAnsi="华文楷体" w:eastAsia="黑体"/>
                        <w:bCs/>
                        <w:sz w:val="24"/>
                        <w:szCs w:val="24"/>
                      </w:rPr>
                      <w:t>接校医保结算</w:t>
                    </w:r>
                  </w:p>
                </w:txbxContent>
              </v:textbox>
            </v:shape>
            <v:shape id="AutoShape 442" o:spid="_x0000_s1208" o:spt="176" type="#_x0000_t176" style="position:absolute;left:3839;top:1035;height:1040;width:1491;" coordsize="21600,21600">
              <v:path/>
              <v:fill focussize="0,0"/>
              <v:stroke joinstyle="miter"/>
              <v:imagedata o:title=""/>
              <o:lock v:ext="edit"/>
              <v:textbox>
                <w:txbxContent>
                  <w:p>
                    <w:pPr>
                      <w:jc w:val="center"/>
                      <w:rPr>
                        <w:rFonts w:ascii="黑体" w:hAnsi="华文楷体" w:eastAsia="黑体"/>
                        <w:bCs/>
                        <w:sz w:val="24"/>
                        <w:szCs w:val="24"/>
                      </w:rPr>
                    </w:pPr>
                    <w:r>
                      <w:rPr>
                        <w:rFonts w:hint="eastAsia" w:ascii="黑体" w:hAnsi="华文楷体" w:eastAsia="黑体"/>
                        <w:bCs/>
                        <w:sz w:val="24"/>
                        <w:szCs w:val="24"/>
                      </w:rPr>
                      <w:t>转诊至</w:t>
                    </w:r>
                  </w:p>
                  <w:p>
                    <w:pPr>
                      <w:jc w:val="center"/>
                      <w:rPr>
                        <w:rFonts w:ascii="华文楷体" w:hAnsi="华文楷体" w:eastAsia="华文楷体"/>
                        <w:sz w:val="28"/>
                        <w:szCs w:val="28"/>
                      </w:rPr>
                    </w:pPr>
                    <w:r>
                      <w:rPr>
                        <w:rFonts w:hint="eastAsia" w:ascii="黑体" w:hAnsi="华文楷体" w:eastAsia="黑体"/>
                        <w:bCs/>
                        <w:sz w:val="24"/>
                        <w:szCs w:val="24"/>
                      </w:rPr>
                      <w:t>校外医院</w:t>
                    </w:r>
                  </w:p>
                </w:txbxContent>
              </v:textbox>
            </v:shape>
            <v:shape id="AutoShape 443" o:spid="_x0000_s1209" o:spt="32" type="#_x0000_t32" style="position:absolute;left:5330;top:1565;height:0;width:432;" o:connectortype="straight" filled="f" coordsize="21600,21600">
              <v:path arrowok="t"/>
              <v:fill on="f" focussize="0,0"/>
              <v:stroke endarrow="block"/>
              <v:imagedata o:title=""/>
              <o:lock v:ext="edit"/>
            </v:shape>
            <v:shape id="AutoShape 444" o:spid="_x0000_s1210" o:spt="176" type="#_x0000_t176" style="position:absolute;left:5762;top:1035;height:1040;width:2814;" coordsize="21600,21600">
              <v:path/>
              <v:fill focussize="0,0"/>
              <v:stroke joinstyle="miter"/>
              <v:imagedata o:title=""/>
              <o:lock v:ext="edit"/>
              <v:textbox>
                <w:txbxContent>
                  <w:p>
                    <w:pPr>
                      <w:jc w:val="both"/>
                      <w:rPr>
                        <w:rFonts w:hint="eastAsia" w:ascii="黑体" w:hAnsi="华文楷体" w:eastAsia="黑体"/>
                        <w:bCs/>
                        <w:sz w:val="24"/>
                        <w:szCs w:val="24"/>
                      </w:rPr>
                    </w:pPr>
                    <w:r>
                      <w:rPr>
                        <w:rFonts w:hint="eastAsia" w:ascii="黑体" w:hAnsi="华文楷体" w:eastAsia="黑体"/>
                        <w:bCs/>
                        <w:sz w:val="24"/>
                        <w:szCs w:val="24"/>
                        <w:lang w:eastAsia="zh-CN"/>
                      </w:rPr>
                      <w:t>先</w:t>
                    </w:r>
                    <w:r>
                      <w:rPr>
                        <w:rFonts w:hint="eastAsia" w:ascii="黑体" w:hAnsi="华文楷体" w:eastAsia="黑体"/>
                        <w:bCs/>
                        <w:sz w:val="24"/>
                        <w:szCs w:val="24"/>
                      </w:rPr>
                      <w:t>自行垫付</w:t>
                    </w:r>
                  </w:p>
                  <w:p>
                    <w:pPr>
                      <w:jc w:val="both"/>
                      <w:rPr>
                        <w:rFonts w:ascii="黑体" w:hAnsi="华文楷体" w:eastAsia="黑体"/>
                        <w:sz w:val="24"/>
                        <w:szCs w:val="24"/>
                      </w:rPr>
                    </w:pPr>
                    <w:r>
                      <w:rPr>
                        <w:rFonts w:hint="eastAsia" w:ascii="黑体" w:hAnsi="华文楷体" w:eastAsia="黑体"/>
                        <w:bCs/>
                        <w:sz w:val="24"/>
                        <w:szCs w:val="24"/>
                      </w:rPr>
                      <w:t>回校医院按规定报销</w:t>
                    </w:r>
                  </w:p>
                </w:txbxContent>
              </v:textbox>
            </v:shape>
            <v:shape id="AutoShape 445" o:spid="_x0000_s1211" o:spt="32" type="#_x0000_t32" style="position:absolute;left:3199;top:2772;height:1;width:640;" o:connectortype="straight" filled="f" coordsize="21600,21600">
              <v:path arrowok="t"/>
              <v:fill on="f" focussize="0,0"/>
              <v:stroke endarrow="block"/>
              <v:imagedata o:title=""/>
              <o:lock v:ext="edit"/>
            </v:shape>
            <v:shape id="AutoShape 446" o:spid="_x0000_s1212" o:spt="176" type="#_x0000_t176" style="position:absolute;left:3839;top:2415;height:831;width:4737;" coordsize="21600,21600">
              <v:path/>
              <v:fill focussize="0,0"/>
              <v:stroke joinstyle="miter"/>
              <v:imagedata o:title=""/>
              <o:lock v:ext="edit"/>
              <v:textbox>
                <w:txbxContent>
                  <w:p>
                    <w:pPr>
                      <w:ind w:firstLine="120" w:firstLineChars="50"/>
                      <w:jc w:val="center"/>
                      <w:rPr>
                        <w:rFonts w:ascii="黑体" w:hAnsi="华文楷体" w:eastAsia="黑体"/>
                        <w:sz w:val="24"/>
                        <w:szCs w:val="24"/>
                      </w:rPr>
                    </w:pPr>
                    <w:r>
                      <w:rPr>
                        <w:rFonts w:hint="eastAsia" w:ascii="黑体" w:hAnsi="华文楷体" w:eastAsia="黑体"/>
                        <w:bCs/>
                        <w:sz w:val="24"/>
                        <w:szCs w:val="24"/>
                        <w:lang w:eastAsia="zh-CN"/>
                      </w:rPr>
                      <w:t>先</w:t>
                    </w:r>
                    <w:r>
                      <w:rPr>
                        <w:rFonts w:hint="eastAsia" w:ascii="黑体" w:hAnsi="华文楷体" w:eastAsia="黑体"/>
                        <w:bCs/>
                        <w:sz w:val="24"/>
                        <w:szCs w:val="24"/>
                      </w:rPr>
                      <w:t>自行垫付，回校医院按规定报销</w:t>
                    </w:r>
                  </w:p>
                </w:txbxContent>
              </v:textbox>
            </v:shape>
          </v:group>
        </w:pict>
      </w:r>
    </w:p>
    <w:p>
      <w:pPr>
        <w:autoSpaceDE w:val="0"/>
        <w:autoSpaceDN w:val="0"/>
        <w:adjustRightInd w:val="0"/>
        <w:ind w:left="432" w:hanging="432"/>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jc w:val="left"/>
        <w:rPr>
          <w:rFonts w:ascii="华文楷体" w:hAnsi="华文楷体" w:eastAsia="华文楷体" w:cs="宋体"/>
          <w:b/>
          <w:bCs/>
          <w:kern w:val="24"/>
          <w:sz w:val="30"/>
          <w:szCs w:val="30"/>
          <w:lang w:val="zh-CN"/>
        </w:rPr>
      </w:pPr>
    </w:p>
    <w:p>
      <w:pPr>
        <w:autoSpaceDE w:val="0"/>
        <w:autoSpaceDN w:val="0"/>
        <w:adjustRightInd w:val="0"/>
        <w:spacing w:beforeLines="50" w:afterLines="50" w:line="360" w:lineRule="auto"/>
        <w:jc w:val="left"/>
        <w:rPr>
          <w:rFonts w:ascii="宋体" w:hAnsi="宋体" w:cs="宋体"/>
          <w:b/>
          <w:bCs/>
          <w:kern w:val="24"/>
          <w:sz w:val="28"/>
          <w:szCs w:val="28"/>
          <w:lang w:val="zh-CN"/>
        </w:rPr>
      </w:pPr>
      <w:r>
        <w:rPr>
          <w:rFonts w:hint="eastAsia" w:ascii="宋体" w:hAnsi="宋体" w:cs="宋体"/>
          <w:b/>
          <w:bCs/>
          <w:kern w:val="24"/>
          <w:sz w:val="28"/>
          <w:szCs w:val="28"/>
          <w:lang w:val="zh-CN"/>
        </w:rPr>
        <w:t>二、住院</w:t>
      </w:r>
    </w:p>
    <w:p>
      <w:pPr>
        <w:autoSpaceDE w:val="0"/>
        <w:autoSpaceDN w:val="0"/>
        <w:adjustRightInd w:val="0"/>
        <w:spacing w:line="360" w:lineRule="auto"/>
        <w:jc w:val="left"/>
        <w:rPr>
          <w:rFonts w:hint="eastAsia" w:ascii="宋体" w:hAnsi="宋体" w:cs="Constantia"/>
          <w:kern w:val="24"/>
          <w:sz w:val="24"/>
          <w:szCs w:val="24"/>
          <w:lang w:val="zh-CN"/>
        </w:rPr>
      </w:pPr>
      <w:r>
        <w:rPr>
          <w:rFonts w:hint="eastAsia" w:ascii="宋体" w:hAnsi="宋体" w:cs="宋体"/>
          <w:b/>
          <w:kern w:val="24"/>
          <w:sz w:val="24"/>
          <w:szCs w:val="24"/>
          <w:lang w:val="zh-CN"/>
        </w:rPr>
        <w:t>（一</w:t>
      </w:r>
      <w:r>
        <w:rPr>
          <w:rFonts w:ascii="宋体" w:hAnsi="宋体" w:cs="宋体"/>
          <w:b/>
          <w:kern w:val="24"/>
          <w:sz w:val="24"/>
          <w:szCs w:val="24"/>
          <w:lang w:val="zh-CN"/>
        </w:rPr>
        <w:t>）</w:t>
      </w:r>
      <w:r>
        <w:rPr>
          <w:rFonts w:hint="eastAsia" w:ascii="宋体" w:hAnsi="宋体" w:cs="宋体"/>
          <w:b/>
          <w:kern w:val="24"/>
          <w:sz w:val="24"/>
          <w:szCs w:val="24"/>
          <w:lang w:val="zh-CN"/>
        </w:rPr>
        <w:t>广州市内住院：</w:t>
      </w:r>
      <w:r>
        <w:rPr>
          <w:rFonts w:hint="eastAsia" w:ascii="宋体" w:hAnsi="宋体" w:cs="Constantia"/>
          <w:kern w:val="24"/>
          <w:sz w:val="24"/>
          <w:szCs w:val="24"/>
          <w:lang w:val="zh-CN"/>
        </w:rPr>
        <w:t>参保缴费学生在上学期间，如需住院无需回学校办理转诊与报销。</w:t>
      </w:r>
    </w:p>
    <w:p>
      <w:pPr>
        <w:autoSpaceDE w:val="0"/>
        <w:autoSpaceDN w:val="0"/>
        <w:adjustRightInd w:val="0"/>
        <w:spacing w:line="360" w:lineRule="auto"/>
        <w:jc w:val="left"/>
        <w:rPr>
          <w:rFonts w:hint="eastAsia" w:ascii="宋体" w:hAnsi="宋体" w:cs="Constantia"/>
          <w:kern w:val="24"/>
          <w:sz w:val="24"/>
          <w:szCs w:val="24"/>
          <w:lang w:val="zh-CN"/>
        </w:rPr>
      </w:pPr>
      <w:r>
        <w:rPr>
          <w:rFonts w:hint="eastAsia" w:ascii="宋体" w:hAnsi="宋体" w:cs="宋体"/>
          <w:b/>
          <w:kern w:val="24"/>
          <w:sz w:val="24"/>
          <w:szCs w:val="24"/>
          <w:lang w:val="zh-CN"/>
        </w:rPr>
        <w:t>1、老生：</w:t>
      </w:r>
      <w:r>
        <w:rPr>
          <w:rFonts w:hint="eastAsia" w:ascii="宋体" w:hAnsi="宋体" w:cs="Constantia"/>
          <w:kern w:val="24"/>
          <w:sz w:val="24"/>
          <w:szCs w:val="24"/>
          <w:lang w:val="zh-CN"/>
        </w:rPr>
        <w:t>因病情需要住院治疗的，凭医保卡或社保卡、有效身份证件在就诊医院办理住院登记手续，其医疗费用由就诊医院在医保信息系统上直接进行费用记账结算，如果属于医保基金支付的费用，由就诊医疗机构记账；如果属于个人支付的费用，则由参保学生现金支付。</w:t>
      </w:r>
    </w:p>
    <w:p>
      <w:pPr>
        <w:autoSpaceDE w:val="0"/>
        <w:autoSpaceDN w:val="0"/>
        <w:adjustRightInd w:val="0"/>
        <w:spacing w:line="360" w:lineRule="auto"/>
        <w:jc w:val="left"/>
        <w:rPr>
          <w:rFonts w:ascii="宋体" w:hAnsi="宋体" w:cs="宋体"/>
          <w:kern w:val="24"/>
          <w:sz w:val="24"/>
          <w:szCs w:val="24"/>
          <w:lang w:val="zh-CN"/>
        </w:rPr>
      </w:pPr>
      <w:r>
        <w:rPr>
          <w:rFonts w:hint="eastAsia" w:ascii="宋体" w:hAnsi="宋体" w:cs="宋体"/>
          <w:b/>
          <w:kern w:val="24"/>
          <w:sz w:val="24"/>
          <w:szCs w:val="24"/>
          <w:lang w:val="zh-CN"/>
        </w:rPr>
        <w:t>2、新生：</w:t>
      </w:r>
      <w:r>
        <w:rPr>
          <w:rFonts w:hint="eastAsia" w:ascii="宋体" w:hAnsi="宋体" w:cs="Constantia"/>
          <w:kern w:val="24"/>
          <w:sz w:val="24"/>
          <w:szCs w:val="24"/>
          <w:lang w:val="zh-CN"/>
        </w:rPr>
        <w:t>新生办理参保缴费及发卡工作是在9-12月份进行。在这四个月期间内，需住院治疗的学生，其医疗费用采取</w:t>
      </w:r>
      <w:r>
        <w:rPr>
          <w:rFonts w:hint="eastAsia" w:ascii="宋体" w:hAnsi="宋体" w:cs="宋体"/>
          <w:b/>
          <w:bCs/>
          <w:kern w:val="24"/>
          <w:sz w:val="24"/>
          <w:szCs w:val="24"/>
          <w:lang w:val="zh-CN"/>
        </w:rPr>
        <w:t>延迟结算</w:t>
      </w:r>
      <w:r>
        <w:rPr>
          <w:rFonts w:hint="eastAsia" w:ascii="宋体" w:hAnsi="宋体" w:cs="宋体"/>
          <w:kern w:val="24"/>
          <w:sz w:val="24"/>
          <w:szCs w:val="24"/>
          <w:lang w:val="zh-CN"/>
        </w:rPr>
        <w:t>方式：</w:t>
      </w:r>
      <w:r>
        <w:rPr>
          <w:rFonts w:hint="eastAsia" w:ascii="宋体" w:hAnsi="宋体" w:cs="宋体"/>
          <w:b/>
          <w:bCs/>
          <w:kern w:val="24"/>
          <w:sz w:val="24"/>
          <w:szCs w:val="24"/>
          <w:lang w:val="zh-CN"/>
        </w:rPr>
        <w:t>在就诊的医院住院时，先自行垫付所有医疗费用，等12月份领到社保卡后，凭社保卡再前往该院进行费用结算，该医院将扣除个人自付部分，退回其余垫付的医疗费用</w:t>
      </w:r>
      <w:r>
        <w:rPr>
          <w:rFonts w:hint="eastAsia" w:ascii="宋体" w:hAnsi="宋体" w:cs="宋体"/>
          <w:kern w:val="24"/>
          <w:sz w:val="24"/>
          <w:szCs w:val="24"/>
          <w:lang w:val="zh-CN"/>
        </w:rPr>
        <w:t>。</w:t>
      </w:r>
    </w:p>
    <w:p>
      <w:pPr>
        <w:autoSpaceDE w:val="0"/>
        <w:autoSpaceDN w:val="0"/>
        <w:adjustRightInd w:val="0"/>
        <w:jc w:val="center"/>
        <w:rPr>
          <w:rFonts w:hint="eastAsia" w:ascii="黑体" w:hAnsi="华文楷体" w:eastAsia="黑体" w:cs="宋体"/>
          <w:b/>
          <w:kern w:val="24"/>
          <w:sz w:val="28"/>
          <w:szCs w:val="28"/>
        </w:rPr>
      </w:pPr>
    </w:p>
    <w:p>
      <w:pPr>
        <w:autoSpaceDE w:val="0"/>
        <w:autoSpaceDN w:val="0"/>
        <w:adjustRightInd w:val="0"/>
        <w:ind w:firstLine="2703" w:firstLineChars="900"/>
        <w:jc w:val="both"/>
        <w:rPr>
          <w:rFonts w:ascii="黑体" w:hAnsi="华文楷体" w:eastAsia="黑体" w:cs="宋体"/>
          <w:b/>
          <w:kern w:val="24"/>
          <w:sz w:val="30"/>
          <w:szCs w:val="30"/>
        </w:rPr>
      </w:pPr>
      <w:r>
        <w:rPr>
          <w:rFonts w:ascii="华文楷体" w:hAnsi="华文楷体" w:eastAsia="华文楷体"/>
          <w:b/>
          <w:kern w:val="24"/>
          <w:sz w:val="30"/>
          <w:szCs w:val="30"/>
        </w:rPr>
        <w:pict>
          <v:group id="Group 353" o:spid="_x0000_s1173" o:spt="203" style="position:absolute;left:0pt;margin-left:23.1pt;margin-top:34.15pt;height:296.5pt;width:387.8pt;z-index:251664384;mso-width-relative:page;mso-height-relative:page;" coordsize="6964,6776">
            <o:lock v:ext="edit"/>
            <v:shape id="AutoShape 249" o:spid="_x0000_s1174" o:spt="32" type="#_x0000_t32" style="position:absolute;left:3439;top:3356;height:430;width:0;" o:connectortype="straight" filled="f" coordsize="21600,21600">
              <v:path arrowok="t"/>
              <v:fill on="f" focussize="0,0"/>
              <v:stroke endarrow="block"/>
              <v:imagedata o:title=""/>
              <o:lock v:ext="edit"/>
            </v:shape>
            <v:shape id="AutoShape 250" o:spid="_x0000_s1175" o:spt="32" type="#_x0000_t32" style="position:absolute;left:3439;top:4516;height:515;width:0;" o:connectortype="straight" filled="f" coordsize="21600,21600">
              <v:path arrowok="t"/>
              <v:fill on="f" focussize="0,0"/>
              <v:stroke endarrow="block"/>
              <v:imagedata o:title=""/>
              <o:lock v:ext="edit"/>
            </v:shape>
            <v:shape id="AutoShape 251" o:spid="_x0000_s1176" o:spt="32" type="#_x0000_t32" style="position:absolute;left:3439;top:5473;height:572;width:0;" o:connectortype="straight" filled="f" coordsize="21600,21600">
              <v:path arrowok="t"/>
              <v:fill on="f" focussize="0,0"/>
              <v:stroke endarrow="block"/>
              <v:imagedata o:title=""/>
              <o:lock v:ext="edit"/>
            </v:shape>
            <v:shape id="AutoShape 252" o:spid="_x0000_s1177" o:spt="32" type="#_x0000_t32" style="position:absolute;left:3439;top:680;height:411;width:0;" o:connectortype="straight" filled="f" coordsize="21600,21600">
              <v:path arrowok="t"/>
              <v:fill on="f" focussize="0,0"/>
              <v:stroke endarrow="block"/>
              <v:imagedata o:title=""/>
              <o:lock v:ext="edit"/>
            </v:shape>
            <v:roundrect id="AutoShape 253" o:spid="_x0000_s1178" o:spt="2" style="position:absolute;left:1243;top:0;height:680;width:4346;" coordsize="21600,21600" arcsize="0.166666666666667">
              <v:path/>
              <v:fill focussize="0,0"/>
              <v:stroke/>
              <v:imagedata o:title=""/>
              <o:lock v:ext="edit"/>
              <v:textbox>
                <w:txbxContent>
                  <w:p>
                    <w:pPr>
                      <w:ind w:firstLine="120" w:firstLineChars="50"/>
                      <w:jc w:val="center"/>
                      <w:rPr>
                        <w:rFonts w:ascii="黑体" w:hAnsi="华文楷体" w:eastAsia="黑体"/>
                        <w:b/>
                        <w:sz w:val="24"/>
                        <w:szCs w:val="24"/>
                      </w:rPr>
                    </w:pPr>
                    <w:r>
                      <w:rPr>
                        <w:rFonts w:hint="eastAsia" w:ascii="黑体" w:hAnsi="华文楷体" w:eastAsia="黑体"/>
                        <w:b/>
                        <w:sz w:val="24"/>
                        <w:szCs w:val="24"/>
                      </w:rPr>
                      <w:t>参保学生到定点医疗机构门诊</w:t>
                    </w:r>
                  </w:p>
                </w:txbxContent>
              </v:textbox>
            </v:roundrect>
            <v:roundrect id="AutoShape 254" o:spid="_x0000_s1179" o:spt="2" style="position:absolute;left:670;top:1091;height:1152;width:5588;" coordsize="21600,21600" arcsize="0.166666666666667">
              <v:path/>
              <v:fill focussize="0,0"/>
              <v:stroke/>
              <v:imagedata o:title=""/>
              <o:lock v:ext="edit"/>
              <v:textbox>
                <w:txbxContent>
                  <w:p>
                    <w:pPr>
                      <w:jc w:val="center"/>
                      <w:rPr>
                        <w:rFonts w:ascii="黑体" w:hAnsi="华文楷体" w:eastAsia="黑体"/>
                        <w:b/>
                        <w:sz w:val="24"/>
                        <w:szCs w:val="24"/>
                      </w:rPr>
                    </w:pPr>
                    <w:r>
                      <w:rPr>
                        <w:rFonts w:hint="eastAsia" w:ascii="黑体" w:hAnsi="华文楷体" w:eastAsia="黑体"/>
                        <w:b/>
                        <w:sz w:val="24"/>
                        <w:szCs w:val="24"/>
                      </w:rPr>
                      <w:t>挂 号 处 挂 号</w:t>
                    </w:r>
                  </w:p>
                  <w:p>
                    <w:pPr>
                      <w:ind w:firstLine="361" w:firstLineChars="150"/>
                      <w:rPr>
                        <w:rFonts w:ascii="黑体" w:hAnsi="华文楷体" w:eastAsia="黑体"/>
                        <w:sz w:val="24"/>
                        <w:szCs w:val="24"/>
                      </w:rPr>
                    </w:pPr>
                    <w:r>
                      <w:rPr>
                        <w:rFonts w:hint="eastAsia" w:ascii="黑体" w:hAnsi="华文楷体" w:eastAsia="黑体"/>
                        <w:b/>
                        <w:sz w:val="24"/>
                        <w:szCs w:val="24"/>
                      </w:rPr>
                      <w:t>（出示就诊医院门诊病历本、医保卡或社保卡）</w:t>
                    </w:r>
                    <w:r>
                      <w:rPr>
                        <w:rFonts w:hint="eastAsia" w:ascii="黑体" w:hAnsi="华文楷体" w:eastAsia="黑体"/>
                        <w:sz w:val="24"/>
                        <w:szCs w:val="24"/>
                      </w:rPr>
                      <w:t xml:space="preserve"> </w:t>
                    </w:r>
                  </w:p>
                  <w:p>
                    <w:pPr>
                      <w:rPr>
                        <w:rFonts w:ascii="黑体" w:eastAsia="黑体"/>
                        <w:sz w:val="24"/>
                        <w:szCs w:val="24"/>
                      </w:rPr>
                    </w:pPr>
                  </w:p>
                </w:txbxContent>
              </v:textbox>
            </v:roundrect>
            <v:roundrect id="AutoShape 255" o:spid="_x0000_s1180" o:spt="2" style="position:absolute;left:2021;top:2653;height:703;width:2945;" coordsize="21600,21600" arcsize="0.166666666666667">
              <v:path/>
              <v:fill focussize="0,0"/>
              <v:stroke/>
              <v:imagedata o:title=""/>
              <o:lock v:ext="edit"/>
              <v:textbox>
                <w:txbxContent>
                  <w:p>
                    <w:pPr>
                      <w:ind w:firstLine="120" w:firstLineChars="50"/>
                      <w:rPr>
                        <w:rFonts w:ascii="黑体" w:hAnsi="华文楷体" w:eastAsia="黑体"/>
                        <w:b/>
                        <w:sz w:val="24"/>
                        <w:szCs w:val="24"/>
                      </w:rPr>
                    </w:pPr>
                    <w:r>
                      <w:rPr>
                        <w:rFonts w:hint="eastAsia" w:ascii="黑体" w:hAnsi="华文楷体" w:eastAsia="黑体"/>
                        <w:b/>
                        <w:sz w:val="24"/>
                        <w:szCs w:val="24"/>
                      </w:rPr>
                      <w:t>诊室接诊医生开住院证</w:t>
                    </w:r>
                  </w:p>
                  <w:p>
                    <w:pPr>
                      <w:rPr>
                        <w:rFonts w:ascii="黑体" w:eastAsia="黑体"/>
                        <w:sz w:val="24"/>
                        <w:szCs w:val="24"/>
                      </w:rPr>
                    </w:pPr>
                  </w:p>
                </w:txbxContent>
              </v:textbox>
            </v:roundrect>
            <v:roundrect id="AutoShape 256" o:spid="_x0000_s1181" o:spt="2" style="position:absolute;left:0;top:3786;height:730;width:6964;" coordsize="21600,21600" arcsize="0.166666666666667">
              <v:path/>
              <v:fill focussize="0,0"/>
              <v:stroke/>
              <v:imagedata o:title=""/>
              <o:lock v:ext="edit"/>
              <v:textbox>
                <w:txbxContent>
                  <w:p>
                    <w:pPr>
                      <w:ind w:firstLine="602" w:firstLineChars="250"/>
                      <w:rPr>
                        <w:rFonts w:ascii="黑体" w:eastAsia="黑体"/>
                        <w:b/>
                        <w:sz w:val="24"/>
                        <w:szCs w:val="24"/>
                      </w:rPr>
                    </w:pPr>
                    <w:r>
                      <w:rPr>
                        <w:rFonts w:hint="eastAsia" w:ascii="黑体" w:hAnsi="华文楷体" w:eastAsia="黑体"/>
                        <w:b/>
                        <w:sz w:val="24"/>
                        <w:szCs w:val="24"/>
                      </w:rPr>
                      <w:t>住院处办理住院登记手续（出示住院证</w:t>
                    </w:r>
                    <w:r>
                      <w:rPr>
                        <w:rFonts w:hint="eastAsia" w:ascii="黑体" w:hAnsi="华文楷体" w:eastAsia="黑体"/>
                        <w:b/>
                        <w:color w:val="000000" w:themeColor="text1"/>
                        <w:sz w:val="24"/>
                        <w:szCs w:val="24"/>
                      </w:rPr>
                      <w:t>、</w:t>
                    </w:r>
                    <w:r>
                      <w:rPr>
                        <w:rFonts w:hint="eastAsia" w:ascii="黑体" w:hAnsi="华文楷体" w:eastAsia="黑体"/>
                        <w:b/>
                        <w:sz w:val="24"/>
                        <w:szCs w:val="24"/>
                      </w:rPr>
                      <w:t>医保卡或社保卡</w:t>
                    </w:r>
                    <w:r>
                      <w:rPr>
                        <w:rFonts w:hint="eastAsia" w:ascii="黑体" w:eastAsia="黑体"/>
                        <w:b/>
                        <w:sz w:val="24"/>
                        <w:szCs w:val="24"/>
                      </w:rPr>
                      <w:t>）</w:t>
                    </w:r>
                  </w:p>
                  <w:p>
                    <w:pPr>
                      <w:rPr>
                        <w:rFonts w:ascii="黑体" w:eastAsia="黑体"/>
                        <w:sz w:val="24"/>
                        <w:szCs w:val="24"/>
                      </w:rPr>
                    </w:pPr>
                  </w:p>
                </w:txbxContent>
              </v:textbox>
            </v:roundrect>
            <v:roundrect id="AutoShape 257" o:spid="_x0000_s1182" o:spt="2" style="position:absolute;left:1118;top:6045;height:731;width:4685;" coordsize="21600,21600" arcsize="0.166666666666667">
              <v:path/>
              <v:fill focussize="0,0"/>
              <v:stroke/>
              <v:imagedata o:title=""/>
              <o:lock v:ext="edit"/>
              <v:textbox>
                <w:txbxContent>
                  <w:p>
                    <w:pPr>
                      <w:ind w:firstLine="361" w:firstLineChars="150"/>
                      <w:rPr>
                        <w:rFonts w:ascii="黑体" w:hAnsi="华文楷体" w:eastAsia="黑体"/>
                        <w:b/>
                        <w:sz w:val="24"/>
                        <w:szCs w:val="24"/>
                      </w:rPr>
                    </w:pPr>
                    <w:r>
                      <w:rPr>
                        <w:rFonts w:hint="eastAsia" w:ascii="黑体" w:hAnsi="华文楷体" w:eastAsia="黑体"/>
                        <w:b/>
                        <w:sz w:val="24"/>
                        <w:szCs w:val="24"/>
                      </w:rPr>
                      <w:t>办</w:t>
                    </w:r>
                    <w:r>
                      <w:rPr>
                        <w:rFonts w:hint="eastAsia" w:ascii="黑体" w:hAnsi="华文楷体" w:eastAsia="黑体"/>
                        <w:b/>
                        <w:sz w:val="24"/>
                        <w:szCs w:val="24"/>
                        <w:lang w:eastAsia="zh-CN"/>
                      </w:rPr>
                      <w:t>理</w:t>
                    </w:r>
                    <w:r>
                      <w:rPr>
                        <w:rFonts w:hint="eastAsia" w:ascii="黑体" w:hAnsi="华文楷体" w:eastAsia="黑体"/>
                        <w:b/>
                        <w:sz w:val="24"/>
                        <w:szCs w:val="24"/>
                      </w:rPr>
                      <w:t>出院结算（出示医保卡或社保卡）</w:t>
                    </w:r>
                  </w:p>
                  <w:p>
                    <w:pPr>
                      <w:rPr>
                        <w:rFonts w:ascii="黑体" w:hAnsi="华文楷体" w:eastAsia="黑体"/>
                        <w:sz w:val="24"/>
                        <w:szCs w:val="24"/>
                      </w:rPr>
                    </w:pPr>
                  </w:p>
                </w:txbxContent>
              </v:textbox>
            </v:roundrect>
            <v:roundrect id="AutoShape 258" o:spid="_x0000_s1183" o:spt="2" style="position:absolute;left:1655;top:5031;height:580;width:3611;" coordsize="21600,21600" arcsize="0.166666666666667">
              <v:path/>
              <v:fill focussize="0,0"/>
              <v:stroke/>
              <v:imagedata o:title=""/>
              <o:lock v:ext="edit"/>
              <v:textbox>
                <w:txbxContent>
                  <w:p>
                    <w:pPr>
                      <w:rPr>
                        <w:rFonts w:ascii="黑体" w:hAnsi="华文楷体" w:eastAsia="黑体"/>
                        <w:b/>
                        <w:sz w:val="24"/>
                        <w:szCs w:val="24"/>
                      </w:rPr>
                    </w:pPr>
                    <w:r>
                      <w:rPr>
                        <w:rFonts w:hint="eastAsia" w:ascii="黑体" w:eastAsia="黑体"/>
                        <w:sz w:val="24"/>
                        <w:szCs w:val="24"/>
                      </w:rPr>
                      <w:t xml:space="preserve">        </w:t>
                    </w:r>
                    <w:r>
                      <w:rPr>
                        <w:rFonts w:hint="eastAsia" w:ascii="黑体" w:hAnsi="华文楷体" w:eastAsia="黑体"/>
                        <w:b/>
                        <w:sz w:val="24"/>
                        <w:szCs w:val="24"/>
                      </w:rPr>
                      <w:t>住 院 治 疗</w:t>
                    </w:r>
                  </w:p>
                </w:txbxContent>
              </v:textbox>
            </v:roundrect>
            <v:shape id="AutoShape 259" o:spid="_x0000_s1184" o:spt="32" type="#_x0000_t32" style="position:absolute;left:3439;top:2243;height:410;width:0;" o:connectortype="straight" filled="f" coordsize="21600,21600">
              <v:path arrowok="t"/>
              <v:fill on="f" focussize="0,0"/>
              <v:stroke endarrow="block"/>
              <v:imagedata o:title=""/>
              <o:lock v:ext="edit"/>
            </v:shape>
          </v:group>
        </w:pict>
      </w:r>
      <w:r>
        <w:rPr>
          <w:rFonts w:hint="eastAsia" w:ascii="黑体" w:hAnsi="华文楷体" w:eastAsia="黑体" w:cs="宋体"/>
          <w:b/>
          <w:kern w:val="24"/>
          <w:sz w:val="30"/>
          <w:szCs w:val="30"/>
        </w:rPr>
        <w:t>住 院 就 诊 流 程 图</w:t>
      </w:r>
    </w:p>
    <w:tbl>
      <w:tblPr>
        <w:tblStyle w:val="10"/>
        <w:tblW w:w="9436" w:type="dxa"/>
        <w:tblInd w:w="430" w:type="dxa"/>
        <w:tblLayout w:type="fixed"/>
        <w:tblCellMar>
          <w:top w:w="0" w:type="dxa"/>
          <w:left w:w="108" w:type="dxa"/>
          <w:bottom w:w="0" w:type="dxa"/>
          <w:right w:w="108" w:type="dxa"/>
        </w:tblCellMar>
      </w:tblPr>
      <w:tblGrid>
        <w:gridCol w:w="9436"/>
      </w:tblGrid>
      <w:tr>
        <w:tblPrEx>
          <w:tblLayout w:type="fixed"/>
          <w:tblCellMar>
            <w:top w:w="0" w:type="dxa"/>
            <w:left w:w="108" w:type="dxa"/>
            <w:bottom w:w="0" w:type="dxa"/>
            <w:right w:w="108" w:type="dxa"/>
          </w:tblCellMar>
        </w:tblPrEx>
        <w:trPr>
          <w:trHeight w:val="6855" w:hRule="atLeast"/>
        </w:trPr>
        <w:tc>
          <w:tcPr>
            <w:tcW w:w="9436" w:type="dxa"/>
          </w:tcPr>
          <w:p>
            <w:pPr>
              <w:autoSpaceDE w:val="0"/>
              <w:autoSpaceDN w:val="0"/>
              <w:adjustRightInd w:val="0"/>
              <w:jc w:val="left"/>
              <w:rPr>
                <w:rFonts w:ascii="华文楷体" w:hAnsi="华文楷体" w:eastAsia="华文楷体"/>
                <w:b/>
                <w:kern w:val="24"/>
                <w:sz w:val="28"/>
                <w:szCs w:val="28"/>
              </w:rPr>
            </w:pPr>
          </w:p>
        </w:tc>
      </w:tr>
    </w:tbl>
    <w:p>
      <w:pPr>
        <w:autoSpaceDE w:val="0"/>
        <w:autoSpaceDN w:val="0"/>
        <w:adjustRightInd w:val="0"/>
        <w:spacing w:line="360" w:lineRule="auto"/>
        <w:ind w:firstLine="482" w:firstLineChars="200"/>
        <w:jc w:val="left"/>
        <w:rPr>
          <w:rFonts w:hint="eastAsia" w:ascii="宋体" w:hAnsi="宋体" w:cs="宋体"/>
          <w:b/>
          <w:kern w:val="24"/>
          <w:sz w:val="24"/>
          <w:szCs w:val="24"/>
          <w:lang w:val="zh-CN"/>
        </w:rPr>
      </w:pPr>
    </w:p>
    <w:p>
      <w:pPr>
        <w:autoSpaceDE w:val="0"/>
        <w:autoSpaceDN w:val="0"/>
        <w:adjustRightInd w:val="0"/>
        <w:spacing w:line="360" w:lineRule="auto"/>
        <w:ind w:firstLine="482" w:firstLineChars="200"/>
        <w:jc w:val="left"/>
        <w:rPr>
          <w:rFonts w:hint="eastAsia" w:ascii="宋体" w:hAnsi="宋体" w:cs="宋体"/>
          <w:b/>
          <w:kern w:val="24"/>
          <w:sz w:val="24"/>
          <w:szCs w:val="24"/>
          <w:lang w:val="zh-CN"/>
        </w:rPr>
      </w:pPr>
    </w:p>
    <w:p>
      <w:pPr>
        <w:autoSpaceDE w:val="0"/>
        <w:autoSpaceDN w:val="0"/>
        <w:adjustRightInd w:val="0"/>
        <w:spacing w:line="360" w:lineRule="auto"/>
        <w:jc w:val="left"/>
        <w:rPr>
          <w:rFonts w:ascii="宋体" w:hAnsi="宋体" w:cs="宋体"/>
          <w:kern w:val="24"/>
          <w:sz w:val="24"/>
          <w:szCs w:val="24"/>
          <w:lang w:val="zh-CN"/>
        </w:rPr>
      </w:pPr>
      <w:r>
        <w:rPr>
          <w:rFonts w:hint="eastAsia" w:ascii="宋体" w:hAnsi="宋体" w:cs="宋体"/>
          <w:b/>
          <w:kern w:val="24"/>
          <w:sz w:val="24"/>
          <w:szCs w:val="24"/>
          <w:lang w:val="zh-CN"/>
        </w:rPr>
        <w:t>(二)  广州市外住院：</w:t>
      </w:r>
      <w:r>
        <w:rPr>
          <w:rFonts w:hint="eastAsia" w:ascii="宋体" w:hAnsi="宋体" w:cs="宋体"/>
          <w:kern w:val="24"/>
          <w:sz w:val="24"/>
          <w:szCs w:val="24"/>
          <w:lang w:val="zh-CN"/>
        </w:rPr>
        <w:t>参保学生有以下情况，其住院医疗费用可以向广州市医保局天河分局申请报销：</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1、寒暑假期间、因病休学期间，在户籍所在地或父母工作地的医疗保险定点医疗机构住院就诊所发生的医疗费用;</w:t>
      </w:r>
    </w:p>
    <w:p>
      <w:pPr>
        <w:autoSpaceDE w:val="0"/>
        <w:autoSpaceDN w:val="0"/>
        <w:adjustRightInd w:val="0"/>
        <w:spacing w:line="360" w:lineRule="auto"/>
        <w:ind w:firstLine="480" w:firstLineChars="200"/>
        <w:jc w:val="left"/>
        <w:rPr>
          <w:rFonts w:hint="eastAsia" w:ascii="宋体" w:hAnsi="宋体" w:cs="宋体"/>
          <w:kern w:val="24"/>
          <w:sz w:val="24"/>
          <w:szCs w:val="24"/>
          <w:lang w:val="zh-CN"/>
        </w:rPr>
      </w:pPr>
      <w:r>
        <w:rPr>
          <w:rFonts w:hint="eastAsia" w:ascii="宋体" w:hAnsi="宋体" w:cs="宋体"/>
          <w:kern w:val="24"/>
          <w:sz w:val="24"/>
          <w:szCs w:val="24"/>
          <w:lang w:val="zh-CN"/>
        </w:rPr>
        <w:t>2、异地实习期间，在当地医疗保险定点医疗机构就诊，住院所发生的医疗费用。</w:t>
      </w:r>
    </w:p>
    <w:p>
      <w:pPr>
        <w:autoSpaceDE w:val="0"/>
        <w:autoSpaceDN w:val="0"/>
        <w:adjustRightInd w:val="0"/>
        <w:spacing w:line="360" w:lineRule="auto"/>
        <w:ind w:firstLine="480" w:firstLineChars="200"/>
        <w:jc w:val="left"/>
        <w:rPr>
          <w:rFonts w:hint="eastAsia" w:ascii="宋体" w:hAnsi="宋体" w:cs="宋体"/>
          <w:kern w:val="24"/>
          <w:sz w:val="24"/>
          <w:szCs w:val="24"/>
          <w:lang w:val="zh-CN"/>
        </w:rPr>
      </w:pPr>
    </w:p>
    <w:p>
      <w:pPr>
        <w:autoSpaceDE w:val="0"/>
        <w:autoSpaceDN w:val="0"/>
        <w:adjustRightInd w:val="0"/>
        <w:spacing w:line="360" w:lineRule="auto"/>
        <w:ind w:firstLine="482" w:firstLineChars="200"/>
        <w:jc w:val="left"/>
        <w:rPr>
          <w:rFonts w:ascii="宋体" w:hAnsi="宋体" w:cs="宋体"/>
          <w:b/>
          <w:bCs/>
          <w:kern w:val="24"/>
          <w:sz w:val="24"/>
          <w:szCs w:val="24"/>
          <w:lang w:val="zh-CN"/>
        </w:rPr>
      </w:pPr>
      <w:r>
        <w:rPr>
          <w:rFonts w:hint="eastAsia" w:ascii="宋体" w:hAnsi="宋体" w:cs="宋体"/>
          <w:b/>
          <w:bCs/>
          <w:kern w:val="24"/>
          <w:sz w:val="24"/>
          <w:szCs w:val="24"/>
          <w:lang w:val="zh-CN"/>
        </w:rPr>
        <w:t>其住院报销所需资料：</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① 医保卡和身份证的</w:t>
      </w:r>
      <w:r>
        <w:rPr>
          <w:rFonts w:ascii="宋体" w:hAnsi="宋体" w:cs="宋体"/>
          <w:kern w:val="24"/>
          <w:sz w:val="24"/>
          <w:szCs w:val="24"/>
          <w:lang w:val="zh-CN"/>
        </w:rPr>
        <w:t>原件及正反面复印件；</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 xml:space="preserve">② </w:t>
      </w:r>
      <w:r>
        <w:rPr>
          <w:rFonts w:ascii="宋体" w:hAnsi="宋体" w:cs="宋体"/>
          <w:kern w:val="24"/>
          <w:sz w:val="24"/>
          <w:szCs w:val="24"/>
          <w:lang w:val="zh-CN"/>
        </w:rPr>
        <w:t>医疗费用</w:t>
      </w:r>
      <w:r>
        <w:rPr>
          <w:rFonts w:hint="eastAsia" w:ascii="宋体" w:hAnsi="宋体" w:cs="宋体"/>
          <w:kern w:val="24"/>
          <w:sz w:val="24"/>
          <w:szCs w:val="24"/>
          <w:lang w:val="zh-CN"/>
        </w:rPr>
        <w:t>开支</w:t>
      </w:r>
      <w:r>
        <w:rPr>
          <w:rFonts w:ascii="宋体" w:hAnsi="宋体" w:cs="宋体"/>
          <w:kern w:val="24"/>
          <w:sz w:val="24"/>
          <w:szCs w:val="24"/>
          <w:lang w:val="zh-CN"/>
        </w:rPr>
        <w:t>明细</w:t>
      </w:r>
      <w:r>
        <w:rPr>
          <w:rFonts w:hint="eastAsia" w:ascii="宋体" w:hAnsi="宋体" w:cs="宋体"/>
          <w:kern w:val="24"/>
          <w:sz w:val="24"/>
          <w:szCs w:val="24"/>
          <w:lang w:val="zh-CN"/>
        </w:rPr>
        <w:t>汇总</w:t>
      </w:r>
      <w:r>
        <w:rPr>
          <w:rFonts w:ascii="宋体" w:hAnsi="宋体" w:cs="宋体"/>
          <w:kern w:val="24"/>
          <w:sz w:val="24"/>
          <w:szCs w:val="24"/>
          <w:lang w:val="zh-CN"/>
        </w:rPr>
        <w:t>清单；</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 xml:space="preserve">③ </w:t>
      </w:r>
      <w:r>
        <w:rPr>
          <w:rFonts w:ascii="宋体" w:hAnsi="宋体" w:cs="宋体"/>
          <w:kern w:val="24"/>
          <w:sz w:val="24"/>
          <w:szCs w:val="24"/>
          <w:lang w:val="zh-CN"/>
        </w:rPr>
        <w:t>财税部门印制的医疗收费收据或发票；</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④ 疾病诊断证明书、出院小结、住院病案首页或入院记录等住院病历复印件（需加盖就诊医院病历档案管理专用章或住院业务专用章）；</w:t>
      </w:r>
    </w:p>
    <w:p>
      <w:pPr>
        <w:autoSpaceDE w:val="0"/>
        <w:autoSpaceDN w:val="0"/>
        <w:adjustRightInd w:val="0"/>
        <w:spacing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⑤ 所在学院开具并盖章的实习、休学或寒暑假证明。</w:t>
      </w:r>
    </w:p>
    <w:p>
      <w:pPr>
        <w:autoSpaceDE w:val="0"/>
        <w:autoSpaceDN w:val="0"/>
        <w:adjustRightInd w:val="0"/>
        <w:spacing w:line="360" w:lineRule="auto"/>
        <w:ind w:firstLine="482" w:firstLineChars="200"/>
        <w:jc w:val="left"/>
        <w:rPr>
          <w:rFonts w:ascii="宋体" w:hAnsi="宋体" w:cs="宋体"/>
          <w:kern w:val="24"/>
          <w:sz w:val="24"/>
          <w:szCs w:val="24"/>
          <w:lang w:val="zh-CN"/>
        </w:rPr>
      </w:pPr>
      <w:r>
        <w:rPr>
          <w:rFonts w:hint="eastAsia" w:ascii="宋体" w:hAnsi="宋体" w:cs="宋体"/>
          <w:b/>
          <w:bCs/>
          <w:kern w:val="24"/>
          <w:sz w:val="24"/>
          <w:szCs w:val="24"/>
          <w:lang w:val="zh-CN"/>
        </w:rPr>
        <w:t>咨询电话：</w:t>
      </w:r>
      <w:r>
        <w:rPr>
          <w:rFonts w:ascii="宋体" w:hAnsi="宋体" w:cs="宋体"/>
          <w:b/>
          <w:bCs/>
          <w:kern w:val="24"/>
          <w:sz w:val="24"/>
          <w:szCs w:val="24"/>
          <w:lang w:val="zh-CN"/>
        </w:rPr>
        <w:t>85584305</w:t>
      </w:r>
      <w:r>
        <w:rPr>
          <w:rFonts w:hint="eastAsia" w:ascii="宋体" w:hAnsi="宋体" w:cs="宋体"/>
          <w:b/>
          <w:bCs/>
          <w:kern w:val="24"/>
          <w:sz w:val="24"/>
          <w:szCs w:val="24"/>
          <w:lang w:val="zh-CN"/>
        </w:rPr>
        <w:t>，  地址：天河区龙口东路</w:t>
      </w:r>
      <w:r>
        <w:rPr>
          <w:rFonts w:ascii="宋体" w:hAnsi="宋体" w:cs="宋体"/>
          <w:b/>
          <w:bCs/>
          <w:kern w:val="24"/>
          <w:sz w:val="24"/>
          <w:szCs w:val="24"/>
          <w:lang w:val="zh-CN"/>
        </w:rPr>
        <w:t>358</w:t>
      </w:r>
      <w:r>
        <w:rPr>
          <w:rFonts w:hint="eastAsia" w:ascii="宋体" w:hAnsi="宋体" w:cs="宋体"/>
          <w:b/>
          <w:bCs/>
          <w:kern w:val="24"/>
          <w:sz w:val="24"/>
          <w:szCs w:val="24"/>
          <w:lang w:val="zh-CN"/>
        </w:rPr>
        <w:t>号天诚广场二楼。</w:t>
      </w:r>
    </w:p>
    <w:p>
      <w:pPr>
        <w:autoSpaceDE w:val="0"/>
        <w:autoSpaceDN w:val="0"/>
        <w:adjustRightInd w:val="0"/>
        <w:ind w:firstLine="422" w:firstLineChars="150"/>
        <w:jc w:val="center"/>
        <w:rPr>
          <w:rFonts w:hint="eastAsia" w:ascii="黑体" w:hAnsi="华文楷体" w:eastAsia="黑体" w:cs="宋体"/>
          <w:b/>
          <w:kern w:val="24"/>
          <w:sz w:val="28"/>
          <w:szCs w:val="28"/>
        </w:rPr>
      </w:pPr>
    </w:p>
    <w:p>
      <w:pPr>
        <w:autoSpaceDE w:val="0"/>
        <w:autoSpaceDN w:val="0"/>
        <w:adjustRightInd w:val="0"/>
        <w:ind w:firstLine="2811" w:firstLineChars="1000"/>
        <w:jc w:val="both"/>
        <w:rPr>
          <w:rFonts w:ascii="黑体" w:hAnsi="华文楷体" w:eastAsia="黑体" w:cs="宋体"/>
          <w:b/>
          <w:kern w:val="24"/>
          <w:sz w:val="28"/>
          <w:szCs w:val="28"/>
        </w:rPr>
      </w:pPr>
      <w:r>
        <w:rPr>
          <w:rFonts w:hint="eastAsia" w:ascii="黑体" w:hAnsi="华文楷体" w:eastAsia="黑体" w:cs="宋体"/>
          <w:b/>
          <w:kern w:val="24"/>
          <w:sz w:val="28"/>
          <w:szCs w:val="28"/>
        </w:rPr>
        <w:t>住</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院</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就</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医</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综</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合</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图</w:t>
      </w:r>
      <w:r>
        <w:rPr>
          <w:rFonts w:hint="eastAsia" w:ascii="黑体" w:hAnsi="华文楷体" w:eastAsia="黑体" w:cs="宋体"/>
          <w:b/>
          <w:kern w:val="24"/>
          <w:sz w:val="28"/>
          <w:szCs w:val="28"/>
          <w:lang w:val="en-US" w:eastAsia="zh-CN"/>
        </w:rPr>
        <w:t xml:space="preserve"> </w:t>
      </w:r>
      <w:r>
        <w:rPr>
          <w:rFonts w:hint="eastAsia" w:ascii="黑体" w:hAnsi="华文楷体" w:eastAsia="黑体" w:cs="宋体"/>
          <w:b/>
          <w:kern w:val="24"/>
          <w:sz w:val="28"/>
          <w:szCs w:val="28"/>
        </w:rPr>
        <w:t>示</w:t>
      </w:r>
    </w:p>
    <w:p>
      <w:pPr>
        <w:autoSpaceDE w:val="0"/>
        <w:autoSpaceDN w:val="0"/>
        <w:adjustRightInd w:val="0"/>
        <w:ind w:firstLine="422" w:firstLineChars="150"/>
        <w:jc w:val="center"/>
        <w:rPr>
          <w:rFonts w:ascii="黑体" w:hAnsi="华文楷体" w:eastAsia="黑体" w:cs="宋体"/>
          <w:b/>
          <w:kern w:val="24"/>
          <w:sz w:val="28"/>
          <w:szCs w:val="28"/>
        </w:rPr>
      </w:pPr>
    </w:p>
    <w:p>
      <w:pPr>
        <w:autoSpaceDE w:val="0"/>
        <w:autoSpaceDN w:val="0"/>
        <w:adjustRightInd w:val="0"/>
        <w:jc w:val="left"/>
        <w:rPr>
          <w:rFonts w:ascii="华文楷体" w:hAnsi="华文楷体" w:eastAsia="华文楷体" w:cs="Constantia"/>
          <w:b/>
          <w:bCs/>
          <w:kern w:val="24"/>
          <w:sz w:val="28"/>
          <w:szCs w:val="28"/>
        </w:rPr>
      </w:pPr>
      <w:r>
        <w:rPr>
          <w:rFonts w:ascii="华文楷体" w:hAnsi="华文楷体" w:eastAsia="华文楷体" w:cs="宋体"/>
          <w:b/>
          <w:kern w:val="24"/>
          <w:sz w:val="28"/>
          <w:szCs w:val="28"/>
        </w:rPr>
        <w:pict>
          <v:group id="Group 608" o:spid="_x0000_s1123" o:spt="203" style="position:absolute;left:0pt;margin-left:10.5pt;margin-top:2.2pt;height:218.4pt;width:409.5pt;z-index:251663360;mso-width-relative:page;mso-height-relative:page;" coordsize="9406,4769">
            <o:lock v:ext="edit"/>
            <v:shape id="AutoShape 609" o:spid="_x0000_s1124" o:spt="176" type="#_x0000_t176" style="position:absolute;left:0;top:1775;height:1929;width:627;"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住</w:t>
                    </w:r>
                  </w:p>
                  <w:p>
                    <w:pPr>
                      <w:rPr>
                        <w:rFonts w:ascii="黑体" w:hAnsi="华文楷体" w:eastAsia="黑体"/>
                        <w:bCs/>
                        <w:szCs w:val="21"/>
                      </w:rPr>
                    </w:pPr>
                    <w:r>
                      <w:rPr>
                        <w:rFonts w:hint="eastAsia" w:ascii="黑体" w:hAnsi="华文楷体" w:eastAsia="黑体"/>
                        <w:bCs/>
                        <w:szCs w:val="21"/>
                      </w:rPr>
                      <w:t>院</w:t>
                    </w:r>
                  </w:p>
                  <w:p>
                    <w:pPr>
                      <w:rPr>
                        <w:rFonts w:ascii="黑体" w:hAnsi="华文楷体" w:eastAsia="黑体"/>
                        <w:bCs/>
                        <w:szCs w:val="21"/>
                      </w:rPr>
                    </w:pPr>
                    <w:r>
                      <w:rPr>
                        <w:rFonts w:hint="eastAsia" w:ascii="黑体" w:hAnsi="华文楷体" w:eastAsia="黑体"/>
                        <w:bCs/>
                        <w:szCs w:val="21"/>
                      </w:rPr>
                      <w:t>就</w:t>
                    </w:r>
                  </w:p>
                  <w:p>
                    <w:pPr>
                      <w:rPr>
                        <w:rFonts w:ascii="黑体" w:eastAsia="黑体"/>
                        <w:bCs/>
                        <w:szCs w:val="21"/>
                      </w:rPr>
                    </w:pPr>
                    <w:r>
                      <w:rPr>
                        <w:rFonts w:hint="eastAsia" w:ascii="黑体" w:hAnsi="华文楷体" w:eastAsia="黑体"/>
                        <w:bCs/>
                        <w:szCs w:val="21"/>
                      </w:rPr>
                      <w:t>医</w:t>
                    </w:r>
                    <w:r>
                      <w:rPr>
                        <w:rFonts w:hint="eastAsia" w:ascii="黑体" w:eastAsia="黑体"/>
                        <w:bCs/>
                        <w:szCs w:val="21"/>
                      </w:rPr>
                      <w:t xml:space="preserve"> </w:t>
                    </w:r>
                  </w:p>
                  <w:p>
                    <w:pPr>
                      <w:rPr>
                        <w:rFonts w:ascii="黑体" w:eastAsia="黑体"/>
                        <w:szCs w:val="21"/>
                      </w:rPr>
                    </w:pPr>
                  </w:p>
                </w:txbxContent>
              </v:textbox>
            </v:shape>
            <v:shape id="AutoShape 610" o:spid="_x0000_s1125" o:spt="32" type="#_x0000_t32" style="position:absolute;left:627;top:936;flip:y;height:1529;width:512;" o:connectortype="straight" filled="f" coordsize="21600,21600">
              <v:path arrowok="t"/>
              <v:fill on="f" focussize="0,0"/>
              <v:stroke endarrow="block"/>
              <v:imagedata o:title=""/>
              <o:lock v:ext="edit"/>
            </v:shape>
            <v:shape id="AutoShape 611" o:spid="_x0000_s1126" o:spt="32" type="#_x0000_t32" style="position:absolute;left:627;top:2828;height:999;width:512;" o:connectortype="straight" filled="f" coordsize="21600,21600">
              <v:path arrowok="t"/>
              <v:fill on="f" focussize="0,0"/>
              <v:stroke endarrow="block"/>
              <v:imagedata o:title=""/>
              <o:lock v:ext="edit"/>
            </v:shape>
            <v:shape id="AutoShape 612" o:spid="_x0000_s1127" o:spt="176" type="#_x0000_t176" style="position:absolute;left:1139;top:2828;height:1860;width:604;" coordsize="21600,21600">
              <v:path/>
              <v:fill focussize="0,0"/>
              <v:stroke joinstyle="miter"/>
              <v:imagedata o:title=""/>
              <o:lock v:ext="edit"/>
              <v:textbox>
                <w:txbxContent>
                  <w:p>
                    <w:pPr>
                      <w:rPr>
                        <w:rFonts w:ascii="黑体" w:hAnsi="华文楷体" w:eastAsia="黑体"/>
                        <w:szCs w:val="21"/>
                      </w:rPr>
                    </w:pPr>
                    <w:r>
                      <w:rPr>
                        <w:rFonts w:hint="eastAsia" w:ascii="黑体" w:hAnsi="华文楷体" w:eastAsia="黑体"/>
                        <w:bCs/>
                        <w:szCs w:val="21"/>
                      </w:rPr>
                      <w:t xml:space="preserve">广州市外 </w:t>
                    </w:r>
                  </w:p>
                </w:txbxContent>
              </v:textbox>
            </v:shape>
            <v:shape id="AutoShape 613" o:spid="_x0000_s1128" o:spt="32" type="#_x0000_t32" style="position:absolute;left:7818;top:612;height:0;width:495;" o:connectortype="straight" filled="f" coordsize="21600,21600">
              <v:path arrowok="t"/>
              <v:fill on="f" focussize="0,0"/>
              <v:stroke endarrow="block"/>
              <v:imagedata o:title=""/>
              <o:lock v:ext="edit"/>
            </v:shape>
            <v:shape id="AutoShape 614" o:spid="_x0000_s1129" o:spt="176" type="#_x0000_t176" style="position:absolute;left:5428;top:0;height:1012;width:2390;"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 xml:space="preserve">出示医保卡或社保卡有效身份证件 </w:t>
                    </w:r>
                  </w:p>
                  <w:p>
                    <w:pPr>
                      <w:rPr>
                        <w:rFonts w:ascii="黑体" w:eastAsia="黑体"/>
                        <w:szCs w:val="21"/>
                      </w:rPr>
                    </w:pPr>
                  </w:p>
                </w:txbxContent>
              </v:textbox>
            </v:shape>
            <v:shape id="AutoShape 615" o:spid="_x0000_s1130" o:spt="32" type="#_x0000_t32" style="position:absolute;left:1470;top:1012;height:1;width:731;" o:connectortype="straight" filled="f" coordsize="21600,21600">
              <v:path arrowok="t"/>
              <v:fill on="f" focussize="0,0"/>
              <v:stroke endarrow="block"/>
              <v:imagedata o:title=""/>
              <o:lock v:ext="edit"/>
            </v:shape>
            <v:shape id="AutoShape 616" o:spid="_x0000_s1131" o:spt="176" type="#_x0000_t176" style="position:absolute;left:8313;top:0;height:1380;width:1093;"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直 接医 保结 算</w:t>
                    </w:r>
                    <w:r>
                      <w:rPr>
                        <w:rFonts w:hint="eastAsia" w:ascii="黑体" w:hAnsi="华文楷体" w:eastAsia="黑体"/>
                        <w:szCs w:val="21"/>
                      </w:rPr>
                      <w:t xml:space="preserve"> </w:t>
                    </w:r>
                  </w:p>
                  <w:p>
                    <w:pPr>
                      <w:rPr>
                        <w:rFonts w:ascii="黑体" w:eastAsia="黑体"/>
                        <w:szCs w:val="21"/>
                      </w:rPr>
                    </w:pPr>
                  </w:p>
                </w:txbxContent>
              </v:textbox>
            </v:shape>
            <v:shape id="AutoShape 617" o:spid="_x0000_s1132" o:spt="32" type="#_x0000_t32" style="position:absolute;left:3644;top:344;flip:y;height:669;width:336;" o:connectortype="straight" filled="f" coordsize="21600,21600">
              <v:path arrowok="t"/>
              <v:fill on="f" focussize="0,0"/>
              <v:stroke endarrow="block"/>
              <v:imagedata o:title=""/>
              <o:lock v:ext="edit"/>
            </v:shape>
            <v:shape id="AutoShape 618" o:spid="_x0000_s1133" o:spt="32" type="#_x0000_t32" style="position:absolute;left:3644;top:1013;height:762;width:336;" o:connectortype="straight" filled="f" coordsize="21600,21600">
              <v:path arrowok="t"/>
              <v:fill on="f" focussize="0,0"/>
              <v:stroke endarrow="block"/>
              <v:imagedata o:title=""/>
              <o:lock v:ext="edit"/>
            </v:shape>
            <v:shape id="AutoShape 619" o:spid="_x0000_s1134" o:spt="176" type="#_x0000_t176" style="position:absolute;left:3980;top:107;height:644;width:1033;" coordsize="21600,21600">
              <v:path/>
              <v:fill focussize="0,0"/>
              <v:stroke joinstyle="miter"/>
              <v:imagedata o:title=""/>
              <o:lock v:ext="edit"/>
              <v:textbox>
                <w:txbxContent>
                  <w:p>
                    <w:pPr>
                      <w:rPr>
                        <w:rFonts w:ascii="黑体" w:hAnsi="华文楷体" w:eastAsia="黑体"/>
                        <w:szCs w:val="21"/>
                      </w:rPr>
                    </w:pPr>
                    <w:r>
                      <w:rPr>
                        <w:rFonts w:hint="eastAsia" w:ascii="黑体" w:hAnsi="华文楷体" w:eastAsia="黑体"/>
                        <w:bCs/>
                        <w:szCs w:val="21"/>
                      </w:rPr>
                      <w:t>老生</w:t>
                    </w:r>
                  </w:p>
                </w:txbxContent>
              </v:textbox>
            </v:shape>
            <v:shape id="AutoShape 620" o:spid="_x0000_s1135" o:spt="32" type="#_x0000_t32" style="position:absolute;left:5013;top:482;height:1;width:415;" o:connectortype="straight" filled="f" coordsize="21600,21600">
              <v:path arrowok="t"/>
              <v:fill on="f" focussize="0,0"/>
              <v:stroke endarrow="block"/>
              <v:imagedata o:title=""/>
              <o:lock v:ext="edit"/>
            </v:shape>
            <v:shape id="AutoShape 621" o:spid="_x0000_s1136" o:spt="176" type="#_x0000_t176" style="position:absolute;left:3980;top:1380;height:684;width:979;" coordsize="21600,21600">
              <v:path/>
              <v:fill focussize="0,0"/>
              <v:stroke joinstyle="miter"/>
              <v:imagedata o:title=""/>
              <o:lock v:ext="edit"/>
              <v:textbox>
                <w:txbxContent>
                  <w:p>
                    <w:pPr>
                      <w:rPr>
                        <w:rFonts w:ascii="黑体" w:eastAsia="黑体"/>
                        <w:szCs w:val="21"/>
                      </w:rPr>
                    </w:pPr>
                    <w:r>
                      <w:rPr>
                        <w:rFonts w:hint="eastAsia" w:ascii="黑体" w:hAnsi="华文楷体" w:eastAsia="黑体"/>
                        <w:bCs/>
                        <w:szCs w:val="21"/>
                      </w:rPr>
                      <w:t>新生</w:t>
                    </w:r>
                  </w:p>
                </w:txbxContent>
              </v:textbox>
            </v:shape>
            <v:shape id="AutoShape 622" o:spid="_x0000_s1137" o:spt="32" type="#_x0000_t32" style="position:absolute;left:4959;top:1639;height:0;width:495;" o:connectortype="straight" filled="f" coordsize="21600,21600">
              <v:path arrowok="t"/>
              <v:fill on="f" focussize="0,0"/>
              <v:stroke endarrow="block"/>
              <v:imagedata o:title=""/>
              <o:lock v:ext="edit"/>
            </v:shape>
            <v:shape id="AutoShape 623" o:spid="_x0000_s1138" o:spt="32" type="#_x0000_t32" style="position:absolute;left:1743;top:3826;height:2;width:596;" o:connectortype="straight" filled="f" coordsize="21600,21600">
              <v:path arrowok="t"/>
              <v:fill on="f" focussize="0,0"/>
              <v:stroke endarrow="block"/>
              <v:imagedata o:title=""/>
              <o:lock v:ext="edit"/>
            </v:shape>
            <v:shape id="AutoShape 624" o:spid="_x0000_s1139" o:spt="176" type="#_x0000_t176" style="position:absolute;left:2339;top:2811;height:1958;width:1440;" coordsize="21600,21600">
              <v:path/>
              <v:fill focussize="0,0"/>
              <v:stroke joinstyle="miter"/>
              <v:imagedata o:title=""/>
              <o:lock v:ext="edit"/>
              <v:textbox>
                <w:txbxContent>
                  <w:p>
                    <w:pPr>
                      <w:rPr>
                        <w:rFonts w:ascii="黑体" w:hAnsi="华文楷体" w:eastAsia="黑体"/>
                        <w:szCs w:val="21"/>
                      </w:rPr>
                    </w:pPr>
                    <w:r>
                      <w:rPr>
                        <w:rFonts w:hint="eastAsia" w:ascii="黑体" w:hAnsi="华文楷体" w:eastAsia="黑体"/>
                        <w:bCs/>
                        <w:spacing w:val="-20"/>
                        <w:szCs w:val="21"/>
                      </w:rPr>
                      <w:t>户籍所在地或当地医保定点医疗</w:t>
                    </w:r>
                    <w:r>
                      <w:rPr>
                        <w:rFonts w:hint="eastAsia" w:ascii="黑体" w:hAnsi="华文楷体" w:eastAsia="黑体"/>
                        <w:bCs/>
                        <w:szCs w:val="21"/>
                      </w:rPr>
                      <w:t xml:space="preserve">机构 </w:t>
                    </w:r>
                  </w:p>
                </w:txbxContent>
              </v:textbox>
            </v:shape>
            <v:shape id="AutoShape 625" o:spid="_x0000_s1140" o:spt="32" type="#_x0000_t32" style="position:absolute;left:3779;top:3826;height:1;width:669;" o:connectortype="straight" filled="f" coordsize="21600,21600">
              <v:path arrowok="t"/>
              <v:fill on="f" focussize="0,0"/>
              <v:stroke endarrow="block"/>
              <v:imagedata o:title=""/>
              <o:lock v:ext="edit"/>
            </v:shape>
            <v:shape id="AutoShape 626" o:spid="_x0000_s1141" o:spt="176" type="#_x0000_t176" style="position:absolute;left:4448;top:2811;height:1877;width:1118;"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自行垫付医疗费用</w:t>
                    </w:r>
                  </w:p>
                  <w:p>
                    <w:pPr>
                      <w:rPr>
                        <w:rFonts w:ascii="黑体" w:eastAsia="黑体"/>
                        <w:szCs w:val="21"/>
                      </w:rPr>
                    </w:pPr>
                  </w:p>
                </w:txbxContent>
              </v:textbox>
            </v:shape>
            <v:shape id="AutoShape 627" o:spid="_x0000_s1142" o:spt="32" type="#_x0000_t32" style="position:absolute;left:5566;top:3826;height:1;width:645;" o:connectortype="straight" filled="f" coordsize="21600,21600">
              <v:path arrowok="t"/>
              <v:fill on="f" focussize="0,0"/>
              <v:stroke endarrow="block"/>
              <v:imagedata o:title=""/>
              <o:lock v:ext="edit"/>
            </v:shape>
            <v:shape id="AutoShape 628" o:spid="_x0000_s1143" o:spt="176" type="#_x0000_t176" style="position:absolute;left:6211;top:3116;height:1427;width:3195;"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携带相关资料到广州市医保局天河分局申请报销（电话85584305）</w:t>
                    </w:r>
                  </w:p>
                </w:txbxContent>
              </v:textbox>
            </v:shape>
            <v:shape id="AutoShape 629" o:spid="_x0000_s1144" o:spt="176" type="#_x0000_t176" style="position:absolute;left:5428;top:1380;height:684;width:2256;" coordsize="21600,21600">
              <v:path/>
              <v:fill focussize="0,0"/>
              <v:stroke joinstyle="miter"/>
              <v:imagedata o:title=""/>
              <o:lock v:ext="edit"/>
              <v:textbox>
                <w:txbxContent>
                  <w:p>
                    <w:pPr>
                      <w:ind w:firstLine="210" w:firstLineChars="100"/>
                      <w:rPr>
                        <w:rFonts w:ascii="黑体" w:hAnsi="华文楷体" w:eastAsia="黑体"/>
                        <w:szCs w:val="21"/>
                      </w:rPr>
                    </w:pPr>
                    <w:r>
                      <w:rPr>
                        <w:rFonts w:hint="eastAsia" w:ascii="黑体" w:hAnsi="华文楷体" w:eastAsia="黑体"/>
                        <w:szCs w:val="21"/>
                      </w:rPr>
                      <w:t>采取延迟结算</w:t>
                    </w:r>
                  </w:p>
                </w:txbxContent>
              </v:textbox>
            </v:shape>
            <v:group id="Group 630" o:spid="_x0000_s1145" o:spt="203" style="position:absolute;left:1139;top:107;height:1970;width:2505;" coordsize="2505,1970">
              <o:lock v:ext="edit"/>
              <v:shape id="AutoShape 631" o:spid="_x0000_s1146" o:spt="176" type="#_x0000_t176" style="position:absolute;left:0;top:0;height:1970;width:604;" coordsize="21600,21600">
                <v:path/>
                <v:fill focussize="0,0"/>
                <v:stroke joinstyle="miter"/>
                <v:imagedata o:title=""/>
                <o:lock v:ext="edit"/>
                <v:textbox>
                  <w:txbxContent>
                    <w:p>
                      <w:pPr>
                        <w:rPr>
                          <w:rFonts w:ascii="黑体" w:hAnsi="华文楷体" w:eastAsia="黑体"/>
                          <w:bCs/>
                          <w:szCs w:val="21"/>
                        </w:rPr>
                      </w:pPr>
                      <w:r>
                        <w:rPr>
                          <w:rFonts w:hint="eastAsia" w:ascii="黑体" w:hAnsi="华文楷体" w:eastAsia="黑体"/>
                          <w:bCs/>
                          <w:szCs w:val="21"/>
                        </w:rPr>
                        <w:t>广</w:t>
                      </w:r>
                    </w:p>
                    <w:p>
                      <w:pPr>
                        <w:rPr>
                          <w:rFonts w:ascii="黑体" w:hAnsi="华文楷体" w:eastAsia="黑体"/>
                          <w:bCs/>
                          <w:szCs w:val="21"/>
                        </w:rPr>
                      </w:pPr>
                      <w:r>
                        <w:rPr>
                          <w:rFonts w:hint="eastAsia" w:ascii="黑体" w:hAnsi="华文楷体" w:eastAsia="黑体"/>
                          <w:bCs/>
                          <w:szCs w:val="21"/>
                        </w:rPr>
                        <w:t>州</w:t>
                      </w:r>
                    </w:p>
                    <w:p>
                      <w:pPr>
                        <w:rPr>
                          <w:rFonts w:ascii="黑体" w:hAnsi="华文楷体" w:eastAsia="黑体"/>
                          <w:bCs/>
                          <w:szCs w:val="21"/>
                        </w:rPr>
                      </w:pPr>
                      <w:r>
                        <w:rPr>
                          <w:rFonts w:hint="eastAsia" w:ascii="黑体" w:hAnsi="华文楷体" w:eastAsia="黑体"/>
                          <w:bCs/>
                          <w:szCs w:val="21"/>
                        </w:rPr>
                        <w:t>市</w:t>
                      </w:r>
                    </w:p>
                    <w:p>
                      <w:pPr>
                        <w:rPr>
                          <w:rFonts w:ascii="黑体" w:eastAsia="黑体"/>
                          <w:szCs w:val="21"/>
                        </w:rPr>
                      </w:pPr>
                      <w:r>
                        <w:rPr>
                          <w:rFonts w:hint="eastAsia" w:ascii="黑体" w:hAnsi="华文楷体" w:eastAsia="黑体"/>
                          <w:bCs/>
                          <w:szCs w:val="21"/>
                        </w:rPr>
                        <w:t>内</w:t>
                      </w:r>
                      <w:r>
                        <w:rPr>
                          <w:rFonts w:hint="eastAsia" w:ascii="黑体" w:eastAsia="黑体"/>
                          <w:bCs/>
                          <w:szCs w:val="21"/>
                        </w:rPr>
                        <w:t xml:space="preserve"> </w:t>
                      </w:r>
                    </w:p>
                  </w:txbxContent>
                </v:textbox>
              </v:shape>
              <v:shape id="AutoShape 632" o:spid="_x0000_s1147" o:spt="176" type="#_x0000_t176" style="position:absolute;left:1065;top:0;height:1847;width:1440;" coordsize="21600,21600">
                <v:path/>
                <v:fill focussize="0,0"/>
                <v:stroke joinstyle="miter"/>
                <v:imagedata o:title=""/>
                <o:lock v:ext="edit"/>
                <v:textbox>
                  <w:txbxContent>
                    <w:p>
                      <w:pPr>
                        <w:rPr>
                          <w:rFonts w:hint="eastAsia" w:ascii="黑体" w:hAnsi="华文楷体" w:eastAsia="黑体"/>
                          <w:bCs/>
                          <w:spacing w:val="-20"/>
                          <w:szCs w:val="21"/>
                        </w:rPr>
                      </w:pPr>
                      <w:r>
                        <w:rPr>
                          <w:rFonts w:hint="eastAsia" w:ascii="黑体" w:hAnsi="华文楷体" w:eastAsia="黑体"/>
                          <w:bCs/>
                          <w:spacing w:val="-20"/>
                          <w:szCs w:val="21"/>
                        </w:rPr>
                        <w:t>华工医院</w:t>
                      </w:r>
                    </w:p>
                    <w:p>
                      <w:pPr>
                        <w:rPr>
                          <w:rFonts w:ascii="黑体" w:hAnsi="华文楷体" w:eastAsia="黑体"/>
                          <w:szCs w:val="21"/>
                        </w:rPr>
                      </w:pPr>
                      <w:r>
                        <w:rPr>
                          <w:rFonts w:hint="eastAsia" w:ascii="黑体" w:hAnsi="华文楷体" w:eastAsia="黑体"/>
                          <w:bCs/>
                          <w:spacing w:val="-20"/>
                          <w:szCs w:val="21"/>
                        </w:rPr>
                        <w:t>及其</w:t>
                      </w:r>
                      <w:r>
                        <w:rPr>
                          <w:rFonts w:hint="eastAsia" w:ascii="黑体" w:hAnsi="华文楷体" w:eastAsia="黑体"/>
                          <w:bCs/>
                          <w:szCs w:val="21"/>
                        </w:rPr>
                        <w:t>他医</w:t>
                      </w:r>
                      <w:r>
                        <w:rPr>
                          <w:rFonts w:hint="eastAsia" w:ascii="黑体" w:hAnsi="华文楷体" w:eastAsia="黑体"/>
                          <w:bCs/>
                          <w:spacing w:val="-20"/>
                          <w:szCs w:val="21"/>
                        </w:rPr>
                        <w:t>保定点医疗机</w:t>
                      </w:r>
                      <w:r>
                        <w:rPr>
                          <w:rFonts w:hint="eastAsia" w:ascii="黑体" w:hAnsi="华文楷体" w:eastAsia="黑体"/>
                          <w:bCs/>
                          <w:szCs w:val="21"/>
                        </w:rPr>
                        <w:t xml:space="preserve">构 </w:t>
                      </w:r>
                    </w:p>
                  </w:txbxContent>
                </v:textbox>
              </v:shape>
            </v:group>
          </v:group>
        </w:pict>
      </w:r>
    </w:p>
    <w:p>
      <w:pPr>
        <w:autoSpaceDE w:val="0"/>
        <w:autoSpaceDN w:val="0"/>
        <w:adjustRightInd w:val="0"/>
        <w:ind w:firstLine="420" w:firstLineChars="150"/>
        <w:jc w:val="left"/>
        <w:rPr>
          <w:rFonts w:ascii="华文楷体" w:hAnsi="华文楷体" w:eastAsia="华文楷体" w:cs="宋体"/>
          <w:b/>
          <w:kern w:val="24"/>
          <w:sz w:val="28"/>
          <w:szCs w:val="28"/>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r>
        <w:rPr>
          <w:rFonts w:hint="eastAsia" w:ascii="华文楷体" w:hAnsi="华文楷体" w:eastAsia="华文楷体" w:cs="宋体"/>
          <w:b/>
          <w:kern w:val="24"/>
          <w:sz w:val="28"/>
          <w:szCs w:val="28"/>
          <w:lang w:val="zh-CN"/>
        </w:rPr>
        <w:t xml:space="preserve">   </w:t>
      </w:r>
    </w:p>
    <w:p>
      <w:pPr>
        <w:autoSpaceDE w:val="0"/>
        <w:autoSpaceDN w:val="0"/>
        <w:adjustRightInd w:val="0"/>
        <w:ind w:left="433" w:leftChars="206" w:firstLine="2523" w:firstLineChars="900"/>
        <w:jc w:val="left"/>
        <w:rPr>
          <w:rFonts w:ascii="华文楷体" w:hAnsi="华文楷体" w:eastAsia="华文楷体" w:cs="宋体"/>
          <w:b/>
          <w:kern w:val="24"/>
          <w:sz w:val="28"/>
          <w:szCs w:val="28"/>
          <w:lang w:val="zh-CN"/>
        </w:rPr>
      </w:pPr>
    </w:p>
    <w:p>
      <w:pPr>
        <w:autoSpaceDE w:val="0"/>
        <w:autoSpaceDN w:val="0"/>
        <w:adjustRightInd w:val="0"/>
        <w:spacing w:beforeLines="50" w:afterLines="50" w:line="360" w:lineRule="auto"/>
        <w:jc w:val="left"/>
        <w:rPr>
          <w:rFonts w:ascii="宋体" w:hAnsi="宋体" w:cs="宋体"/>
          <w:b/>
          <w:bCs/>
          <w:kern w:val="24"/>
          <w:sz w:val="28"/>
          <w:szCs w:val="28"/>
          <w:lang w:val="zh-CN"/>
        </w:rPr>
      </w:pPr>
    </w:p>
    <w:p>
      <w:pPr>
        <w:autoSpaceDE w:val="0"/>
        <w:autoSpaceDN w:val="0"/>
        <w:adjustRightInd w:val="0"/>
        <w:spacing w:beforeLines="50" w:afterLines="50" w:line="360" w:lineRule="auto"/>
        <w:jc w:val="left"/>
        <w:rPr>
          <w:rFonts w:ascii="宋体" w:hAnsi="宋体" w:cs="宋体"/>
          <w:b/>
          <w:bCs/>
          <w:kern w:val="24"/>
          <w:sz w:val="28"/>
          <w:szCs w:val="28"/>
          <w:lang w:val="zh-CN"/>
        </w:rPr>
      </w:pPr>
      <w:r>
        <w:rPr>
          <w:rFonts w:hint="eastAsia" w:ascii="宋体" w:hAnsi="宋体" w:cs="宋体"/>
          <w:b/>
          <w:bCs/>
          <w:kern w:val="24"/>
          <w:sz w:val="28"/>
          <w:szCs w:val="28"/>
          <w:lang w:val="zh-CN"/>
        </w:rPr>
        <w:t>三、指定慢性病、门诊特定项目、指定单病种、产前门诊检查</w:t>
      </w:r>
    </w:p>
    <w:p>
      <w:pPr>
        <w:pStyle w:val="6"/>
        <w:spacing w:beforeLines="50" w:beforeAutospacing="0" w:afterLines="50" w:afterAutospacing="0" w:line="360" w:lineRule="auto"/>
        <w:ind w:left="210" w:leftChars="100" w:firstLine="480" w:firstLineChars="200"/>
        <w:rPr>
          <w:rFonts w:hint="eastAsia" w:ascii="宋体" w:hAnsi="宋体" w:eastAsia="宋体" w:cs="Constantia"/>
          <w:kern w:val="24"/>
          <w:sz w:val="24"/>
          <w:szCs w:val="24"/>
          <w:lang w:val="zh-CN" w:eastAsia="zh-CN" w:bidi="ar-SA"/>
        </w:rPr>
      </w:pPr>
      <w:r>
        <w:rPr>
          <w:rFonts w:hint="eastAsia" w:ascii="宋体" w:hAnsi="宋体" w:eastAsia="宋体" w:cs="Constantia"/>
          <w:kern w:val="24"/>
          <w:sz w:val="24"/>
          <w:szCs w:val="24"/>
          <w:lang w:val="zh-CN" w:eastAsia="zh-CN" w:bidi="ar-SA"/>
        </w:rPr>
        <w:t>患有门慢、门特、需要门诊接种狂犬疫苗以及需要产前门诊检查的参保学生，应在广州市医保局指定的医保定点医疗机构登记就医。其医疗费用由医疗机构与参保学生直接进行医疗费用记账结算，属于医保基金支付的费用，由医疗机构记账；属于个人支付的费用，由参保学生个人现金支付。</w:t>
      </w:r>
    </w:p>
    <w:p>
      <w:pPr>
        <w:pStyle w:val="6"/>
        <w:spacing w:beforeLines="50" w:beforeAutospacing="0" w:afterLines="50" w:afterAutospacing="0" w:line="360" w:lineRule="auto"/>
        <w:rPr>
          <w:b/>
          <w:bCs/>
          <w:kern w:val="24"/>
          <w:lang w:val="zh-CN"/>
        </w:rPr>
      </w:pPr>
      <w:r>
        <w:rPr>
          <w:rFonts w:hint="eastAsia"/>
          <w:b/>
          <w:bCs/>
          <w:kern w:val="24"/>
          <w:lang w:val="en-US" w:eastAsia="zh-CN"/>
        </w:rPr>
        <w:t>(一）</w:t>
      </w:r>
      <w:r>
        <w:rPr>
          <w:rFonts w:hint="eastAsia"/>
          <w:b/>
          <w:bCs/>
          <w:kern w:val="24"/>
          <w:lang w:val="zh-CN"/>
        </w:rPr>
        <w:t>、指定慢性病</w:t>
      </w:r>
    </w:p>
    <w:p>
      <w:pPr>
        <w:pStyle w:val="6"/>
        <w:spacing w:beforeLines="50" w:beforeAutospacing="0" w:afterLines="50" w:afterAutospacing="0" w:line="360" w:lineRule="auto"/>
        <w:ind w:left="210" w:leftChars="100" w:firstLine="480" w:firstLineChars="200"/>
        <w:rPr>
          <w:rFonts w:hint="eastAsia" w:ascii="宋体" w:hAnsi="宋体" w:eastAsia="宋体" w:cs="Constantia"/>
          <w:kern w:val="24"/>
          <w:sz w:val="24"/>
          <w:szCs w:val="24"/>
          <w:lang w:val="zh-CN" w:eastAsia="zh-CN" w:bidi="ar-SA"/>
        </w:rPr>
      </w:pPr>
      <w:r>
        <w:rPr>
          <w:rFonts w:hint="eastAsia" w:ascii="宋体" w:hAnsi="宋体" w:eastAsia="宋体" w:cs="Constantia"/>
          <w:kern w:val="24"/>
          <w:sz w:val="24"/>
          <w:szCs w:val="24"/>
          <w:lang w:val="zh-CN" w:eastAsia="zh-CN" w:bidi="ar-SA"/>
        </w:rPr>
        <w:t>目前已开展的指定慢性病有以下20种。包括：阿尔茨海默氏病、癫痫、肝硬化、高血压、冠心病、类风湿性关节炎、慢性肾功能不全（非透析）、慢性肾小球肾炎、慢性心力衰竭（3级）、慢性阻塞性肺疾病、脑血管后遗症、帕金森病、强直性脊柱炎、糖尿病、膝关节骨性关节炎、系统性红斑狼疮、心脏瓣膜替换手术后抗凝治疗、炎症性肠病（溃疡性结肠炎、克罗恩病）、支气管哮喘、重型精神疾病（精神分裂症、分裂情感性障碍、偏执性精神病、双相情感障碍、癫痫所致精神障碍、精神发育迟缓）。</w:t>
      </w:r>
    </w:p>
    <w:p>
      <w:pPr>
        <w:pStyle w:val="6"/>
        <w:spacing w:beforeLines="50" w:beforeAutospacing="0" w:afterLines="50" w:afterAutospacing="0" w:line="360" w:lineRule="auto"/>
        <w:ind w:left="210" w:leftChars="100" w:firstLine="480" w:firstLineChars="200"/>
        <w:rPr>
          <w:rFonts w:hint="eastAsia" w:ascii="宋体" w:hAnsi="宋体" w:eastAsia="宋体" w:cs="Constantia"/>
          <w:kern w:val="24"/>
          <w:sz w:val="24"/>
          <w:szCs w:val="24"/>
          <w:lang w:val="zh-CN" w:eastAsia="zh-CN" w:bidi="ar-SA"/>
        </w:rPr>
      </w:pPr>
      <w:r>
        <w:rPr>
          <w:rFonts w:hint="eastAsia" w:ascii="宋体" w:hAnsi="宋体" w:eastAsia="宋体" w:cs="Constantia"/>
          <w:kern w:val="24"/>
          <w:sz w:val="24"/>
          <w:szCs w:val="24"/>
          <w:lang w:val="zh-CN" w:eastAsia="zh-CN" w:bidi="ar-SA"/>
        </w:rPr>
        <w:t>患有指定慢性病的参保学生，凭医保卡或社保卡和有效身份证件就医，其就医医院必须是具备诊断资格的医保定点医疗机构。就医过程中，先挂号相关专科，再到接诊医师处进行就诊，完成慢性病诊断后，将医生打印的慢性病诊断证明书，拿到就诊医院医保办盖章，并粘贴在门诊病历本上。</w:t>
      </w:r>
    </w:p>
    <w:p>
      <w:pPr>
        <w:pStyle w:val="6"/>
        <w:spacing w:beforeLines="50" w:beforeAutospacing="0" w:afterLines="50" w:afterAutospacing="0" w:line="360" w:lineRule="auto"/>
        <w:ind w:firstLine="480" w:firstLineChars="200"/>
        <w:rPr>
          <w:kern w:val="24"/>
          <w:lang w:val="zh-CN"/>
        </w:rPr>
      </w:pPr>
      <w:r>
        <w:rPr>
          <w:rFonts w:hint="eastAsia" w:ascii="宋体" w:hAnsi="宋体" w:eastAsia="宋体" w:cs="Constantia"/>
          <w:kern w:val="24"/>
          <w:sz w:val="24"/>
          <w:szCs w:val="24"/>
          <w:lang w:val="zh-CN" w:eastAsia="zh-CN" w:bidi="ar-SA"/>
        </w:rPr>
        <w:t>这样，学生可凭粘贴有慢性病诊断证明书的慢性病病历和医保卡或社保卡，在具备治疗资格的医保定点医疗机构门诊就医取药。</w:t>
      </w:r>
    </w:p>
    <w:p>
      <w:pPr>
        <w:pStyle w:val="6"/>
        <w:spacing w:beforeLines="50" w:beforeAutospacing="0" w:afterLines="50" w:afterAutospacing="0" w:line="360" w:lineRule="auto"/>
        <w:rPr>
          <w:b/>
          <w:bCs/>
          <w:kern w:val="24"/>
          <w:lang w:val="zh-CN"/>
        </w:rPr>
      </w:pPr>
      <w:r>
        <w:rPr>
          <w:rFonts w:hint="eastAsia"/>
          <w:b/>
          <w:bCs/>
          <w:kern w:val="24"/>
          <w:lang w:val="zh-CN"/>
        </w:rPr>
        <w:t>（二）、门诊特定项目</w:t>
      </w:r>
    </w:p>
    <w:p>
      <w:pPr>
        <w:pStyle w:val="6"/>
        <w:spacing w:beforeLines="50" w:beforeAutospacing="0" w:afterLines="50" w:afterAutospacing="0" w:line="360" w:lineRule="auto"/>
        <w:rPr>
          <w:rFonts w:hint="eastAsia" w:ascii="宋体" w:hAnsi="宋体" w:eastAsia="宋体" w:cs="Constantia"/>
          <w:kern w:val="24"/>
          <w:sz w:val="24"/>
          <w:szCs w:val="24"/>
          <w:lang w:val="zh-CN" w:eastAsia="zh-CN" w:bidi="ar-SA"/>
        </w:rPr>
      </w:pPr>
      <w:r>
        <w:rPr>
          <w:rFonts w:hint="eastAsia"/>
          <w:b/>
          <w:kern w:val="24"/>
          <w:lang w:val="en-US" w:eastAsia="zh-CN"/>
        </w:rPr>
        <w:t>1、</w:t>
      </w:r>
      <w:r>
        <w:rPr>
          <w:rFonts w:hint="eastAsia"/>
          <w:b/>
          <w:kern w:val="24"/>
          <w:lang w:val="zh-CN"/>
        </w:rPr>
        <w:t>急诊留观：</w:t>
      </w:r>
      <w:r>
        <w:rPr>
          <w:rFonts w:hint="eastAsia" w:ascii="宋体" w:hAnsi="宋体" w:eastAsia="宋体" w:cs="Constantia"/>
          <w:kern w:val="24"/>
          <w:sz w:val="24"/>
          <w:szCs w:val="24"/>
          <w:lang w:val="zh-CN" w:eastAsia="zh-CN" w:bidi="ar-SA"/>
        </w:rPr>
        <w:t>参保学生因病情需要在二、三级定点医疗机构急诊观察室留院观察的，与住院操作方式相同。即凭医保卡或社保卡和有效身份证件直接到就诊医院办理就医登记，其医疗费用由就诊医院在医保信息系统上进行费用记账结算。如需转入住院治疗的，其医疗费并入住院费用一并结算。</w:t>
      </w:r>
    </w:p>
    <w:p>
      <w:pPr>
        <w:pStyle w:val="6"/>
        <w:spacing w:beforeLines="50" w:beforeAutospacing="0" w:afterLines="50" w:afterAutospacing="0" w:line="360" w:lineRule="auto"/>
        <w:rPr>
          <w:rFonts w:hint="eastAsia" w:ascii="宋体" w:hAnsi="宋体" w:eastAsia="宋体" w:cs="Constantia"/>
          <w:kern w:val="24"/>
          <w:sz w:val="24"/>
          <w:szCs w:val="24"/>
          <w:lang w:val="zh-CN" w:eastAsia="zh-CN" w:bidi="ar-SA"/>
        </w:rPr>
      </w:pPr>
      <w:r>
        <w:rPr>
          <w:rFonts w:hint="eastAsia"/>
          <w:b/>
          <w:kern w:val="24"/>
          <w:lang w:val="en-US" w:eastAsia="zh-CN"/>
        </w:rPr>
        <w:t>2、</w:t>
      </w:r>
      <w:r>
        <w:rPr>
          <w:b/>
          <w:kern w:val="24"/>
          <w:lang w:val="zh-CN"/>
        </w:rPr>
        <w:t>其余门特项目</w:t>
      </w:r>
      <w:r>
        <w:rPr>
          <w:rFonts w:hint="eastAsia"/>
          <w:b/>
          <w:kern w:val="24"/>
          <w:lang w:val="zh-CN"/>
        </w:rPr>
        <w:t>：</w:t>
      </w:r>
      <w:r>
        <w:rPr>
          <w:rFonts w:hint="eastAsia" w:ascii="宋体" w:hAnsi="宋体" w:eastAsia="宋体" w:cs="Constantia"/>
          <w:kern w:val="24"/>
          <w:sz w:val="24"/>
          <w:szCs w:val="24"/>
          <w:lang w:val="zh-CN" w:eastAsia="zh-CN" w:bidi="ar-SA"/>
        </w:rPr>
        <w:t>门特项目、待遇和支付标准，以及具备医疗资质的医疗机构名单</w:t>
      </w:r>
      <w:r>
        <w:rPr>
          <w:rFonts w:hint="eastAsia" w:ascii="宋体" w:hAnsi="宋体"/>
          <w:kern w:val="24"/>
          <w:sz w:val="24"/>
          <w:szCs w:val="24"/>
          <w:lang w:val="zh-CN"/>
        </w:rPr>
        <w:t>可在</w:t>
      </w:r>
      <w:r>
        <w:rPr>
          <w:rFonts w:hint="eastAsia" w:cs="Constantia"/>
          <w:kern w:val="24"/>
          <w:sz w:val="24"/>
          <w:szCs w:val="24"/>
          <w:lang w:val="zh-CN" w:eastAsia="zh-CN" w:bidi="ar-SA"/>
        </w:rPr>
        <w:t>广州市人力资源和社会保障局网站</w:t>
      </w:r>
      <w:r>
        <w:rPr>
          <w:rFonts w:hint="eastAsia" w:ascii="宋体" w:hAnsi="宋体"/>
          <w:kern w:val="24"/>
          <w:sz w:val="24"/>
          <w:szCs w:val="24"/>
          <w:lang w:val="zh-CN"/>
        </w:rPr>
        <w:t>查询</w:t>
      </w:r>
      <w:r>
        <w:rPr>
          <w:rFonts w:hint="eastAsia" w:ascii="宋体" w:hAnsi="宋体" w:cs="宋体"/>
          <w:kern w:val="24"/>
          <w:sz w:val="24"/>
          <w:szCs w:val="24"/>
          <w:lang w:val="zh-CN"/>
        </w:rPr>
        <w:t>：</w:t>
      </w:r>
      <w:r>
        <w:fldChar w:fldCharType="begin"/>
      </w:r>
      <w:r>
        <w:instrText xml:space="preserve"> HYPERLINK "http://www.hrssgz.gov.cn" </w:instrText>
      </w:r>
      <w:r>
        <w:fldChar w:fldCharType="separate"/>
      </w:r>
      <w:r>
        <w:rPr>
          <w:rStyle w:val="9"/>
          <w:rFonts w:ascii="宋体" w:hAnsi="宋体" w:cs="Constantia"/>
          <w:color w:val="auto"/>
          <w:kern w:val="24"/>
          <w:sz w:val="24"/>
          <w:szCs w:val="24"/>
          <w:u w:val="none"/>
        </w:rPr>
        <w:t>www.hrssgz.gov.cn</w:t>
      </w:r>
      <w:r>
        <w:rPr>
          <w:rStyle w:val="9"/>
          <w:rFonts w:ascii="宋体" w:hAnsi="宋体" w:cs="Constantia"/>
          <w:color w:val="auto"/>
          <w:kern w:val="24"/>
          <w:sz w:val="24"/>
          <w:szCs w:val="24"/>
          <w:u w:val="none"/>
        </w:rPr>
        <w:fldChar w:fldCharType="end"/>
      </w:r>
      <w:r>
        <w:rPr>
          <w:rFonts w:hint="eastAsia" w:ascii="宋体" w:hAnsi="宋体" w:eastAsia="宋体" w:cs="Constantia"/>
          <w:kern w:val="24"/>
          <w:sz w:val="24"/>
          <w:szCs w:val="24"/>
          <w:lang w:val="zh-CN" w:eastAsia="zh-CN" w:bidi="ar-SA"/>
        </w:rPr>
        <w:t>。</w:t>
      </w:r>
    </w:p>
    <w:p>
      <w:pPr>
        <w:pStyle w:val="6"/>
        <w:spacing w:beforeLines="50" w:beforeAutospacing="0" w:afterLines="50" w:afterAutospacing="0" w:line="360" w:lineRule="auto"/>
        <w:rPr>
          <w:b/>
          <w:bCs/>
          <w:kern w:val="24"/>
          <w:sz w:val="24"/>
          <w:szCs w:val="24"/>
          <w:lang w:val="zh-CN"/>
        </w:rPr>
      </w:pPr>
      <w:r>
        <w:rPr>
          <w:rFonts w:hint="eastAsia"/>
          <w:b/>
          <w:bCs/>
          <w:kern w:val="24"/>
          <w:sz w:val="24"/>
          <w:szCs w:val="24"/>
          <w:lang w:val="zh-CN"/>
        </w:rPr>
        <w:t>（三）、指定单病种</w:t>
      </w:r>
    </w:p>
    <w:p>
      <w:pPr>
        <w:pStyle w:val="6"/>
        <w:spacing w:beforeLines="50" w:beforeAutospacing="0" w:afterLines="50" w:afterAutospacing="0" w:line="360" w:lineRule="auto"/>
        <w:ind w:firstLine="480" w:firstLineChars="200"/>
        <w:rPr>
          <w:rFonts w:hint="eastAsia"/>
          <w:kern w:val="24"/>
          <w:lang w:val="zh-CN"/>
        </w:rPr>
      </w:pPr>
      <w:r>
        <w:rPr>
          <w:rFonts w:hint="eastAsia"/>
          <w:kern w:val="24"/>
          <w:lang w:val="zh-CN"/>
        </w:rPr>
        <w:t>门诊接种狂犬病疫苗，统筹基金按参保人相应的住院基本医疗费用支付比例支付，不设起付标准，每人每年最高支付200元。</w:t>
      </w:r>
    </w:p>
    <w:p>
      <w:pPr>
        <w:pStyle w:val="6"/>
        <w:numPr>
          <w:ilvl w:val="0"/>
          <w:numId w:val="3"/>
        </w:numPr>
        <w:spacing w:beforeLines="50" w:beforeAutospacing="0" w:afterLines="50" w:afterAutospacing="0" w:line="360" w:lineRule="auto"/>
        <w:rPr>
          <w:b/>
          <w:kern w:val="24"/>
          <w:sz w:val="24"/>
          <w:szCs w:val="24"/>
        </w:rPr>
      </w:pPr>
      <w:r>
        <w:rPr>
          <w:rFonts w:hint="eastAsia"/>
          <w:b/>
          <w:bCs/>
          <w:kern w:val="24"/>
          <w:sz w:val="24"/>
          <w:szCs w:val="24"/>
          <w:lang w:val="zh-CN"/>
        </w:rPr>
        <w:t>、产前门诊检查</w:t>
      </w:r>
    </w:p>
    <w:p>
      <w:pPr>
        <w:pStyle w:val="6"/>
        <w:numPr>
          <w:ilvl w:val="0"/>
          <w:numId w:val="0"/>
        </w:numPr>
        <w:spacing w:beforeLines="50" w:beforeAutospacing="0" w:afterLines="50" w:afterAutospacing="0" w:line="360" w:lineRule="auto"/>
        <w:ind w:firstLine="480" w:firstLineChars="200"/>
        <w:rPr>
          <w:rFonts w:hint="eastAsia" w:ascii="宋体" w:hAnsi="宋体" w:eastAsia="宋体" w:cs="Constantia"/>
          <w:kern w:val="24"/>
          <w:sz w:val="24"/>
          <w:szCs w:val="24"/>
          <w:lang w:val="zh-CN" w:eastAsia="zh-CN" w:bidi="ar-SA"/>
        </w:rPr>
      </w:pPr>
      <w:r>
        <w:rPr>
          <w:rFonts w:hint="eastAsia"/>
          <w:kern w:val="24"/>
        </w:rPr>
        <w:t>产前门诊检查</w:t>
      </w:r>
      <w:r>
        <w:rPr>
          <w:kern w:val="24"/>
          <w:lang w:val="zh-CN"/>
        </w:rPr>
        <w:t>待遇</w:t>
      </w:r>
      <w:r>
        <w:rPr>
          <w:rFonts w:hint="eastAsia"/>
          <w:kern w:val="24"/>
          <w:lang w:val="zh-CN"/>
        </w:rPr>
        <w:t>和</w:t>
      </w:r>
      <w:r>
        <w:rPr>
          <w:kern w:val="24"/>
          <w:lang w:val="zh-CN"/>
        </w:rPr>
        <w:t>支付标准</w:t>
      </w:r>
      <w:r>
        <w:rPr>
          <w:rFonts w:hint="eastAsia"/>
          <w:kern w:val="24"/>
        </w:rPr>
        <w:t>，</w:t>
      </w:r>
      <w:r>
        <w:rPr>
          <w:rFonts w:hint="eastAsia"/>
          <w:kern w:val="24"/>
          <w:lang w:val="zh-CN"/>
        </w:rPr>
        <w:t>以及具备医疗资质的</w:t>
      </w:r>
      <w:r>
        <w:rPr>
          <w:kern w:val="24"/>
          <w:lang w:val="zh-CN"/>
        </w:rPr>
        <w:t>医疗机构名单</w:t>
      </w:r>
      <w:r>
        <w:rPr>
          <w:rFonts w:hint="eastAsia"/>
          <w:kern w:val="24"/>
        </w:rPr>
        <w:t>，</w:t>
      </w:r>
      <w:r>
        <w:rPr>
          <w:rFonts w:hint="eastAsia" w:ascii="宋体" w:hAnsi="宋体"/>
          <w:kern w:val="24"/>
          <w:sz w:val="24"/>
          <w:szCs w:val="24"/>
          <w:lang w:val="zh-CN"/>
        </w:rPr>
        <w:t>可在</w:t>
      </w:r>
      <w:r>
        <w:rPr>
          <w:rFonts w:hint="eastAsia" w:cs="Constantia"/>
          <w:kern w:val="24"/>
          <w:sz w:val="24"/>
          <w:szCs w:val="24"/>
          <w:lang w:val="zh-CN" w:eastAsia="zh-CN" w:bidi="ar-SA"/>
        </w:rPr>
        <w:t>广州市人力资源和社会保障局网站</w:t>
      </w:r>
      <w:r>
        <w:rPr>
          <w:rFonts w:hint="eastAsia" w:ascii="宋体" w:hAnsi="宋体"/>
          <w:kern w:val="24"/>
          <w:sz w:val="24"/>
          <w:szCs w:val="24"/>
          <w:lang w:val="zh-CN"/>
        </w:rPr>
        <w:t>查询</w:t>
      </w:r>
      <w:r>
        <w:rPr>
          <w:rFonts w:hint="eastAsia" w:ascii="宋体" w:hAnsi="宋体" w:cs="宋体"/>
          <w:kern w:val="24"/>
          <w:sz w:val="24"/>
          <w:szCs w:val="24"/>
          <w:lang w:val="zh-CN"/>
        </w:rPr>
        <w:t>：</w:t>
      </w:r>
      <w:r>
        <w:fldChar w:fldCharType="begin"/>
      </w:r>
      <w:r>
        <w:instrText xml:space="preserve"> HYPERLINK "http://www.hrssgz.gov.cn" </w:instrText>
      </w:r>
      <w:r>
        <w:fldChar w:fldCharType="separate"/>
      </w:r>
      <w:r>
        <w:rPr>
          <w:rStyle w:val="9"/>
          <w:rFonts w:ascii="宋体" w:hAnsi="宋体" w:cs="Constantia"/>
          <w:color w:val="auto"/>
          <w:kern w:val="24"/>
          <w:sz w:val="24"/>
          <w:szCs w:val="24"/>
          <w:u w:val="none"/>
        </w:rPr>
        <w:t>www.hrssgz.gov.cn</w:t>
      </w:r>
      <w:r>
        <w:rPr>
          <w:rStyle w:val="9"/>
          <w:rFonts w:ascii="宋体" w:hAnsi="宋体" w:cs="Constantia"/>
          <w:color w:val="auto"/>
          <w:kern w:val="24"/>
          <w:sz w:val="24"/>
          <w:szCs w:val="24"/>
          <w:u w:val="none"/>
        </w:rPr>
        <w:fldChar w:fldCharType="end"/>
      </w:r>
      <w:r>
        <w:rPr>
          <w:rFonts w:hint="eastAsia" w:ascii="宋体" w:hAnsi="宋体" w:eastAsia="宋体" w:cs="Constantia"/>
          <w:kern w:val="24"/>
          <w:sz w:val="24"/>
          <w:szCs w:val="24"/>
          <w:lang w:val="zh-CN" w:eastAsia="zh-CN" w:bidi="ar-SA"/>
        </w:rPr>
        <w:t>。</w:t>
      </w:r>
    </w:p>
    <w:p>
      <w:pPr>
        <w:pStyle w:val="6"/>
        <w:spacing w:beforeLines="50" w:beforeAutospacing="0" w:afterLines="50" w:afterAutospacing="0" w:line="360" w:lineRule="auto"/>
        <w:rPr>
          <w:rFonts w:hint="eastAsia" w:ascii="宋体" w:hAnsi="宋体" w:eastAsia="宋体" w:cs="Constantia"/>
          <w:kern w:val="24"/>
          <w:sz w:val="24"/>
          <w:szCs w:val="24"/>
          <w:lang w:val="zh-CN" w:eastAsia="zh-CN" w:bidi="ar-SA"/>
        </w:rPr>
      </w:pPr>
    </w:p>
    <w:p>
      <w:pPr>
        <w:autoSpaceDE w:val="0"/>
        <w:autoSpaceDN w:val="0"/>
        <w:adjustRightInd w:val="0"/>
        <w:spacing w:beforeLines="50" w:afterLines="50" w:line="360" w:lineRule="auto"/>
        <w:jc w:val="left"/>
        <w:rPr>
          <w:rFonts w:ascii="宋体" w:hAnsi="宋体" w:cs="宋体"/>
          <w:b/>
          <w:bCs/>
          <w:kern w:val="24"/>
          <w:sz w:val="28"/>
          <w:szCs w:val="28"/>
          <w:lang w:val="zh-CN"/>
        </w:rPr>
      </w:pPr>
      <w:r>
        <w:rPr>
          <w:rFonts w:hint="eastAsia" w:ascii="宋体" w:hAnsi="宋体" w:cs="宋体"/>
          <w:b/>
          <w:bCs/>
          <w:kern w:val="24"/>
          <w:sz w:val="28"/>
          <w:szCs w:val="28"/>
          <w:lang w:val="zh-CN"/>
        </w:rPr>
        <w:t>四、学生就医管理有关规定</w:t>
      </w:r>
    </w:p>
    <w:p>
      <w:pPr>
        <w:autoSpaceDE w:val="0"/>
        <w:autoSpaceDN w:val="0"/>
        <w:adjustRightInd w:val="0"/>
        <w:spacing w:beforeLines="50" w:afterLines="50"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1、参保学生普通门（急）诊</w:t>
      </w:r>
      <w:r>
        <w:rPr>
          <w:rFonts w:hint="eastAsia" w:ascii="宋体" w:hAnsi="宋体" w:cs="宋体"/>
          <w:b/>
          <w:kern w:val="24"/>
          <w:sz w:val="24"/>
          <w:szCs w:val="24"/>
          <w:lang w:val="zh-CN"/>
        </w:rPr>
        <w:t>首诊</w:t>
      </w:r>
      <w:r>
        <w:rPr>
          <w:rFonts w:hint="eastAsia" w:ascii="宋体" w:hAnsi="宋体" w:cs="宋体"/>
          <w:kern w:val="24"/>
          <w:sz w:val="24"/>
          <w:szCs w:val="24"/>
          <w:lang w:val="zh-CN"/>
        </w:rPr>
        <w:t>医疗机构必须是校医院各门诊部，到校外医疗机构就诊须经接诊医生开出转诊单，未经转诊自行前往外院诊治医疗费用自理。</w:t>
      </w:r>
    </w:p>
    <w:p>
      <w:pPr>
        <w:autoSpaceDE w:val="0"/>
        <w:autoSpaceDN w:val="0"/>
        <w:adjustRightInd w:val="0"/>
        <w:spacing w:beforeLines="50" w:afterLines="50"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2、参保学生在校医院各门诊部就医时，凭学生门诊病历本、校园一卡通挂号，就医当天每科室只可挂一个号。个人就医证件不得借用或转借他人使用，一经发现给予处罚和扣证1-3个月，扣证期间医疗费自付，情节严重者将通报所在学院。</w:t>
      </w:r>
    </w:p>
    <w:p>
      <w:pPr>
        <w:autoSpaceDE w:val="0"/>
        <w:autoSpaceDN w:val="0"/>
        <w:adjustRightInd w:val="0"/>
        <w:spacing w:beforeLines="50" w:afterLines="50" w:line="360" w:lineRule="auto"/>
        <w:ind w:firstLine="480" w:firstLineChars="200"/>
        <w:jc w:val="left"/>
        <w:rPr>
          <w:rFonts w:ascii="宋体" w:hAnsi="宋体" w:cs="宋体"/>
          <w:kern w:val="24"/>
          <w:sz w:val="24"/>
          <w:szCs w:val="24"/>
          <w:lang w:val="zh-CN"/>
        </w:rPr>
      </w:pPr>
      <w:r>
        <w:rPr>
          <w:rFonts w:hint="eastAsia" w:ascii="宋体" w:hAnsi="宋体" w:cs="Constantia"/>
          <w:kern w:val="24"/>
          <w:sz w:val="24"/>
          <w:szCs w:val="24"/>
        </w:rPr>
        <w:t>3、门诊</w:t>
      </w:r>
      <w:r>
        <w:rPr>
          <w:rFonts w:hint="eastAsia" w:ascii="宋体" w:hAnsi="宋体" w:cs="宋体"/>
          <w:kern w:val="24"/>
          <w:sz w:val="24"/>
          <w:szCs w:val="24"/>
          <w:lang w:val="zh-CN"/>
        </w:rPr>
        <w:t>处方规定：急性病</w:t>
      </w:r>
      <w:r>
        <w:rPr>
          <w:rFonts w:ascii="宋体" w:hAnsi="宋体" w:cs="Constantia"/>
          <w:kern w:val="24"/>
          <w:sz w:val="24"/>
          <w:szCs w:val="24"/>
        </w:rPr>
        <w:t>3</w:t>
      </w:r>
      <w:r>
        <w:rPr>
          <w:rFonts w:hint="eastAsia" w:ascii="宋体" w:hAnsi="宋体" w:cs="宋体"/>
          <w:kern w:val="24"/>
          <w:sz w:val="24"/>
          <w:szCs w:val="24"/>
          <w:lang w:val="zh-CN"/>
        </w:rPr>
        <w:t>天药量，慢性病</w:t>
      </w:r>
      <w:r>
        <w:rPr>
          <w:rFonts w:ascii="宋体" w:hAnsi="宋体" w:cs="Constantia"/>
          <w:kern w:val="24"/>
          <w:sz w:val="24"/>
          <w:szCs w:val="24"/>
        </w:rPr>
        <w:t>7</w:t>
      </w:r>
      <w:r>
        <w:rPr>
          <w:rFonts w:hint="eastAsia" w:ascii="宋体" w:hAnsi="宋体" w:cs="宋体"/>
          <w:kern w:val="24"/>
          <w:sz w:val="24"/>
          <w:szCs w:val="24"/>
          <w:lang w:val="zh-CN"/>
        </w:rPr>
        <w:t>天药量，输液</w:t>
      </w:r>
      <w:r>
        <w:rPr>
          <w:rFonts w:ascii="宋体" w:hAnsi="宋体" w:cs="Constantia"/>
          <w:kern w:val="24"/>
          <w:sz w:val="24"/>
          <w:szCs w:val="24"/>
        </w:rPr>
        <w:t>1</w:t>
      </w:r>
      <w:r>
        <w:rPr>
          <w:rFonts w:hint="eastAsia" w:ascii="宋体" w:hAnsi="宋体" w:cs="宋体"/>
          <w:kern w:val="24"/>
          <w:sz w:val="24"/>
          <w:szCs w:val="24"/>
          <w:lang w:val="zh-CN"/>
        </w:rPr>
        <w:t>次</w:t>
      </w:r>
      <w:r>
        <w:rPr>
          <w:rFonts w:ascii="宋体" w:hAnsi="宋体" w:cs="宋体"/>
          <w:kern w:val="24"/>
          <w:sz w:val="24"/>
          <w:szCs w:val="24"/>
          <w:lang w:val="zh-CN"/>
        </w:rPr>
        <w:t>/</w:t>
      </w:r>
      <w:r>
        <w:rPr>
          <w:rFonts w:hint="eastAsia" w:ascii="宋体" w:hAnsi="宋体" w:cs="宋体"/>
          <w:kern w:val="24"/>
          <w:sz w:val="24"/>
          <w:szCs w:val="24"/>
          <w:lang w:val="zh-CN"/>
        </w:rPr>
        <w:t>天；不得点名开药，不得开具与处方诊断不符的药品和检查。一旦发现“大处方”及不规范处方，收费处拒绝记账，药房拒绝发药。</w:t>
      </w:r>
    </w:p>
    <w:p>
      <w:pPr>
        <w:autoSpaceDE w:val="0"/>
        <w:autoSpaceDN w:val="0"/>
        <w:adjustRightInd w:val="0"/>
        <w:spacing w:beforeLines="50" w:afterLines="50" w:line="360" w:lineRule="auto"/>
        <w:ind w:firstLine="480" w:firstLineChars="200"/>
        <w:jc w:val="left"/>
        <w:rPr>
          <w:rFonts w:ascii="宋体" w:hAnsi="宋体" w:cs="宋体"/>
          <w:kern w:val="24"/>
          <w:sz w:val="24"/>
          <w:szCs w:val="24"/>
          <w:lang w:val="zh-CN"/>
        </w:rPr>
      </w:pPr>
      <w:r>
        <w:rPr>
          <w:rFonts w:hint="eastAsia" w:ascii="宋体" w:hAnsi="宋体" w:cs="宋体"/>
          <w:kern w:val="24"/>
          <w:sz w:val="24"/>
          <w:szCs w:val="24"/>
          <w:lang w:val="zh-CN"/>
        </w:rPr>
        <w:t>4、广州市医保卡或社保卡管理规定：</w:t>
      </w:r>
      <w:r>
        <w:rPr>
          <w:rFonts w:hint="eastAsia" w:ascii="宋体" w:hAnsi="宋体"/>
          <w:sz w:val="24"/>
          <w:szCs w:val="24"/>
        </w:rPr>
        <w:t>入学前在广州市曾参保的同学（包括原广州市城镇居民参保、城镇职工参保），用回原医保卡或社保卡，不慎遗失者，请凭身份证自行前往原制卡银行的任何一间分行补办，社保卡需到社保卡中心挂失补办</w:t>
      </w:r>
      <w:r>
        <w:rPr>
          <w:rFonts w:hint="eastAsia" w:ascii="宋体" w:hAnsi="宋体" w:cs="宋体"/>
          <w:kern w:val="24"/>
          <w:sz w:val="24"/>
          <w:szCs w:val="24"/>
          <w:lang w:val="zh-CN"/>
        </w:rPr>
        <w:t>。咨询电话</w:t>
      </w:r>
      <w:r>
        <w:rPr>
          <w:rFonts w:hint="eastAsia" w:ascii="宋体" w:hAnsi="宋体"/>
          <w:sz w:val="24"/>
          <w:szCs w:val="24"/>
        </w:rPr>
        <w:t>：12343。</w:t>
      </w:r>
    </w:p>
    <w:p>
      <w:pPr>
        <w:pStyle w:val="6"/>
        <w:spacing w:beforeLines="50" w:beforeAutospacing="0" w:afterLines="50" w:afterAutospacing="0" w:line="360" w:lineRule="auto"/>
        <w:ind w:firstLine="480" w:firstLineChars="200"/>
        <w:rPr>
          <w:rFonts w:ascii="宋体" w:hAnsi="宋体" w:cs="宋体"/>
          <w:kern w:val="24"/>
          <w:sz w:val="24"/>
          <w:szCs w:val="24"/>
          <w:lang w:val="zh-CN"/>
        </w:rPr>
      </w:pPr>
      <w:r>
        <w:rPr>
          <w:rFonts w:hint="eastAsia" w:ascii="宋体" w:hAnsi="宋体"/>
          <w:kern w:val="24"/>
          <w:sz w:val="24"/>
          <w:szCs w:val="24"/>
          <w:lang w:val="zh-CN"/>
        </w:rPr>
        <w:t>5、参保学生在进行住院、门慢、门特、</w:t>
      </w:r>
      <w:r>
        <w:rPr>
          <w:rFonts w:hint="eastAsia" w:ascii="宋体" w:hAnsi="宋体"/>
          <w:bCs/>
          <w:kern w:val="24"/>
          <w:sz w:val="24"/>
          <w:szCs w:val="24"/>
          <w:lang w:val="zh-CN"/>
        </w:rPr>
        <w:t>产前门诊检查</w:t>
      </w:r>
      <w:r>
        <w:rPr>
          <w:rFonts w:hint="eastAsia" w:ascii="宋体" w:hAnsi="宋体"/>
          <w:kern w:val="24"/>
          <w:sz w:val="24"/>
          <w:szCs w:val="24"/>
          <w:lang w:val="zh-CN"/>
        </w:rPr>
        <w:t>等就医时，必须出示医保卡或社保卡及有效身份证件。</w:t>
      </w:r>
      <w:r>
        <w:rPr>
          <w:rFonts w:ascii="宋体" w:hAnsi="宋体"/>
          <w:kern w:val="24"/>
          <w:sz w:val="24"/>
          <w:szCs w:val="24"/>
          <w:lang w:val="zh-CN"/>
        </w:rPr>
        <w:t>医疗机构名单</w:t>
      </w:r>
      <w:r>
        <w:rPr>
          <w:rFonts w:hint="eastAsia" w:ascii="宋体" w:hAnsi="宋体"/>
          <w:kern w:val="24"/>
          <w:sz w:val="24"/>
          <w:szCs w:val="24"/>
          <w:lang w:val="zh-CN"/>
        </w:rPr>
        <w:t>、</w:t>
      </w:r>
      <w:r>
        <w:rPr>
          <w:rFonts w:ascii="宋体" w:hAnsi="宋体"/>
          <w:kern w:val="24"/>
          <w:sz w:val="24"/>
          <w:szCs w:val="24"/>
          <w:lang w:val="zh-CN"/>
        </w:rPr>
        <w:t>待遇</w:t>
      </w:r>
      <w:r>
        <w:rPr>
          <w:rFonts w:hint="eastAsia" w:ascii="宋体" w:hAnsi="宋体"/>
          <w:kern w:val="24"/>
          <w:sz w:val="24"/>
          <w:szCs w:val="24"/>
          <w:lang w:val="zh-CN"/>
        </w:rPr>
        <w:t>及</w:t>
      </w:r>
      <w:r>
        <w:rPr>
          <w:rFonts w:ascii="宋体" w:hAnsi="宋体"/>
          <w:kern w:val="24"/>
          <w:sz w:val="24"/>
          <w:szCs w:val="24"/>
          <w:lang w:val="zh-CN"/>
        </w:rPr>
        <w:t>支付标准</w:t>
      </w:r>
      <w:r>
        <w:rPr>
          <w:rFonts w:hint="eastAsia" w:ascii="宋体" w:hAnsi="宋体"/>
          <w:kern w:val="24"/>
          <w:sz w:val="24"/>
          <w:szCs w:val="24"/>
          <w:lang w:val="zh-CN"/>
        </w:rPr>
        <w:t>可在</w:t>
      </w:r>
      <w:r>
        <w:rPr>
          <w:rFonts w:hint="eastAsia" w:cs="Constantia"/>
          <w:kern w:val="24"/>
          <w:sz w:val="24"/>
          <w:szCs w:val="24"/>
          <w:lang w:val="zh-CN" w:eastAsia="zh-CN" w:bidi="ar-SA"/>
        </w:rPr>
        <w:t>广州市人力资源和社会保障局网站</w:t>
      </w:r>
      <w:r>
        <w:rPr>
          <w:rFonts w:hint="eastAsia" w:ascii="宋体" w:hAnsi="宋体"/>
          <w:kern w:val="24"/>
          <w:sz w:val="24"/>
          <w:szCs w:val="24"/>
          <w:lang w:val="zh-CN"/>
        </w:rPr>
        <w:t>查询</w:t>
      </w:r>
      <w:r>
        <w:rPr>
          <w:rFonts w:hint="eastAsia" w:ascii="宋体" w:hAnsi="宋体" w:cs="宋体"/>
          <w:kern w:val="24"/>
          <w:sz w:val="24"/>
          <w:szCs w:val="24"/>
          <w:lang w:val="zh-CN"/>
        </w:rPr>
        <w:t>：</w:t>
      </w:r>
      <w:r>
        <w:fldChar w:fldCharType="begin"/>
      </w:r>
      <w:r>
        <w:instrText xml:space="preserve"> HYPERLINK "http://www.hrssgz.gov.cn" </w:instrText>
      </w:r>
      <w:r>
        <w:fldChar w:fldCharType="separate"/>
      </w:r>
      <w:r>
        <w:rPr>
          <w:rStyle w:val="9"/>
          <w:rFonts w:ascii="宋体" w:hAnsi="宋体" w:cs="Constantia"/>
          <w:color w:val="auto"/>
          <w:kern w:val="24"/>
          <w:sz w:val="24"/>
          <w:szCs w:val="24"/>
          <w:u w:val="none"/>
        </w:rPr>
        <w:t>www.hrssgz.gov.cn</w:t>
      </w:r>
      <w:r>
        <w:rPr>
          <w:rStyle w:val="9"/>
          <w:rFonts w:ascii="宋体" w:hAnsi="宋体" w:cs="Constantia"/>
          <w:color w:val="auto"/>
          <w:kern w:val="24"/>
          <w:sz w:val="24"/>
          <w:szCs w:val="24"/>
          <w:u w:val="none"/>
        </w:rPr>
        <w:fldChar w:fldCharType="end"/>
      </w:r>
      <w:r>
        <w:rPr>
          <w:rFonts w:hint="eastAsia" w:ascii="宋体" w:hAnsi="宋体"/>
          <w:kern w:val="24"/>
          <w:sz w:val="24"/>
          <w:szCs w:val="24"/>
          <w:lang w:val="zh-CN"/>
        </w:rPr>
        <w:t>。</w:t>
      </w:r>
    </w:p>
    <w:p>
      <w:pPr>
        <w:autoSpaceDE w:val="0"/>
        <w:autoSpaceDN w:val="0"/>
        <w:adjustRightInd w:val="0"/>
        <w:spacing w:beforeLines="50" w:afterLines="50" w:line="360" w:lineRule="auto"/>
        <w:ind w:firstLine="480" w:firstLineChars="200"/>
        <w:jc w:val="left"/>
        <w:rPr>
          <w:rFonts w:hint="eastAsia" w:ascii="宋体" w:hAnsi="宋体" w:eastAsia="宋体" w:cs="宋体"/>
          <w:kern w:val="24"/>
          <w:sz w:val="24"/>
          <w:szCs w:val="24"/>
          <w:lang w:val="zh-CN" w:eastAsia="zh-CN" w:bidi="ar-SA"/>
        </w:rPr>
      </w:pPr>
      <w:r>
        <w:rPr>
          <w:rFonts w:hint="eastAsia" w:ascii="宋体" w:hAnsi="宋体" w:cs="宋体"/>
          <w:kern w:val="24"/>
          <w:sz w:val="24"/>
          <w:szCs w:val="24"/>
          <w:lang w:val="zh-CN"/>
        </w:rPr>
        <w:t xml:space="preserve">6、 </w:t>
      </w:r>
      <w:r>
        <w:rPr>
          <w:rFonts w:hint="eastAsia" w:ascii="宋体" w:hAnsi="宋体" w:eastAsia="宋体" w:cs="宋体"/>
          <w:kern w:val="24"/>
          <w:sz w:val="24"/>
          <w:szCs w:val="24"/>
          <w:lang w:val="zh-CN" w:eastAsia="zh-CN" w:bidi="ar-SA"/>
        </w:rPr>
        <w:t>任何人不得将本人的医保凭证借给他人或冒用他人的医保凭证办理医保就医、记帐或费用报销；办理零星报销时不得伪造医疗机构的发票、费用明细清单、诊断证明等资料。如以欺诈、伪造证明材料或者其他手段骗取社会保险待遇的，由社会保险行政部门责令退回骗取的社会保险金，处骗取金额二倍以上五倍以下的罚款，情节严重构成犯罪的依法追究刑事责任。</w:t>
      </w:r>
    </w:p>
    <w:p>
      <w:pPr>
        <w:autoSpaceDE w:val="0"/>
        <w:autoSpaceDN w:val="0"/>
        <w:adjustRightInd w:val="0"/>
        <w:spacing w:beforeLines="50" w:afterLines="50" w:line="360" w:lineRule="auto"/>
        <w:ind w:firstLine="480" w:firstLineChars="200"/>
        <w:jc w:val="left"/>
        <w:rPr>
          <w:rFonts w:ascii="宋体" w:hAnsi="宋体" w:cs="宋体"/>
          <w:kern w:val="24"/>
          <w:sz w:val="24"/>
          <w:szCs w:val="24"/>
          <w:lang w:val="zh-CN"/>
        </w:rPr>
      </w:pPr>
      <w:r>
        <w:rPr>
          <w:rFonts w:hint="eastAsia" w:ascii="宋体" w:hAnsi="宋体" w:cs="Constantia"/>
          <w:kern w:val="24"/>
          <w:sz w:val="24"/>
          <w:szCs w:val="24"/>
        </w:rPr>
        <w:t>7、</w:t>
      </w:r>
      <w:r>
        <w:rPr>
          <w:rFonts w:hint="eastAsia" w:ascii="宋体" w:hAnsi="宋体" w:cs="宋体"/>
          <w:kern w:val="24"/>
          <w:sz w:val="24"/>
          <w:szCs w:val="24"/>
          <w:lang w:val="zh-CN"/>
        </w:rPr>
        <w:t>如有政策变动请以最新公布为准。可通过以下方式查询：</w:t>
      </w:r>
    </w:p>
    <w:p>
      <w:pPr>
        <w:autoSpaceDE w:val="0"/>
        <w:autoSpaceDN w:val="0"/>
        <w:adjustRightInd w:val="0"/>
        <w:spacing w:beforeLines="50" w:afterLines="50" w:line="360" w:lineRule="auto"/>
        <w:ind w:firstLine="480" w:firstLineChars="200"/>
        <w:jc w:val="left"/>
        <w:rPr>
          <w:rFonts w:hint="eastAsia" w:ascii="宋体" w:hAnsi="宋体" w:cs="宋体"/>
          <w:kern w:val="24"/>
          <w:sz w:val="24"/>
          <w:szCs w:val="24"/>
          <w:lang w:val="zh-CN"/>
        </w:rPr>
      </w:pPr>
      <w:r>
        <w:rPr>
          <w:rFonts w:hint="eastAsia" w:ascii="宋体" w:hAnsi="宋体" w:cs="宋体"/>
          <w:kern w:val="24"/>
          <w:sz w:val="24"/>
          <w:szCs w:val="24"/>
          <w:lang w:val="zh-CN"/>
        </w:rPr>
        <w:t>①</w:t>
      </w:r>
      <w:r>
        <w:rPr>
          <w:rFonts w:hint="eastAsia" w:ascii="宋体" w:hAnsi="宋体" w:cs="宋体"/>
          <w:kern w:val="24"/>
          <w:sz w:val="24"/>
          <w:szCs w:val="24"/>
          <w:lang w:val="en-US" w:eastAsia="zh-CN"/>
        </w:rPr>
        <w:t xml:space="preserve"> </w:t>
      </w:r>
      <w:r>
        <w:rPr>
          <w:rFonts w:hint="eastAsia" w:ascii="宋体" w:hAnsi="宋体" w:cs="宋体"/>
          <w:kern w:val="24"/>
          <w:sz w:val="24"/>
          <w:szCs w:val="24"/>
          <w:lang w:val="zh-CN"/>
        </w:rPr>
        <w:t>广州市人力资源和社会保障局网址：</w:t>
      </w:r>
      <w:r>
        <w:fldChar w:fldCharType="begin"/>
      </w:r>
      <w:r>
        <w:instrText xml:space="preserve"> HYPERLINK "http://www.hrssgz.gov.cn" </w:instrText>
      </w:r>
      <w:r>
        <w:fldChar w:fldCharType="separate"/>
      </w:r>
      <w:r>
        <w:rPr>
          <w:rStyle w:val="9"/>
          <w:rFonts w:ascii="宋体" w:hAnsi="宋体" w:cs="Constantia"/>
          <w:color w:val="auto"/>
          <w:kern w:val="24"/>
          <w:sz w:val="24"/>
          <w:szCs w:val="24"/>
          <w:u w:val="none"/>
        </w:rPr>
        <w:t>www.hrssgz.gov.cn</w:t>
      </w:r>
      <w:r>
        <w:rPr>
          <w:rStyle w:val="9"/>
          <w:rFonts w:ascii="宋体" w:hAnsi="宋体" w:cs="Constantia"/>
          <w:color w:val="auto"/>
          <w:kern w:val="24"/>
          <w:sz w:val="24"/>
          <w:szCs w:val="24"/>
          <w:u w:val="none"/>
        </w:rPr>
        <w:fldChar w:fldCharType="end"/>
      </w:r>
      <w:r>
        <w:rPr>
          <w:rFonts w:hint="eastAsia" w:ascii="宋体" w:hAnsi="宋体" w:cs="Constantia"/>
          <w:kern w:val="24"/>
          <w:sz w:val="24"/>
          <w:szCs w:val="24"/>
        </w:rPr>
        <w:t xml:space="preserve">； </w:t>
      </w:r>
      <w:r>
        <w:rPr>
          <w:rFonts w:hint="eastAsia" w:ascii="宋体" w:hAnsi="宋体" w:cs="宋体"/>
          <w:kern w:val="24"/>
          <w:sz w:val="24"/>
          <w:szCs w:val="24"/>
          <w:lang w:val="zh-CN"/>
        </w:rPr>
        <w:t>②</w:t>
      </w:r>
      <w:r>
        <w:rPr>
          <w:rFonts w:hint="eastAsia" w:ascii="宋体" w:hAnsi="宋体" w:cs="宋体"/>
          <w:kern w:val="24"/>
          <w:sz w:val="24"/>
          <w:szCs w:val="24"/>
          <w:lang w:val="en-US" w:eastAsia="zh-CN"/>
        </w:rPr>
        <w:t xml:space="preserve"> </w:t>
      </w:r>
      <w:r>
        <w:rPr>
          <w:rFonts w:hint="eastAsia" w:ascii="宋体" w:hAnsi="宋体" w:cs="宋体"/>
          <w:kern w:val="24"/>
          <w:sz w:val="24"/>
          <w:szCs w:val="24"/>
          <w:lang w:val="zh-CN"/>
        </w:rPr>
        <w:t>省</w:t>
      </w:r>
      <w:r>
        <w:rPr>
          <w:rFonts w:ascii="宋体" w:hAnsi="宋体" w:cs="Constantia"/>
          <w:kern w:val="24"/>
          <w:sz w:val="24"/>
          <w:szCs w:val="24"/>
        </w:rPr>
        <w:t>.</w:t>
      </w:r>
      <w:r>
        <w:rPr>
          <w:rFonts w:hint="eastAsia" w:ascii="宋体" w:hAnsi="宋体" w:cs="宋体"/>
          <w:kern w:val="24"/>
          <w:sz w:val="24"/>
          <w:szCs w:val="24"/>
          <w:lang w:val="zh-CN"/>
        </w:rPr>
        <w:t>市咨询热线：</w:t>
      </w:r>
      <w:r>
        <w:rPr>
          <w:rFonts w:ascii="宋体" w:hAnsi="宋体" w:cs="Constantia"/>
          <w:kern w:val="24"/>
          <w:sz w:val="24"/>
          <w:szCs w:val="24"/>
        </w:rPr>
        <w:t>12333</w:t>
      </w:r>
      <w:r>
        <w:rPr>
          <w:rFonts w:hint="eastAsia" w:ascii="宋体" w:hAnsi="宋体" w:cs="Constantia"/>
          <w:kern w:val="24"/>
          <w:sz w:val="24"/>
          <w:szCs w:val="24"/>
        </w:rPr>
        <w:t>；</w:t>
      </w:r>
      <w:r>
        <w:rPr>
          <w:rFonts w:hint="eastAsia" w:ascii="宋体" w:hAnsi="宋体" w:cs="宋体"/>
          <w:kern w:val="24"/>
          <w:sz w:val="24"/>
          <w:szCs w:val="24"/>
          <w:lang w:val="zh-CN"/>
        </w:rPr>
        <w:t>③</w:t>
      </w:r>
      <w:r>
        <w:rPr>
          <w:rFonts w:hint="eastAsia" w:ascii="宋体" w:hAnsi="宋体" w:cs="宋体"/>
          <w:kern w:val="24"/>
          <w:sz w:val="24"/>
          <w:szCs w:val="24"/>
          <w:lang w:val="en-US" w:eastAsia="zh-CN"/>
        </w:rPr>
        <w:t xml:space="preserve"> 广州市医保局</w:t>
      </w:r>
      <w:r>
        <w:rPr>
          <w:rFonts w:hint="eastAsia" w:ascii="宋体" w:hAnsi="宋体" w:cs="宋体"/>
          <w:kern w:val="24"/>
          <w:sz w:val="24"/>
          <w:szCs w:val="24"/>
          <w:lang w:val="zh-CN"/>
        </w:rPr>
        <w:t>天河区医保分局咨询电话：</w:t>
      </w:r>
      <w:r>
        <w:rPr>
          <w:rFonts w:ascii="宋体" w:hAnsi="宋体" w:cs="Constantia"/>
          <w:kern w:val="24"/>
          <w:sz w:val="24"/>
          <w:szCs w:val="24"/>
        </w:rPr>
        <w:t>85584305</w:t>
      </w:r>
      <w:r>
        <w:rPr>
          <w:rFonts w:hint="eastAsia" w:ascii="宋体" w:hAnsi="宋体" w:cs="宋体"/>
          <w:kern w:val="24"/>
          <w:sz w:val="24"/>
          <w:szCs w:val="24"/>
          <w:lang w:val="zh-CN"/>
        </w:rPr>
        <w:t>，地址：天河区龙口东路</w:t>
      </w:r>
      <w:r>
        <w:rPr>
          <w:rFonts w:ascii="宋体" w:hAnsi="宋体" w:cs="Constantia"/>
          <w:kern w:val="24"/>
          <w:sz w:val="24"/>
          <w:szCs w:val="24"/>
        </w:rPr>
        <w:t>358</w:t>
      </w:r>
      <w:r>
        <w:rPr>
          <w:rFonts w:hint="eastAsia" w:ascii="宋体" w:hAnsi="宋体" w:cs="宋体"/>
          <w:kern w:val="24"/>
          <w:sz w:val="24"/>
          <w:szCs w:val="24"/>
          <w:lang w:val="zh-CN"/>
        </w:rPr>
        <w:t>号天诚广场二楼。 ④</w:t>
      </w:r>
      <w:r>
        <w:rPr>
          <w:rFonts w:hint="eastAsia" w:ascii="宋体" w:hAnsi="宋体" w:cs="宋体"/>
          <w:kern w:val="24"/>
          <w:sz w:val="24"/>
          <w:szCs w:val="24"/>
          <w:lang w:val="en-US" w:eastAsia="zh-CN"/>
        </w:rPr>
        <w:t xml:space="preserve"> </w:t>
      </w:r>
      <w:r>
        <w:rPr>
          <w:rFonts w:hint="eastAsia" w:ascii="宋体" w:hAnsi="宋体" w:cs="宋体"/>
          <w:kern w:val="24"/>
          <w:sz w:val="24"/>
          <w:szCs w:val="24"/>
          <w:lang w:val="zh-CN" w:eastAsia="zh-CN"/>
        </w:rPr>
        <w:t>校医院网站：</w:t>
      </w:r>
      <w:r>
        <w:rPr>
          <w:rFonts w:hint="eastAsia" w:ascii="宋体" w:hAnsi="宋体" w:cs="宋体"/>
          <w:kern w:val="24"/>
          <w:sz w:val="24"/>
          <w:szCs w:val="24"/>
          <w:lang w:val="zh-CN"/>
        </w:rPr>
        <w:fldChar w:fldCharType="begin"/>
      </w:r>
      <w:r>
        <w:rPr>
          <w:rFonts w:hint="eastAsia" w:ascii="宋体" w:hAnsi="宋体" w:cs="宋体"/>
          <w:kern w:val="24"/>
          <w:sz w:val="24"/>
          <w:szCs w:val="24"/>
          <w:lang w:val="zh-CN"/>
        </w:rPr>
        <w:instrText xml:space="preserve">HYPERLINK "http://www.scut.edu.cn/hospital/"</w:instrText>
      </w:r>
      <w:r>
        <w:rPr>
          <w:rFonts w:hint="eastAsia" w:ascii="宋体" w:hAnsi="宋体" w:cs="宋体"/>
          <w:kern w:val="24"/>
          <w:sz w:val="24"/>
          <w:szCs w:val="24"/>
          <w:lang w:val="zh-CN"/>
        </w:rPr>
        <w:fldChar w:fldCharType="separate"/>
      </w:r>
      <w:r>
        <w:rPr>
          <w:rFonts w:hint="eastAsia" w:ascii="宋体" w:hAnsi="宋体" w:cs="宋体"/>
          <w:kern w:val="24"/>
          <w:sz w:val="24"/>
          <w:szCs w:val="24"/>
          <w:lang w:val="zh-CN"/>
        </w:rPr>
        <w:t>http://www.scut.edu.cn/hospital/</w:t>
      </w:r>
      <w:r>
        <w:rPr>
          <w:rFonts w:hint="eastAsia" w:ascii="宋体" w:hAnsi="宋体" w:cs="宋体"/>
          <w:kern w:val="24"/>
          <w:sz w:val="24"/>
          <w:szCs w:val="24"/>
          <w:lang w:val="zh-CN"/>
        </w:rPr>
        <w:fldChar w:fldCharType="end"/>
      </w:r>
      <w:r>
        <w:rPr>
          <w:rFonts w:hint="eastAsia" w:ascii="宋体" w:hAnsi="宋体" w:cs="宋体"/>
          <w:kern w:val="24"/>
          <w:sz w:val="24"/>
          <w:szCs w:val="24"/>
          <w:lang w:val="zh-CN"/>
        </w:rPr>
        <w:t>学生医保专栏；医保办咨询电话：22236673。</w:t>
      </w:r>
    </w:p>
    <w:p>
      <w:pPr>
        <w:rPr>
          <w:rFonts w:hint="eastAsia" w:ascii="黑体" w:hAnsi="华文楷体" w:eastAsia="黑体"/>
          <w:b/>
          <w:sz w:val="28"/>
          <w:szCs w:val="28"/>
        </w:rPr>
      </w:pPr>
    </w:p>
    <w:p>
      <w:pPr>
        <w:rPr>
          <w:rFonts w:hint="eastAsia" w:ascii="黑体" w:hAnsi="华文楷体" w:eastAsia="黑体"/>
          <w:b/>
          <w:sz w:val="30"/>
          <w:szCs w:val="30"/>
        </w:rPr>
      </w:pPr>
      <w:r>
        <w:rPr>
          <w:rFonts w:hint="eastAsia" w:ascii="黑体" w:hAnsi="华文楷体" w:eastAsia="黑体"/>
          <w:b/>
          <w:sz w:val="28"/>
          <w:szCs w:val="28"/>
        </w:rPr>
        <w:t xml:space="preserve">附件一           </w:t>
      </w:r>
      <w:r>
        <w:rPr>
          <w:rFonts w:hint="eastAsia" w:ascii="黑体" w:hAnsi="华文楷体" w:eastAsia="黑体"/>
          <w:b/>
          <w:sz w:val="30"/>
          <w:szCs w:val="30"/>
        </w:rPr>
        <w:t>困 难 学 生 参 保 流 程</w:t>
      </w:r>
    </w:p>
    <w:p>
      <w:pPr>
        <w:rPr>
          <w:rFonts w:hint="eastAsia" w:ascii="黑体" w:hAnsi="华文楷体" w:eastAsia="黑体"/>
          <w:b/>
          <w:sz w:val="30"/>
          <w:szCs w:val="30"/>
        </w:rPr>
      </w:pP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25" o:spid="_x0000_s1148" o:spt="202" type="#_x0000_t202" style="position:absolute;left:0pt;margin-left:-8.25pt;margin-top:8.35pt;height:102.7pt;width:480.05pt;z-index:251650048;mso-width-relative:page;mso-height-relative:page;" fillcolor="#FFFFFF" filled="t" stroked="t" coordsize="21600,21600">
            <v:path/>
            <v:fill on="t" color2="#FFFFFF" focussize="0,0"/>
            <v:stroke color="#000000" joinstyle="miter"/>
            <v:imagedata o:title=""/>
            <o:lock v:ext="edit" aspectratio="f"/>
            <v:textbox>
              <w:txbxContent>
                <w:p>
                  <w:pPr>
                    <w:rPr>
                      <w:rFonts w:ascii="华文楷体" w:hAnsi="华文楷体" w:eastAsia="华文楷体"/>
                      <w:b/>
                      <w:sz w:val="24"/>
                      <w:szCs w:val="24"/>
                    </w:rPr>
                  </w:pPr>
                  <w:r>
                    <w:rPr>
                      <w:rFonts w:hint="eastAsia" w:ascii="华文楷体" w:hAnsi="华文楷体" w:eastAsia="华文楷体"/>
                      <w:b/>
                      <w:sz w:val="24"/>
                      <w:szCs w:val="24"/>
                    </w:rPr>
                    <w:t>具备以下条件之一的困难学生，可申请民政资助，个人免缴费：</w:t>
                  </w:r>
                </w:p>
                <w:p>
                  <w:pPr>
                    <w:ind w:firstLine="440" w:firstLineChars="200"/>
                    <w:rPr>
                      <w:rFonts w:ascii="华文楷体" w:hAnsi="华文楷体" w:eastAsia="华文楷体"/>
                      <w:sz w:val="21"/>
                      <w:szCs w:val="21"/>
                    </w:rPr>
                  </w:pPr>
                  <w:r>
                    <w:rPr>
                      <w:rFonts w:hint="eastAsia" w:ascii="仿宋_GB2312" w:hAnsi="华文楷体" w:eastAsia="仿宋_GB2312"/>
                      <w:sz w:val="22"/>
                      <w:szCs w:val="22"/>
                      <w:lang w:val="en-US" w:eastAsia="zh-CN"/>
                    </w:rPr>
                    <w:t>1</w:t>
                  </w:r>
                  <w:r>
                    <w:rPr>
                      <w:rFonts w:hint="eastAsia" w:ascii="仿宋_GB2312" w:hAnsi="华文楷体" w:eastAsia="仿宋_GB2312"/>
                      <w:sz w:val="21"/>
                      <w:szCs w:val="21"/>
                      <w:lang w:val="en-US" w:eastAsia="zh-CN"/>
                    </w:rPr>
                    <w:t>、</w:t>
                  </w:r>
                  <w:r>
                    <w:rPr>
                      <w:rFonts w:hint="eastAsia" w:ascii="仿宋_GB2312" w:hAnsi="华文楷体" w:eastAsia="仿宋_GB2312"/>
                      <w:sz w:val="21"/>
                      <w:szCs w:val="21"/>
                    </w:rPr>
                    <w:t>持学生生源所在地民政部门发放的《城乡居民最低生活保障金领取证》或《低收入困难家庭证》：将户主、含学生本人的家庭成员页及有效期记录页复印在同一张A4纸上，一式二份；</w:t>
                  </w:r>
                </w:p>
                <w:p>
                  <w:pPr>
                    <w:ind w:firstLine="420" w:firstLineChars="200"/>
                    <w:rPr>
                      <w:rFonts w:ascii="仿宋_GB2312" w:hAnsi="华文楷体" w:eastAsia="仿宋_GB2312"/>
                      <w:sz w:val="21"/>
                      <w:szCs w:val="21"/>
                    </w:rPr>
                  </w:pPr>
                  <w:r>
                    <w:rPr>
                      <w:rFonts w:hint="eastAsia" w:ascii="仿宋_GB2312" w:hAnsi="华文楷体" w:eastAsia="仿宋_GB2312"/>
                      <w:sz w:val="21"/>
                      <w:szCs w:val="21"/>
                    </w:rPr>
                    <w:t>2、持学生生源所在地残联部门发放的《中华人民共和国残疾人证》残疾等级为一、二级的所有学生；残疾等级为3、4级的广州市户籍学生。持证人必须是学生本人，证件复印在A4纸上，一式两份</w:t>
                  </w:r>
                </w:p>
                <w:p>
                  <w:pPr>
                    <w:ind w:firstLine="420" w:firstLineChars="200"/>
                    <w:rPr>
                      <w:rFonts w:ascii="仿宋_GB2312" w:hAnsi="华文楷体" w:eastAsia="仿宋_GB2312"/>
                      <w:sz w:val="21"/>
                      <w:szCs w:val="21"/>
                    </w:rPr>
                  </w:pPr>
                  <w:r>
                    <w:rPr>
                      <w:rFonts w:hint="eastAsia" w:ascii="仿宋_GB2312" w:hAnsi="华文楷体" w:eastAsia="仿宋_GB2312"/>
                      <w:sz w:val="21"/>
                      <w:szCs w:val="21"/>
                    </w:rPr>
                    <w:t>复印样式见附件三</w:t>
                  </w:r>
                </w:p>
                <w:p>
                  <w:pPr>
                    <w:rPr>
                      <w:rFonts w:ascii="华文楷体" w:hAnsi="华文楷体" w:eastAsia="华文楷体"/>
                      <w:sz w:val="24"/>
                      <w:szCs w:val="24"/>
                    </w:rPr>
                  </w:pPr>
                </w:p>
              </w:txbxContent>
            </v:textbox>
          </v:shape>
        </w:pict>
      </w:r>
    </w:p>
    <w:p>
      <w:pPr>
        <w:ind w:left="210" w:leftChars="100" w:firstLine="721" w:firstLineChars="200"/>
        <w:rPr>
          <w:rFonts w:ascii="华文楷体" w:hAnsi="华文楷体" w:eastAsia="华文楷体"/>
          <w:b/>
          <w:sz w:val="36"/>
          <w:szCs w:val="36"/>
        </w:rPr>
      </w:pPr>
    </w:p>
    <w:p>
      <w:pPr>
        <w:ind w:left="210" w:leftChars="100" w:firstLine="721" w:firstLineChars="200"/>
        <w:rPr>
          <w:rFonts w:ascii="华文楷体" w:hAnsi="华文楷体" w:eastAsia="华文楷体"/>
          <w:b/>
          <w:sz w:val="36"/>
          <w:szCs w:val="36"/>
        </w:rPr>
      </w:pPr>
    </w:p>
    <w:p>
      <w:pPr>
        <w:ind w:left="210" w:leftChars="100" w:firstLine="721" w:firstLineChars="200"/>
        <w:rPr>
          <w:rFonts w:ascii="华文楷体" w:hAnsi="华文楷体" w:eastAsia="华文楷体"/>
          <w:b/>
          <w:sz w:val="36"/>
          <w:szCs w:val="36"/>
        </w:rPr>
      </w:pP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AutoShape 379" o:spid="_x0000_s1149" o:spt="32" type="#_x0000_t32" style="position:absolute;left:0pt;flip:x;margin-left:237.05pt;margin-top:6.6pt;height:28.3pt;width:0.15pt;z-index:251657216;mso-width-relative:page;mso-height-relative:page;" filled="f" stroked="t" coordsize="21600,21600">
            <v:path arrowok="t"/>
            <v:fill on="f" focussize="0,0"/>
            <v:stroke color="#000000" endarrow="block"/>
            <v:imagedata o:title=""/>
            <o:lock v:ext="edit" aspectratio="f"/>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31" o:spid="_x0000_s1150" o:spt="202" type="#_x0000_t202" style="position:absolute;left:0pt;margin-left:7.45pt;margin-top:8.25pt;height:80.35pt;width:450.95pt;z-index:251656192;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_GB2312" w:hAnsi="华文楷体" w:eastAsia="仿宋_GB2312"/>
                      <w:b/>
                      <w:sz w:val="24"/>
                      <w:szCs w:val="24"/>
                    </w:rPr>
                  </w:pPr>
                  <w:r>
                    <w:rPr>
                      <w:rFonts w:hint="eastAsia" w:ascii="华文楷体" w:hAnsi="华文楷体" w:eastAsia="华文楷体"/>
                      <w:b/>
                      <w:sz w:val="24"/>
                      <w:szCs w:val="24"/>
                    </w:rPr>
                    <w:t>需提交资料</w:t>
                  </w:r>
                  <w:r>
                    <w:rPr>
                      <w:rFonts w:hint="eastAsia" w:ascii="仿宋_GB2312" w:hAnsi="华文楷体" w:eastAsia="仿宋_GB2312"/>
                      <w:b/>
                      <w:sz w:val="24"/>
                      <w:szCs w:val="24"/>
                    </w:rPr>
                    <w:t>：</w:t>
                  </w:r>
                </w:p>
                <w:p>
                  <w:pPr>
                    <w:rPr>
                      <w:rFonts w:hint="eastAsia" w:ascii="仿宋_GB2312" w:hAnsi="华文楷体" w:eastAsia="仿宋_GB2312"/>
                      <w:sz w:val="22"/>
                      <w:szCs w:val="22"/>
                    </w:rPr>
                  </w:pPr>
                  <w:r>
                    <w:rPr>
                      <w:rFonts w:hint="eastAsia" w:ascii="仿宋_GB2312" w:hAnsi="华文楷体" w:eastAsia="仿宋_GB2312"/>
                      <w:sz w:val="22"/>
                      <w:szCs w:val="22"/>
                    </w:rPr>
                    <w:t>1</w:t>
                  </w:r>
                  <w:r>
                    <w:rPr>
                      <w:rFonts w:hint="eastAsia" w:ascii="仿宋_GB2312" w:hAnsi="华文楷体" w:eastAsia="仿宋_GB2312"/>
                      <w:b/>
                      <w:sz w:val="22"/>
                      <w:szCs w:val="22"/>
                    </w:rPr>
                    <w:t>、</w:t>
                  </w:r>
                  <w:r>
                    <w:rPr>
                      <w:rFonts w:hint="eastAsia" w:ascii="仿宋_GB2312" w:hAnsi="华文楷体" w:eastAsia="仿宋_GB2312"/>
                      <w:sz w:val="22"/>
                      <w:szCs w:val="22"/>
                    </w:rPr>
                    <w:t>上述证件复印件、身份证复印件</w:t>
                  </w:r>
                  <w:r>
                    <w:rPr>
                      <w:rFonts w:hint="eastAsia" w:ascii="仿宋_GB2312" w:hAnsi="华文楷体" w:eastAsia="仿宋_GB2312"/>
                      <w:sz w:val="22"/>
                      <w:szCs w:val="22"/>
                      <w:lang w:val="en-US" w:eastAsia="zh-CN"/>
                    </w:rPr>
                    <w:t>3</w:t>
                  </w:r>
                  <w:r>
                    <w:rPr>
                      <w:rFonts w:hint="eastAsia" w:ascii="仿宋_GB2312" w:hAnsi="华文楷体" w:eastAsia="仿宋_GB2312"/>
                      <w:sz w:val="22"/>
                      <w:szCs w:val="22"/>
                    </w:rPr>
                    <w:t>份</w:t>
                  </w:r>
                  <w:r>
                    <w:rPr>
                      <w:rFonts w:hint="eastAsia" w:ascii="仿宋_GB2312" w:hAnsi="华文楷体" w:eastAsia="仿宋_GB2312"/>
                      <w:b/>
                      <w:sz w:val="22"/>
                      <w:szCs w:val="22"/>
                    </w:rPr>
                    <w:t>：</w:t>
                  </w:r>
                  <w:r>
                    <w:rPr>
                      <w:rFonts w:hint="eastAsia" w:ascii="仿宋_GB2312" w:hAnsi="华文楷体" w:eastAsia="仿宋_GB2312"/>
                      <w:sz w:val="22"/>
                      <w:szCs w:val="22"/>
                    </w:rPr>
                    <w:t>各学院检验原件，收取复印件</w:t>
                  </w:r>
                  <w:r>
                    <w:rPr>
                      <w:rFonts w:hint="eastAsia" w:ascii="仿宋_GB2312" w:hAnsi="华文楷体" w:eastAsia="仿宋_GB2312"/>
                      <w:sz w:val="22"/>
                      <w:szCs w:val="22"/>
                      <w:lang w:val="en-US" w:eastAsia="zh-CN"/>
                    </w:rPr>
                    <w:t>3</w:t>
                  </w:r>
                  <w:r>
                    <w:rPr>
                      <w:rFonts w:hint="eastAsia" w:ascii="仿宋_GB2312" w:hAnsi="华文楷体" w:eastAsia="仿宋_GB2312"/>
                      <w:sz w:val="22"/>
                      <w:szCs w:val="22"/>
                    </w:rPr>
                    <w:t>份，在复印件上标注“此件与原件相符”，并加盖学院公章；</w:t>
                  </w:r>
                </w:p>
                <w:p>
                  <w:pPr>
                    <w:numPr>
                      <w:ilvl w:val="0"/>
                      <w:numId w:val="4"/>
                    </w:numPr>
                    <w:rPr>
                      <w:rFonts w:hint="eastAsia" w:ascii="仿宋_GB2312" w:hAnsi="华文楷体" w:eastAsia="仿宋_GB2312"/>
                      <w:sz w:val="22"/>
                      <w:szCs w:val="22"/>
                    </w:rPr>
                  </w:pPr>
                  <w:r>
                    <w:rPr>
                      <w:rFonts w:hint="eastAsia" w:ascii="仿宋_GB2312" w:hAnsi="华文楷体" w:eastAsia="仿宋_GB2312"/>
                      <w:sz w:val="22"/>
                      <w:szCs w:val="22"/>
                    </w:rPr>
                    <w:t>将二证复印件</w:t>
                  </w:r>
                  <w:r>
                    <w:rPr>
                      <w:rFonts w:hint="eastAsia" w:ascii="仿宋_GB2312" w:hAnsi="华文楷体" w:eastAsia="仿宋_GB2312"/>
                      <w:sz w:val="22"/>
                      <w:szCs w:val="22"/>
                      <w:lang w:eastAsia="zh-CN"/>
                    </w:rPr>
                    <w:t>交学生工作</w:t>
                  </w:r>
                  <w:r>
                    <w:rPr>
                      <w:rFonts w:hint="eastAsia" w:ascii="仿宋_GB2312" w:hAnsi="华文楷体" w:eastAsia="仿宋_GB2312"/>
                      <w:sz w:val="22"/>
                      <w:szCs w:val="22"/>
                    </w:rPr>
                    <w:t>部；</w:t>
                  </w:r>
                </w:p>
                <w:p>
                  <w:pPr>
                    <w:numPr>
                      <w:numId w:val="0"/>
                    </w:numPr>
                    <w:rPr>
                      <w:rFonts w:ascii="仿宋_GB2312" w:hAnsi="华文楷体" w:eastAsia="仿宋_GB2312"/>
                      <w:sz w:val="22"/>
                      <w:szCs w:val="22"/>
                    </w:rPr>
                  </w:pPr>
                  <w:r>
                    <w:rPr>
                      <w:rFonts w:hint="eastAsia" w:ascii="仿宋_GB2312" w:hAnsi="华文楷体" w:eastAsia="仿宋_GB2312"/>
                      <w:sz w:val="22"/>
                      <w:szCs w:val="22"/>
                    </w:rPr>
                    <w:t>3、单独制作《广州市城乡居民基本医疗保险增员电子申报表》发送至学</w:t>
                  </w:r>
                  <w:r>
                    <w:rPr>
                      <w:rFonts w:hint="eastAsia" w:ascii="仿宋_GB2312" w:hAnsi="华文楷体" w:eastAsia="仿宋_GB2312"/>
                      <w:sz w:val="22"/>
                      <w:szCs w:val="22"/>
                      <w:lang w:eastAsia="zh-CN"/>
                    </w:rPr>
                    <w:t>生工作</w:t>
                  </w:r>
                  <w:r>
                    <w:rPr>
                      <w:rFonts w:hint="eastAsia" w:ascii="仿宋_GB2312" w:hAnsi="华文楷体" w:eastAsia="仿宋_GB2312"/>
                      <w:sz w:val="22"/>
                      <w:szCs w:val="22"/>
                    </w:rPr>
                    <w:t>部</w:t>
                  </w:r>
                </w:p>
              </w:txbxContent>
            </v:textbox>
          </v:shape>
        </w:pict>
      </w:r>
    </w:p>
    <w:p>
      <w:pPr>
        <w:ind w:left="210" w:leftChars="100" w:firstLine="721" w:firstLineChars="200"/>
        <w:rPr>
          <w:rFonts w:ascii="华文楷体" w:hAnsi="华文楷体" w:eastAsia="华文楷体"/>
          <w:b/>
          <w:sz w:val="36"/>
          <w:szCs w:val="36"/>
        </w:rPr>
      </w:pPr>
    </w:p>
    <w:p>
      <w:pPr>
        <w:rPr>
          <w:rFonts w:ascii="华文楷体" w:hAnsi="华文楷体" w:eastAsia="华文楷体"/>
          <w:b/>
          <w:sz w:val="36"/>
          <w:szCs w:val="36"/>
        </w:rPr>
      </w:pPr>
    </w:p>
    <w:p>
      <w:pPr>
        <w:ind w:left="210" w:leftChars="100"/>
        <w:rPr>
          <w:rFonts w:ascii="华文楷体" w:hAnsi="华文楷体" w:eastAsia="华文楷体"/>
        </w:rPr>
      </w:pPr>
      <w:r>
        <w:rPr>
          <w:rFonts w:ascii="华文楷体" w:hAnsi="华文楷体" w:eastAsia="华文楷体"/>
          <w:b/>
          <w:sz w:val="36"/>
          <w:szCs w:val="36"/>
        </w:rPr>
        <w:pict>
          <v:shape id="AutoShape 380" o:spid="_x0000_s1151" o:spt="32" type="#_x0000_t32" style="position:absolute;left:0pt;flip:x;margin-left:239.3pt;margin-top:10pt;height:23.55pt;width:0.6pt;z-index:251658240;mso-width-relative:page;mso-height-relative:page;" filled="f" stroked="t" coordsize="21600,21600">
            <v:path arrowok="t"/>
            <v:fill on="f" focussize="0,0"/>
            <v:stroke color="#000000" endarrow="block"/>
            <v:imagedata o:title=""/>
            <o:lock v:ext="edit" aspectratio="f"/>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26" o:spid="_x0000_s1152" o:spt="202" type="#_x0000_t202" style="position:absolute;left:0pt;margin-left:7.5pt;margin-top:17.25pt;height:39pt;width:451.55pt;z-index:251651072;mso-width-relative:page;mso-height-relative:page;" fillcolor="#FFFFFF" filled="t" stroked="t" coordsize="21600,21600">
            <v:path/>
            <v:fill on="t" color2="#FFFFFF" focussize="0,0"/>
            <v:stroke color="#000000" joinstyle="miter"/>
            <v:imagedata o:title=""/>
            <o:lock v:ext="edit" aspectratio="f"/>
            <v:textbox>
              <w:txbxContent>
                <w:p>
                  <w:pPr>
                    <w:ind w:firstLine="440" w:firstLineChars="200"/>
                    <w:rPr>
                      <w:rFonts w:ascii="仿宋_GB2312" w:hAnsi="华文楷体" w:eastAsia="仿宋_GB2312"/>
                      <w:sz w:val="22"/>
                      <w:szCs w:val="22"/>
                    </w:rPr>
                  </w:pPr>
                  <w:r>
                    <w:rPr>
                      <w:rFonts w:hint="eastAsia" w:ascii="仿宋_GB2312" w:hAnsi="华文楷体" w:eastAsia="仿宋_GB2312"/>
                      <w:sz w:val="22"/>
                      <w:szCs w:val="22"/>
                    </w:rPr>
                    <w:t>学生工作部汇总、审核资格证件，填写《广州市城乡居民基本医疗保险增员电子申报表》一式二份，制作电子报盘文件并打印，加盖本部公章，与个人资料一起交校医院医保办</w:t>
                  </w:r>
                </w:p>
              </w:txbxContent>
            </v:textbox>
          </v:shape>
        </w:pict>
      </w:r>
    </w:p>
    <w:p>
      <w:pPr>
        <w:ind w:left="210" w:leftChars="100" w:firstLine="721" w:firstLineChars="200"/>
        <w:rPr>
          <w:rFonts w:ascii="华文楷体" w:hAnsi="华文楷体" w:eastAsia="华文楷体"/>
          <w:b/>
          <w:sz w:val="36"/>
          <w:szCs w:val="36"/>
        </w:rPr>
      </w:pP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AutoShape 381" o:spid="_x0000_s1153" o:spt="32" type="#_x0000_t32" style="position:absolute;left:0pt;margin-left:237.8pt;margin-top:3.8pt;height:24.75pt;width:0pt;z-index:251658240;mso-width-relative:page;mso-height-relative:page;" filled="f" stroked="t" coordsize="21600,21600">
            <v:path arrowok="t"/>
            <v:fill on="f" focussize="0,0"/>
            <v:stroke color="#000000" endarrow="block"/>
            <v:imagedata o:title=""/>
            <o:lock v:ext="edit" aspectratio="f"/>
          </v:shape>
        </w:pict>
      </w:r>
      <w:r>
        <w:rPr>
          <w:rFonts w:ascii="华文楷体" w:hAnsi="华文楷体" w:eastAsia="华文楷体"/>
          <w:b/>
          <w:sz w:val="36"/>
          <w:szCs w:val="36"/>
        </w:rPr>
        <w:pict>
          <v:shape id="Text Box 327" o:spid="_x0000_s1154" o:spt="202" type="#_x0000_t202" style="position:absolute;left:0pt;margin-left:25.5pt;margin-top:26.2pt;height:40.8pt;width:420pt;z-index:251652096;mso-width-relative:page;mso-height-relative:page;" fillcolor="#FFFFFF" filled="t" stroked="t" coordsize="21600,21600">
            <v:path/>
            <v:fill on="t" color2="#FFFFFF" focussize="0,0"/>
            <v:stroke color="#000000" joinstyle="miter"/>
            <v:imagedata o:title=""/>
            <o:lock v:ext="edit" aspectratio="f"/>
            <v:textbox>
              <w:txbxContent>
                <w:p>
                  <w:pPr>
                    <w:ind w:firstLine="440" w:firstLineChars="200"/>
                    <w:rPr>
                      <w:rFonts w:ascii="仿宋_GB2312" w:hAnsi="华文楷体" w:eastAsia="仿宋_GB2312"/>
                      <w:sz w:val="22"/>
                      <w:szCs w:val="22"/>
                    </w:rPr>
                  </w:pPr>
                  <w:r>
                    <w:rPr>
                      <w:rFonts w:hint="eastAsia" w:ascii="仿宋_GB2312" w:hAnsi="华文楷体" w:eastAsia="仿宋_GB2312"/>
                      <w:sz w:val="22"/>
                      <w:szCs w:val="22"/>
                    </w:rPr>
                    <w:t>校医院汇总全部困难学生参保资料，填写《广州市城乡居民基本医疗保险增员电子申报表》一式二份，加盖学校公章，报送天河分局办理困难学生参保登记手续</w:t>
                  </w:r>
                </w:p>
              </w:txbxContent>
            </v:textbox>
          </v:shape>
        </w:pict>
      </w:r>
    </w:p>
    <w:p>
      <w:pPr>
        <w:ind w:left="210" w:leftChars="100" w:firstLine="721" w:firstLineChars="200"/>
        <w:rPr>
          <w:rFonts w:ascii="华文楷体" w:hAnsi="华文楷体" w:eastAsia="华文楷体"/>
          <w:b/>
          <w:sz w:val="36"/>
          <w:szCs w:val="36"/>
        </w:rPr>
      </w:pP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AutoShape 382" o:spid="_x0000_s1155" o:spt="32" type="#_x0000_t32" style="position:absolute;left:0pt;margin-left:236.25pt;margin-top:16.1pt;height:24.4pt;width:0.25pt;z-index:251659264;mso-width-relative:page;mso-height-relative:page;" filled="f" stroked="t" coordsize="21600,21600">
            <v:path arrowok="t"/>
            <v:fill on="f" focussize="0,0"/>
            <v:stroke color="#000000" endarrow="block"/>
            <v:imagedata o:title=""/>
            <o:lock v:ext="edit" aspectratio="f"/>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28" o:spid="_x0000_s1156" o:spt="202" type="#_x0000_t202" style="position:absolute;left:0pt;margin-left:21pt;margin-top:13.3pt;height:37.9pt;width:409.5pt;z-index:251653120;mso-width-relative:page;mso-height-relative:page;" fillcolor="#FFFFFF" filled="t" stroked="t" coordsize="21600,21600">
            <v:path/>
            <v:fill on="t" color2="#FFFFFF" focussize="0,0"/>
            <v:stroke color="#000000" joinstyle="miter"/>
            <v:imagedata o:title=""/>
            <o:lock v:ext="edit" aspectratio="f"/>
            <v:textbox>
              <w:txbxContent>
                <w:p>
                  <w:pPr>
                    <w:rPr>
                      <w:rFonts w:ascii="仿宋_GB2312" w:hAnsi="华文楷体" w:eastAsia="仿宋_GB2312"/>
                      <w:sz w:val="22"/>
                      <w:szCs w:val="22"/>
                    </w:rPr>
                  </w:pPr>
                  <w:r>
                    <w:rPr>
                      <w:rFonts w:hint="eastAsia" w:ascii="仿宋_GB2312" w:hAnsi="华文楷体" w:eastAsia="仿宋_GB2312"/>
                      <w:sz w:val="22"/>
                      <w:szCs w:val="22"/>
                    </w:rPr>
                    <w:t>医保天河分局将所有资料报送广州市民政局办理参保，审批通过的困难学生，其个人缴费部分由民政局缴纳，未审批通过的学生资料返还学院，改为正常参保缴费</w:t>
                  </w:r>
                </w:p>
              </w:txbxContent>
            </v:textbox>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AutoShape 383" o:spid="_x0000_s1157" o:spt="32" type="#_x0000_t32" style="position:absolute;left:0pt;margin-left:240.05pt;margin-top:25pt;height:24.25pt;width:0pt;z-index:251660288;mso-width-relative:page;mso-height-relative:page;" filled="f" stroked="t" coordsize="21600,21600">
            <v:path arrowok="t"/>
            <v:fill on="f" focussize="0,0"/>
            <v:stroke color="#000000" endarrow="block"/>
            <v:imagedata o:title=""/>
            <o:lock v:ext="edit" aspectratio="f"/>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30" o:spid="_x0000_s1158" o:spt="202" type="#_x0000_t202" style="position:absolute;left:0pt;margin-left:112.5pt;margin-top:23.3pt;height:27.75pt;width:248.35pt;z-index:251655168;mso-width-relative:page;mso-height-relative:page;" fillcolor="#FFFFFF" filled="t" stroked="t" coordsize="21600,21600">
            <v:path/>
            <v:fill on="t" color2="#FFFFFF" focussize="0,0"/>
            <v:stroke color="#000000" joinstyle="miter"/>
            <v:imagedata o:title=""/>
            <o:lock v:ext="edit" aspectratio="f"/>
            <v:textbox>
              <w:txbxContent>
                <w:p>
                  <w:pPr>
                    <w:ind w:firstLine="240" w:firstLineChars="100"/>
                    <w:rPr>
                      <w:sz w:val="24"/>
                      <w:szCs w:val="24"/>
                    </w:rPr>
                  </w:pPr>
                  <w:r>
                    <w:rPr>
                      <w:rFonts w:hint="eastAsia" w:ascii="仿宋_GB2312" w:hAnsi="华文楷体" w:eastAsia="仿宋_GB2312"/>
                      <w:sz w:val="24"/>
                      <w:szCs w:val="24"/>
                    </w:rPr>
                    <w:t>银行制新社保卡或医保卡，再交校医院</w:t>
                  </w:r>
                </w:p>
              </w:txbxContent>
            </v:textbox>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AutoShape 384" o:spid="_x0000_s1160" o:spt="32" type="#_x0000_t32" style="position:absolute;left:0pt;margin-left:240pt;margin-top:24.5pt;height:23.4pt;width:0.05pt;z-index:251661312;mso-width-relative:page;mso-height-relative:page;" o:connectortype="straight" filled="f" coordsize="21600,21600">
            <v:path arrowok="t"/>
            <v:fill on="f" focussize="0,0"/>
            <v:stroke endarrow="block"/>
            <v:imagedata o:title=""/>
            <o:lock v:ext="edit"/>
          </v:shape>
        </w:pict>
      </w:r>
    </w:p>
    <w:p>
      <w:pPr>
        <w:ind w:left="210" w:leftChars="100" w:firstLine="721" w:firstLineChars="200"/>
        <w:rPr>
          <w:rFonts w:ascii="华文楷体" w:hAnsi="华文楷体" w:eastAsia="华文楷体"/>
          <w:b/>
          <w:sz w:val="36"/>
          <w:szCs w:val="36"/>
        </w:rPr>
      </w:pPr>
      <w:r>
        <w:rPr>
          <w:rFonts w:ascii="华文楷体" w:hAnsi="华文楷体" w:eastAsia="华文楷体"/>
          <w:b/>
          <w:sz w:val="36"/>
          <w:szCs w:val="36"/>
        </w:rPr>
        <w:pict>
          <v:shape id="Text Box 329" o:spid="_x0000_s1159" o:spt="202" type="#_x0000_t202" style="position:absolute;left:0pt;margin-left:79.5pt;margin-top:20.95pt;height:26.25pt;width:321pt;z-index:251654144;mso-width-relative:page;mso-height-relative:page;" fillcolor="#FFFFFF" filled="t" stroked="t" coordsize="21600,21600">
            <v:path/>
            <v:fill on="t" color2="#FFFFFF" focussize="0,0"/>
            <v:stroke color="#000000" joinstyle="miter"/>
            <v:imagedata o:title=""/>
            <o:lock v:ext="edit" aspectratio="f"/>
            <v:textbox>
              <w:txbxContent>
                <w:p>
                  <w:pPr>
                    <w:ind w:firstLine="480" w:firstLineChars="200"/>
                    <w:jc w:val="center"/>
                    <w:rPr>
                      <w:rFonts w:ascii="仿宋_GB2312" w:hAnsi="华文楷体" w:eastAsia="仿宋_GB2312"/>
                      <w:sz w:val="24"/>
                      <w:szCs w:val="24"/>
                    </w:rPr>
                  </w:pPr>
                  <w:r>
                    <w:rPr>
                      <w:rFonts w:hint="eastAsia" w:ascii="仿宋_GB2312" w:hAnsi="华文楷体" w:eastAsia="仿宋_GB2312"/>
                      <w:sz w:val="24"/>
                      <w:szCs w:val="24"/>
                    </w:rPr>
                    <w:t>校医院通知学院领取社保卡或医保卡，并发给学生</w:t>
                  </w:r>
                </w:p>
                <w:p>
                  <w:pPr>
                    <w:rPr>
                      <w:rFonts w:ascii="楷体_GB2312" w:eastAsia="楷体_GB2312"/>
                      <w:sz w:val="24"/>
                      <w:szCs w:val="24"/>
                    </w:rPr>
                  </w:pPr>
                </w:p>
              </w:txbxContent>
            </v:textbox>
          </v:shape>
        </w:pict>
      </w:r>
    </w:p>
    <w:p>
      <w:pPr>
        <w:ind w:left="210" w:leftChars="100" w:firstLine="721" w:firstLineChars="200"/>
        <w:rPr>
          <w:rFonts w:ascii="华文楷体" w:hAnsi="华文楷体" w:eastAsia="华文楷体"/>
          <w:b/>
          <w:sz w:val="36"/>
          <w:szCs w:val="36"/>
        </w:rPr>
      </w:pPr>
    </w:p>
    <w:p>
      <w:pPr>
        <w:spacing w:line="400" w:lineRule="exact"/>
        <w:ind w:left="904" w:hanging="1104" w:hangingChars="500"/>
        <w:rPr>
          <w:rFonts w:ascii="宋体" w:hAnsi="宋体"/>
          <w:sz w:val="21"/>
          <w:szCs w:val="21"/>
        </w:rPr>
      </w:pPr>
      <w:r>
        <w:rPr>
          <w:rFonts w:hint="eastAsia" w:ascii="宋体" w:hAnsi="宋体"/>
          <w:b/>
          <w:sz w:val="22"/>
          <w:szCs w:val="22"/>
        </w:rPr>
        <w:t>备注：</w:t>
      </w:r>
      <w:r>
        <w:rPr>
          <w:rFonts w:hint="eastAsia" w:ascii="宋体" w:hAnsi="宋体"/>
          <w:sz w:val="21"/>
          <w:szCs w:val="21"/>
        </w:rPr>
        <w:t>1</w:t>
      </w:r>
      <w:r>
        <w:rPr>
          <w:rFonts w:hint="eastAsia" w:ascii="宋体" w:hAnsi="宋体"/>
          <w:sz w:val="21"/>
          <w:szCs w:val="21"/>
          <w:lang w:val="en-US" w:eastAsia="zh-CN"/>
        </w:rPr>
        <w:t xml:space="preserve">. </w:t>
      </w:r>
      <w:r>
        <w:rPr>
          <w:rFonts w:hint="eastAsia" w:ascii="宋体" w:hAnsi="宋体"/>
          <w:sz w:val="21"/>
          <w:szCs w:val="21"/>
        </w:rPr>
        <w:t>以上所有证件必须以证件文本为准：①任何村或街道等证明家庭困难的手写材料均无效；②丢失证件等情况由当地民政局出具的证明无效。</w:t>
      </w:r>
    </w:p>
    <w:p>
      <w:pPr>
        <w:spacing w:line="400" w:lineRule="exact"/>
        <w:ind w:left="904" w:hanging="1050" w:hangingChars="500"/>
        <w:rPr>
          <w:rFonts w:hint="eastAsia"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2</w:t>
      </w:r>
      <w:r>
        <w:rPr>
          <w:rFonts w:hint="eastAsia" w:ascii="宋体" w:hAnsi="宋体"/>
          <w:sz w:val="21"/>
          <w:szCs w:val="21"/>
          <w:lang w:val="en-US" w:eastAsia="zh-CN"/>
        </w:rPr>
        <w:t>. 有以上证件但以下情形不列入资助范围：①低保、低收入家庭的相关证件中无学生本人的； ②低保、低收入家庭的相关证件中无学生本人，即使学生提供户口本证明与低保领证人是同一户口的； ③低保证已过期；④没注明具体有效期限的或有效期不到201</w:t>
      </w:r>
      <w:r>
        <w:rPr>
          <w:rFonts w:hint="eastAsia" w:ascii="宋体" w:hAnsi="宋体"/>
          <w:sz w:val="21"/>
          <w:szCs w:val="21"/>
          <w:lang w:val="en-US" w:eastAsia="zh-CN"/>
        </w:rPr>
        <w:t>8年12月的。</w:t>
      </w:r>
    </w:p>
    <w:p>
      <w:pPr>
        <w:spacing w:line="300" w:lineRule="auto"/>
        <w:jc w:val="left"/>
        <w:rPr>
          <w:rFonts w:ascii="宋体" w:hAnsi="宋体"/>
          <w:szCs w:val="21"/>
        </w:rPr>
      </w:pPr>
      <w:bookmarkStart w:id="0" w:name="_GoBack"/>
      <w:bookmarkEnd w:id="0"/>
    </w:p>
    <w:p>
      <w:pPr>
        <w:rPr>
          <w:rFonts w:ascii="黑体" w:hAnsi="华文楷体" w:eastAsia="黑体"/>
          <w:b/>
          <w:sz w:val="24"/>
          <w:szCs w:val="24"/>
        </w:rPr>
      </w:pPr>
      <w:r>
        <w:rPr>
          <w:rFonts w:hint="eastAsia" w:ascii="黑体" w:hAnsi="华文楷体" w:eastAsia="黑体"/>
          <w:b/>
          <w:sz w:val="28"/>
          <w:szCs w:val="28"/>
        </w:rPr>
        <w:t xml:space="preserve">附件二  </w:t>
      </w:r>
      <w:r>
        <w:rPr>
          <w:rFonts w:hint="eastAsia" w:ascii="黑体" w:hAnsi="华文楷体" w:eastAsia="黑体"/>
          <w:b/>
          <w:sz w:val="24"/>
          <w:szCs w:val="24"/>
        </w:rPr>
        <w:t xml:space="preserve">                 </w:t>
      </w:r>
    </w:p>
    <w:p>
      <w:pPr>
        <w:rPr>
          <w:rFonts w:ascii="黑体" w:hAnsi="华文楷体" w:eastAsia="黑体"/>
          <w:b/>
          <w:sz w:val="24"/>
          <w:szCs w:val="24"/>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华南理工大学</w:t>
      </w:r>
    </w:p>
    <w:p>
      <w:pPr>
        <w:jc w:val="center"/>
        <w:rPr>
          <w:rFonts w:ascii="黑体" w:hAnsi="华文楷体" w:eastAsia="黑体"/>
          <w:b/>
          <w:sz w:val="32"/>
          <w:szCs w:val="3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学生不参保确认书</w:t>
      </w:r>
    </w:p>
    <w:p>
      <w:pPr>
        <w:jc w:val="center"/>
        <w:rPr>
          <w:rFonts w:asciiTheme="majorEastAsia" w:hAnsiTheme="majorEastAsia" w:eastAsiaTheme="majorEastAsia"/>
          <w:b/>
          <w:sz w:val="32"/>
          <w:szCs w:val="32"/>
        </w:rPr>
      </w:pP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 学院留存 ）</w:t>
      </w:r>
    </w:p>
    <w:p>
      <w:pPr>
        <w:rPr>
          <w:rFonts w:asciiTheme="majorEastAsia" w:hAnsiTheme="majorEastAsia" w:eastAsiaTheme="majorEastAsia"/>
          <w:sz w:val="32"/>
          <w:szCs w:val="32"/>
        </w:rPr>
      </w:pPr>
    </w:p>
    <w:p>
      <w:pPr>
        <w:spacing w:line="360" w:lineRule="auto"/>
        <w:ind w:firstLine="560" w:firstLineChars="200"/>
        <w:jc w:val="left"/>
        <w:rPr>
          <w:rFonts w:ascii="宋体" w:hAnsi="宋体"/>
          <w:sz w:val="28"/>
          <w:szCs w:val="28"/>
        </w:rPr>
      </w:pPr>
      <w:r>
        <w:rPr>
          <w:rFonts w:hint="eastAsia" w:ascii="华文楷体" w:hAnsi="华文楷体" w:eastAsia="华文楷体"/>
          <w:sz w:val="28"/>
          <w:szCs w:val="28"/>
        </w:rPr>
        <w:t xml:space="preserve"> </w:t>
      </w:r>
      <w:r>
        <w:rPr>
          <w:rFonts w:hint="eastAsia" w:ascii="宋体" w:hAnsi="宋体"/>
          <w:sz w:val="28"/>
          <w:szCs w:val="28"/>
        </w:rPr>
        <w:t>本人已参加职工医保□ 公费医疗□ 广州市民政资助□ 其他医疗保障□（附参保证明），现自愿放弃学校统一组织的201</w:t>
      </w:r>
      <w:r>
        <w:rPr>
          <w:rFonts w:hint="eastAsia" w:ascii="宋体" w:hAnsi="宋体"/>
          <w:sz w:val="28"/>
          <w:szCs w:val="28"/>
          <w:lang w:val="en-US" w:eastAsia="zh-CN"/>
        </w:rPr>
        <w:t>9</w:t>
      </w:r>
      <w:r>
        <w:rPr>
          <w:rFonts w:hint="eastAsia" w:ascii="宋体" w:hAnsi="宋体"/>
          <w:sz w:val="28"/>
          <w:szCs w:val="28"/>
        </w:rPr>
        <w:t>医保年度广州市城乡居民（大中专学生）社会医疗保险，在本医保年度201</w:t>
      </w:r>
      <w:r>
        <w:rPr>
          <w:rFonts w:hint="eastAsia" w:ascii="宋体" w:hAnsi="宋体"/>
          <w:sz w:val="28"/>
          <w:szCs w:val="28"/>
          <w:lang w:val="en-US" w:eastAsia="zh-CN"/>
        </w:rPr>
        <w:t>8</w:t>
      </w:r>
      <w:r>
        <w:rPr>
          <w:rFonts w:hint="eastAsia" w:ascii="宋体" w:hAnsi="宋体"/>
          <w:sz w:val="28"/>
          <w:szCs w:val="28"/>
        </w:rPr>
        <w:t>年9月1日-</w:t>
      </w:r>
      <w:r>
        <w:rPr>
          <w:rFonts w:hint="eastAsia" w:ascii="宋体" w:hAnsi="宋体"/>
          <w:sz w:val="28"/>
          <w:szCs w:val="28"/>
          <w:lang w:val="en-US" w:eastAsia="zh-CN"/>
        </w:rPr>
        <w:t>-</w:t>
      </w: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年12月31日）期间，因患病或意外伤害等发生的所有医疗费用均由本人承担。</w:t>
      </w:r>
    </w:p>
    <w:p>
      <w:pPr>
        <w:spacing w:line="360" w:lineRule="auto"/>
        <w:ind w:firstLine="560" w:firstLineChars="200"/>
        <w:jc w:val="left"/>
        <w:rPr>
          <w:rFonts w:ascii="宋体" w:hAnsi="宋体"/>
          <w:sz w:val="28"/>
          <w:szCs w:val="28"/>
        </w:rPr>
      </w:pPr>
      <w:r>
        <w:rPr>
          <w:rFonts w:hint="eastAsia" w:ascii="宋体" w:hAnsi="宋体"/>
          <w:sz w:val="28"/>
          <w:szCs w:val="28"/>
        </w:rPr>
        <w:t>姓    名：</w:t>
      </w:r>
    </w:p>
    <w:p>
      <w:pPr>
        <w:spacing w:line="360" w:lineRule="auto"/>
        <w:ind w:firstLine="560" w:firstLineChars="200"/>
        <w:jc w:val="left"/>
        <w:rPr>
          <w:rFonts w:ascii="宋体" w:hAnsi="宋体"/>
          <w:sz w:val="28"/>
          <w:szCs w:val="28"/>
        </w:rPr>
      </w:pPr>
      <w:r>
        <w:rPr>
          <w:rFonts w:hint="eastAsia" w:ascii="宋体" w:hAnsi="宋体"/>
          <w:sz w:val="28"/>
          <w:szCs w:val="28"/>
        </w:rPr>
        <w:t>学    号：</w:t>
      </w:r>
    </w:p>
    <w:p>
      <w:pPr>
        <w:spacing w:line="360" w:lineRule="auto"/>
        <w:ind w:firstLine="560" w:firstLineChars="200"/>
        <w:jc w:val="left"/>
        <w:rPr>
          <w:rFonts w:ascii="宋体" w:hAnsi="宋体"/>
          <w:sz w:val="28"/>
          <w:szCs w:val="28"/>
        </w:rPr>
      </w:pPr>
      <w:r>
        <w:rPr>
          <w:rFonts w:hint="eastAsia" w:ascii="宋体" w:hAnsi="宋体"/>
          <w:sz w:val="28"/>
          <w:szCs w:val="28"/>
        </w:rPr>
        <w:t>身份证号：</w:t>
      </w:r>
    </w:p>
    <w:p>
      <w:pPr>
        <w:spacing w:line="360" w:lineRule="auto"/>
        <w:ind w:firstLine="560" w:firstLineChars="200"/>
        <w:jc w:val="left"/>
        <w:rPr>
          <w:rFonts w:ascii="宋体" w:hAnsi="宋体"/>
          <w:sz w:val="28"/>
          <w:szCs w:val="28"/>
        </w:rPr>
      </w:pPr>
      <w:r>
        <w:rPr>
          <w:rFonts w:hint="eastAsia" w:ascii="宋体" w:hAnsi="宋体"/>
          <w:sz w:val="28"/>
          <w:szCs w:val="28"/>
        </w:rPr>
        <w:t>学院专业：</w:t>
      </w:r>
    </w:p>
    <w:p>
      <w:pPr>
        <w:spacing w:line="360" w:lineRule="auto"/>
        <w:ind w:firstLine="560" w:firstLineChars="200"/>
        <w:jc w:val="left"/>
        <w:rPr>
          <w:rFonts w:ascii="宋体" w:hAnsi="宋体"/>
          <w:sz w:val="28"/>
          <w:szCs w:val="28"/>
        </w:rPr>
      </w:pPr>
    </w:p>
    <w:p>
      <w:pPr>
        <w:spacing w:line="480" w:lineRule="auto"/>
        <w:ind w:firstLine="560" w:firstLineChars="200"/>
        <w:jc w:val="left"/>
        <w:rPr>
          <w:rFonts w:ascii="宋体" w:hAnsi="宋体"/>
          <w:sz w:val="28"/>
          <w:szCs w:val="28"/>
        </w:rPr>
      </w:pPr>
      <w:r>
        <w:rPr>
          <w:rFonts w:hint="eastAsia" w:ascii="宋体" w:hAnsi="宋体"/>
          <w:sz w:val="28"/>
          <w:szCs w:val="28"/>
        </w:rPr>
        <w:t xml:space="preserve">                          本人签名：</w:t>
      </w:r>
    </w:p>
    <w:p>
      <w:pPr>
        <w:spacing w:line="480" w:lineRule="auto"/>
        <w:ind w:firstLine="560" w:firstLineChars="200"/>
        <w:jc w:val="left"/>
        <w:rPr>
          <w:rFonts w:ascii="宋体" w:hAnsi="宋体"/>
          <w:sz w:val="28"/>
          <w:szCs w:val="28"/>
        </w:rPr>
      </w:pPr>
      <w:r>
        <w:rPr>
          <w:rFonts w:hint="eastAsia" w:ascii="宋体" w:hAnsi="宋体"/>
          <w:sz w:val="28"/>
          <w:szCs w:val="28"/>
        </w:rPr>
        <w:t xml:space="preserve">                          辅导员签名：</w:t>
      </w:r>
    </w:p>
    <w:p>
      <w:pPr>
        <w:spacing w:line="480" w:lineRule="auto"/>
        <w:ind w:firstLine="4200" w:firstLineChars="1500"/>
        <w:jc w:val="left"/>
        <w:rPr>
          <w:rFonts w:ascii="宋体" w:hAnsi="宋体"/>
          <w:sz w:val="28"/>
          <w:szCs w:val="28"/>
        </w:rPr>
      </w:pPr>
      <w:r>
        <w:rPr>
          <w:rFonts w:hint="eastAsia" w:ascii="宋体" w:hAnsi="宋体"/>
          <w:sz w:val="28"/>
          <w:szCs w:val="28"/>
        </w:rPr>
        <w:t>副书记签名：</w:t>
      </w:r>
    </w:p>
    <w:p>
      <w:pPr>
        <w:spacing w:line="480" w:lineRule="auto"/>
        <w:ind w:firstLine="4200" w:firstLineChars="1500"/>
        <w:jc w:val="left"/>
        <w:rPr>
          <w:rFonts w:ascii="宋体" w:hAnsi="宋体"/>
          <w:sz w:val="28"/>
          <w:szCs w:val="28"/>
        </w:rPr>
      </w:pPr>
      <w:r>
        <w:rPr>
          <w:rFonts w:hint="eastAsia" w:ascii="宋体" w:hAnsi="宋体"/>
          <w:sz w:val="28"/>
          <w:szCs w:val="28"/>
        </w:rPr>
        <w:t>日    期：</w:t>
      </w:r>
    </w:p>
    <w:p>
      <w:pPr>
        <w:tabs>
          <w:tab w:val="left" w:pos="5505"/>
        </w:tabs>
        <w:spacing w:line="480" w:lineRule="auto"/>
        <w:ind w:firstLine="4200" w:firstLineChars="1500"/>
        <w:jc w:val="left"/>
        <w:rPr>
          <w:rFonts w:ascii="宋体" w:hAnsi="宋体"/>
          <w:sz w:val="28"/>
          <w:szCs w:val="28"/>
        </w:rPr>
      </w:pPr>
      <w:r>
        <w:rPr>
          <w:rFonts w:hint="eastAsia" w:ascii="宋体" w:hAnsi="宋体"/>
          <w:sz w:val="28"/>
          <w:szCs w:val="28"/>
        </w:rPr>
        <w:t>学院盖章：</w:t>
      </w:r>
    </w:p>
    <w:p>
      <w:pPr>
        <w:spacing w:line="240" w:lineRule="atLeast"/>
        <w:ind w:right="-693" w:rightChars="-330"/>
        <w:rPr>
          <w:rFonts w:hint="eastAsia" w:ascii="黑体" w:hAnsi="华文楷体" w:eastAsia="黑体"/>
          <w:b/>
          <w:sz w:val="28"/>
          <w:szCs w:val="28"/>
        </w:rPr>
        <w:sectPr>
          <w:pgSz w:w="12240" w:h="15840"/>
          <w:pgMar w:top="1191" w:right="1361" w:bottom="1191" w:left="1361" w:header="720" w:footer="720" w:gutter="0"/>
          <w:pgNumType w:fmt="decimal"/>
          <w:cols w:space="720" w:num="1"/>
          <w:docGrid w:linePitch="286" w:charSpace="0"/>
        </w:sectPr>
      </w:pPr>
    </w:p>
    <w:p>
      <w:pPr>
        <w:spacing w:line="240" w:lineRule="atLeast"/>
        <w:ind w:right="-693" w:rightChars="-330"/>
        <w:rPr>
          <w:rFonts w:hint="eastAsia"/>
          <w:b/>
          <w:sz w:val="28"/>
          <w:szCs w:val="28"/>
        </w:rPr>
      </w:pPr>
      <w:r>
        <w:rPr>
          <w:rFonts w:hint="eastAsia" w:ascii="黑体" w:hAnsi="华文楷体" w:eastAsia="黑体"/>
          <w:b/>
          <w:sz w:val="28"/>
          <w:szCs w:val="28"/>
        </w:rPr>
        <w:t>附件三</w:t>
      </w:r>
      <w:r>
        <w:rPr>
          <w:rFonts w:hint="eastAsia"/>
          <w:b/>
          <w:sz w:val="28"/>
          <w:szCs w:val="28"/>
        </w:rPr>
        <w:t xml:space="preserve">             《困难人员证件》复印件</w:t>
      </w:r>
    </w:p>
    <w:p>
      <w:pPr>
        <w:spacing w:line="240" w:lineRule="atLeast"/>
        <w:ind w:right="-693" w:rightChars="-330"/>
        <w:rPr>
          <w:rFonts w:hint="eastAsia"/>
          <w:b/>
          <w:sz w:val="28"/>
          <w:szCs w:val="28"/>
        </w:rPr>
      </w:pPr>
    </w:p>
    <w:p>
      <w:pPr>
        <w:spacing w:line="240" w:lineRule="atLeast"/>
        <w:ind w:right="-693" w:rightChars="-330"/>
        <w:rPr>
          <w:b/>
          <w:sz w:val="28"/>
          <w:szCs w:val="28"/>
        </w:rPr>
      </w:pPr>
      <w:r>
        <w:rPr>
          <w:rFonts w:hint="eastAsia"/>
          <w:b/>
          <w:sz w:val="28"/>
          <w:szCs w:val="28"/>
        </w:rPr>
        <w:t>附件3.1：《低收入困难家庭证》复印件样式</w:t>
      </w:r>
    </w:p>
    <w:p>
      <w:pPr>
        <w:spacing w:line="240" w:lineRule="atLeast"/>
        <w:ind w:right="-693" w:rightChars="-330"/>
        <w:rPr>
          <w:b/>
          <w:sz w:val="28"/>
          <w:szCs w:val="28"/>
        </w:rPr>
      </w:pPr>
      <w:r>
        <w:rPr>
          <w:b/>
          <w:sz w:val="28"/>
          <w:szCs w:val="28"/>
        </w:rPr>
        <w:drawing>
          <wp:inline distT="0" distB="0" distL="0" distR="0">
            <wp:extent cx="5457825" cy="6829425"/>
            <wp:effectExtent l="19050" t="0" r="9525" b="0"/>
            <wp:docPr id="3" name="图片 1" descr="C:\Documents and Settings\user\桌面\2017医保年度培训内容\低保证图片\QQ图片20140916171410_旋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nts and Settings\user\桌面\2017医保年度培训内容\低保证图片\QQ图片20140916171410_旋转.jpg"/>
                    <pic:cNvPicPr>
                      <a:picLocks noChangeAspect="1" noChangeArrowheads="1"/>
                    </pic:cNvPicPr>
                  </pic:nvPicPr>
                  <pic:blipFill>
                    <a:blip r:embed="rId8"/>
                    <a:srcRect/>
                    <a:stretch>
                      <a:fillRect/>
                    </a:stretch>
                  </pic:blipFill>
                  <pic:spPr>
                    <a:xfrm>
                      <a:off x="0" y="0"/>
                      <a:ext cx="5457825" cy="6829425"/>
                    </a:xfrm>
                    <a:prstGeom prst="rect">
                      <a:avLst/>
                    </a:prstGeom>
                    <a:noFill/>
                    <a:ln w="9525">
                      <a:noFill/>
                      <a:miter lim="800000"/>
                      <a:headEnd/>
                      <a:tailEnd/>
                    </a:ln>
                  </pic:spPr>
                </pic:pic>
              </a:graphicData>
            </a:graphic>
          </wp:inline>
        </w:drawing>
      </w:r>
    </w:p>
    <w:p>
      <w:pPr>
        <w:spacing w:line="240" w:lineRule="atLeast"/>
        <w:ind w:right="-693" w:rightChars="-330"/>
        <w:rPr>
          <w:b/>
          <w:sz w:val="28"/>
          <w:szCs w:val="28"/>
        </w:rPr>
      </w:pPr>
    </w:p>
    <w:p>
      <w:pPr>
        <w:spacing w:line="240" w:lineRule="atLeast"/>
        <w:ind w:right="-693" w:rightChars="-330"/>
        <w:rPr>
          <w:b/>
          <w:sz w:val="28"/>
          <w:szCs w:val="28"/>
        </w:rPr>
      </w:pPr>
    </w:p>
    <w:p>
      <w:pPr>
        <w:spacing w:line="240" w:lineRule="atLeast"/>
        <w:ind w:right="-693" w:rightChars="-330"/>
        <w:rPr>
          <w:b/>
          <w:sz w:val="28"/>
          <w:szCs w:val="28"/>
        </w:rPr>
      </w:pPr>
    </w:p>
    <w:p>
      <w:pPr>
        <w:spacing w:line="240" w:lineRule="atLeast"/>
        <w:ind w:right="-693" w:rightChars="-330"/>
        <w:rPr>
          <w:b/>
          <w:sz w:val="28"/>
          <w:szCs w:val="28"/>
        </w:rPr>
      </w:pPr>
    </w:p>
    <w:p>
      <w:pPr>
        <w:spacing w:line="240" w:lineRule="atLeast"/>
        <w:ind w:right="-693" w:rightChars="-330"/>
        <w:rPr>
          <w:b/>
          <w:sz w:val="28"/>
          <w:szCs w:val="28"/>
        </w:rPr>
      </w:pPr>
      <w:r>
        <w:rPr>
          <w:rFonts w:hint="eastAsia"/>
          <w:b/>
          <w:sz w:val="28"/>
          <w:szCs w:val="28"/>
        </w:rPr>
        <w:t>附件3.2：《最低生活保障金领取证》复印件样式</w:t>
      </w:r>
    </w:p>
    <w:p>
      <w:pPr>
        <w:spacing w:line="240" w:lineRule="atLeast"/>
        <w:ind w:right="-693" w:rightChars="-330"/>
        <w:rPr>
          <w:b/>
          <w:sz w:val="28"/>
          <w:szCs w:val="28"/>
        </w:rPr>
      </w:pPr>
      <w:r>
        <w:rPr>
          <w:b/>
          <w:sz w:val="28"/>
          <w:szCs w:val="28"/>
        </w:rPr>
        <w:drawing>
          <wp:inline distT="0" distB="0" distL="0" distR="0">
            <wp:extent cx="6043295" cy="7591425"/>
            <wp:effectExtent l="19050" t="0" r="0" b="0"/>
            <wp:docPr id="4" name="图片 2" descr="C:\Documents and Settings\user\桌面\2017医保年度培训内容\低保证图片\QQ图片20140916171421_旋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Documents and Settings\user\桌面\2017医保年度培训内容\低保证图片\QQ图片20140916171421_旋转.jpg"/>
                    <pic:cNvPicPr>
                      <a:picLocks noChangeAspect="1" noChangeArrowheads="1"/>
                    </pic:cNvPicPr>
                  </pic:nvPicPr>
                  <pic:blipFill>
                    <a:blip r:embed="rId9"/>
                    <a:srcRect/>
                    <a:stretch>
                      <a:fillRect/>
                    </a:stretch>
                  </pic:blipFill>
                  <pic:spPr>
                    <a:xfrm>
                      <a:off x="0" y="0"/>
                      <a:ext cx="6043930" cy="7591824"/>
                    </a:xfrm>
                    <a:prstGeom prst="rect">
                      <a:avLst/>
                    </a:prstGeom>
                    <a:noFill/>
                    <a:ln w="9525">
                      <a:noFill/>
                      <a:miter lim="800000"/>
                      <a:headEnd/>
                      <a:tailEnd/>
                    </a:ln>
                  </pic:spPr>
                </pic:pic>
              </a:graphicData>
            </a:graphic>
          </wp:inline>
        </w:drawing>
      </w:r>
    </w:p>
    <w:p>
      <w:pPr>
        <w:spacing w:line="240" w:lineRule="atLeast"/>
        <w:ind w:right="-693" w:rightChars="-330"/>
        <w:rPr>
          <w:b/>
          <w:sz w:val="28"/>
          <w:szCs w:val="28"/>
        </w:rPr>
      </w:pPr>
    </w:p>
    <w:p>
      <w:pPr>
        <w:spacing w:line="240" w:lineRule="atLeast"/>
        <w:ind w:right="-693" w:rightChars="-330"/>
        <w:rPr>
          <w:b/>
          <w:sz w:val="28"/>
          <w:szCs w:val="28"/>
        </w:rPr>
      </w:pPr>
    </w:p>
    <w:p>
      <w:pPr>
        <w:spacing w:line="240" w:lineRule="atLeast"/>
        <w:ind w:right="-693" w:rightChars="-330"/>
        <w:rPr>
          <w:b/>
          <w:sz w:val="28"/>
          <w:szCs w:val="28"/>
        </w:rPr>
      </w:pPr>
    </w:p>
    <w:p>
      <w:pPr>
        <w:spacing w:line="240" w:lineRule="atLeast"/>
        <w:ind w:right="-693" w:rightChars="-330"/>
        <w:rPr>
          <w:b/>
          <w:sz w:val="28"/>
          <w:szCs w:val="28"/>
        </w:rPr>
      </w:pPr>
      <w:r>
        <w:rPr>
          <w:rFonts w:hint="eastAsia"/>
          <w:b/>
          <w:sz w:val="28"/>
          <w:szCs w:val="28"/>
        </w:rPr>
        <w:t>附件3.3.1：《残疾人证》复印件正面</w:t>
      </w:r>
    </w:p>
    <w:p>
      <w:pPr>
        <w:spacing w:line="240" w:lineRule="atLeast"/>
        <w:ind w:right="-693" w:rightChars="-330"/>
        <w:rPr>
          <w:b/>
          <w:sz w:val="28"/>
          <w:szCs w:val="28"/>
        </w:rPr>
      </w:pPr>
      <w:r>
        <w:rPr>
          <w:b/>
          <w:sz w:val="28"/>
          <w:szCs w:val="28"/>
        </w:rPr>
        <w:drawing>
          <wp:inline distT="0" distB="0" distL="0" distR="0">
            <wp:extent cx="6043930" cy="8058150"/>
            <wp:effectExtent l="19050" t="0" r="0" b="0"/>
            <wp:docPr id="5" name="图片 3" descr="C:\Documents and Settings\user\桌面\2017医保年度培训内容\低保证图片\QQ图片20140916171616_旋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Documents and Settings\user\桌面\2017医保年度培训内容\低保证图片\QQ图片20140916171616_旋转.jpg"/>
                    <pic:cNvPicPr>
                      <a:picLocks noChangeAspect="1" noChangeArrowheads="1"/>
                    </pic:cNvPicPr>
                  </pic:nvPicPr>
                  <pic:blipFill>
                    <a:blip r:embed="rId10"/>
                    <a:srcRect/>
                    <a:stretch>
                      <a:fillRect/>
                    </a:stretch>
                  </pic:blipFill>
                  <pic:spPr>
                    <a:xfrm>
                      <a:off x="0" y="0"/>
                      <a:ext cx="6043930" cy="8058573"/>
                    </a:xfrm>
                    <a:prstGeom prst="rect">
                      <a:avLst/>
                    </a:prstGeom>
                    <a:noFill/>
                    <a:ln w="9525">
                      <a:noFill/>
                      <a:miter lim="800000"/>
                      <a:headEnd/>
                      <a:tailEnd/>
                    </a:ln>
                  </pic:spPr>
                </pic:pic>
              </a:graphicData>
            </a:graphic>
          </wp:inline>
        </w:drawing>
      </w:r>
    </w:p>
    <w:p>
      <w:pPr>
        <w:spacing w:line="240" w:lineRule="atLeast"/>
        <w:ind w:right="-693" w:rightChars="-330"/>
        <w:rPr>
          <w:b/>
          <w:sz w:val="28"/>
          <w:szCs w:val="28"/>
        </w:rPr>
      </w:pPr>
    </w:p>
    <w:p>
      <w:pPr>
        <w:spacing w:line="240" w:lineRule="atLeast"/>
        <w:ind w:right="-693" w:rightChars="-330"/>
        <w:rPr>
          <w:b/>
          <w:sz w:val="28"/>
          <w:szCs w:val="28"/>
        </w:rPr>
      </w:pPr>
      <w:r>
        <w:rPr>
          <w:rFonts w:hint="eastAsia"/>
          <w:b/>
          <w:sz w:val="28"/>
          <w:szCs w:val="28"/>
        </w:rPr>
        <w:t>附件3.3.2：《残疾人证》复印件反面</w:t>
      </w:r>
    </w:p>
    <w:p>
      <w:pPr>
        <w:spacing w:line="240" w:lineRule="atLeast"/>
        <w:ind w:right="-693" w:rightChars="-330"/>
        <w:rPr>
          <w:b/>
          <w:sz w:val="28"/>
          <w:szCs w:val="28"/>
        </w:rPr>
      </w:pPr>
      <w:r>
        <w:rPr>
          <w:b/>
          <w:sz w:val="28"/>
          <w:szCs w:val="28"/>
        </w:rPr>
        <w:drawing>
          <wp:inline distT="0" distB="0" distL="0" distR="0">
            <wp:extent cx="6043930" cy="8058150"/>
            <wp:effectExtent l="19050" t="0" r="0" b="0"/>
            <wp:docPr id="6" name="图片 4" descr="C:\Documents and Settings\user\桌面\2017医保年度培训内容\低保证图片\QQ图片20140916172032_旋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Documents and Settings\user\桌面\2017医保年度培训内容\低保证图片\QQ图片20140916172032_旋转.jpg"/>
                    <pic:cNvPicPr>
                      <a:picLocks noChangeAspect="1" noChangeArrowheads="1"/>
                    </pic:cNvPicPr>
                  </pic:nvPicPr>
                  <pic:blipFill>
                    <a:blip r:embed="rId11"/>
                    <a:srcRect/>
                    <a:stretch>
                      <a:fillRect/>
                    </a:stretch>
                  </pic:blipFill>
                  <pic:spPr>
                    <a:xfrm>
                      <a:off x="0" y="0"/>
                      <a:ext cx="6043930" cy="8058573"/>
                    </a:xfrm>
                    <a:prstGeom prst="rect">
                      <a:avLst/>
                    </a:prstGeom>
                    <a:noFill/>
                    <a:ln w="9525">
                      <a:noFill/>
                      <a:miter lim="800000"/>
                      <a:headEnd/>
                      <a:tailEnd/>
                    </a:ln>
                  </pic:spPr>
                </pic:pic>
              </a:graphicData>
            </a:graphic>
          </wp:inline>
        </w:drawing>
      </w:r>
    </w:p>
    <w:p>
      <w:pPr>
        <w:autoSpaceDE w:val="0"/>
        <w:autoSpaceDN w:val="0"/>
        <w:adjustRightInd w:val="0"/>
        <w:spacing w:line="320" w:lineRule="exact"/>
        <w:rPr>
          <w:rFonts w:ascii="黑体" w:hAnsi="华文楷体" w:eastAsia="黑体" w:cs="Constantia"/>
          <w:b/>
          <w:kern w:val="24"/>
          <w:sz w:val="28"/>
          <w:szCs w:val="28"/>
        </w:rPr>
      </w:pPr>
    </w:p>
    <w:p>
      <w:pPr>
        <w:autoSpaceDE w:val="0"/>
        <w:autoSpaceDN w:val="0"/>
        <w:adjustRightInd w:val="0"/>
        <w:spacing w:line="320" w:lineRule="exact"/>
        <w:rPr>
          <w:rFonts w:ascii="黑体" w:hAnsi="华文楷体" w:eastAsia="黑体" w:cs="Constantia"/>
          <w:b/>
          <w:bCs/>
          <w:kern w:val="24"/>
          <w:sz w:val="32"/>
          <w:szCs w:val="32"/>
          <w:lang w:val="zh-CN"/>
        </w:rPr>
      </w:pPr>
      <w:r>
        <w:rPr>
          <w:rFonts w:hint="eastAsia" w:ascii="黑体" w:hAnsi="华文楷体" w:eastAsia="黑体"/>
          <w:b/>
          <w:sz w:val="28"/>
          <w:szCs w:val="28"/>
        </w:rPr>
        <w:t xml:space="preserve">附件四  </w:t>
      </w:r>
      <w:r>
        <w:rPr>
          <w:rFonts w:hint="eastAsia" w:ascii="黑体" w:hAnsi="华文楷体" w:eastAsia="黑体" w:cs="Constantia"/>
          <w:b/>
          <w:kern w:val="24"/>
          <w:sz w:val="28"/>
          <w:szCs w:val="28"/>
        </w:rPr>
        <w:t xml:space="preserve">    </w:t>
      </w:r>
      <w:r>
        <w:rPr>
          <w:rFonts w:hint="eastAsia" w:ascii="黑体" w:hAnsi="华文楷体" w:eastAsia="黑体" w:cs="Constantia"/>
          <w:kern w:val="24"/>
          <w:sz w:val="28"/>
          <w:szCs w:val="28"/>
        </w:rPr>
        <w:t xml:space="preserve">        </w:t>
      </w:r>
      <w:r>
        <w:rPr>
          <w:rFonts w:hint="eastAsia" w:ascii="黑体" w:hAnsi="华文楷体" w:eastAsia="黑体" w:cs="Constantia"/>
          <w:b/>
          <w:bCs/>
          <w:kern w:val="24"/>
          <w:sz w:val="32"/>
          <w:szCs w:val="32"/>
          <w:lang w:val="zh-CN"/>
        </w:rPr>
        <w:t>华 南 理 工 大 学 医 院</w:t>
      </w:r>
    </w:p>
    <w:p>
      <w:pPr>
        <w:autoSpaceDE w:val="0"/>
        <w:autoSpaceDN w:val="0"/>
        <w:adjustRightInd w:val="0"/>
        <w:spacing w:line="360" w:lineRule="exact"/>
        <w:jc w:val="center"/>
        <w:rPr>
          <w:rFonts w:ascii="黑体" w:hAnsi="华文楷体" w:eastAsia="黑体" w:cs="宋体"/>
          <w:b/>
          <w:bCs/>
          <w:kern w:val="24"/>
          <w:sz w:val="28"/>
          <w:szCs w:val="28"/>
          <w:lang w:val="zh-CN"/>
        </w:rPr>
      </w:pPr>
      <w:r>
        <w:rPr>
          <w:rFonts w:hint="eastAsia" w:ascii="黑体" w:hAnsi="华文楷体" w:eastAsia="黑体" w:cs="Constantia"/>
          <w:kern w:val="24"/>
          <w:sz w:val="28"/>
          <w:szCs w:val="28"/>
          <w:lang w:val="zh-CN"/>
        </w:rPr>
        <w:br w:type="textWrapping"/>
      </w:r>
      <w:r>
        <w:rPr>
          <w:rFonts w:hint="eastAsia" w:ascii="黑体" w:hAnsi="华文楷体" w:eastAsia="黑体" w:cs="宋体"/>
          <w:b/>
          <w:bCs/>
          <w:kern w:val="24"/>
          <w:sz w:val="28"/>
          <w:szCs w:val="28"/>
          <w:lang w:val="zh-CN"/>
        </w:rPr>
        <w:t xml:space="preserve">  学生医保普通门（急）诊专用转诊单（壹次有效）</w:t>
      </w:r>
    </w:p>
    <w:p>
      <w:pPr>
        <w:autoSpaceDE w:val="0"/>
        <w:autoSpaceDN w:val="0"/>
        <w:adjustRightInd w:val="0"/>
        <w:spacing w:line="360" w:lineRule="exact"/>
        <w:jc w:val="center"/>
        <w:rPr>
          <w:rFonts w:ascii="华文楷体" w:hAnsi="华文楷体" w:eastAsia="华文楷体" w:cs="Constantia"/>
          <w:kern w:val="24"/>
          <w:sz w:val="30"/>
          <w:szCs w:val="30"/>
          <w:lang w:val="zh-CN"/>
        </w:rPr>
      </w:pPr>
    </w:p>
    <w:p>
      <w:pPr>
        <w:autoSpaceDE w:val="0"/>
        <w:autoSpaceDN w:val="0"/>
        <w:adjustRightInd w:val="0"/>
        <w:spacing w:line="360" w:lineRule="auto"/>
        <w:ind w:left="431"/>
        <w:jc w:val="left"/>
        <w:rPr>
          <w:rFonts w:ascii="宋体" w:hAnsi="宋体" w:cs="Constantia"/>
          <w:kern w:val="24"/>
          <w:szCs w:val="21"/>
          <w:u w:val="single"/>
        </w:rPr>
      </w:pPr>
      <w:r>
        <w:rPr>
          <w:rFonts w:hint="eastAsia" w:ascii="宋体" w:hAnsi="宋体" w:cs="宋体"/>
          <w:kern w:val="24"/>
          <w:szCs w:val="21"/>
          <w:lang w:val="zh-CN"/>
        </w:rPr>
        <w:t>姓    名</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hint="eastAsia" w:ascii="宋体" w:hAnsi="宋体" w:cs="宋体"/>
          <w:kern w:val="24"/>
          <w:szCs w:val="21"/>
          <w:lang w:val="zh-CN"/>
        </w:rPr>
        <w:t>男</w:t>
      </w:r>
      <w:r>
        <w:rPr>
          <w:rFonts w:ascii="宋体" w:hAnsi="宋体" w:cs="Constantia"/>
          <w:kern w:val="24"/>
          <w:szCs w:val="21"/>
        </w:rPr>
        <w:t>/</w:t>
      </w:r>
      <w:r>
        <w:rPr>
          <w:rFonts w:hint="eastAsia" w:ascii="宋体" w:hAnsi="宋体" w:cs="宋体"/>
          <w:kern w:val="24"/>
          <w:szCs w:val="21"/>
          <w:lang w:val="zh-CN"/>
        </w:rPr>
        <w:t>女，   年龄</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hint="eastAsia" w:ascii="宋体" w:hAnsi="宋体" w:cs="宋体"/>
          <w:kern w:val="24"/>
          <w:szCs w:val="21"/>
          <w:lang w:val="zh-CN"/>
        </w:rPr>
        <w:t>联系电话</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ascii="宋体" w:hAnsi="宋体" w:cs="Constantia"/>
          <w:kern w:val="24"/>
          <w:szCs w:val="21"/>
          <w:u w:val="single"/>
        </w:rPr>
        <w:t xml:space="preserve">    </w:t>
      </w:r>
      <w:r>
        <w:rPr>
          <w:rFonts w:hint="eastAsia" w:ascii="宋体" w:hAnsi="宋体" w:cs="Constantia"/>
          <w:kern w:val="24"/>
          <w:szCs w:val="21"/>
          <w:u w:val="single"/>
        </w:rPr>
        <w:t xml:space="preserve">          </w:t>
      </w:r>
    </w:p>
    <w:p>
      <w:pPr>
        <w:autoSpaceDE w:val="0"/>
        <w:autoSpaceDN w:val="0"/>
        <w:adjustRightInd w:val="0"/>
        <w:spacing w:line="360" w:lineRule="auto"/>
        <w:ind w:left="431"/>
        <w:jc w:val="left"/>
        <w:rPr>
          <w:rFonts w:ascii="宋体" w:hAnsi="宋体" w:cs="Constantia"/>
          <w:kern w:val="24"/>
          <w:szCs w:val="21"/>
          <w:u w:val="single"/>
          <w:lang w:val="zh-CN"/>
        </w:rPr>
      </w:pPr>
      <w:r>
        <w:rPr>
          <w:rFonts w:hint="eastAsia" w:ascii="宋体" w:hAnsi="宋体" w:cs="宋体"/>
          <w:kern w:val="24"/>
          <w:szCs w:val="21"/>
          <w:lang w:val="zh-CN"/>
        </w:rPr>
        <w:t xml:space="preserve">学院班级 </w:t>
      </w:r>
      <w:r>
        <w:rPr>
          <w:rFonts w:ascii="宋体" w:hAnsi="宋体" w:cs="Constantia"/>
          <w:kern w:val="24"/>
          <w:szCs w:val="21"/>
          <w:u w:val="single"/>
          <w:lang w:val="zh-CN"/>
        </w:rPr>
        <w:t xml:space="preserve"> </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ascii="宋体" w:hAnsi="宋体" w:cs="Constantia"/>
          <w:kern w:val="24"/>
          <w:szCs w:val="21"/>
          <w:u w:val="single"/>
        </w:rPr>
        <w:t xml:space="preserve">   </w:t>
      </w:r>
      <w:r>
        <w:rPr>
          <w:rFonts w:hint="eastAsia" w:ascii="宋体" w:hAnsi="宋体" w:cs="Constantia"/>
          <w:kern w:val="24"/>
          <w:szCs w:val="21"/>
          <w:u w:val="single"/>
        </w:rPr>
        <w:t xml:space="preserve">              </w:t>
      </w:r>
    </w:p>
    <w:p>
      <w:pPr>
        <w:autoSpaceDE w:val="0"/>
        <w:autoSpaceDN w:val="0"/>
        <w:adjustRightInd w:val="0"/>
        <w:spacing w:line="360" w:lineRule="auto"/>
        <w:ind w:left="431"/>
        <w:jc w:val="left"/>
        <w:rPr>
          <w:rFonts w:ascii="宋体" w:hAnsi="宋体" w:cs="Constantia"/>
          <w:kern w:val="24"/>
          <w:szCs w:val="21"/>
          <w:lang w:val="zh-CN"/>
        </w:rPr>
      </w:pPr>
      <w:r>
        <w:rPr>
          <w:rFonts w:hint="eastAsia" w:ascii="宋体" w:hAnsi="宋体" w:cs="宋体"/>
          <w:kern w:val="24"/>
          <w:szCs w:val="21"/>
          <w:lang w:val="zh-CN"/>
        </w:rPr>
        <w:t xml:space="preserve">转诊诊断 </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hint="eastAsia" w:ascii="宋体" w:hAnsi="宋体" w:cs="宋体"/>
          <w:kern w:val="24"/>
          <w:szCs w:val="21"/>
          <w:lang w:val="zh-CN"/>
        </w:rPr>
        <w:t xml:space="preserve">转往医院 </w:t>
      </w:r>
      <w:r>
        <w:rPr>
          <w:rFonts w:ascii="宋体" w:hAnsi="宋体" w:cs="Constantia"/>
          <w:kern w:val="24"/>
          <w:szCs w:val="21"/>
          <w:u w:val="single"/>
        </w:rPr>
        <w:t xml:space="preserve">                        </w:t>
      </w:r>
    </w:p>
    <w:p>
      <w:pPr>
        <w:autoSpaceDE w:val="0"/>
        <w:autoSpaceDN w:val="0"/>
        <w:adjustRightInd w:val="0"/>
        <w:spacing w:line="360" w:lineRule="auto"/>
        <w:ind w:left="431"/>
        <w:jc w:val="left"/>
        <w:rPr>
          <w:rFonts w:ascii="宋体" w:hAnsi="宋体" w:cs="Constantia"/>
          <w:kern w:val="24"/>
          <w:szCs w:val="21"/>
          <w:lang w:val="zh-CN"/>
        </w:rPr>
      </w:pPr>
      <w:r>
        <w:rPr>
          <w:rFonts w:hint="eastAsia" w:ascii="宋体" w:hAnsi="宋体" w:cs="宋体"/>
          <w:kern w:val="24"/>
          <w:szCs w:val="21"/>
          <w:lang w:val="zh-CN"/>
        </w:rPr>
        <w:t xml:space="preserve">转诊目的 </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hint="eastAsia" w:ascii="宋体" w:hAnsi="宋体" w:cs="宋体"/>
          <w:kern w:val="24"/>
          <w:szCs w:val="21"/>
          <w:lang w:val="zh-CN"/>
        </w:rPr>
        <w:t xml:space="preserve">转诊医生 </w:t>
      </w:r>
      <w:r>
        <w:rPr>
          <w:rFonts w:ascii="宋体" w:hAnsi="宋体" w:cs="Constantia"/>
          <w:kern w:val="24"/>
          <w:szCs w:val="21"/>
          <w:u w:val="single"/>
        </w:rPr>
        <w:t xml:space="preserve">         </w:t>
      </w:r>
      <w:r>
        <w:rPr>
          <w:rFonts w:ascii="宋体" w:hAnsi="宋体" w:cs="Constantia"/>
          <w:kern w:val="24"/>
          <w:szCs w:val="21"/>
        </w:rPr>
        <w:t xml:space="preserve">  </w:t>
      </w:r>
      <w:r>
        <w:rPr>
          <w:rFonts w:hint="eastAsia" w:ascii="宋体" w:hAnsi="宋体" w:cs="Constantia"/>
          <w:kern w:val="24"/>
          <w:szCs w:val="21"/>
        </w:rPr>
        <w:t xml:space="preserve">   </w:t>
      </w:r>
      <w:r>
        <w:rPr>
          <w:rFonts w:hint="eastAsia" w:ascii="宋体" w:hAnsi="宋体" w:cs="宋体"/>
          <w:kern w:val="24"/>
          <w:szCs w:val="21"/>
          <w:lang w:val="zh-CN"/>
        </w:rPr>
        <w:t>年</w:t>
      </w:r>
      <w:r>
        <w:rPr>
          <w:rFonts w:ascii="宋体" w:hAnsi="宋体" w:cs="Constantia"/>
          <w:kern w:val="24"/>
          <w:szCs w:val="21"/>
        </w:rPr>
        <w:t xml:space="preserve"> </w:t>
      </w:r>
      <w:r>
        <w:rPr>
          <w:rFonts w:hint="eastAsia" w:ascii="宋体" w:hAnsi="宋体" w:cs="Constantia"/>
          <w:kern w:val="24"/>
          <w:szCs w:val="21"/>
        </w:rPr>
        <w:t xml:space="preserve">    </w:t>
      </w:r>
      <w:r>
        <w:rPr>
          <w:rFonts w:hint="eastAsia" w:ascii="宋体" w:hAnsi="宋体" w:cs="宋体"/>
          <w:kern w:val="24"/>
          <w:szCs w:val="21"/>
          <w:lang w:val="zh-CN"/>
        </w:rPr>
        <w:t>月</w:t>
      </w:r>
      <w:r>
        <w:rPr>
          <w:rFonts w:ascii="宋体" w:hAnsi="宋体" w:cs="Constantia"/>
          <w:kern w:val="24"/>
          <w:szCs w:val="21"/>
        </w:rPr>
        <w:t xml:space="preserve">  </w:t>
      </w:r>
      <w:r>
        <w:rPr>
          <w:rFonts w:hint="eastAsia" w:ascii="宋体" w:hAnsi="宋体" w:cs="Constantia"/>
          <w:kern w:val="24"/>
          <w:szCs w:val="21"/>
        </w:rPr>
        <w:t xml:space="preserve">   </w:t>
      </w:r>
      <w:r>
        <w:rPr>
          <w:rFonts w:hint="eastAsia" w:ascii="宋体" w:hAnsi="宋体" w:cs="宋体"/>
          <w:kern w:val="24"/>
          <w:szCs w:val="21"/>
          <w:lang w:val="zh-CN"/>
        </w:rPr>
        <w:t>日</w:t>
      </w:r>
      <w:r>
        <w:rPr>
          <w:rFonts w:ascii="宋体" w:hAnsi="宋体" w:cs="Constantia"/>
          <w:kern w:val="24"/>
          <w:szCs w:val="21"/>
        </w:rPr>
        <w:t xml:space="preserve">                </w:t>
      </w:r>
      <w:r>
        <w:rPr>
          <w:rFonts w:hint="eastAsia" w:ascii="宋体" w:hAnsi="宋体" w:cs="宋体"/>
          <w:kern w:val="24"/>
          <w:szCs w:val="21"/>
          <w:lang w:val="zh-CN"/>
        </w:rPr>
        <w:t xml:space="preserve">审批意见 </w:t>
      </w:r>
      <w:r>
        <w:rPr>
          <w:rFonts w:ascii="宋体" w:hAnsi="宋体" w:cs="Constantia"/>
          <w:kern w:val="24"/>
          <w:szCs w:val="21"/>
          <w:u w:val="single"/>
        </w:rPr>
        <w:t xml:space="preserve">                  </w:t>
      </w:r>
      <w:r>
        <w:rPr>
          <w:rFonts w:hint="eastAsia" w:ascii="宋体" w:hAnsi="宋体" w:cs="Constantia"/>
          <w:kern w:val="24"/>
          <w:szCs w:val="21"/>
          <w:u w:val="single"/>
        </w:rPr>
        <w:t xml:space="preserve">    </w:t>
      </w:r>
      <w:r>
        <w:rPr>
          <w:rFonts w:hint="eastAsia" w:ascii="宋体" w:hAnsi="宋体" w:cs="宋体"/>
          <w:kern w:val="24"/>
          <w:szCs w:val="21"/>
          <w:lang w:val="zh-CN"/>
        </w:rPr>
        <w:t>审</w:t>
      </w:r>
      <w:r>
        <w:rPr>
          <w:rFonts w:ascii="宋体" w:hAnsi="宋体" w:cs="宋体"/>
          <w:kern w:val="24"/>
          <w:szCs w:val="21"/>
          <w:lang w:val="zh-CN"/>
        </w:rPr>
        <w:t xml:space="preserve"> </w:t>
      </w:r>
      <w:r>
        <w:rPr>
          <w:rFonts w:hint="eastAsia" w:ascii="宋体" w:hAnsi="宋体" w:cs="宋体"/>
          <w:kern w:val="24"/>
          <w:szCs w:val="21"/>
          <w:lang w:val="zh-CN"/>
        </w:rPr>
        <w:t>批</w:t>
      </w:r>
      <w:r>
        <w:rPr>
          <w:rFonts w:ascii="宋体" w:hAnsi="宋体" w:cs="宋体"/>
          <w:kern w:val="24"/>
          <w:szCs w:val="21"/>
          <w:lang w:val="zh-CN"/>
        </w:rPr>
        <w:t xml:space="preserve"> </w:t>
      </w:r>
      <w:r>
        <w:rPr>
          <w:rFonts w:hint="eastAsia" w:ascii="宋体" w:hAnsi="宋体" w:cs="宋体"/>
          <w:kern w:val="24"/>
          <w:szCs w:val="21"/>
          <w:lang w:val="zh-CN"/>
        </w:rPr>
        <w:t xml:space="preserve">者 </w:t>
      </w:r>
      <w:r>
        <w:rPr>
          <w:rFonts w:ascii="宋体" w:hAnsi="宋体" w:cs="Constantia"/>
          <w:kern w:val="24"/>
          <w:szCs w:val="21"/>
          <w:u w:val="single"/>
        </w:rPr>
        <w:t xml:space="preserve">         </w:t>
      </w:r>
      <w:r>
        <w:rPr>
          <w:rFonts w:ascii="宋体" w:hAnsi="宋体" w:cs="Constantia"/>
          <w:kern w:val="24"/>
          <w:szCs w:val="21"/>
        </w:rPr>
        <w:t xml:space="preserve"> </w:t>
      </w:r>
      <w:r>
        <w:rPr>
          <w:rFonts w:hint="eastAsia" w:ascii="宋体" w:hAnsi="宋体" w:cs="Constantia"/>
          <w:kern w:val="24"/>
          <w:szCs w:val="21"/>
        </w:rPr>
        <w:t xml:space="preserve">    </w:t>
      </w:r>
      <w:r>
        <w:rPr>
          <w:rFonts w:hint="eastAsia" w:ascii="宋体" w:hAnsi="宋体" w:cs="宋体"/>
          <w:kern w:val="24"/>
          <w:szCs w:val="21"/>
          <w:lang w:val="zh-CN"/>
        </w:rPr>
        <w:t>年</w:t>
      </w:r>
      <w:r>
        <w:rPr>
          <w:rFonts w:ascii="宋体" w:hAnsi="宋体" w:cs="Constantia"/>
          <w:kern w:val="24"/>
          <w:szCs w:val="21"/>
        </w:rPr>
        <w:t xml:space="preserve">  </w:t>
      </w:r>
      <w:r>
        <w:rPr>
          <w:rFonts w:hint="eastAsia" w:ascii="宋体" w:hAnsi="宋体" w:cs="Constantia"/>
          <w:kern w:val="24"/>
          <w:szCs w:val="21"/>
        </w:rPr>
        <w:t xml:space="preserve">   </w:t>
      </w:r>
      <w:r>
        <w:rPr>
          <w:rFonts w:hint="eastAsia" w:ascii="宋体" w:hAnsi="宋体" w:cs="宋体"/>
          <w:kern w:val="24"/>
          <w:szCs w:val="21"/>
          <w:lang w:val="zh-CN"/>
        </w:rPr>
        <w:t>月</w:t>
      </w:r>
      <w:r>
        <w:rPr>
          <w:rFonts w:ascii="宋体" w:hAnsi="宋体" w:cs="Constantia"/>
          <w:kern w:val="24"/>
          <w:szCs w:val="21"/>
        </w:rPr>
        <w:t xml:space="preserve"> </w:t>
      </w:r>
      <w:r>
        <w:rPr>
          <w:rFonts w:hint="eastAsia" w:ascii="宋体" w:hAnsi="宋体" w:cs="Constantia"/>
          <w:kern w:val="24"/>
          <w:szCs w:val="21"/>
        </w:rPr>
        <w:t xml:space="preserve">   </w:t>
      </w:r>
      <w:r>
        <w:rPr>
          <w:rFonts w:ascii="宋体" w:hAnsi="宋体" w:cs="Constantia"/>
          <w:kern w:val="24"/>
          <w:szCs w:val="21"/>
        </w:rPr>
        <w:t xml:space="preserve"> </w:t>
      </w:r>
      <w:r>
        <w:rPr>
          <w:rFonts w:hint="eastAsia" w:ascii="宋体" w:hAnsi="宋体" w:cs="宋体"/>
          <w:kern w:val="24"/>
          <w:szCs w:val="21"/>
          <w:lang w:val="zh-CN"/>
        </w:rPr>
        <w:t>日</w:t>
      </w:r>
    </w:p>
    <w:p>
      <w:pPr>
        <w:autoSpaceDE w:val="0"/>
        <w:autoSpaceDN w:val="0"/>
        <w:adjustRightInd w:val="0"/>
        <w:spacing w:line="360" w:lineRule="auto"/>
        <w:ind w:left="432"/>
        <w:jc w:val="center"/>
        <w:rPr>
          <w:rFonts w:ascii="宋体" w:hAnsi="宋体" w:cs="宋体"/>
          <w:b/>
          <w:bCs/>
          <w:kern w:val="24"/>
          <w:szCs w:val="21"/>
          <w:lang w:val="zh-CN"/>
        </w:rPr>
      </w:pPr>
    </w:p>
    <w:p>
      <w:pPr>
        <w:autoSpaceDE w:val="0"/>
        <w:autoSpaceDN w:val="0"/>
        <w:adjustRightInd w:val="0"/>
        <w:spacing w:line="360" w:lineRule="auto"/>
        <w:ind w:left="432"/>
        <w:jc w:val="center"/>
        <w:rPr>
          <w:rFonts w:ascii="宋体" w:hAnsi="宋体" w:cs="宋体"/>
          <w:b/>
          <w:bCs/>
          <w:kern w:val="24"/>
          <w:szCs w:val="21"/>
          <w:lang w:val="zh-CN"/>
        </w:rPr>
      </w:pPr>
      <w:r>
        <w:rPr>
          <w:rFonts w:hint="eastAsia" w:ascii="宋体" w:hAnsi="宋体" w:cs="宋体"/>
          <w:b/>
          <w:bCs/>
          <w:kern w:val="24"/>
          <w:szCs w:val="21"/>
          <w:lang w:val="zh-CN"/>
        </w:rPr>
        <w:t>转诊须知（</w:t>
      </w:r>
      <w:r>
        <w:rPr>
          <w:rFonts w:hint="eastAsia" w:ascii="宋体" w:hAnsi="宋体" w:cs="宋体"/>
          <w:b/>
          <w:bCs/>
          <w:kern w:val="24"/>
          <w:szCs w:val="21"/>
          <w:u w:val="single"/>
          <w:lang w:val="zh-CN"/>
        </w:rPr>
        <w:t>必读</w:t>
      </w:r>
      <w:r>
        <w:rPr>
          <w:rFonts w:hint="eastAsia" w:ascii="宋体" w:hAnsi="宋体" w:cs="宋体"/>
          <w:b/>
          <w:bCs/>
          <w:kern w:val="24"/>
          <w:szCs w:val="21"/>
          <w:lang w:val="zh-CN"/>
        </w:rPr>
        <w:t>）</w:t>
      </w:r>
    </w:p>
    <w:p>
      <w:pPr>
        <w:spacing w:line="360" w:lineRule="auto"/>
        <w:ind w:left="141" w:leftChars="67" w:firstLine="472" w:firstLineChars="197"/>
        <w:rPr>
          <w:rFonts w:ascii="宋体" w:hAnsi="宋体"/>
          <w:sz w:val="24"/>
          <w:szCs w:val="24"/>
        </w:rPr>
      </w:pPr>
      <w:r>
        <w:rPr>
          <w:rFonts w:hint="eastAsia" w:ascii="宋体" w:hAnsi="宋体"/>
          <w:sz w:val="24"/>
          <w:szCs w:val="24"/>
        </w:rPr>
        <w:t>1.参保缴费的学生普通门（急）诊首诊为学校医院各门诊部。因病情需要到校外医院门诊就医时，须经校医院医师开具转诊单，转诊单须经审批，有效期30天。</w:t>
      </w:r>
    </w:p>
    <w:p>
      <w:pPr>
        <w:spacing w:line="360" w:lineRule="auto"/>
        <w:ind w:left="141" w:leftChars="67" w:firstLine="472" w:firstLineChars="197"/>
        <w:rPr>
          <w:rFonts w:ascii="宋体" w:hAnsi="宋体"/>
          <w:sz w:val="24"/>
          <w:szCs w:val="24"/>
        </w:rPr>
      </w:pPr>
      <w:r>
        <w:rPr>
          <w:rFonts w:hint="eastAsia" w:ascii="宋体" w:hAnsi="宋体"/>
          <w:sz w:val="24"/>
          <w:szCs w:val="24"/>
        </w:rPr>
        <w:t>2.外出就诊时自己先行垫付医疗费用。对符合广州市基本医疗保险三大目录规定范围的检查、治疗与用药的普通门（急）诊医疗费用，学生可在本医保年度内向校医院医保办申请零星保销，校内外累计最高支付限额为10</w:t>
      </w:r>
      <w:r>
        <w:rPr>
          <w:rFonts w:ascii="宋体" w:hAnsi="宋体"/>
          <w:sz w:val="24"/>
          <w:szCs w:val="24"/>
        </w:rPr>
        <w:t>00</w:t>
      </w:r>
      <w:r>
        <w:rPr>
          <w:rFonts w:hint="eastAsia" w:ascii="宋体" w:hAnsi="宋体"/>
          <w:sz w:val="24"/>
          <w:szCs w:val="24"/>
        </w:rPr>
        <w:t>元</w:t>
      </w:r>
      <w:r>
        <w:rPr>
          <w:rFonts w:ascii="宋体" w:hAnsi="宋体"/>
          <w:sz w:val="24"/>
          <w:szCs w:val="24"/>
        </w:rPr>
        <w:t>/</w:t>
      </w:r>
      <w:r>
        <w:rPr>
          <w:rFonts w:hint="eastAsia" w:ascii="宋体" w:hAnsi="宋体"/>
          <w:sz w:val="24"/>
          <w:szCs w:val="24"/>
        </w:rPr>
        <w:t>人</w:t>
      </w:r>
      <w:r>
        <w:rPr>
          <w:rFonts w:ascii="宋体" w:hAnsi="宋体"/>
          <w:sz w:val="24"/>
          <w:szCs w:val="24"/>
        </w:rPr>
        <w:t>/</w:t>
      </w:r>
      <w:r>
        <w:rPr>
          <w:rFonts w:hint="eastAsia" w:ascii="宋体" w:hAnsi="宋体"/>
          <w:sz w:val="24"/>
          <w:szCs w:val="24"/>
        </w:rPr>
        <w:t>年，报销比例为</w:t>
      </w:r>
      <w:r>
        <w:rPr>
          <w:rFonts w:ascii="宋体" w:hAnsi="宋体"/>
          <w:sz w:val="24"/>
          <w:szCs w:val="24"/>
        </w:rPr>
        <w:t>50%</w:t>
      </w:r>
      <w:r>
        <w:rPr>
          <w:rFonts w:hint="eastAsia" w:ascii="宋体" w:hAnsi="宋体"/>
          <w:sz w:val="24"/>
          <w:szCs w:val="24"/>
        </w:rPr>
        <w:t>。（三大目录可登录校医院网站-医保专栏查询）</w:t>
      </w:r>
    </w:p>
    <w:p>
      <w:pPr>
        <w:spacing w:line="360" w:lineRule="auto"/>
        <w:ind w:firstLine="600" w:firstLineChars="250"/>
        <w:rPr>
          <w:rFonts w:ascii="宋体" w:hAnsi="宋体"/>
          <w:sz w:val="24"/>
          <w:szCs w:val="24"/>
        </w:rPr>
      </w:pPr>
      <w:r>
        <w:rPr>
          <w:rFonts w:hint="eastAsia" w:ascii="宋体" w:hAnsi="宋体"/>
          <w:sz w:val="24"/>
          <w:szCs w:val="24"/>
        </w:rPr>
        <w:t>3.医疗费用采取集中报销方式，每学期</w:t>
      </w:r>
      <w:r>
        <w:rPr>
          <w:rFonts w:ascii="宋体" w:hAnsi="宋体"/>
          <w:sz w:val="24"/>
          <w:szCs w:val="24"/>
        </w:rPr>
        <w:t>2</w:t>
      </w:r>
      <w:r>
        <w:rPr>
          <w:rFonts w:hint="eastAsia" w:ascii="宋体" w:hAnsi="宋体"/>
          <w:sz w:val="24"/>
          <w:szCs w:val="24"/>
        </w:rPr>
        <w:t>次，通常在3月、6月、10月、12月的第三个星期，</w:t>
      </w:r>
      <w:r>
        <w:rPr>
          <w:rFonts w:hint="eastAsia" w:ascii="宋体" w:hAnsi="宋体"/>
          <w:sz w:val="24"/>
          <w:szCs w:val="24"/>
          <w:lang w:eastAsia="zh-CN"/>
        </w:rPr>
        <w:t>星期一</w:t>
      </w:r>
      <w:r>
        <w:rPr>
          <w:rFonts w:hint="eastAsia" w:ascii="宋体" w:hAnsi="宋体"/>
          <w:sz w:val="24"/>
          <w:szCs w:val="24"/>
        </w:rPr>
        <w:t>在大学城校区门诊部，星期二在五山校区的医院大会议室。通知会提前十天挂出，具体时间会在学校事务网和校医院网上公布。</w:t>
      </w:r>
      <w:r>
        <w:rPr>
          <w:rFonts w:hint="eastAsia" w:ascii="宋体" w:hAnsi="宋体"/>
          <w:sz w:val="21"/>
          <w:szCs w:val="21"/>
        </w:rPr>
        <w:t>报销所需资料：</w:t>
      </w:r>
      <w:r>
        <w:rPr>
          <w:rFonts w:hint="eastAsia" w:ascii="宋体" w:hAnsi="宋体" w:eastAsia="宋体" w:cs="宋体"/>
          <w:sz w:val="21"/>
          <w:szCs w:val="21"/>
        </w:rPr>
        <w:t>⑴</w:t>
      </w:r>
      <w:r>
        <w:rPr>
          <w:rFonts w:hint="eastAsia" w:ascii="宋体" w:hAnsi="宋体" w:eastAsia="宋体" w:cs="Times New Roman"/>
          <w:sz w:val="21"/>
          <w:szCs w:val="21"/>
        </w:rPr>
        <w:t>转诊单（急诊除外）</w:t>
      </w:r>
      <w:r>
        <w:rPr>
          <w:rFonts w:hint="eastAsia" w:ascii="宋体" w:hAnsi="宋体" w:cs="Times New Roman"/>
          <w:sz w:val="21"/>
          <w:szCs w:val="21"/>
          <w:lang w:eastAsia="zh-CN"/>
        </w:rPr>
        <w:t>；</w:t>
      </w:r>
      <w:r>
        <w:rPr>
          <w:rFonts w:hint="eastAsia" w:ascii="宋体" w:hAnsi="宋体" w:eastAsia="宋体" w:cs="宋体"/>
          <w:sz w:val="21"/>
          <w:szCs w:val="21"/>
        </w:rPr>
        <w:t>⑵</w:t>
      </w:r>
      <w:r>
        <w:rPr>
          <w:rFonts w:hint="eastAsia" w:ascii="宋体" w:hAnsi="宋体" w:cs="Times New Roman"/>
          <w:color w:val="000000"/>
          <w:sz w:val="21"/>
          <w:szCs w:val="21"/>
          <w:lang w:eastAsia="zh-CN"/>
        </w:rPr>
        <w:t>转往</w:t>
      </w:r>
      <w:r>
        <w:rPr>
          <w:rFonts w:hint="eastAsia" w:ascii="宋体" w:hAnsi="宋体" w:eastAsia="宋体" w:cs="Times New Roman"/>
          <w:color w:val="000000"/>
          <w:sz w:val="21"/>
          <w:szCs w:val="21"/>
        </w:rPr>
        <w:t>就诊医院</w:t>
      </w:r>
      <w:r>
        <w:rPr>
          <w:rFonts w:hint="eastAsia" w:ascii="宋体" w:hAnsi="宋体" w:eastAsia="宋体" w:cs="Times New Roman"/>
          <w:sz w:val="21"/>
          <w:szCs w:val="21"/>
        </w:rPr>
        <w:t>门（急）诊收费收据</w:t>
      </w:r>
      <w:r>
        <w:rPr>
          <w:rFonts w:hint="eastAsia" w:ascii="宋体" w:hAnsi="宋体" w:cs="Times New Roman"/>
          <w:sz w:val="21"/>
          <w:szCs w:val="21"/>
          <w:lang w:eastAsia="zh-CN"/>
        </w:rPr>
        <w:t>；</w:t>
      </w:r>
      <w:r>
        <w:rPr>
          <w:rFonts w:hint="eastAsia" w:ascii="宋体" w:hAnsi="宋体" w:eastAsia="宋体" w:cs="宋体"/>
          <w:sz w:val="21"/>
          <w:szCs w:val="21"/>
        </w:rPr>
        <w:t>⑶</w:t>
      </w:r>
      <w:r>
        <w:rPr>
          <w:rFonts w:hint="eastAsia" w:ascii="宋体" w:hAnsi="宋体" w:eastAsia="宋体" w:cs="Times New Roman"/>
          <w:color w:val="000000"/>
          <w:sz w:val="21"/>
          <w:szCs w:val="21"/>
        </w:rPr>
        <w:t>就诊医院</w:t>
      </w:r>
      <w:r>
        <w:rPr>
          <w:rFonts w:hint="eastAsia" w:ascii="宋体" w:hAnsi="宋体" w:eastAsia="宋体" w:cs="Times New Roman"/>
          <w:sz w:val="21"/>
          <w:szCs w:val="21"/>
        </w:rPr>
        <w:t>门（急）诊费用清单（</w:t>
      </w:r>
      <w:r>
        <w:rPr>
          <w:rFonts w:hint="eastAsia" w:ascii="宋体" w:hAnsi="宋体"/>
          <w:sz w:val="21"/>
          <w:szCs w:val="21"/>
        </w:rPr>
        <w:t>结账后务必在就诊医院服务台免费打印</w:t>
      </w:r>
      <w:r>
        <w:rPr>
          <w:rFonts w:hint="eastAsia" w:ascii="宋体" w:hAnsi="宋体" w:eastAsia="宋体" w:cs="Times New Roman"/>
          <w:sz w:val="21"/>
          <w:szCs w:val="21"/>
        </w:rPr>
        <w:t>）</w:t>
      </w:r>
      <w:r>
        <w:rPr>
          <w:rFonts w:hint="eastAsia" w:ascii="宋体" w:hAnsi="宋体" w:cs="Times New Roman"/>
          <w:sz w:val="21"/>
          <w:szCs w:val="21"/>
          <w:lang w:eastAsia="zh-CN"/>
        </w:rPr>
        <w:t>；</w:t>
      </w:r>
      <w:r>
        <w:rPr>
          <w:rFonts w:hint="eastAsia" w:ascii="宋体" w:hAnsi="宋体" w:eastAsia="宋体" w:cs="宋体"/>
          <w:sz w:val="21"/>
          <w:szCs w:val="21"/>
        </w:rPr>
        <w:t>⑷</w:t>
      </w:r>
      <w:r>
        <w:rPr>
          <w:rFonts w:hint="eastAsia" w:ascii="宋体" w:hAnsi="宋体" w:eastAsia="宋体" w:cs="Times New Roman"/>
          <w:sz w:val="21"/>
          <w:szCs w:val="21"/>
        </w:rPr>
        <w:t>就诊医院门诊病历、我校学生门诊病历</w:t>
      </w:r>
      <w:r>
        <w:rPr>
          <w:rFonts w:hint="eastAsia" w:ascii="宋体" w:hAnsi="宋体" w:cs="Times New Roman"/>
          <w:sz w:val="21"/>
          <w:szCs w:val="21"/>
          <w:lang w:eastAsia="zh-CN"/>
        </w:rPr>
        <w:t>；</w:t>
      </w:r>
      <w:r>
        <w:rPr>
          <w:rFonts w:hint="eastAsia" w:ascii="宋体" w:hAnsi="宋体" w:eastAsia="宋体" w:cs="宋体"/>
          <w:sz w:val="21"/>
          <w:szCs w:val="21"/>
        </w:rPr>
        <w:t>⑸</w:t>
      </w:r>
      <w:r>
        <w:rPr>
          <w:rFonts w:hint="eastAsia" w:ascii="宋体" w:hAnsi="宋体" w:cs="Times New Roman"/>
          <w:sz w:val="21"/>
          <w:szCs w:val="21"/>
          <w:lang w:val="en-US" w:eastAsia="zh-CN"/>
        </w:rPr>
        <w:t>扣取学费的银行卡复印件。</w:t>
      </w:r>
    </w:p>
    <w:p>
      <w:pPr>
        <w:spacing w:line="360" w:lineRule="auto"/>
        <w:ind w:left="141" w:leftChars="67" w:firstLine="472" w:firstLineChars="197"/>
        <w:rPr>
          <w:rFonts w:ascii="宋体" w:hAnsi="宋体"/>
          <w:sz w:val="24"/>
          <w:szCs w:val="24"/>
        </w:rPr>
      </w:pPr>
      <w:r>
        <w:rPr>
          <w:rFonts w:hint="eastAsia" w:ascii="宋体" w:hAnsi="宋体"/>
          <w:sz w:val="24"/>
          <w:szCs w:val="24"/>
        </w:rPr>
        <w:t>4.转往外院就医时请携带医保卡和有效身份证件。急诊就医时如需留院观察或住院，或患有门慢、门特疾病的同学，需出示医保卡、身份证办理，所发生的医疗费用由参保学生与就诊医院直接结算，享受医保待遇。如需报销，请咨询广州市医保局天河分局。</w:t>
      </w:r>
      <w:r>
        <w:rPr>
          <w:rFonts w:hint="eastAsia" w:ascii="宋体" w:hAnsi="宋体"/>
          <w:b/>
          <w:sz w:val="24"/>
          <w:szCs w:val="24"/>
        </w:rPr>
        <w:t>电话</w:t>
      </w:r>
      <w:r>
        <w:rPr>
          <w:rFonts w:hint="eastAsia" w:ascii="宋体" w:hAnsi="宋体"/>
          <w:sz w:val="24"/>
          <w:szCs w:val="24"/>
        </w:rPr>
        <w:t>：</w:t>
      </w:r>
      <w:r>
        <w:rPr>
          <w:rFonts w:ascii="宋体" w:hAnsi="宋体"/>
          <w:b/>
          <w:sz w:val="24"/>
          <w:szCs w:val="24"/>
        </w:rPr>
        <w:t>85584305</w:t>
      </w:r>
      <w:r>
        <w:rPr>
          <w:rFonts w:hint="eastAsia" w:ascii="宋体" w:hAnsi="宋体"/>
          <w:b/>
          <w:sz w:val="24"/>
          <w:szCs w:val="24"/>
        </w:rPr>
        <w:t>；地址：广州市天河区龙口东路</w:t>
      </w:r>
      <w:r>
        <w:rPr>
          <w:rFonts w:ascii="宋体" w:hAnsi="宋体"/>
          <w:b/>
          <w:sz w:val="24"/>
          <w:szCs w:val="24"/>
        </w:rPr>
        <w:t>358</w:t>
      </w:r>
      <w:r>
        <w:rPr>
          <w:rFonts w:hint="eastAsia" w:ascii="宋体" w:hAnsi="宋体"/>
          <w:b/>
          <w:sz w:val="24"/>
          <w:szCs w:val="24"/>
        </w:rPr>
        <w:t>号天诚广场二楼</w:t>
      </w:r>
      <w:r>
        <w:rPr>
          <w:rFonts w:hint="eastAsia" w:ascii="宋体" w:hAnsi="宋体"/>
          <w:sz w:val="24"/>
          <w:szCs w:val="24"/>
        </w:rPr>
        <w:t>。相关待遇可查询广州市医保局网站或校医院网站</w:t>
      </w:r>
    </w:p>
    <w:p>
      <w:pPr>
        <w:spacing w:line="360" w:lineRule="auto"/>
        <w:ind w:left="141" w:leftChars="67" w:firstLine="472" w:firstLineChars="197"/>
        <w:rPr>
          <w:rFonts w:ascii="宋体" w:hAnsi="宋体"/>
          <w:sz w:val="24"/>
          <w:szCs w:val="24"/>
        </w:rPr>
      </w:pPr>
      <w:r>
        <w:rPr>
          <w:rFonts w:hint="eastAsia" w:ascii="宋体" w:hAnsi="宋体"/>
          <w:sz w:val="24"/>
          <w:szCs w:val="24"/>
        </w:rPr>
        <w:t>5.参保学生严禁将本人的医保凭证借给他人或冒用他人的医保凭证办理医保就医、费用报销。 如以欺诈、伪造证明材料或者其他手段骗取社会保险待遇的，由社会保险行政部门责令退回骗取的社会保险金，处骗取金额二倍以上五倍以下的罚款，情节严重构成犯罪的依法追究刑事责任。（医保办电话：</w:t>
      </w:r>
      <w:r>
        <w:rPr>
          <w:rFonts w:ascii="宋体" w:hAnsi="宋体"/>
          <w:sz w:val="24"/>
          <w:szCs w:val="24"/>
        </w:rPr>
        <w:t>22236673</w:t>
      </w:r>
      <w:r>
        <w:rPr>
          <w:rFonts w:hint="eastAsia" w:ascii="宋体" w:hAnsi="宋体"/>
          <w:sz w:val="24"/>
          <w:szCs w:val="24"/>
        </w:rPr>
        <w:t>）</w:t>
      </w:r>
    </w:p>
    <w:p>
      <w:pPr>
        <w:spacing w:line="360" w:lineRule="auto"/>
        <w:jc w:val="left"/>
        <w:rPr>
          <w:rFonts w:ascii="黑体" w:hAnsi="宋体" w:eastAsia="黑体"/>
          <w:b/>
          <w:sz w:val="28"/>
          <w:szCs w:val="28"/>
        </w:rPr>
      </w:pPr>
      <w:r>
        <w:rPr>
          <w:rFonts w:hint="eastAsia" w:ascii="黑体" w:hAnsi="华文楷体" w:eastAsia="黑体"/>
          <w:b/>
          <w:sz w:val="28"/>
          <w:szCs w:val="28"/>
        </w:rPr>
        <w:t xml:space="preserve">附件五 </w:t>
      </w:r>
      <w:r>
        <w:rPr>
          <w:rFonts w:hint="eastAsia" w:ascii="黑体" w:hAnsi="宋体" w:eastAsia="黑体" w:cs="Constantia"/>
          <w:b/>
          <w:kern w:val="24"/>
          <w:sz w:val="28"/>
          <w:szCs w:val="28"/>
          <w:lang w:val="zh-CN"/>
        </w:rPr>
        <w:t xml:space="preserve">        </w:t>
      </w:r>
      <w:r>
        <w:rPr>
          <w:rFonts w:hint="eastAsia" w:ascii="黑体" w:hAnsi="宋体" w:eastAsia="黑体"/>
          <w:b/>
          <w:sz w:val="28"/>
          <w:szCs w:val="28"/>
        </w:rPr>
        <w:t>关于我校参保学生报销门急诊医疗费的通知</w:t>
      </w:r>
    </w:p>
    <w:p>
      <w:pPr>
        <w:spacing w:line="360" w:lineRule="auto"/>
        <w:jc w:val="left"/>
        <w:rPr>
          <w:rFonts w:ascii="宋体" w:hAnsi="宋体" w:cs="Constantia"/>
          <w:b/>
          <w:kern w:val="24"/>
          <w:sz w:val="28"/>
          <w:szCs w:val="28"/>
          <w:lang w:val="zh-CN"/>
        </w:rPr>
      </w:pPr>
    </w:p>
    <w:p>
      <w:pPr>
        <w:spacing w:line="360" w:lineRule="auto"/>
        <w:ind w:left="141" w:leftChars="67" w:firstLine="472" w:firstLineChars="197"/>
        <w:rPr>
          <w:rFonts w:ascii="宋体" w:hAnsi="宋体"/>
          <w:sz w:val="24"/>
          <w:szCs w:val="24"/>
        </w:rPr>
      </w:pPr>
      <w:r>
        <w:rPr>
          <w:rFonts w:hint="eastAsia" w:ascii="宋体" w:hAnsi="宋体"/>
          <w:sz w:val="24"/>
          <w:szCs w:val="24"/>
        </w:rPr>
        <w:t>我校</w:t>
      </w:r>
      <w:r>
        <w:rPr>
          <w:rFonts w:ascii="宋体" w:hAnsi="宋体"/>
          <w:sz w:val="24"/>
          <w:szCs w:val="24"/>
        </w:rPr>
        <w:t>####</w:t>
      </w:r>
      <w:r>
        <w:rPr>
          <w:rFonts w:hint="eastAsia" w:ascii="宋体" w:hAnsi="宋体"/>
          <w:sz w:val="24"/>
          <w:szCs w:val="24"/>
        </w:rPr>
        <w:t xml:space="preserve"> 医保年度已参加广州市城乡居民医疗保险的学生，如需报销，请在规定的时间内，携带所需资料，到指定的地点办理报销手续。</w:t>
      </w:r>
    </w:p>
    <w:p>
      <w:pPr>
        <w:spacing w:line="360" w:lineRule="auto"/>
        <w:rPr>
          <w:rFonts w:ascii="宋体" w:hAnsi="宋体"/>
          <w:sz w:val="24"/>
          <w:szCs w:val="24"/>
        </w:rPr>
      </w:pPr>
      <w:r>
        <w:rPr>
          <w:rFonts w:hint="eastAsia" w:ascii="宋体" w:hAnsi="宋体"/>
          <w:b/>
          <w:sz w:val="24"/>
          <w:szCs w:val="24"/>
        </w:rPr>
        <w:t>（一）、报销范围</w:t>
      </w:r>
      <w:r>
        <w:rPr>
          <w:rFonts w:hint="eastAsia" w:ascii="宋体" w:hAnsi="宋体"/>
          <w:sz w:val="24"/>
          <w:szCs w:val="24"/>
        </w:rPr>
        <w:t>：</w:t>
      </w:r>
    </w:p>
    <w:p>
      <w:pPr>
        <w:spacing w:line="360" w:lineRule="auto"/>
        <w:ind w:left="141" w:leftChars="67" w:firstLine="360" w:firstLineChars="150"/>
        <w:rPr>
          <w:rFonts w:ascii="宋体" w:hAnsi="宋体"/>
          <w:sz w:val="24"/>
          <w:szCs w:val="24"/>
        </w:rPr>
      </w:pPr>
      <w:r>
        <w:rPr>
          <w:rFonts w:ascii="宋体" w:hAnsi="宋体"/>
          <w:sz w:val="24"/>
          <w:szCs w:val="24"/>
        </w:rPr>
        <w:t>1</w:t>
      </w:r>
      <w:r>
        <w:rPr>
          <w:rFonts w:hint="eastAsia" w:ascii="宋体" w:hAnsi="宋体"/>
          <w:sz w:val="24"/>
          <w:szCs w:val="24"/>
        </w:rPr>
        <w:t>.经校医院同意转诊到广州市指定的校外医疗机构就诊所发生的门急诊基本医疗费用；</w:t>
      </w:r>
    </w:p>
    <w:p>
      <w:pPr>
        <w:spacing w:line="360" w:lineRule="auto"/>
        <w:ind w:left="141" w:leftChars="67" w:firstLine="360" w:firstLineChars="150"/>
        <w:rPr>
          <w:rFonts w:ascii="宋体" w:hAnsi="宋体"/>
          <w:sz w:val="24"/>
          <w:szCs w:val="24"/>
        </w:rPr>
      </w:pPr>
      <w:r>
        <w:rPr>
          <w:rFonts w:ascii="宋体" w:hAnsi="宋体"/>
          <w:sz w:val="24"/>
          <w:szCs w:val="24"/>
        </w:rPr>
        <w:t>2</w:t>
      </w:r>
      <w:r>
        <w:rPr>
          <w:rFonts w:hint="eastAsia" w:ascii="宋体" w:hAnsi="宋体"/>
          <w:sz w:val="24"/>
          <w:szCs w:val="24"/>
        </w:rPr>
        <w:t>.寒暑假、因病休学期间回到户籍所在地或外地实习期间在当地医疗保险定点医疗机构发生的急诊</w:t>
      </w:r>
      <w:r>
        <w:rPr>
          <w:rFonts w:hint="eastAsia" w:ascii="宋体" w:hAnsi="宋体"/>
          <w:sz w:val="24"/>
          <w:szCs w:val="24"/>
          <w:lang w:eastAsia="zh-CN"/>
        </w:rPr>
        <w:t>的</w:t>
      </w:r>
      <w:r>
        <w:rPr>
          <w:rFonts w:hint="eastAsia" w:ascii="宋体" w:hAnsi="宋体"/>
          <w:sz w:val="24"/>
          <w:szCs w:val="24"/>
        </w:rPr>
        <w:t>基本医疗费用。休学及外出实习由学院开具证明并盖章。</w:t>
      </w:r>
    </w:p>
    <w:p>
      <w:pPr>
        <w:spacing w:line="360" w:lineRule="auto"/>
        <w:rPr>
          <w:rFonts w:ascii="宋体" w:hAnsi="宋体"/>
          <w:b/>
          <w:sz w:val="24"/>
          <w:szCs w:val="24"/>
        </w:rPr>
      </w:pPr>
      <w:r>
        <w:rPr>
          <w:rFonts w:hint="eastAsia" w:ascii="宋体" w:hAnsi="宋体"/>
          <w:b/>
          <w:sz w:val="24"/>
          <w:szCs w:val="24"/>
        </w:rPr>
        <w:t>（二）、报销具体时间、地点：</w:t>
      </w:r>
      <w:r>
        <w:rPr>
          <w:rFonts w:ascii="宋体" w:hAnsi="宋体"/>
          <w:b/>
          <w:sz w:val="24"/>
          <w:szCs w:val="24"/>
        </w:rPr>
        <w:t xml:space="preserve"> </w:t>
      </w:r>
    </w:p>
    <w:tbl>
      <w:tblPr>
        <w:tblStyle w:val="10"/>
        <w:tblW w:w="9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41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01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sz w:val="24"/>
                <w:szCs w:val="24"/>
              </w:rPr>
            </w:pPr>
            <w:r>
              <w:rPr>
                <w:rFonts w:hint="eastAsia" w:ascii="宋体" w:hAnsi="宋体"/>
                <w:sz w:val="24"/>
                <w:szCs w:val="24"/>
              </w:rPr>
              <w:t>时</w:t>
            </w:r>
            <w:r>
              <w:rPr>
                <w:rFonts w:ascii="宋体" w:hAnsi="宋体"/>
                <w:sz w:val="24"/>
                <w:szCs w:val="24"/>
              </w:rPr>
              <w:t xml:space="preserve">  </w:t>
            </w:r>
            <w:r>
              <w:rPr>
                <w:rFonts w:hint="eastAsia" w:ascii="宋体" w:hAnsi="宋体"/>
                <w:sz w:val="24"/>
                <w:szCs w:val="24"/>
              </w:rPr>
              <w:t>间</w:t>
            </w:r>
          </w:p>
        </w:tc>
        <w:tc>
          <w:tcPr>
            <w:tcW w:w="3060"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8" w:type="dxa"/>
            <w:tcBorders>
              <w:top w:val="single" w:color="auto" w:sz="4" w:space="0"/>
              <w:left w:val="single" w:color="auto" w:sz="4" w:space="0"/>
              <w:bottom w:val="single" w:color="auto" w:sz="4" w:space="0"/>
              <w:right w:val="single" w:color="auto" w:sz="4" w:space="0"/>
            </w:tcBorders>
            <w:vAlign w:val="center"/>
          </w:tcPr>
          <w:p>
            <w:pPr>
              <w:spacing w:line="300" w:lineRule="auto"/>
              <w:ind w:firstLine="120" w:firstLineChars="50"/>
              <w:jc w:val="center"/>
              <w:rPr>
                <w:rFonts w:ascii="宋体" w:hAnsi="宋体"/>
                <w:sz w:val="24"/>
                <w:szCs w:val="24"/>
              </w:rPr>
            </w:pPr>
            <w:r>
              <w:rPr>
                <w:rFonts w:hint="eastAsia" w:ascii="宋体" w:hAnsi="宋体"/>
                <w:sz w:val="24"/>
                <w:szCs w:val="24"/>
              </w:rPr>
              <w:t>大学城校区学生</w:t>
            </w:r>
          </w:p>
        </w:tc>
        <w:tc>
          <w:tcPr>
            <w:tcW w:w="4140"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sz w:val="24"/>
                <w:szCs w:val="24"/>
              </w:rPr>
            </w:pPr>
            <w:r>
              <w:rPr>
                <w:rFonts w:hint="eastAsia" w:ascii="宋体" w:hAnsi="宋体"/>
                <w:sz w:val="24"/>
                <w:szCs w:val="24"/>
              </w:rPr>
              <w:t>日期（星期</w:t>
            </w:r>
            <w:r>
              <w:rPr>
                <w:rFonts w:ascii="宋体" w:hAnsi="宋体"/>
                <w:sz w:val="24"/>
                <w:szCs w:val="24"/>
              </w:rPr>
              <w:t>#</w:t>
            </w:r>
            <w:r>
              <w:rPr>
                <w:rFonts w:hint="eastAsia" w:ascii="宋体" w:hAnsi="宋体"/>
                <w:sz w:val="24"/>
                <w:szCs w:val="24"/>
              </w:rPr>
              <w:t>）</w:t>
            </w:r>
          </w:p>
          <w:p>
            <w:pPr>
              <w:spacing w:line="300" w:lineRule="auto"/>
              <w:jc w:val="center"/>
              <w:rPr>
                <w:rFonts w:ascii="宋体" w:hAnsi="宋体"/>
                <w:sz w:val="24"/>
                <w:szCs w:val="24"/>
              </w:rPr>
            </w:pPr>
            <w:r>
              <w:rPr>
                <w:rFonts w:hint="eastAsia" w:ascii="宋体" w:hAnsi="宋体"/>
                <w:sz w:val="24"/>
                <w:szCs w:val="24"/>
              </w:rPr>
              <w:t>上午</w:t>
            </w:r>
            <w:r>
              <w:rPr>
                <w:rFonts w:ascii="宋体" w:hAnsi="宋体"/>
                <w:sz w:val="24"/>
                <w:szCs w:val="24"/>
              </w:rPr>
              <w:t>9:30-11:30</w:t>
            </w:r>
            <w:r>
              <w:rPr>
                <w:rFonts w:hint="eastAsia" w:ascii="宋体" w:hAnsi="宋体"/>
                <w:sz w:val="24"/>
                <w:szCs w:val="24"/>
              </w:rPr>
              <w:t>，下午</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r>
              <w:rPr>
                <w:rFonts w:ascii="宋体" w:hAnsi="宋体"/>
                <w:sz w:val="24"/>
                <w:szCs w:val="24"/>
              </w:rPr>
              <w:t>-4</w:t>
            </w:r>
            <w:r>
              <w:rPr>
                <w:rFonts w:hint="eastAsia" w:ascii="宋体" w:hAnsi="宋体"/>
                <w:sz w:val="24"/>
                <w:szCs w:val="24"/>
              </w:rPr>
              <w:t>：00</w:t>
            </w:r>
            <w:r>
              <w:rPr>
                <w:rFonts w:ascii="宋体" w:hAnsi="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auto"/>
              <w:jc w:val="right"/>
              <w:rPr>
                <w:rFonts w:ascii="宋体" w:hAnsi="宋体"/>
                <w:sz w:val="24"/>
                <w:szCs w:val="24"/>
              </w:rPr>
            </w:pPr>
            <w:r>
              <w:rPr>
                <w:rFonts w:hint="eastAsia" w:ascii="宋体" w:hAnsi="宋体"/>
                <w:sz w:val="24"/>
                <w:szCs w:val="24"/>
              </w:rPr>
              <w:t>大学城校区门诊部二楼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五山校区学生</w:t>
            </w:r>
          </w:p>
        </w:tc>
        <w:tc>
          <w:tcPr>
            <w:tcW w:w="4140"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sz w:val="24"/>
                <w:szCs w:val="24"/>
              </w:rPr>
            </w:pPr>
            <w:r>
              <w:rPr>
                <w:rFonts w:hint="eastAsia" w:ascii="宋体" w:hAnsi="宋体"/>
                <w:sz w:val="24"/>
                <w:szCs w:val="24"/>
              </w:rPr>
              <w:t>日期（星期</w:t>
            </w:r>
            <w:r>
              <w:rPr>
                <w:rFonts w:ascii="宋体" w:hAnsi="宋体"/>
                <w:sz w:val="24"/>
                <w:szCs w:val="24"/>
              </w:rPr>
              <w:t>#</w:t>
            </w:r>
            <w:r>
              <w:rPr>
                <w:rFonts w:hint="eastAsia" w:ascii="宋体" w:hAnsi="宋体"/>
                <w:sz w:val="24"/>
                <w:szCs w:val="24"/>
              </w:rPr>
              <w:t>）</w:t>
            </w:r>
          </w:p>
          <w:p>
            <w:pPr>
              <w:spacing w:line="300" w:lineRule="auto"/>
              <w:jc w:val="center"/>
              <w:rPr>
                <w:rFonts w:ascii="宋体" w:hAnsi="宋体"/>
                <w:sz w:val="24"/>
                <w:szCs w:val="24"/>
              </w:rPr>
            </w:pPr>
            <w:r>
              <w:rPr>
                <w:rFonts w:hint="eastAsia" w:ascii="宋体" w:hAnsi="宋体"/>
                <w:sz w:val="24"/>
                <w:szCs w:val="24"/>
              </w:rPr>
              <w:t>上午</w:t>
            </w:r>
            <w:r>
              <w:rPr>
                <w:rFonts w:ascii="宋体" w:hAnsi="宋体"/>
                <w:sz w:val="24"/>
                <w:szCs w:val="24"/>
              </w:rPr>
              <w:t>8</w:t>
            </w:r>
            <w:r>
              <w:rPr>
                <w:rFonts w:hint="eastAsia" w:ascii="宋体" w:hAnsi="宋体"/>
                <w:sz w:val="24"/>
                <w:szCs w:val="24"/>
              </w:rPr>
              <w:t>：</w:t>
            </w:r>
            <w:r>
              <w:rPr>
                <w:rFonts w:ascii="宋体" w:hAnsi="宋体"/>
                <w:sz w:val="24"/>
                <w:szCs w:val="24"/>
              </w:rPr>
              <w:t>30-11:30</w:t>
            </w:r>
            <w:r>
              <w:rPr>
                <w:rFonts w:hint="eastAsia" w:ascii="宋体" w:hAnsi="宋体"/>
                <w:sz w:val="24"/>
                <w:szCs w:val="24"/>
              </w:rPr>
              <w:t>，下午</w:t>
            </w:r>
            <w:r>
              <w:rPr>
                <w:rFonts w:ascii="宋体" w:hAnsi="宋体"/>
                <w:sz w:val="24"/>
                <w:szCs w:val="24"/>
              </w:rPr>
              <w:t>2:30-5:00</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auto"/>
              <w:jc w:val="right"/>
              <w:rPr>
                <w:rFonts w:ascii="宋体" w:hAnsi="宋体"/>
                <w:sz w:val="24"/>
                <w:szCs w:val="24"/>
              </w:rPr>
            </w:pPr>
            <w:r>
              <w:rPr>
                <w:rFonts w:hint="eastAsia" w:ascii="宋体" w:hAnsi="宋体"/>
                <w:sz w:val="24"/>
                <w:szCs w:val="24"/>
              </w:rPr>
              <w:t>五山校区校医院大会议室</w:t>
            </w:r>
          </w:p>
        </w:tc>
      </w:tr>
    </w:tbl>
    <w:p>
      <w:pPr>
        <w:spacing w:line="360" w:lineRule="auto"/>
        <w:rPr>
          <w:rFonts w:ascii="宋体" w:hAnsi="宋体"/>
          <w:b/>
          <w:sz w:val="24"/>
          <w:szCs w:val="24"/>
        </w:rPr>
      </w:pPr>
    </w:p>
    <w:p>
      <w:pPr>
        <w:spacing w:line="360" w:lineRule="auto"/>
        <w:ind w:firstLine="120" w:firstLineChars="50"/>
        <w:rPr>
          <w:rFonts w:ascii="宋体" w:hAnsi="宋体"/>
          <w:b/>
          <w:sz w:val="24"/>
          <w:szCs w:val="24"/>
        </w:rPr>
      </w:pPr>
      <w:r>
        <w:rPr>
          <w:rFonts w:hint="eastAsia" w:ascii="宋体" w:hAnsi="宋体"/>
          <w:b/>
          <w:sz w:val="24"/>
          <w:szCs w:val="24"/>
        </w:rPr>
        <w:t>（三）、报销所需资料：</w:t>
      </w:r>
      <w:r>
        <w:rPr>
          <w:rFonts w:ascii="宋体" w:hAnsi="宋体"/>
          <w:b/>
          <w:sz w:val="24"/>
          <w:szCs w:val="24"/>
        </w:rPr>
        <w:t xml:space="preserve">   </w:t>
      </w:r>
    </w:p>
    <w:p>
      <w:pPr>
        <w:spacing w:line="360" w:lineRule="auto"/>
        <w:ind w:firstLine="600" w:firstLineChars="250"/>
        <w:rPr>
          <w:rFonts w:ascii="宋体" w:hAnsi="宋体" w:eastAsia="宋体" w:cs="Times New Roman"/>
          <w:b/>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hint="eastAsia" w:ascii="宋体" w:hAnsi="宋体" w:cs="Times New Roman"/>
          <w:sz w:val="24"/>
          <w:szCs w:val="24"/>
          <w:lang w:eastAsia="zh-CN"/>
        </w:rPr>
        <w:t>校</w:t>
      </w:r>
      <w:r>
        <w:rPr>
          <w:rFonts w:hint="eastAsia" w:ascii="宋体" w:hAnsi="宋体" w:eastAsia="宋体" w:cs="Times New Roman"/>
          <w:sz w:val="24"/>
          <w:szCs w:val="24"/>
        </w:rPr>
        <w:t>医院转诊单（急诊除外）</w:t>
      </w:r>
    </w:p>
    <w:p>
      <w:pPr>
        <w:spacing w:line="360" w:lineRule="auto"/>
        <w:ind w:firstLine="600" w:firstLineChars="250"/>
        <w:rPr>
          <w:rFonts w:ascii="宋体" w:hAnsi="宋体" w:eastAsia="宋体" w:cs="Times New Roman"/>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转往</w:t>
      </w:r>
      <w:r>
        <w:rPr>
          <w:rFonts w:hint="eastAsia" w:ascii="宋体" w:hAnsi="宋体" w:eastAsia="宋体" w:cs="Times New Roman"/>
          <w:color w:val="000000"/>
          <w:sz w:val="24"/>
          <w:szCs w:val="24"/>
        </w:rPr>
        <w:t>就诊医院</w:t>
      </w:r>
      <w:r>
        <w:rPr>
          <w:rFonts w:hint="eastAsia" w:ascii="宋体" w:hAnsi="宋体" w:eastAsia="宋体" w:cs="Times New Roman"/>
          <w:sz w:val="24"/>
          <w:szCs w:val="24"/>
        </w:rPr>
        <w:t>门（急）诊收费收据</w:t>
      </w:r>
    </w:p>
    <w:p>
      <w:pPr>
        <w:spacing w:line="360" w:lineRule="auto"/>
        <w:ind w:firstLine="600" w:firstLineChars="25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hint="eastAsia" w:ascii="宋体" w:hAnsi="宋体" w:eastAsia="宋体" w:cs="Times New Roman"/>
          <w:color w:val="000000"/>
          <w:sz w:val="24"/>
          <w:szCs w:val="24"/>
        </w:rPr>
        <w:t>就诊医院</w:t>
      </w:r>
      <w:r>
        <w:rPr>
          <w:rFonts w:hint="eastAsia" w:ascii="宋体" w:hAnsi="宋体" w:eastAsia="宋体" w:cs="Times New Roman"/>
          <w:sz w:val="24"/>
          <w:szCs w:val="24"/>
        </w:rPr>
        <w:t>门（急）诊费用清单（</w:t>
      </w:r>
      <w:r>
        <w:rPr>
          <w:rFonts w:hint="eastAsia" w:ascii="宋体" w:hAnsi="宋体" w:cs="Times New Roman"/>
          <w:sz w:val="24"/>
          <w:szCs w:val="24"/>
          <w:lang w:eastAsia="zh-CN"/>
        </w:rPr>
        <w:t>在</w:t>
      </w:r>
      <w:r>
        <w:rPr>
          <w:rFonts w:hint="eastAsia" w:ascii="宋体" w:hAnsi="宋体" w:eastAsia="宋体" w:cs="Times New Roman"/>
          <w:sz w:val="24"/>
          <w:szCs w:val="24"/>
        </w:rPr>
        <w:t>就诊医院一楼服务台免费打印）</w:t>
      </w:r>
    </w:p>
    <w:p>
      <w:pPr>
        <w:spacing w:line="360" w:lineRule="auto"/>
        <w:ind w:firstLine="600" w:firstLineChars="250"/>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、就诊医院门诊病历、我校学生门诊病历</w:t>
      </w:r>
    </w:p>
    <w:p>
      <w:pPr>
        <w:spacing w:line="360" w:lineRule="auto"/>
        <w:ind w:firstLine="600" w:firstLineChars="25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5、扣取学费的银行卡复印件，复印件上写明姓名、学号、卡号。</w:t>
      </w:r>
    </w:p>
    <w:p>
      <w:pPr>
        <w:spacing w:line="360" w:lineRule="auto"/>
        <w:rPr>
          <w:rFonts w:ascii="宋体" w:hAnsi="宋体" w:eastAsia="宋体" w:cs="Times New Roman"/>
          <w:sz w:val="21"/>
          <w:szCs w:val="21"/>
        </w:rPr>
      </w:pPr>
    </w:p>
    <w:p>
      <w:pPr>
        <w:spacing w:line="360" w:lineRule="auto"/>
        <w:rPr>
          <w:rFonts w:hint="eastAsia" w:ascii="宋体" w:hAnsi="宋体" w:cs="Times New Roman"/>
          <w:sz w:val="21"/>
          <w:szCs w:val="21"/>
          <w:lang w:val="en-US" w:eastAsia="zh-CN"/>
        </w:rPr>
      </w:pPr>
      <w:r>
        <w:rPr>
          <w:rFonts w:hint="eastAsia" w:ascii="宋体" w:hAnsi="宋体" w:eastAsia="宋体" w:cs="Times New Roman"/>
          <w:b/>
          <w:sz w:val="21"/>
          <w:szCs w:val="21"/>
        </w:rPr>
        <w:t>温馨提示</w:t>
      </w:r>
      <w:r>
        <w:rPr>
          <w:rFonts w:hint="eastAsia" w:ascii="宋体" w:hAnsi="宋体" w:eastAsia="宋体" w:cs="Times New Roman"/>
          <w:sz w:val="21"/>
          <w:szCs w:val="21"/>
        </w:rPr>
        <w:t>：</w:t>
      </w:r>
      <w:r>
        <w:rPr>
          <w:rFonts w:hint="eastAsia" w:ascii="宋体" w:hAnsi="宋体" w:cs="Times New Roman"/>
          <w:sz w:val="21"/>
          <w:szCs w:val="21"/>
          <w:lang w:val="en-US" w:eastAsia="zh-CN"/>
        </w:rPr>
        <w:t xml:space="preserve"> </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学校</w:t>
      </w:r>
      <w:r>
        <w:rPr>
          <w:rFonts w:hint="eastAsia" w:ascii="宋体" w:hAnsi="宋体" w:eastAsia="宋体" w:cs="Times New Roman"/>
          <w:b/>
          <w:bCs/>
          <w:sz w:val="21"/>
          <w:szCs w:val="21"/>
          <w:lang w:eastAsia="zh-CN"/>
        </w:rPr>
        <w:t>报销只限于门诊</w:t>
      </w:r>
      <w:r>
        <w:rPr>
          <w:rFonts w:hint="eastAsia" w:ascii="宋体" w:hAnsi="宋体" w:cs="Times New Roman"/>
          <w:sz w:val="21"/>
          <w:szCs w:val="21"/>
          <w:lang w:eastAsia="zh-CN"/>
        </w:rPr>
        <w:t>；</w:t>
      </w:r>
      <w:r>
        <w:rPr>
          <w:rFonts w:hint="eastAsia" w:ascii="宋体" w:hAnsi="宋体" w:cs="Times New Roman"/>
          <w:sz w:val="21"/>
          <w:szCs w:val="21"/>
          <w:lang w:val="en-US" w:eastAsia="zh-CN"/>
        </w:rPr>
        <w:t xml:space="preserve">    </w:t>
      </w:r>
    </w:p>
    <w:p>
      <w:pPr>
        <w:ind w:left="630" w:leftChars="300" w:firstLine="420" w:firstLineChars="200"/>
        <w:rPr>
          <w:rFonts w:hint="eastAsia"/>
          <w:sz w:val="21"/>
          <w:szCs w:val="21"/>
          <w:lang w:val="en-US" w:eastAsia="zh-CN"/>
        </w:rPr>
      </w:pPr>
      <w:r>
        <w:rPr>
          <w:rFonts w:hint="eastAsia" w:ascii="宋体" w:hAnsi="宋体" w:cs="Times New Roman"/>
          <w:sz w:val="21"/>
          <w:szCs w:val="21"/>
          <w:lang w:val="en-US" w:eastAsia="zh-CN"/>
        </w:rPr>
        <w:t xml:space="preserve"> </w:t>
      </w:r>
      <w:r>
        <w:rPr>
          <w:rFonts w:hint="eastAsia" w:ascii="宋体" w:hAnsi="宋体" w:eastAsia="宋体" w:cs="Times New Roman"/>
          <w:sz w:val="21"/>
          <w:szCs w:val="21"/>
          <w:lang w:val="en-US" w:eastAsia="zh-CN"/>
        </w:rPr>
        <w:t>2、</w:t>
      </w:r>
      <w:r>
        <w:rPr>
          <w:rFonts w:hint="eastAsia" w:ascii="宋体" w:hAnsi="宋体" w:eastAsia="宋体" w:cs="Times New Roman"/>
          <w:b/>
          <w:bCs/>
          <w:sz w:val="21"/>
          <w:szCs w:val="21"/>
        </w:rPr>
        <w:t>住院、门诊特定项目、指定门诊慢性病、产前门诊检查</w:t>
      </w:r>
      <w:r>
        <w:rPr>
          <w:rFonts w:hint="eastAsia" w:ascii="宋体" w:hAnsi="宋体" w:eastAsia="宋体" w:cs="Times New Roman"/>
          <w:sz w:val="21"/>
          <w:szCs w:val="21"/>
        </w:rPr>
        <w:t>，</w:t>
      </w:r>
      <w:r>
        <w:rPr>
          <w:rFonts w:hint="eastAsia" w:ascii="宋体" w:hAnsi="宋体" w:cs="Times New Roman"/>
          <w:sz w:val="21"/>
          <w:szCs w:val="21"/>
          <w:lang w:eastAsia="zh-CN"/>
        </w:rPr>
        <w:t>就医</w:t>
      </w:r>
      <w:r>
        <w:rPr>
          <w:rFonts w:hint="eastAsia" w:ascii="宋体" w:hAnsi="宋体" w:eastAsia="宋体" w:cs="宋体"/>
          <w:kern w:val="24"/>
          <w:sz w:val="21"/>
          <w:szCs w:val="21"/>
          <w:lang w:val="zh-CN"/>
        </w:rPr>
        <w:t>所发生的费用由参保学生与就诊医院直接结算。</w:t>
      </w:r>
      <w:r>
        <w:rPr>
          <w:rFonts w:hint="eastAsia" w:ascii="宋体" w:hAnsi="宋体" w:eastAsia="宋体" w:cs="宋体"/>
          <w:kern w:val="24"/>
          <w:sz w:val="21"/>
          <w:szCs w:val="21"/>
          <w:lang w:val="en-US" w:eastAsia="zh-CN"/>
        </w:rPr>
        <w:t>如有以下情况发生的医疗费用（</w:t>
      </w:r>
      <w:r>
        <w:rPr>
          <w:rFonts w:hint="eastAsia"/>
          <w:sz w:val="21"/>
          <w:szCs w:val="21"/>
        </w:rPr>
        <w:t>实习</w:t>
      </w:r>
      <w:r>
        <w:rPr>
          <w:rFonts w:hint="eastAsia"/>
          <w:sz w:val="21"/>
          <w:szCs w:val="21"/>
          <w:lang w:eastAsia="zh-CN"/>
        </w:rPr>
        <w:t>、</w:t>
      </w:r>
      <w:r>
        <w:rPr>
          <w:rFonts w:hint="eastAsia"/>
          <w:sz w:val="21"/>
          <w:szCs w:val="21"/>
        </w:rPr>
        <w:t>休学、寒暑假期间在实习地</w:t>
      </w:r>
      <w:r>
        <w:rPr>
          <w:rFonts w:hint="eastAsia"/>
          <w:sz w:val="21"/>
          <w:szCs w:val="21"/>
          <w:lang w:eastAsia="zh-CN"/>
        </w:rPr>
        <w:t>或</w:t>
      </w:r>
      <w:r>
        <w:rPr>
          <w:rFonts w:hint="eastAsia"/>
          <w:sz w:val="21"/>
          <w:szCs w:val="21"/>
        </w:rPr>
        <w:t>原户籍所在地的医疗机构</w:t>
      </w:r>
      <w:r>
        <w:rPr>
          <w:rFonts w:hint="eastAsia"/>
          <w:sz w:val="21"/>
          <w:szCs w:val="21"/>
          <w:lang w:eastAsia="zh-CN"/>
        </w:rPr>
        <w:t>住院</w:t>
      </w:r>
      <w:r>
        <w:rPr>
          <w:rFonts w:hint="eastAsia"/>
          <w:sz w:val="21"/>
          <w:szCs w:val="21"/>
        </w:rPr>
        <w:t>或急诊留观发生的医疗费用</w:t>
      </w:r>
      <w:r>
        <w:rPr>
          <w:rFonts w:hint="eastAsia" w:ascii="宋体" w:hAnsi="宋体" w:eastAsia="宋体" w:cs="宋体"/>
          <w:kern w:val="24"/>
          <w:sz w:val="21"/>
          <w:szCs w:val="21"/>
          <w:lang w:val="en-US" w:eastAsia="zh-CN"/>
        </w:rPr>
        <w:t>），</w:t>
      </w:r>
      <w:r>
        <w:rPr>
          <w:rFonts w:hint="eastAsia"/>
          <w:sz w:val="21"/>
          <w:szCs w:val="21"/>
        </w:rPr>
        <w:t>请在6个月内自行</w:t>
      </w:r>
      <w:r>
        <w:rPr>
          <w:rFonts w:hint="eastAsia"/>
          <w:b/>
          <w:bCs/>
          <w:sz w:val="21"/>
          <w:szCs w:val="21"/>
        </w:rPr>
        <w:t>到广州市医保局天河分局申请报销</w:t>
      </w:r>
      <w:r>
        <w:rPr>
          <w:rFonts w:hint="eastAsia"/>
          <w:sz w:val="21"/>
          <w:szCs w:val="21"/>
          <w:lang w:eastAsia="zh-CN"/>
        </w:rPr>
        <w:t>【</w:t>
      </w:r>
      <w:r>
        <w:rPr>
          <w:rFonts w:hint="eastAsia"/>
          <w:sz w:val="21"/>
          <w:szCs w:val="21"/>
        </w:rPr>
        <w:t>地址：天河区龙口东路358号天诚广场二楼，电话85584305）</w:t>
      </w:r>
      <w:r>
        <w:rPr>
          <w:rFonts w:hint="eastAsia"/>
          <w:sz w:val="21"/>
          <w:szCs w:val="21"/>
          <w:lang w:eastAsia="zh-CN"/>
        </w:rPr>
        <w:t>；</w:t>
      </w:r>
      <w:r>
        <w:rPr>
          <w:rFonts w:hint="eastAsia"/>
          <w:b/>
          <w:bCs/>
          <w:sz w:val="21"/>
          <w:szCs w:val="21"/>
          <w:lang w:val="en-US" w:eastAsia="zh-CN"/>
        </w:rPr>
        <w:t xml:space="preserve"> </w:t>
      </w:r>
      <w:r>
        <w:rPr>
          <w:rFonts w:hint="eastAsia"/>
          <w:b/>
          <w:bCs/>
          <w:sz w:val="21"/>
          <w:szCs w:val="21"/>
        </w:rPr>
        <w:t>报销所需资料如下</w:t>
      </w:r>
      <w:r>
        <w:rPr>
          <w:rFonts w:hint="eastAsia"/>
          <w:sz w:val="21"/>
          <w:szCs w:val="21"/>
        </w:rPr>
        <w:t>：发票；费用开支明细清单（与发票金额一致）；身份证</w:t>
      </w:r>
      <w:r>
        <w:rPr>
          <w:rFonts w:hint="eastAsia"/>
          <w:sz w:val="21"/>
          <w:szCs w:val="21"/>
          <w:lang w:eastAsia="zh-CN"/>
        </w:rPr>
        <w:t>及</w:t>
      </w:r>
      <w:r>
        <w:rPr>
          <w:rFonts w:hint="eastAsia"/>
          <w:sz w:val="21"/>
          <w:szCs w:val="21"/>
        </w:rPr>
        <w:t>医保卡的正反面复印件；提供盖有就诊医院公章的住院病案首页或入院记录、疾病诊断证明、出院记录；由所在学院出具实习/休学/寒暑假证明（注明起止时间，实习或户籍所在地地址），并盖</w:t>
      </w:r>
      <w:r>
        <w:rPr>
          <w:rFonts w:hint="eastAsia"/>
          <w:sz w:val="21"/>
          <w:szCs w:val="21"/>
          <w:lang w:eastAsia="zh-CN"/>
        </w:rPr>
        <w:t>学院</w:t>
      </w:r>
      <w:r>
        <w:rPr>
          <w:rFonts w:hint="eastAsia"/>
          <w:sz w:val="21"/>
          <w:szCs w:val="21"/>
        </w:rPr>
        <w:t>公章</w:t>
      </w:r>
      <w:r>
        <w:rPr>
          <w:rFonts w:hint="eastAsia"/>
          <w:sz w:val="21"/>
          <w:szCs w:val="21"/>
          <w:lang w:eastAsia="zh-CN"/>
        </w:rPr>
        <w:t>】</w:t>
      </w:r>
      <w:r>
        <w:rPr>
          <w:rFonts w:hint="eastAsia"/>
          <w:sz w:val="21"/>
          <w:szCs w:val="21"/>
        </w:rPr>
        <w:t>。</w:t>
      </w:r>
      <w:r>
        <w:rPr>
          <w:rFonts w:hint="eastAsia"/>
          <w:sz w:val="21"/>
          <w:szCs w:val="21"/>
          <w:lang w:val="en-US" w:eastAsia="zh-CN"/>
        </w:rPr>
        <w:t xml:space="preserve">  </w:t>
      </w:r>
    </w:p>
    <w:p>
      <w:pPr>
        <w:ind w:left="630" w:leftChars="300" w:firstLine="420" w:firstLineChars="200"/>
        <w:rPr>
          <w:rFonts w:hint="eastAsia" w:ascii="宋体" w:hAnsi="宋体" w:eastAsia="宋体" w:cs="宋体"/>
          <w:kern w:val="24"/>
          <w:sz w:val="24"/>
          <w:szCs w:val="24"/>
          <w:lang w:val="zh-CN"/>
        </w:rPr>
      </w:pPr>
      <w:r>
        <w:rPr>
          <w:rFonts w:hint="eastAsia"/>
          <w:sz w:val="21"/>
          <w:szCs w:val="21"/>
          <w:lang w:val="en-US" w:eastAsia="zh-CN"/>
        </w:rPr>
        <w:t xml:space="preserve">   </w:t>
      </w:r>
    </w:p>
    <w:p>
      <w:pPr>
        <w:spacing w:line="360" w:lineRule="auto"/>
        <w:ind w:firstLine="6120" w:firstLineChars="2550"/>
        <w:rPr>
          <w:rFonts w:ascii="宋体" w:hAnsi="宋体" w:eastAsia="宋体" w:cs="Times New Roman"/>
          <w:sz w:val="24"/>
          <w:szCs w:val="24"/>
        </w:rPr>
      </w:pPr>
      <w:r>
        <w:rPr>
          <w:rFonts w:hint="eastAsia" w:ascii="宋体" w:hAnsi="宋体" w:eastAsia="宋体" w:cs="Times New Roman"/>
          <w:sz w:val="24"/>
          <w:szCs w:val="24"/>
        </w:rPr>
        <w:t>华南理工大学医保办</w:t>
      </w:r>
    </w:p>
    <w:p>
      <w:pPr>
        <w:spacing w:line="360" w:lineRule="auto"/>
        <w:ind w:firstLine="6240" w:firstLineChars="2600"/>
        <w:rPr>
          <w:rFonts w:ascii="宋体" w:hAnsi="宋体"/>
          <w:sz w:val="24"/>
          <w:szCs w:val="24"/>
        </w:rPr>
      </w:pPr>
      <w:r>
        <w:rPr>
          <w:rFonts w:hint="eastAsia" w:ascii="宋体" w:hAnsi="宋体"/>
          <w:sz w:val="24"/>
          <w:szCs w:val="24"/>
        </w:rPr>
        <w:t>日期</w:t>
      </w:r>
    </w:p>
    <w:p>
      <w:pPr>
        <w:rPr>
          <w:rFonts w:cs="宋体" w:asciiTheme="majorEastAsia" w:hAnsiTheme="majorEastAsia" w:eastAsiaTheme="majorEastAsia"/>
          <w:b/>
          <w:sz w:val="28"/>
          <w:szCs w:val="28"/>
        </w:rPr>
      </w:pPr>
      <w:r>
        <w:rPr>
          <w:rFonts w:hint="eastAsia" w:ascii="黑体" w:hAnsi="华文楷体" w:eastAsia="黑体"/>
          <w:b/>
          <w:sz w:val="28"/>
          <w:szCs w:val="28"/>
        </w:rPr>
        <w:t xml:space="preserve">附件六  </w:t>
      </w:r>
      <w:r>
        <w:rPr>
          <w:rFonts w:hint="eastAsia" w:cs="宋体" w:asciiTheme="majorEastAsia" w:hAnsiTheme="majorEastAsia" w:eastAsiaTheme="majorEastAsia"/>
          <w:b/>
          <w:sz w:val="28"/>
          <w:szCs w:val="28"/>
        </w:rPr>
        <w:t xml:space="preserve">     广州市医疗保险指定慢性病诊断证明书（样式）</w:t>
      </w:r>
    </w:p>
    <w:p>
      <w:pPr>
        <w:rPr>
          <w:rFonts w:cs="宋体" w:asciiTheme="majorEastAsia" w:hAnsiTheme="majorEastAsia" w:eastAsiaTheme="majorEastAsia"/>
          <w:b/>
          <w:sz w:val="30"/>
          <w:szCs w:val="30"/>
        </w:rPr>
      </w:pPr>
    </w:p>
    <w:p>
      <w:pPr>
        <w:rPr>
          <w:rFonts w:asciiTheme="majorEastAsia" w:hAnsiTheme="majorEastAsia" w:eastAsiaTheme="majorEastAsia"/>
          <w:b/>
          <w:sz w:val="28"/>
          <w:szCs w:val="28"/>
        </w:rPr>
      </w:pPr>
    </w:p>
    <w:tbl>
      <w:tblPr>
        <w:tblStyle w:val="10"/>
        <w:tblpPr w:leftFromText="180" w:rightFromText="180" w:vertAnchor="page" w:horzAnchor="margin" w:tblpY="2128"/>
        <w:tblW w:w="9606" w:type="dxa"/>
        <w:tblInd w:w="0" w:type="dxa"/>
        <w:tblLayout w:type="fixed"/>
        <w:tblCellMar>
          <w:top w:w="0" w:type="dxa"/>
          <w:left w:w="108" w:type="dxa"/>
          <w:bottom w:w="0" w:type="dxa"/>
          <w:right w:w="108" w:type="dxa"/>
        </w:tblCellMar>
      </w:tblPr>
      <w:tblGrid>
        <w:gridCol w:w="1769"/>
        <w:gridCol w:w="1054"/>
        <w:gridCol w:w="1019"/>
        <w:gridCol w:w="1167"/>
        <w:gridCol w:w="202"/>
        <w:gridCol w:w="1778"/>
        <w:gridCol w:w="2617"/>
      </w:tblGrid>
      <w:tr>
        <w:tblPrEx>
          <w:tblLayout w:type="fixed"/>
          <w:tblCellMar>
            <w:top w:w="0" w:type="dxa"/>
            <w:left w:w="108" w:type="dxa"/>
            <w:bottom w:w="0" w:type="dxa"/>
            <w:right w:w="108" w:type="dxa"/>
          </w:tblCellMar>
        </w:tblPrEx>
        <w:trPr>
          <w:trHeight w:val="106" w:hRule="atLeast"/>
        </w:trPr>
        <w:tc>
          <w:tcPr>
            <w:tcW w:w="3842" w:type="dxa"/>
            <w:gridSpan w:val="3"/>
            <w:tcBorders>
              <w:top w:val="nil"/>
              <w:left w:val="nil"/>
              <w:bottom w:val="nil"/>
              <w:right w:val="nil"/>
            </w:tcBorders>
            <w:vAlign w:val="bottom"/>
          </w:tcPr>
          <w:p>
            <w:pPr>
              <w:widowControl/>
              <w:jc w:val="center"/>
              <w:rPr>
                <w:rFonts w:cs="宋体" w:asciiTheme="majorEastAsia" w:hAnsiTheme="majorEastAsia" w:eastAsiaTheme="majorEastAsia"/>
                <w:kern w:val="0"/>
                <w:sz w:val="28"/>
                <w:szCs w:val="28"/>
              </w:rPr>
            </w:pPr>
          </w:p>
          <w:p>
            <w:pPr>
              <w:widowControl/>
              <w:jc w:val="center"/>
              <w:rPr>
                <w:rFonts w:cs="宋体" w:asciiTheme="majorEastAsia" w:hAnsiTheme="majorEastAsia" w:eastAsiaTheme="majorEastAsia"/>
                <w:kern w:val="0"/>
                <w:sz w:val="28"/>
                <w:szCs w:val="28"/>
              </w:rPr>
            </w:pPr>
          </w:p>
        </w:tc>
        <w:tc>
          <w:tcPr>
            <w:tcW w:w="1167" w:type="dxa"/>
            <w:tcBorders>
              <w:top w:val="nil"/>
              <w:left w:val="nil"/>
              <w:bottom w:val="nil"/>
              <w:right w:val="nil"/>
            </w:tcBorders>
            <w:vAlign w:val="bottom"/>
          </w:tcPr>
          <w:p>
            <w:pPr>
              <w:widowControl/>
              <w:jc w:val="center"/>
              <w:rPr>
                <w:rFonts w:cs="宋体" w:asciiTheme="majorEastAsia" w:hAnsiTheme="majorEastAsia" w:eastAsiaTheme="majorEastAsia"/>
                <w:kern w:val="0"/>
                <w:sz w:val="28"/>
                <w:szCs w:val="28"/>
              </w:rPr>
            </w:pPr>
          </w:p>
        </w:tc>
        <w:tc>
          <w:tcPr>
            <w:tcW w:w="1980" w:type="dxa"/>
            <w:gridSpan w:val="2"/>
            <w:tcBorders>
              <w:top w:val="nil"/>
              <w:left w:val="nil"/>
              <w:bottom w:val="nil"/>
              <w:right w:val="nil"/>
            </w:tcBorders>
            <w:vAlign w:val="bottom"/>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编号：6158189</w:t>
            </w:r>
          </w:p>
        </w:tc>
        <w:tc>
          <w:tcPr>
            <w:tcW w:w="2617" w:type="dxa"/>
            <w:tcBorders>
              <w:top w:val="nil"/>
              <w:left w:val="nil"/>
              <w:bottom w:val="nil"/>
              <w:right w:val="nil"/>
            </w:tcBorders>
            <w:vAlign w:val="bottom"/>
          </w:tcPr>
          <w:p>
            <w:pPr>
              <w:widowControl/>
              <w:jc w:val="center"/>
              <w:rPr>
                <w:rFonts w:cs="宋体" w:asciiTheme="majorEastAsia" w:hAnsiTheme="majorEastAsia" w:eastAsiaTheme="majorEastAsia"/>
                <w:kern w:val="0"/>
                <w:sz w:val="28"/>
                <w:szCs w:val="28"/>
              </w:rPr>
            </w:pPr>
          </w:p>
        </w:tc>
      </w:tr>
      <w:tr>
        <w:tblPrEx>
          <w:tblLayout w:type="fixed"/>
          <w:tblCellMar>
            <w:top w:w="0" w:type="dxa"/>
            <w:left w:w="108" w:type="dxa"/>
            <w:bottom w:w="0" w:type="dxa"/>
            <w:right w:w="108" w:type="dxa"/>
          </w:tblCellMar>
        </w:tblPrEx>
        <w:trPr>
          <w:trHeight w:val="600"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姓名</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张三</w:t>
            </w:r>
          </w:p>
        </w:tc>
        <w:tc>
          <w:tcPr>
            <w:tcW w:w="1019"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性别</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女</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出生年月</w:t>
            </w:r>
          </w:p>
        </w:tc>
        <w:tc>
          <w:tcPr>
            <w:tcW w:w="2617"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19##年##月##日</w:t>
            </w:r>
          </w:p>
        </w:tc>
      </w:tr>
      <w:tr>
        <w:tblPrEx>
          <w:tblLayout w:type="fixed"/>
          <w:tblCellMar>
            <w:top w:w="0" w:type="dxa"/>
            <w:left w:w="108" w:type="dxa"/>
            <w:bottom w:w="0" w:type="dxa"/>
            <w:right w:w="108" w:type="dxa"/>
          </w:tblCellMar>
        </w:tblPrEx>
        <w:trPr>
          <w:trHeight w:val="600"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医保卡号</w:t>
            </w:r>
          </w:p>
        </w:tc>
        <w:tc>
          <w:tcPr>
            <w:tcW w:w="3240" w:type="dxa"/>
            <w:gridSpan w:val="3"/>
            <w:tcBorders>
              <w:top w:val="single" w:color="auto" w:sz="4" w:space="0"/>
              <w:left w:val="nil"/>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00062267012########</w:t>
            </w:r>
          </w:p>
        </w:tc>
        <w:tc>
          <w:tcPr>
            <w:tcW w:w="1980"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个人电脑号</w:t>
            </w:r>
          </w:p>
        </w:tc>
        <w:tc>
          <w:tcPr>
            <w:tcW w:w="26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w:t>
            </w:r>
          </w:p>
        </w:tc>
      </w:tr>
      <w:tr>
        <w:tblPrEx>
          <w:tblLayout w:type="fixed"/>
          <w:tblCellMar>
            <w:top w:w="0" w:type="dxa"/>
            <w:left w:w="108" w:type="dxa"/>
            <w:bottom w:w="0" w:type="dxa"/>
            <w:right w:w="108" w:type="dxa"/>
          </w:tblCellMar>
        </w:tblPrEx>
        <w:trPr>
          <w:trHeight w:val="600"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所属单位</w:t>
            </w:r>
          </w:p>
        </w:tc>
        <w:tc>
          <w:tcPr>
            <w:tcW w:w="3240" w:type="dxa"/>
            <w:gridSpan w:val="3"/>
            <w:tcBorders>
              <w:top w:val="single" w:color="auto" w:sz="4" w:space="0"/>
              <w:left w:val="nil"/>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广州市天河区##########</w:t>
            </w:r>
          </w:p>
        </w:tc>
        <w:tc>
          <w:tcPr>
            <w:tcW w:w="1980"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参保人电话</w:t>
            </w:r>
          </w:p>
        </w:tc>
        <w:tc>
          <w:tcPr>
            <w:tcW w:w="26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136########</w:t>
            </w:r>
          </w:p>
        </w:tc>
      </w:tr>
      <w:tr>
        <w:tblPrEx>
          <w:tblLayout w:type="fixed"/>
          <w:tblCellMar>
            <w:top w:w="0" w:type="dxa"/>
            <w:left w:w="108" w:type="dxa"/>
            <w:bottom w:w="0" w:type="dxa"/>
            <w:right w:w="108" w:type="dxa"/>
          </w:tblCellMar>
        </w:tblPrEx>
        <w:trPr>
          <w:trHeight w:val="600"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医院名称</w:t>
            </w:r>
          </w:p>
        </w:tc>
        <w:tc>
          <w:tcPr>
            <w:tcW w:w="3240" w:type="dxa"/>
            <w:gridSpan w:val="3"/>
            <w:tcBorders>
              <w:top w:val="single" w:color="auto" w:sz="4" w:space="0"/>
              <w:left w:val="nil"/>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中山大学附属第三医院</w:t>
            </w:r>
          </w:p>
        </w:tc>
        <w:tc>
          <w:tcPr>
            <w:tcW w:w="1980"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科室</w:t>
            </w:r>
          </w:p>
        </w:tc>
        <w:tc>
          <w:tcPr>
            <w:tcW w:w="26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心内科</w:t>
            </w:r>
          </w:p>
        </w:tc>
      </w:tr>
      <w:tr>
        <w:tblPrEx>
          <w:tblLayout w:type="fixed"/>
          <w:tblCellMar>
            <w:top w:w="0" w:type="dxa"/>
            <w:left w:w="108" w:type="dxa"/>
            <w:bottom w:w="0" w:type="dxa"/>
            <w:right w:w="108" w:type="dxa"/>
          </w:tblCellMar>
        </w:tblPrEx>
        <w:trPr>
          <w:trHeight w:val="600"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科室电话</w:t>
            </w:r>
          </w:p>
        </w:tc>
        <w:tc>
          <w:tcPr>
            <w:tcW w:w="3240" w:type="dxa"/>
            <w:gridSpan w:val="3"/>
            <w:tcBorders>
              <w:top w:val="single" w:color="auto" w:sz="4" w:space="0"/>
              <w:left w:val="nil"/>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85252168</w:t>
            </w:r>
          </w:p>
        </w:tc>
        <w:tc>
          <w:tcPr>
            <w:tcW w:w="1980"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指定门慢病种</w:t>
            </w:r>
          </w:p>
        </w:tc>
        <w:tc>
          <w:tcPr>
            <w:tcW w:w="2617"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高血压</w:t>
            </w:r>
          </w:p>
        </w:tc>
      </w:tr>
      <w:tr>
        <w:tblPrEx>
          <w:tblLayout w:type="fixed"/>
          <w:tblCellMar>
            <w:top w:w="0" w:type="dxa"/>
            <w:left w:w="108" w:type="dxa"/>
            <w:bottom w:w="0" w:type="dxa"/>
            <w:right w:w="108" w:type="dxa"/>
          </w:tblCellMar>
        </w:tblPrEx>
        <w:trPr>
          <w:trHeight w:val="2535"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病  情</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摘  要</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及诊断</w:t>
            </w:r>
          </w:p>
        </w:tc>
        <w:tc>
          <w:tcPr>
            <w:tcW w:w="7837" w:type="dxa"/>
            <w:gridSpan w:val="6"/>
            <w:tcBorders>
              <w:top w:val="single" w:color="auto" w:sz="4" w:space="0"/>
              <w:left w:val="nil"/>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高血压1年余，伴头晕，最高血压达180mmHg。一直服“尼群地平”治疗，血压控制好。PE：BP180mmHg,HR100次/分，律齐，无杂音。诊断：高血压</w:t>
            </w:r>
          </w:p>
        </w:tc>
      </w:tr>
      <w:tr>
        <w:tblPrEx>
          <w:tblLayout w:type="fixed"/>
          <w:tblCellMar>
            <w:top w:w="0" w:type="dxa"/>
            <w:left w:w="108" w:type="dxa"/>
            <w:bottom w:w="0" w:type="dxa"/>
            <w:right w:w="108" w:type="dxa"/>
          </w:tblCellMar>
        </w:tblPrEx>
        <w:trPr>
          <w:trHeight w:val="885" w:hRule="atLeast"/>
        </w:trPr>
        <w:tc>
          <w:tcPr>
            <w:tcW w:w="1769" w:type="dxa"/>
            <w:tcBorders>
              <w:top w:val="nil"/>
              <w:left w:val="single" w:color="auto" w:sz="4" w:space="0"/>
              <w:bottom w:val="single" w:color="auto" w:sz="4" w:space="0"/>
              <w:right w:val="nil"/>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医师</w:t>
            </w:r>
          </w:p>
        </w:tc>
        <w:tc>
          <w:tcPr>
            <w:tcW w:w="207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钱孝贤</w:t>
            </w:r>
          </w:p>
        </w:tc>
        <w:tc>
          <w:tcPr>
            <w:tcW w:w="1369"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主任医师</w:t>
            </w:r>
          </w:p>
        </w:tc>
        <w:tc>
          <w:tcPr>
            <w:tcW w:w="4395" w:type="dxa"/>
            <w:gridSpan w:val="2"/>
            <w:tcBorders>
              <w:top w:val="single" w:color="auto" w:sz="4" w:space="0"/>
              <w:left w:val="nil"/>
              <w:bottom w:val="single" w:color="auto" w:sz="4" w:space="0"/>
              <w:right w:val="single" w:color="auto" w:sz="4" w:space="0"/>
            </w:tcBorders>
            <w:vAlign w:val="bottom"/>
          </w:tcPr>
          <w:p>
            <w:pPr>
              <w:widowControl/>
              <w:ind w:firstLine="1540" w:firstLineChars="55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钱孝贤</w:t>
            </w:r>
          </w:p>
          <w:p>
            <w:pPr>
              <w:widowControl/>
              <w:rPr>
                <w:rFonts w:cs="宋体" w:asciiTheme="majorEastAsia" w:hAnsiTheme="majorEastAsia" w:eastAsiaTheme="majorEastAsia"/>
                <w:kern w:val="0"/>
                <w:sz w:val="28"/>
                <w:szCs w:val="28"/>
              </w:rPr>
            </w:pPr>
          </w:p>
        </w:tc>
      </w:tr>
      <w:tr>
        <w:tblPrEx>
          <w:tblLayout w:type="fixed"/>
          <w:tblCellMar>
            <w:top w:w="0" w:type="dxa"/>
            <w:left w:w="108" w:type="dxa"/>
            <w:bottom w:w="0" w:type="dxa"/>
            <w:right w:w="108" w:type="dxa"/>
          </w:tblCellMar>
        </w:tblPrEx>
        <w:trPr>
          <w:trHeight w:val="855" w:hRule="atLeast"/>
        </w:trPr>
        <w:tc>
          <w:tcPr>
            <w:tcW w:w="1769"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参保人</w:t>
            </w:r>
            <w:r>
              <w:rPr>
                <w:rFonts w:hint="eastAsia" w:cs="宋体" w:asciiTheme="majorEastAsia" w:hAnsiTheme="majorEastAsia" w:eastAsiaTheme="majorEastAsia"/>
                <w:kern w:val="0"/>
                <w:sz w:val="28"/>
                <w:szCs w:val="28"/>
              </w:rPr>
              <w:br w:type="textWrapping"/>
            </w:r>
            <w:r>
              <w:rPr>
                <w:rFonts w:hint="eastAsia" w:cs="宋体" w:asciiTheme="majorEastAsia" w:hAnsiTheme="majorEastAsia" w:eastAsiaTheme="majorEastAsia"/>
                <w:kern w:val="0"/>
                <w:sz w:val="28"/>
                <w:szCs w:val="28"/>
              </w:rPr>
              <w:t>签名确认</w:t>
            </w:r>
          </w:p>
        </w:tc>
        <w:tc>
          <w:tcPr>
            <w:tcW w:w="2073" w:type="dxa"/>
            <w:gridSpan w:val="2"/>
            <w:tcBorders>
              <w:top w:val="single" w:color="auto" w:sz="4" w:space="0"/>
              <w:left w:val="nil"/>
              <w:bottom w:val="single" w:color="auto" w:sz="4" w:space="0"/>
              <w:right w:val="single" w:color="000000" w:sz="4" w:space="0"/>
            </w:tcBorders>
            <w:vAlign w:val="bottom"/>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张三</w:t>
            </w:r>
          </w:p>
        </w:tc>
        <w:tc>
          <w:tcPr>
            <w:tcW w:w="1369"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医务科或医保办（盖章）</w:t>
            </w:r>
          </w:p>
        </w:tc>
        <w:tc>
          <w:tcPr>
            <w:tcW w:w="4395" w:type="dxa"/>
            <w:gridSpan w:val="2"/>
            <w:tcBorders>
              <w:top w:val="single" w:color="auto" w:sz="4" w:space="0"/>
              <w:left w:val="nil"/>
              <w:bottom w:val="single" w:color="auto" w:sz="4" w:space="0"/>
              <w:right w:val="single" w:color="auto" w:sz="4" w:space="0"/>
            </w:tcBorders>
            <w:vAlign w:val="bottom"/>
          </w:tcPr>
          <w:p>
            <w:pPr>
              <w:widowControl/>
              <w:jc w:val="center"/>
              <w:rPr>
                <w:rFonts w:cs="宋体" w:asciiTheme="majorEastAsia" w:hAnsiTheme="majorEastAsia" w:eastAsiaTheme="majorEastAsia"/>
                <w:kern w:val="0"/>
                <w:sz w:val="28"/>
                <w:szCs w:val="28"/>
              </w:rPr>
            </w:pPr>
          </w:p>
        </w:tc>
      </w:tr>
    </w:tbl>
    <w:p>
      <w:pPr>
        <w:rPr>
          <w:rFonts w:asciiTheme="majorEastAsia" w:hAnsiTheme="majorEastAsia" w:eastAsiaTheme="majorEastAsia"/>
          <w:b/>
          <w:sz w:val="28"/>
          <w:szCs w:val="28"/>
        </w:rPr>
      </w:pPr>
    </w:p>
    <w:p>
      <w:pPr>
        <w:rPr>
          <w:rFonts w:asciiTheme="majorEastAsia" w:hAnsiTheme="majorEastAsia" w:eastAsiaTheme="majorEastAsia"/>
          <w:sz w:val="28"/>
          <w:szCs w:val="28"/>
        </w:rPr>
      </w:pPr>
      <w:r>
        <w:rPr>
          <w:rFonts w:hint="eastAsia" w:asciiTheme="majorEastAsia" w:hAnsiTheme="majorEastAsia" w:eastAsiaTheme="majorEastAsia"/>
          <w:sz w:val="28"/>
          <w:szCs w:val="28"/>
        </w:rPr>
        <w:t>打印日期：2016年5月18日。</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本证明书一式二份，就医医院医保办盖章：一份交参保人，一份医院留底。</w:t>
      </w:r>
    </w:p>
    <w:p>
      <w:pPr>
        <w:rPr>
          <w:rFonts w:cs="宋体" w:asciiTheme="majorEastAsia" w:hAnsiTheme="majorEastAsia" w:eastAsiaTheme="majorEastAsia"/>
          <w:sz w:val="28"/>
          <w:szCs w:val="28"/>
        </w:rPr>
      </w:pPr>
    </w:p>
    <w:sectPr>
      <w:pgSz w:w="12240" w:h="15840"/>
      <w:pgMar w:top="1191" w:right="1361" w:bottom="1191" w:left="1361"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Arial Unicode MS"/>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4" o:spid="_x0000_s205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C5856"/>
    <w:multiLevelType w:val="singleLevel"/>
    <w:tmpl w:val="9A6C5856"/>
    <w:lvl w:ilvl="0" w:tentative="0">
      <w:start w:val="2"/>
      <w:numFmt w:val="decimal"/>
      <w:suff w:val="nothing"/>
      <w:lvlText w:val="%1、"/>
      <w:lvlJc w:val="left"/>
    </w:lvl>
  </w:abstractNum>
  <w:abstractNum w:abstractNumId="1">
    <w:nsid w:val="284C42E7"/>
    <w:multiLevelType w:val="singleLevel"/>
    <w:tmpl w:val="284C42E7"/>
    <w:lvl w:ilvl="0" w:tentative="0">
      <w:start w:val="4"/>
      <w:numFmt w:val="chineseCounting"/>
      <w:suff w:val="nothing"/>
      <w:lvlText w:val="（%1）"/>
      <w:lvlJc w:val="left"/>
      <w:rPr>
        <w:rFonts w:hint="eastAsia"/>
      </w:rPr>
    </w:lvl>
  </w:abstractNum>
  <w:abstractNum w:abstractNumId="2">
    <w:nsid w:val="59B9DDAB"/>
    <w:multiLevelType w:val="singleLevel"/>
    <w:tmpl w:val="59B9DDAB"/>
    <w:lvl w:ilvl="0" w:tentative="0">
      <w:start w:val="1"/>
      <w:numFmt w:val="chineseCounting"/>
      <w:suff w:val="nothing"/>
      <w:lvlText w:val="%1、"/>
      <w:lvlJc w:val="left"/>
    </w:lvl>
  </w:abstractNum>
  <w:abstractNum w:abstractNumId="3">
    <w:nsid w:val="59B9DE47"/>
    <w:multiLevelType w:val="singleLevel"/>
    <w:tmpl w:val="59B9DE47"/>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208C"/>
    <w:rsid w:val="00000542"/>
    <w:rsid w:val="000030FD"/>
    <w:rsid w:val="00003297"/>
    <w:rsid w:val="00003884"/>
    <w:rsid w:val="00004843"/>
    <w:rsid w:val="00006CFE"/>
    <w:rsid w:val="00006DDA"/>
    <w:rsid w:val="0001087A"/>
    <w:rsid w:val="00014667"/>
    <w:rsid w:val="000162A3"/>
    <w:rsid w:val="00023530"/>
    <w:rsid w:val="00024494"/>
    <w:rsid w:val="0002459B"/>
    <w:rsid w:val="00025542"/>
    <w:rsid w:val="00025BE9"/>
    <w:rsid w:val="00026766"/>
    <w:rsid w:val="00026939"/>
    <w:rsid w:val="00026A98"/>
    <w:rsid w:val="000338E3"/>
    <w:rsid w:val="00034265"/>
    <w:rsid w:val="00034409"/>
    <w:rsid w:val="00036B9F"/>
    <w:rsid w:val="00037567"/>
    <w:rsid w:val="00041CC6"/>
    <w:rsid w:val="00042FDA"/>
    <w:rsid w:val="00045DE2"/>
    <w:rsid w:val="00045E67"/>
    <w:rsid w:val="0005067D"/>
    <w:rsid w:val="00057020"/>
    <w:rsid w:val="00057E3F"/>
    <w:rsid w:val="00060A9C"/>
    <w:rsid w:val="00060F88"/>
    <w:rsid w:val="00061213"/>
    <w:rsid w:val="000631B6"/>
    <w:rsid w:val="00063BD0"/>
    <w:rsid w:val="00065D7B"/>
    <w:rsid w:val="00066977"/>
    <w:rsid w:val="00070CF4"/>
    <w:rsid w:val="00071B28"/>
    <w:rsid w:val="00074460"/>
    <w:rsid w:val="00076E0A"/>
    <w:rsid w:val="000801C6"/>
    <w:rsid w:val="00080585"/>
    <w:rsid w:val="0008086A"/>
    <w:rsid w:val="00081840"/>
    <w:rsid w:val="00082C4A"/>
    <w:rsid w:val="00083930"/>
    <w:rsid w:val="00084FA4"/>
    <w:rsid w:val="000860C7"/>
    <w:rsid w:val="00086158"/>
    <w:rsid w:val="00093A91"/>
    <w:rsid w:val="00095EC6"/>
    <w:rsid w:val="00096527"/>
    <w:rsid w:val="000A069A"/>
    <w:rsid w:val="000A30F2"/>
    <w:rsid w:val="000B138B"/>
    <w:rsid w:val="000B1499"/>
    <w:rsid w:val="000B1C31"/>
    <w:rsid w:val="000B1F12"/>
    <w:rsid w:val="000B28D3"/>
    <w:rsid w:val="000B663D"/>
    <w:rsid w:val="000B6876"/>
    <w:rsid w:val="000B772B"/>
    <w:rsid w:val="000C25CD"/>
    <w:rsid w:val="000C3D5B"/>
    <w:rsid w:val="000C6869"/>
    <w:rsid w:val="000C6FC8"/>
    <w:rsid w:val="000C6FF4"/>
    <w:rsid w:val="000C7907"/>
    <w:rsid w:val="000D0988"/>
    <w:rsid w:val="000D19C5"/>
    <w:rsid w:val="000D384E"/>
    <w:rsid w:val="000D4AE2"/>
    <w:rsid w:val="000E1B4C"/>
    <w:rsid w:val="000E3461"/>
    <w:rsid w:val="000E3AA1"/>
    <w:rsid w:val="000E59CE"/>
    <w:rsid w:val="000E5CE5"/>
    <w:rsid w:val="000E6DD2"/>
    <w:rsid w:val="000F64DE"/>
    <w:rsid w:val="00101609"/>
    <w:rsid w:val="00101C34"/>
    <w:rsid w:val="00103E50"/>
    <w:rsid w:val="0010498A"/>
    <w:rsid w:val="001052B0"/>
    <w:rsid w:val="00106B17"/>
    <w:rsid w:val="0010772D"/>
    <w:rsid w:val="0011248C"/>
    <w:rsid w:val="00115E22"/>
    <w:rsid w:val="00116348"/>
    <w:rsid w:val="00116381"/>
    <w:rsid w:val="001164B8"/>
    <w:rsid w:val="0011776D"/>
    <w:rsid w:val="00117C43"/>
    <w:rsid w:val="00117D64"/>
    <w:rsid w:val="0012034B"/>
    <w:rsid w:val="001217EE"/>
    <w:rsid w:val="00122B2D"/>
    <w:rsid w:val="00124763"/>
    <w:rsid w:val="00125516"/>
    <w:rsid w:val="00125A2D"/>
    <w:rsid w:val="00125A77"/>
    <w:rsid w:val="0012611C"/>
    <w:rsid w:val="00127CC1"/>
    <w:rsid w:val="00132B07"/>
    <w:rsid w:val="00135891"/>
    <w:rsid w:val="00137D55"/>
    <w:rsid w:val="00141716"/>
    <w:rsid w:val="00143342"/>
    <w:rsid w:val="00144C82"/>
    <w:rsid w:val="00144CF7"/>
    <w:rsid w:val="00145B3C"/>
    <w:rsid w:val="00145FDB"/>
    <w:rsid w:val="00146F2E"/>
    <w:rsid w:val="00156C26"/>
    <w:rsid w:val="001574A5"/>
    <w:rsid w:val="0015761A"/>
    <w:rsid w:val="00160E84"/>
    <w:rsid w:val="00165965"/>
    <w:rsid w:val="001669EC"/>
    <w:rsid w:val="001677AF"/>
    <w:rsid w:val="00171A68"/>
    <w:rsid w:val="00174961"/>
    <w:rsid w:val="00176DFF"/>
    <w:rsid w:val="00181AE9"/>
    <w:rsid w:val="00183E46"/>
    <w:rsid w:val="00184299"/>
    <w:rsid w:val="0018557A"/>
    <w:rsid w:val="00186556"/>
    <w:rsid w:val="0019725B"/>
    <w:rsid w:val="001A2C4F"/>
    <w:rsid w:val="001A3242"/>
    <w:rsid w:val="001A697D"/>
    <w:rsid w:val="001A6B3A"/>
    <w:rsid w:val="001A71BB"/>
    <w:rsid w:val="001A72D9"/>
    <w:rsid w:val="001B2C2A"/>
    <w:rsid w:val="001B7BA7"/>
    <w:rsid w:val="001C0AD1"/>
    <w:rsid w:val="001C3112"/>
    <w:rsid w:val="001C4007"/>
    <w:rsid w:val="001C42B0"/>
    <w:rsid w:val="001C4BCE"/>
    <w:rsid w:val="001C6922"/>
    <w:rsid w:val="001D1025"/>
    <w:rsid w:val="001D11A2"/>
    <w:rsid w:val="001D3192"/>
    <w:rsid w:val="001D3630"/>
    <w:rsid w:val="001D3A7A"/>
    <w:rsid w:val="001D5215"/>
    <w:rsid w:val="001D6364"/>
    <w:rsid w:val="001D6ED2"/>
    <w:rsid w:val="001E0067"/>
    <w:rsid w:val="001E1969"/>
    <w:rsid w:val="001E2834"/>
    <w:rsid w:val="001F208B"/>
    <w:rsid w:val="001F355F"/>
    <w:rsid w:val="001F6C31"/>
    <w:rsid w:val="001F6C6A"/>
    <w:rsid w:val="001F7B7D"/>
    <w:rsid w:val="002010D6"/>
    <w:rsid w:val="0020435F"/>
    <w:rsid w:val="00205509"/>
    <w:rsid w:val="00206184"/>
    <w:rsid w:val="00210EC8"/>
    <w:rsid w:val="00211983"/>
    <w:rsid w:val="00213A1D"/>
    <w:rsid w:val="00215185"/>
    <w:rsid w:val="00220979"/>
    <w:rsid w:val="002219E9"/>
    <w:rsid w:val="00221D07"/>
    <w:rsid w:val="00222A67"/>
    <w:rsid w:val="002238B0"/>
    <w:rsid w:val="00224C7F"/>
    <w:rsid w:val="002255A5"/>
    <w:rsid w:val="00225EAB"/>
    <w:rsid w:val="0022627D"/>
    <w:rsid w:val="002275FA"/>
    <w:rsid w:val="00231CEE"/>
    <w:rsid w:val="00232F6A"/>
    <w:rsid w:val="002352FB"/>
    <w:rsid w:val="00240767"/>
    <w:rsid w:val="002419F9"/>
    <w:rsid w:val="00246127"/>
    <w:rsid w:val="00247C92"/>
    <w:rsid w:val="00250FBA"/>
    <w:rsid w:val="0025273A"/>
    <w:rsid w:val="00252BA3"/>
    <w:rsid w:val="0025398E"/>
    <w:rsid w:val="00255B0C"/>
    <w:rsid w:val="002579D7"/>
    <w:rsid w:val="002602FE"/>
    <w:rsid w:val="00261120"/>
    <w:rsid w:val="00261600"/>
    <w:rsid w:val="00261DB1"/>
    <w:rsid w:val="002625C7"/>
    <w:rsid w:val="002627AA"/>
    <w:rsid w:val="002638B8"/>
    <w:rsid w:val="00263A09"/>
    <w:rsid w:val="00263A32"/>
    <w:rsid w:val="00267669"/>
    <w:rsid w:val="00267708"/>
    <w:rsid w:val="00271802"/>
    <w:rsid w:val="00274CFA"/>
    <w:rsid w:val="00275146"/>
    <w:rsid w:val="00275548"/>
    <w:rsid w:val="00275DDA"/>
    <w:rsid w:val="0027713D"/>
    <w:rsid w:val="00277B23"/>
    <w:rsid w:val="00281BC3"/>
    <w:rsid w:val="00282FDC"/>
    <w:rsid w:val="0028440F"/>
    <w:rsid w:val="00287E05"/>
    <w:rsid w:val="00291896"/>
    <w:rsid w:val="0029246F"/>
    <w:rsid w:val="0029702C"/>
    <w:rsid w:val="002A27E0"/>
    <w:rsid w:val="002A3A8B"/>
    <w:rsid w:val="002A7800"/>
    <w:rsid w:val="002B051D"/>
    <w:rsid w:val="002B10B5"/>
    <w:rsid w:val="002B3E73"/>
    <w:rsid w:val="002B479E"/>
    <w:rsid w:val="002B4A17"/>
    <w:rsid w:val="002B6AFF"/>
    <w:rsid w:val="002C003B"/>
    <w:rsid w:val="002C0144"/>
    <w:rsid w:val="002C1069"/>
    <w:rsid w:val="002C2E4B"/>
    <w:rsid w:val="002C2E51"/>
    <w:rsid w:val="002C3DF0"/>
    <w:rsid w:val="002C51BE"/>
    <w:rsid w:val="002D0220"/>
    <w:rsid w:val="002D0FF5"/>
    <w:rsid w:val="002D119F"/>
    <w:rsid w:val="002D36AE"/>
    <w:rsid w:val="002D450E"/>
    <w:rsid w:val="002D47CE"/>
    <w:rsid w:val="002D5537"/>
    <w:rsid w:val="002D562A"/>
    <w:rsid w:val="002D62F7"/>
    <w:rsid w:val="002D63E5"/>
    <w:rsid w:val="002F207A"/>
    <w:rsid w:val="002F25D1"/>
    <w:rsid w:val="002F5EBD"/>
    <w:rsid w:val="002F758C"/>
    <w:rsid w:val="0030051A"/>
    <w:rsid w:val="003012E8"/>
    <w:rsid w:val="003022A8"/>
    <w:rsid w:val="003074F2"/>
    <w:rsid w:val="0031252E"/>
    <w:rsid w:val="0031301F"/>
    <w:rsid w:val="00314119"/>
    <w:rsid w:val="0031711B"/>
    <w:rsid w:val="00317153"/>
    <w:rsid w:val="003213B2"/>
    <w:rsid w:val="0032317B"/>
    <w:rsid w:val="0032669D"/>
    <w:rsid w:val="003271A7"/>
    <w:rsid w:val="003273EE"/>
    <w:rsid w:val="00332962"/>
    <w:rsid w:val="00335A45"/>
    <w:rsid w:val="00335B2B"/>
    <w:rsid w:val="00335C93"/>
    <w:rsid w:val="00337091"/>
    <w:rsid w:val="003401C3"/>
    <w:rsid w:val="0034288E"/>
    <w:rsid w:val="003439ED"/>
    <w:rsid w:val="00343BBE"/>
    <w:rsid w:val="00344211"/>
    <w:rsid w:val="00344BD5"/>
    <w:rsid w:val="003455A5"/>
    <w:rsid w:val="00345D49"/>
    <w:rsid w:val="00346971"/>
    <w:rsid w:val="00346E7E"/>
    <w:rsid w:val="00347A9C"/>
    <w:rsid w:val="00351FF3"/>
    <w:rsid w:val="003533A4"/>
    <w:rsid w:val="00354C9D"/>
    <w:rsid w:val="00356F55"/>
    <w:rsid w:val="00361D15"/>
    <w:rsid w:val="003623E1"/>
    <w:rsid w:val="00363FA7"/>
    <w:rsid w:val="0036746E"/>
    <w:rsid w:val="00367BCE"/>
    <w:rsid w:val="00367DD8"/>
    <w:rsid w:val="003702FE"/>
    <w:rsid w:val="00374616"/>
    <w:rsid w:val="0037713B"/>
    <w:rsid w:val="003777FF"/>
    <w:rsid w:val="003801B2"/>
    <w:rsid w:val="0038055C"/>
    <w:rsid w:val="00380841"/>
    <w:rsid w:val="003839D1"/>
    <w:rsid w:val="00383A82"/>
    <w:rsid w:val="00385AA8"/>
    <w:rsid w:val="00393170"/>
    <w:rsid w:val="0039493B"/>
    <w:rsid w:val="0039662E"/>
    <w:rsid w:val="00397EB6"/>
    <w:rsid w:val="003A0274"/>
    <w:rsid w:val="003A0FBF"/>
    <w:rsid w:val="003A3CE5"/>
    <w:rsid w:val="003A4876"/>
    <w:rsid w:val="003A5465"/>
    <w:rsid w:val="003B004A"/>
    <w:rsid w:val="003B04AF"/>
    <w:rsid w:val="003B0848"/>
    <w:rsid w:val="003B155B"/>
    <w:rsid w:val="003B2BE2"/>
    <w:rsid w:val="003B32E0"/>
    <w:rsid w:val="003C2025"/>
    <w:rsid w:val="003C2E28"/>
    <w:rsid w:val="003C38DA"/>
    <w:rsid w:val="003C400C"/>
    <w:rsid w:val="003C48B8"/>
    <w:rsid w:val="003C4E4E"/>
    <w:rsid w:val="003C5874"/>
    <w:rsid w:val="003C72CA"/>
    <w:rsid w:val="003D5999"/>
    <w:rsid w:val="003E0C14"/>
    <w:rsid w:val="003E133D"/>
    <w:rsid w:val="003E1537"/>
    <w:rsid w:val="003E3CF5"/>
    <w:rsid w:val="003E5571"/>
    <w:rsid w:val="003E59E9"/>
    <w:rsid w:val="003E65A1"/>
    <w:rsid w:val="003E67BB"/>
    <w:rsid w:val="003E6EDE"/>
    <w:rsid w:val="003E7156"/>
    <w:rsid w:val="003F5F4B"/>
    <w:rsid w:val="003F6723"/>
    <w:rsid w:val="003F7701"/>
    <w:rsid w:val="0040094C"/>
    <w:rsid w:val="00400D27"/>
    <w:rsid w:val="00401BCE"/>
    <w:rsid w:val="004028ED"/>
    <w:rsid w:val="00403EB1"/>
    <w:rsid w:val="0040413A"/>
    <w:rsid w:val="00404E44"/>
    <w:rsid w:val="004130D9"/>
    <w:rsid w:val="00413922"/>
    <w:rsid w:val="00416BB2"/>
    <w:rsid w:val="00417279"/>
    <w:rsid w:val="00417C1A"/>
    <w:rsid w:val="0042288A"/>
    <w:rsid w:val="00422E02"/>
    <w:rsid w:val="00424666"/>
    <w:rsid w:val="004252AE"/>
    <w:rsid w:val="004270F4"/>
    <w:rsid w:val="00427245"/>
    <w:rsid w:val="00430286"/>
    <w:rsid w:val="00433E0E"/>
    <w:rsid w:val="00436971"/>
    <w:rsid w:val="00437266"/>
    <w:rsid w:val="00441508"/>
    <w:rsid w:val="0044178C"/>
    <w:rsid w:val="004471BA"/>
    <w:rsid w:val="0045266C"/>
    <w:rsid w:val="00452B6C"/>
    <w:rsid w:val="0045312C"/>
    <w:rsid w:val="004538A9"/>
    <w:rsid w:val="00454C74"/>
    <w:rsid w:val="0045512F"/>
    <w:rsid w:val="00455CFF"/>
    <w:rsid w:val="004574DA"/>
    <w:rsid w:val="00457A06"/>
    <w:rsid w:val="00462E48"/>
    <w:rsid w:val="00463128"/>
    <w:rsid w:val="00467EB1"/>
    <w:rsid w:val="0047057A"/>
    <w:rsid w:val="00471300"/>
    <w:rsid w:val="00471C60"/>
    <w:rsid w:val="00474FD5"/>
    <w:rsid w:val="00476B6C"/>
    <w:rsid w:val="0048031E"/>
    <w:rsid w:val="00480F44"/>
    <w:rsid w:val="004829DF"/>
    <w:rsid w:val="004916F2"/>
    <w:rsid w:val="00492A49"/>
    <w:rsid w:val="00492AA3"/>
    <w:rsid w:val="00497E59"/>
    <w:rsid w:val="004A3460"/>
    <w:rsid w:val="004A5184"/>
    <w:rsid w:val="004A63DF"/>
    <w:rsid w:val="004A72D2"/>
    <w:rsid w:val="004A7C2A"/>
    <w:rsid w:val="004B10D4"/>
    <w:rsid w:val="004B17CF"/>
    <w:rsid w:val="004B2465"/>
    <w:rsid w:val="004B5527"/>
    <w:rsid w:val="004B683F"/>
    <w:rsid w:val="004B6D66"/>
    <w:rsid w:val="004B73E6"/>
    <w:rsid w:val="004B7B44"/>
    <w:rsid w:val="004B7E21"/>
    <w:rsid w:val="004C58F7"/>
    <w:rsid w:val="004C6EA9"/>
    <w:rsid w:val="004D1BF5"/>
    <w:rsid w:val="004D2516"/>
    <w:rsid w:val="004D2D68"/>
    <w:rsid w:val="004D3A75"/>
    <w:rsid w:val="004D5AAD"/>
    <w:rsid w:val="004D7615"/>
    <w:rsid w:val="004E1605"/>
    <w:rsid w:val="004E4AB7"/>
    <w:rsid w:val="004E6971"/>
    <w:rsid w:val="004E798A"/>
    <w:rsid w:val="004F24E3"/>
    <w:rsid w:val="004F255C"/>
    <w:rsid w:val="004F4674"/>
    <w:rsid w:val="004F5D47"/>
    <w:rsid w:val="004F6093"/>
    <w:rsid w:val="004F6FA6"/>
    <w:rsid w:val="00500C19"/>
    <w:rsid w:val="00500C77"/>
    <w:rsid w:val="00501D6A"/>
    <w:rsid w:val="00502D1D"/>
    <w:rsid w:val="00505758"/>
    <w:rsid w:val="0051141F"/>
    <w:rsid w:val="005115DF"/>
    <w:rsid w:val="00513C7C"/>
    <w:rsid w:val="005143E9"/>
    <w:rsid w:val="00517476"/>
    <w:rsid w:val="005219C2"/>
    <w:rsid w:val="0052731A"/>
    <w:rsid w:val="005317C2"/>
    <w:rsid w:val="00532C80"/>
    <w:rsid w:val="00534BA6"/>
    <w:rsid w:val="0053599E"/>
    <w:rsid w:val="00540882"/>
    <w:rsid w:val="00542416"/>
    <w:rsid w:val="00545481"/>
    <w:rsid w:val="00545A51"/>
    <w:rsid w:val="0054602B"/>
    <w:rsid w:val="005477AC"/>
    <w:rsid w:val="00550999"/>
    <w:rsid w:val="00553D48"/>
    <w:rsid w:val="00554874"/>
    <w:rsid w:val="0055690D"/>
    <w:rsid w:val="0056115C"/>
    <w:rsid w:val="00562013"/>
    <w:rsid w:val="005657F9"/>
    <w:rsid w:val="00566EFF"/>
    <w:rsid w:val="00567CA2"/>
    <w:rsid w:val="0057104D"/>
    <w:rsid w:val="0057106E"/>
    <w:rsid w:val="00571D59"/>
    <w:rsid w:val="00572AEA"/>
    <w:rsid w:val="0057368C"/>
    <w:rsid w:val="00573A4F"/>
    <w:rsid w:val="00577569"/>
    <w:rsid w:val="00580CA6"/>
    <w:rsid w:val="0058343A"/>
    <w:rsid w:val="00583EE0"/>
    <w:rsid w:val="0058608E"/>
    <w:rsid w:val="005871A4"/>
    <w:rsid w:val="00587F0A"/>
    <w:rsid w:val="005916F0"/>
    <w:rsid w:val="00592793"/>
    <w:rsid w:val="0059636A"/>
    <w:rsid w:val="0059691D"/>
    <w:rsid w:val="005A1136"/>
    <w:rsid w:val="005B152A"/>
    <w:rsid w:val="005B4C50"/>
    <w:rsid w:val="005B5355"/>
    <w:rsid w:val="005B725F"/>
    <w:rsid w:val="005C30EC"/>
    <w:rsid w:val="005C32D6"/>
    <w:rsid w:val="005C3607"/>
    <w:rsid w:val="005C4998"/>
    <w:rsid w:val="005C5CEE"/>
    <w:rsid w:val="005C6EE6"/>
    <w:rsid w:val="005C7B64"/>
    <w:rsid w:val="005D1A83"/>
    <w:rsid w:val="005D4555"/>
    <w:rsid w:val="005D5682"/>
    <w:rsid w:val="005D59AD"/>
    <w:rsid w:val="005D5B03"/>
    <w:rsid w:val="005D663B"/>
    <w:rsid w:val="005E0910"/>
    <w:rsid w:val="005E31C7"/>
    <w:rsid w:val="005E3C4D"/>
    <w:rsid w:val="005E3EDD"/>
    <w:rsid w:val="005E4204"/>
    <w:rsid w:val="005E4969"/>
    <w:rsid w:val="005F0B28"/>
    <w:rsid w:val="005F26AF"/>
    <w:rsid w:val="005F77AD"/>
    <w:rsid w:val="00602BAE"/>
    <w:rsid w:val="00605925"/>
    <w:rsid w:val="006064C1"/>
    <w:rsid w:val="00607012"/>
    <w:rsid w:val="0061278B"/>
    <w:rsid w:val="0061299F"/>
    <w:rsid w:val="0061301C"/>
    <w:rsid w:val="00613567"/>
    <w:rsid w:val="00615A32"/>
    <w:rsid w:val="00620E09"/>
    <w:rsid w:val="006216CA"/>
    <w:rsid w:val="00621CC8"/>
    <w:rsid w:val="00622704"/>
    <w:rsid w:val="006247BE"/>
    <w:rsid w:val="00625DA7"/>
    <w:rsid w:val="00627064"/>
    <w:rsid w:val="00630577"/>
    <w:rsid w:val="006364EA"/>
    <w:rsid w:val="00636CB3"/>
    <w:rsid w:val="00637C99"/>
    <w:rsid w:val="0064048B"/>
    <w:rsid w:val="00640D1F"/>
    <w:rsid w:val="0064275B"/>
    <w:rsid w:val="00642C01"/>
    <w:rsid w:val="00642E7B"/>
    <w:rsid w:val="00644135"/>
    <w:rsid w:val="0064700E"/>
    <w:rsid w:val="00657BD5"/>
    <w:rsid w:val="00660CD5"/>
    <w:rsid w:val="00661235"/>
    <w:rsid w:val="00665A37"/>
    <w:rsid w:val="0067015B"/>
    <w:rsid w:val="006729F7"/>
    <w:rsid w:val="006753DA"/>
    <w:rsid w:val="00675B1B"/>
    <w:rsid w:val="00676A00"/>
    <w:rsid w:val="00677CD0"/>
    <w:rsid w:val="00682C18"/>
    <w:rsid w:val="006836B7"/>
    <w:rsid w:val="00683C44"/>
    <w:rsid w:val="00686914"/>
    <w:rsid w:val="0068691A"/>
    <w:rsid w:val="00687DEB"/>
    <w:rsid w:val="00690A71"/>
    <w:rsid w:val="00690EDD"/>
    <w:rsid w:val="006911EB"/>
    <w:rsid w:val="00692BB8"/>
    <w:rsid w:val="00692F77"/>
    <w:rsid w:val="006954AB"/>
    <w:rsid w:val="006966A9"/>
    <w:rsid w:val="006971AA"/>
    <w:rsid w:val="00697677"/>
    <w:rsid w:val="006A026B"/>
    <w:rsid w:val="006A097E"/>
    <w:rsid w:val="006A0F32"/>
    <w:rsid w:val="006A1285"/>
    <w:rsid w:val="006A1CE9"/>
    <w:rsid w:val="006A226B"/>
    <w:rsid w:val="006B3091"/>
    <w:rsid w:val="006B3F96"/>
    <w:rsid w:val="006B567A"/>
    <w:rsid w:val="006B56EA"/>
    <w:rsid w:val="006B5C94"/>
    <w:rsid w:val="006B7333"/>
    <w:rsid w:val="006B7D32"/>
    <w:rsid w:val="006B7D47"/>
    <w:rsid w:val="006C0317"/>
    <w:rsid w:val="006C08E0"/>
    <w:rsid w:val="006C3A7B"/>
    <w:rsid w:val="006E01B7"/>
    <w:rsid w:val="006E0A61"/>
    <w:rsid w:val="006E1C8B"/>
    <w:rsid w:val="006E5B6B"/>
    <w:rsid w:val="006E5E43"/>
    <w:rsid w:val="006F0E1E"/>
    <w:rsid w:val="006F280C"/>
    <w:rsid w:val="006F2CA4"/>
    <w:rsid w:val="006F41D7"/>
    <w:rsid w:val="006F4904"/>
    <w:rsid w:val="00702C6B"/>
    <w:rsid w:val="00702D8C"/>
    <w:rsid w:val="00704759"/>
    <w:rsid w:val="00710530"/>
    <w:rsid w:val="007116DA"/>
    <w:rsid w:val="00715580"/>
    <w:rsid w:val="00721D96"/>
    <w:rsid w:val="007254ED"/>
    <w:rsid w:val="00730DC6"/>
    <w:rsid w:val="00730FF3"/>
    <w:rsid w:val="007337C1"/>
    <w:rsid w:val="00734B81"/>
    <w:rsid w:val="00735D3F"/>
    <w:rsid w:val="00736B7B"/>
    <w:rsid w:val="007371D0"/>
    <w:rsid w:val="007405A3"/>
    <w:rsid w:val="007413BB"/>
    <w:rsid w:val="00741790"/>
    <w:rsid w:val="00741E77"/>
    <w:rsid w:val="00743898"/>
    <w:rsid w:val="00745CA1"/>
    <w:rsid w:val="00746616"/>
    <w:rsid w:val="00746F48"/>
    <w:rsid w:val="00747511"/>
    <w:rsid w:val="00747A71"/>
    <w:rsid w:val="007530F3"/>
    <w:rsid w:val="007627E9"/>
    <w:rsid w:val="007634F4"/>
    <w:rsid w:val="007649EE"/>
    <w:rsid w:val="0076597F"/>
    <w:rsid w:val="0077081A"/>
    <w:rsid w:val="00772895"/>
    <w:rsid w:val="007769D6"/>
    <w:rsid w:val="00781717"/>
    <w:rsid w:val="00782025"/>
    <w:rsid w:val="00782EF4"/>
    <w:rsid w:val="007832B8"/>
    <w:rsid w:val="00785F06"/>
    <w:rsid w:val="007925D2"/>
    <w:rsid w:val="00793434"/>
    <w:rsid w:val="00795707"/>
    <w:rsid w:val="00796129"/>
    <w:rsid w:val="0079633A"/>
    <w:rsid w:val="007A041E"/>
    <w:rsid w:val="007A2B23"/>
    <w:rsid w:val="007A3BB2"/>
    <w:rsid w:val="007A4DD7"/>
    <w:rsid w:val="007A6943"/>
    <w:rsid w:val="007B0A64"/>
    <w:rsid w:val="007B1773"/>
    <w:rsid w:val="007B2637"/>
    <w:rsid w:val="007B2D80"/>
    <w:rsid w:val="007B31C4"/>
    <w:rsid w:val="007B529A"/>
    <w:rsid w:val="007B7395"/>
    <w:rsid w:val="007B7515"/>
    <w:rsid w:val="007C184B"/>
    <w:rsid w:val="007C18F0"/>
    <w:rsid w:val="007C2B7E"/>
    <w:rsid w:val="007C5EEE"/>
    <w:rsid w:val="007C618A"/>
    <w:rsid w:val="007D1EEB"/>
    <w:rsid w:val="007D50C1"/>
    <w:rsid w:val="007D565C"/>
    <w:rsid w:val="007D5B82"/>
    <w:rsid w:val="007D76F1"/>
    <w:rsid w:val="007E26E1"/>
    <w:rsid w:val="007E338A"/>
    <w:rsid w:val="007E3722"/>
    <w:rsid w:val="007E3E2D"/>
    <w:rsid w:val="007E7F28"/>
    <w:rsid w:val="007F39FE"/>
    <w:rsid w:val="007F3DA8"/>
    <w:rsid w:val="007F5671"/>
    <w:rsid w:val="00800069"/>
    <w:rsid w:val="008018D5"/>
    <w:rsid w:val="00804932"/>
    <w:rsid w:val="00804EB3"/>
    <w:rsid w:val="00805710"/>
    <w:rsid w:val="008069B2"/>
    <w:rsid w:val="00806C02"/>
    <w:rsid w:val="0080749F"/>
    <w:rsid w:val="008102FF"/>
    <w:rsid w:val="008161A7"/>
    <w:rsid w:val="008171DB"/>
    <w:rsid w:val="00820021"/>
    <w:rsid w:val="00824178"/>
    <w:rsid w:val="0082570E"/>
    <w:rsid w:val="008310FF"/>
    <w:rsid w:val="008317FE"/>
    <w:rsid w:val="00833AC6"/>
    <w:rsid w:val="00834052"/>
    <w:rsid w:val="00835CFC"/>
    <w:rsid w:val="00837924"/>
    <w:rsid w:val="00837F0F"/>
    <w:rsid w:val="0084715D"/>
    <w:rsid w:val="0084728B"/>
    <w:rsid w:val="00852248"/>
    <w:rsid w:val="0085260E"/>
    <w:rsid w:val="00852745"/>
    <w:rsid w:val="00852D56"/>
    <w:rsid w:val="0085405D"/>
    <w:rsid w:val="00856DCB"/>
    <w:rsid w:val="008621AE"/>
    <w:rsid w:val="00862369"/>
    <w:rsid w:val="0086529E"/>
    <w:rsid w:val="008709A3"/>
    <w:rsid w:val="0087218B"/>
    <w:rsid w:val="0087253A"/>
    <w:rsid w:val="00872BF9"/>
    <w:rsid w:val="00872FAE"/>
    <w:rsid w:val="008749E0"/>
    <w:rsid w:val="008776BA"/>
    <w:rsid w:val="00880F51"/>
    <w:rsid w:val="0088198A"/>
    <w:rsid w:val="00881DC8"/>
    <w:rsid w:val="008831B5"/>
    <w:rsid w:val="00883EC3"/>
    <w:rsid w:val="00887F53"/>
    <w:rsid w:val="00890C5F"/>
    <w:rsid w:val="008921FB"/>
    <w:rsid w:val="00893C77"/>
    <w:rsid w:val="00894798"/>
    <w:rsid w:val="00894AD0"/>
    <w:rsid w:val="008A1CA3"/>
    <w:rsid w:val="008A2482"/>
    <w:rsid w:val="008A5117"/>
    <w:rsid w:val="008A6A3C"/>
    <w:rsid w:val="008B4FC1"/>
    <w:rsid w:val="008B7A2C"/>
    <w:rsid w:val="008C097B"/>
    <w:rsid w:val="008C227B"/>
    <w:rsid w:val="008C5D7B"/>
    <w:rsid w:val="008C5EA6"/>
    <w:rsid w:val="008C6A04"/>
    <w:rsid w:val="008C7052"/>
    <w:rsid w:val="008D0185"/>
    <w:rsid w:val="008D3DA3"/>
    <w:rsid w:val="008E188B"/>
    <w:rsid w:val="008E61F4"/>
    <w:rsid w:val="008E6286"/>
    <w:rsid w:val="008E6B3D"/>
    <w:rsid w:val="008F04E6"/>
    <w:rsid w:val="008F2175"/>
    <w:rsid w:val="008F4D9F"/>
    <w:rsid w:val="00902B51"/>
    <w:rsid w:val="009063BF"/>
    <w:rsid w:val="00906B20"/>
    <w:rsid w:val="00906DF3"/>
    <w:rsid w:val="00907092"/>
    <w:rsid w:val="00907BB0"/>
    <w:rsid w:val="009100A7"/>
    <w:rsid w:val="009114DF"/>
    <w:rsid w:val="00912872"/>
    <w:rsid w:val="0091432B"/>
    <w:rsid w:val="00914EB4"/>
    <w:rsid w:val="009237D4"/>
    <w:rsid w:val="00924C65"/>
    <w:rsid w:val="00924CBA"/>
    <w:rsid w:val="00925F1B"/>
    <w:rsid w:val="009267B7"/>
    <w:rsid w:val="009338F8"/>
    <w:rsid w:val="00935104"/>
    <w:rsid w:val="00935A13"/>
    <w:rsid w:val="00940EF5"/>
    <w:rsid w:val="00941016"/>
    <w:rsid w:val="0094117A"/>
    <w:rsid w:val="00941313"/>
    <w:rsid w:val="00945CB7"/>
    <w:rsid w:val="00945F86"/>
    <w:rsid w:val="009460BE"/>
    <w:rsid w:val="00950F14"/>
    <w:rsid w:val="00951E56"/>
    <w:rsid w:val="00951E78"/>
    <w:rsid w:val="00957733"/>
    <w:rsid w:val="009577A1"/>
    <w:rsid w:val="0096364D"/>
    <w:rsid w:val="00964562"/>
    <w:rsid w:val="00964EA1"/>
    <w:rsid w:val="00965DC4"/>
    <w:rsid w:val="009716C8"/>
    <w:rsid w:val="00971988"/>
    <w:rsid w:val="0097261E"/>
    <w:rsid w:val="009732A5"/>
    <w:rsid w:val="00974A62"/>
    <w:rsid w:val="00975014"/>
    <w:rsid w:val="0097629D"/>
    <w:rsid w:val="00977D32"/>
    <w:rsid w:val="00980D2F"/>
    <w:rsid w:val="0098662C"/>
    <w:rsid w:val="00987248"/>
    <w:rsid w:val="0098737A"/>
    <w:rsid w:val="00992265"/>
    <w:rsid w:val="00993070"/>
    <w:rsid w:val="00996589"/>
    <w:rsid w:val="00997CFA"/>
    <w:rsid w:val="009A10B1"/>
    <w:rsid w:val="009A6F14"/>
    <w:rsid w:val="009B0CCA"/>
    <w:rsid w:val="009B1D12"/>
    <w:rsid w:val="009B3D42"/>
    <w:rsid w:val="009B4DB7"/>
    <w:rsid w:val="009B6029"/>
    <w:rsid w:val="009B6CA2"/>
    <w:rsid w:val="009C0004"/>
    <w:rsid w:val="009C0EE6"/>
    <w:rsid w:val="009C4DD1"/>
    <w:rsid w:val="009C791E"/>
    <w:rsid w:val="009D0B59"/>
    <w:rsid w:val="009D2215"/>
    <w:rsid w:val="009D35FB"/>
    <w:rsid w:val="009D4C25"/>
    <w:rsid w:val="009D5FC5"/>
    <w:rsid w:val="009D687C"/>
    <w:rsid w:val="009D7B50"/>
    <w:rsid w:val="009E1ADC"/>
    <w:rsid w:val="009E31EC"/>
    <w:rsid w:val="009F0D25"/>
    <w:rsid w:val="009F1797"/>
    <w:rsid w:val="009F2F99"/>
    <w:rsid w:val="009F4438"/>
    <w:rsid w:val="009F580D"/>
    <w:rsid w:val="00A02197"/>
    <w:rsid w:val="00A05300"/>
    <w:rsid w:val="00A12014"/>
    <w:rsid w:val="00A16899"/>
    <w:rsid w:val="00A17E78"/>
    <w:rsid w:val="00A20270"/>
    <w:rsid w:val="00A2053E"/>
    <w:rsid w:val="00A23B63"/>
    <w:rsid w:val="00A24AB4"/>
    <w:rsid w:val="00A3037E"/>
    <w:rsid w:val="00A303DD"/>
    <w:rsid w:val="00A32D94"/>
    <w:rsid w:val="00A40590"/>
    <w:rsid w:val="00A4208C"/>
    <w:rsid w:val="00A42489"/>
    <w:rsid w:val="00A42498"/>
    <w:rsid w:val="00A42BF4"/>
    <w:rsid w:val="00A44728"/>
    <w:rsid w:val="00A44BC8"/>
    <w:rsid w:val="00A46B2A"/>
    <w:rsid w:val="00A54C9D"/>
    <w:rsid w:val="00A5656D"/>
    <w:rsid w:val="00A6082A"/>
    <w:rsid w:val="00A6120D"/>
    <w:rsid w:val="00A6371A"/>
    <w:rsid w:val="00A64A24"/>
    <w:rsid w:val="00A66F51"/>
    <w:rsid w:val="00A7142E"/>
    <w:rsid w:val="00A7288C"/>
    <w:rsid w:val="00A75228"/>
    <w:rsid w:val="00A755C8"/>
    <w:rsid w:val="00A75818"/>
    <w:rsid w:val="00A76D33"/>
    <w:rsid w:val="00A8065A"/>
    <w:rsid w:val="00A807B7"/>
    <w:rsid w:val="00A911FE"/>
    <w:rsid w:val="00A953B2"/>
    <w:rsid w:val="00A97DC1"/>
    <w:rsid w:val="00AA1869"/>
    <w:rsid w:val="00AA7CCF"/>
    <w:rsid w:val="00AB0481"/>
    <w:rsid w:val="00AB1B76"/>
    <w:rsid w:val="00AB32E3"/>
    <w:rsid w:val="00AB34E2"/>
    <w:rsid w:val="00AB35C7"/>
    <w:rsid w:val="00AB38F4"/>
    <w:rsid w:val="00AB3CDB"/>
    <w:rsid w:val="00AB7064"/>
    <w:rsid w:val="00AB7AAE"/>
    <w:rsid w:val="00AB7B9E"/>
    <w:rsid w:val="00AC2055"/>
    <w:rsid w:val="00AC5C40"/>
    <w:rsid w:val="00AC6E50"/>
    <w:rsid w:val="00AC7FD6"/>
    <w:rsid w:val="00AD0AB5"/>
    <w:rsid w:val="00AD44CF"/>
    <w:rsid w:val="00AD4F09"/>
    <w:rsid w:val="00AE0702"/>
    <w:rsid w:val="00AE0F6B"/>
    <w:rsid w:val="00AE3AAA"/>
    <w:rsid w:val="00AE7DCB"/>
    <w:rsid w:val="00AF2A8A"/>
    <w:rsid w:val="00AF440E"/>
    <w:rsid w:val="00AF4CFE"/>
    <w:rsid w:val="00AF4E13"/>
    <w:rsid w:val="00AF58F3"/>
    <w:rsid w:val="00B0079B"/>
    <w:rsid w:val="00B03475"/>
    <w:rsid w:val="00B03E5E"/>
    <w:rsid w:val="00B04441"/>
    <w:rsid w:val="00B05307"/>
    <w:rsid w:val="00B06D14"/>
    <w:rsid w:val="00B1128C"/>
    <w:rsid w:val="00B11700"/>
    <w:rsid w:val="00B121D4"/>
    <w:rsid w:val="00B14642"/>
    <w:rsid w:val="00B173D0"/>
    <w:rsid w:val="00B1783D"/>
    <w:rsid w:val="00B21441"/>
    <w:rsid w:val="00B231AF"/>
    <w:rsid w:val="00B23D72"/>
    <w:rsid w:val="00B2426C"/>
    <w:rsid w:val="00B248C1"/>
    <w:rsid w:val="00B3339F"/>
    <w:rsid w:val="00B347F0"/>
    <w:rsid w:val="00B35810"/>
    <w:rsid w:val="00B35D63"/>
    <w:rsid w:val="00B370A5"/>
    <w:rsid w:val="00B40D2F"/>
    <w:rsid w:val="00B46BE7"/>
    <w:rsid w:val="00B509F9"/>
    <w:rsid w:val="00B5467B"/>
    <w:rsid w:val="00B54867"/>
    <w:rsid w:val="00B55635"/>
    <w:rsid w:val="00B56F71"/>
    <w:rsid w:val="00B56FCF"/>
    <w:rsid w:val="00B6086E"/>
    <w:rsid w:val="00B60B2A"/>
    <w:rsid w:val="00B65816"/>
    <w:rsid w:val="00B673FD"/>
    <w:rsid w:val="00B70B1C"/>
    <w:rsid w:val="00B75A29"/>
    <w:rsid w:val="00B832D6"/>
    <w:rsid w:val="00B84439"/>
    <w:rsid w:val="00B84888"/>
    <w:rsid w:val="00B86130"/>
    <w:rsid w:val="00B912C8"/>
    <w:rsid w:val="00B912D1"/>
    <w:rsid w:val="00B92A39"/>
    <w:rsid w:val="00B941A0"/>
    <w:rsid w:val="00B94486"/>
    <w:rsid w:val="00B95BAE"/>
    <w:rsid w:val="00B96A84"/>
    <w:rsid w:val="00BA0BA7"/>
    <w:rsid w:val="00BA1F19"/>
    <w:rsid w:val="00BA4C86"/>
    <w:rsid w:val="00BA68A0"/>
    <w:rsid w:val="00BB1F5E"/>
    <w:rsid w:val="00BB3B30"/>
    <w:rsid w:val="00BB6F5C"/>
    <w:rsid w:val="00BB7AAD"/>
    <w:rsid w:val="00BB7BB2"/>
    <w:rsid w:val="00BC11BA"/>
    <w:rsid w:val="00BC13E8"/>
    <w:rsid w:val="00BC17C8"/>
    <w:rsid w:val="00BC4EBF"/>
    <w:rsid w:val="00BC6700"/>
    <w:rsid w:val="00BD10F2"/>
    <w:rsid w:val="00BD300E"/>
    <w:rsid w:val="00BD3623"/>
    <w:rsid w:val="00BD4A99"/>
    <w:rsid w:val="00BD7250"/>
    <w:rsid w:val="00BD766B"/>
    <w:rsid w:val="00BD7B43"/>
    <w:rsid w:val="00BE0950"/>
    <w:rsid w:val="00BE0D2F"/>
    <w:rsid w:val="00BE1D50"/>
    <w:rsid w:val="00BE3F61"/>
    <w:rsid w:val="00BE4CC2"/>
    <w:rsid w:val="00BE536A"/>
    <w:rsid w:val="00BE7573"/>
    <w:rsid w:val="00BF273E"/>
    <w:rsid w:val="00BF3AFC"/>
    <w:rsid w:val="00BF486F"/>
    <w:rsid w:val="00BF4F5E"/>
    <w:rsid w:val="00BF54EF"/>
    <w:rsid w:val="00BF6704"/>
    <w:rsid w:val="00BF7AD6"/>
    <w:rsid w:val="00C0270F"/>
    <w:rsid w:val="00C02C48"/>
    <w:rsid w:val="00C03222"/>
    <w:rsid w:val="00C03F3B"/>
    <w:rsid w:val="00C04376"/>
    <w:rsid w:val="00C05C84"/>
    <w:rsid w:val="00C072F3"/>
    <w:rsid w:val="00C1013F"/>
    <w:rsid w:val="00C10CD6"/>
    <w:rsid w:val="00C111A1"/>
    <w:rsid w:val="00C132D4"/>
    <w:rsid w:val="00C14451"/>
    <w:rsid w:val="00C14E51"/>
    <w:rsid w:val="00C17C37"/>
    <w:rsid w:val="00C17F08"/>
    <w:rsid w:val="00C237AE"/>
    <w:rsid w:val="00C24922"/>
    <w:rsid w:val="00C32543"/>
    <w:rsid w:val="00C333CC"/>
    <w:rsid w:val="00C34243"/>
    <w:rsid w:val="00C37974"/>
    <w:rsid w:val="00C40445"/>
    <w:rsid w:val="00C40D23"/>
    <w:rsid w:val="00C41A5E"/>
    <w:rsid w:val="00C43051"/>
    <w:rsid w:val="00C44244"/>
    <w:rsid w:val="00C50675"/>
    <w:rsid w:val="00C54331"/>
    <w:rsid w:val="00C54E6D"/>
    <w:rsid w:val="00C55AB4"/>
    <w:rsid w:val="00C564EA"/>
    <w:rsid w:val="00C564EC"/>
    <w:rsid w:val="00C5763B"/>
    <w:rsid w:val="00C57838"/>
    <w:rsid w:val="00C60913"/>
    <w:rsid w:val="00C64819"/>
    <w:rsid w:val="00C64C4F"/>
    <w:rsid w:val="00C71B24"/>
    <w:rsid w:val="00C72141"/>
    <w:rsid w:val="00C76DD7"/>
    <w:rsid w:val="00C77574"/>
    <w:rsid w:val="00C808D7"/>
    <w:rsid w:val="00C80933"/>
    <w:rsid w:val="00C81DE6"/>
    <w:rsid w:val="00C82157"/>
    <w:rsid w:val="00C826F3"/>
    <w:rsid w:val="00C82AAE"/>
    <w:rsid w:val="00C8460C"/>
    <w:rsid w:val="00C858A4"/>
    <w:rsid w:val="00C86F7B"/>
    <w:rsid w:val="00C90400"/>
    <w:rsid w:val="00C93381"/>
    <w:rsid w:val="00C97880"/>
    <w:rsid w:val="00CA690B"/>
    <w:rsid w:val="00CB2747"/>
    <w:rsid w:val="00CB451F"/>
    <w:rsid w:val="00CB678B"/>
    <w:rsid w:val="00CC4DDB"/>
    <w:rsid w:val="00CC5EF9"/>
    <w:rsid w:val="00CC6886"/>
    <w:rsid w:val="00CC6B5B"/>
    <w:rsid w:val="00CD0A35"/>
    <w:rsid w:val="00CD2F0E"/>
    <w:rsid w:val="00CD38A5"/>
    <w:rsid w:val="00CD4DFF"/>
    <w:rsid w:val="00CD6202"/>
    <w:rsid w:val="00CD6C82"/>
    <w:rsid w:val="00CE1397"/>
    <w:rsid w:val="00CE2E6F"/>
    <w:rsid w:val="00CE460D"/>
    <w:rsid w:val="00CE787A"/>
    <w:rsid w:val="00CF25D9"/>
    <w:rsid w:val="00CF3803"/>
    <w:rsid w:val="00CF3943"/>
    <w:rsid w:val="00CF3E64"/>
    <w:rsid w:val="00CF4CAD"/>
    <w:rsid w:val="00CF6C51"/>
    <w:rsid w:val="00CF6C6E"/>
    <w:rsid w:val="00D00381"/>
    <w:rsid w:val="00D00E7D"/>
    <w:rsid w:val="00D045BA"/>
    <w:rsid w:val="00D06DCA"/>
    <w:rsid w:val="00D10313"/>
    <w:rsid w:val="00D14518"/>
    <w:rsid w:val="00D1651C"/>
    <w:rsid w:val="00D20A73"/>
    <w:rsid w:val="00D232F4"/>
    <w:rsid w:val="00D23B05"/>
    <w:rsid w:val="00D26A44"/>
    <w:rsid w:val="00D33EE8"/>
    <w:rsid w:val="00D35804"/>
    <w:rsid w:val="00D359DE"/>
    <w:rsid w:val="00D41A24"/>
    <w:rsid w:val="00D425BD"/>
    <w:rsid w:val="00D43E84"/>
    <w:rsid w:val="00D43FA7"/>
    <w:rsid w:val="00D4476F"/>
    <w:rsid w:val="00D44DBE"/>
    <w:rsid w:val="00D452A0"/>
    <w:rsid w:val="00D453D7"/>
    <w:rsid w:val="00D46481"/>
    <w:rsid w:val="00D47125"/>
    <w:rsid w:val="00D54736"/>
    <w:rsid w:val="00D566DC"/>
    <w:rsid w:val="00D57F61"/>
    <w:rsid w:val="00D64FF7"/>
    <w:rsid w:val="00D65530"/>
    <w:rsid w:val="00D668A0"/>
    <w:rsid w:val="00D726E4"/>
    <w:rsid w:val="00D74D44"/>
    <w:rsid w:val="00D752CA"/>
    <w:rsid w:val="00D75D03"/>
    <w:rsid w:val="00D76AC9"/>
    <w:rsid w:val="00D76E97"/>
    <w:rsid w:val="00D77EBD"/>
    <w:rsid w:val="00D801DF"/>
    <w:rsid w:val="00D80468"/>
    <w:rsid w:val="00D83545"/>
    <w:rsid w:val="00D8407E"/>
    <w:rsid w:val="00D844E1"/>
    <w:rsid w:val="00D922F0"/>
    <w:rsid w:val="00D930B3"/>
    <w:rsid w:val="00D946A8"/>
    <w:rsid w:val="00D96273"/>
    <w:rsid w:val="00D963AE"/>
    <w:rsid w:val="00DA092C"/>
    <w:rsid w:val="00DA29BD"/>
    <w:rsid w:val="00DA2F22"/>
    <w:rsid w:val="00DB2162"/>
    <w:rsid w:val="00DB647D"/>
    <w:rsid w:val="00DB652F"/>
    <w:rsid w:val="00DB6E01"/>
    <w:rsid w:val="00DB75EA"/>
    <w:rsid w:val="00DB77B7"/>
    <w:rsid w:val="00DC011E"/>
    <w:rsid w:val="00DC0DA5"/>
    <w:rsid w:val="00DC1010"/>
    <w:rsid w:val="00DC433E"/>
    <w:rsid w:val="00DC4B15"/>
    <w:rsid w:val="00DD0C60"/>
    <w:rsid w:val="00DD285C"/>
    <w:rsid w:val="00DD4A05"/>
    <w:rsid w:val="00DD5DD5"/>
    <w:rsid w:val="00DD6796"/>
    <w:rsid w:val="00DE029D"/>
    <w:rsid w:val="00DE2699"/>
    <w:rsid w:val="00DE3BA1"/>
    <w:rsid w:val="00DE3BD6"/>
    <w:rsid w:val="00DE5DF2"/>
    <w:rsid w:val="00DE79D4"/>
    <w:rsid w:val="00DF0787"/>
    <w:rsid w:val="00DF26DC"/>
    <w:rsid w:val="00DF36CF"/>
    <w:rsid w:val="00DF3775"/>
    <w:rsid w:val="00DF4721"/>
    <w:rsid w:val="00E013BA"/>
    <w:rsid w:val="00E02C0B"/>
    <w:rsid w:val="00E02DE0"/>
    <w:rsid w:val="00E0339E"/>
    <w:rsid w:val="00E03B6A"/>
    <w:rsid w:val="00E03FD7"/>
    <w:rsid w:val="00E0444E"/>
    <w:rsid w:val="00E06532"/>
    <w:rsid w:val="00E10226"/>
    <w:rsid w:val="00E108A6"/>
    <w:rsid w:val="00E110A0"/>
    <w:rsid w:val="00E12549"/>
    <w:rsid w:val="00E12685"/>
    <w:rsid w:val="00E13B0D"/>
    <w:rsid w:val="00E14DB9"/>
    <w:rsid w:val="00E14F92"/>
    <w:rsid w:val="00E15B54"/>
    <w:rsid w:val="00E20F94"/>
    <w:rsid w:val="00E20FBB"/>
    <w:rsid w:val="00E2332A"/>
    <w:rsid w:val="00E24467"/>
    <w:rsid w:val="00E27458"/>
    <w:rsid w:val="00E31FD6"/>
    <w:rsid w:val="00E3242C"/>
    <w:rsid w:val="00E32906"/>
    <w:rsid w:val="00E3316B"/>
    <w:rsid w:val="00E34644"/>
    <w:rsid w:val="00E35C6A"/>
    <w:rsid w:val="00E37C21"/>
    <w:rsid w:val="00E413D2"/>
    <w:rsid w:val="00E44C39"/>
    <w:rsid w:val="00E45D1F"/>
    <w:rsid w:val="00E504BD"/>
    <w:rsid w:val="00E53E91"/>
    <w:rsid w:val="00E54D2F"/>
    <w:rsid w:val="00E54F39"/>
    <w:rsid w:val="00E55BE9"/>
    <w:rsid w:val="00E5754D"/>
    <w:rsid w:val="00E5794E"/>
    <w:rsid w:val="00E57F56"/>
    <w:rsid w:val="00E607C9"/>
    <w:rsid w:val="00E60F27"/>
    <w:rsid w:val="00E63AD9"/>
    <w:rsid w:val="00E65FF1"/>
    <w:rsid w:val="00E6601A"/>
    <w:rsid w:val="00E6689F"/>
    <w:rsid w:val="00E67546"/>
    <w:rsid w:val="00E7796C"/>
    <w:rsid w:val="00E80FB9"/>
    <w:rsid w:val="00E921B0"/>
    <w:rsid w:val="00E92A9E"/>
    <w:rsid w:val="00E93D01"/>
    <w:rsid w:val="00E9428B"/>
    <w:rsid w:val="00E95240"/>
    <w:rsid w:val="00EA1770"/>
    <w:rsid w:val="00EA40A7"/>
    <w:rsid w:val="00EA4F23"/>
    <w:rsid w:val="00EA6952"/>
    <w:rsid w:val="00EB255B"/>
    <w:rsid w:val="00EB2AB0"/>
    <w:rsid w:val="00EB6CAC"/>
    <w:rsid w:val="00EC0215"/>
    <w:rsid w:val="00EC1749"/>
    <w:rsid w:val="00EC3910"/>
    <w:rsid w:val="00EC3C30"/>
    <w:rsid w:val="00EC44A0"/>
    <w:rsid w:val="00EC49FD"/>
    <w:rsid w:val="00EC4CA6"/>
    <w:rsid w:val="00ED22CD"/>
    <w:rsid w:val="00ED27B4"/>
    <w:rsid w:val="00ED4455"/>
    <w:rsid w:val="00EE7BB7"/>
    <w:rsid w:val="00EF13BB"/>
    <w:rsid w:val="00EF18E1"/>
    <w:rsid w:val="00EF519D"/>
    <w:rsid w:val="00F00DA2"/>
    <w:rsid w:val="00F04ECB"/>
    <w:rsid w:val="00F05417"/>
    <w:rsid w:val="00F11127"/>
    <w:rsid w:val="00F12305"/>
    <w:rsid w:val="00F1586F"/>
    <w:rsid w:val="00F16A23"/>
    <w:rsid w:val="00F2145C"/>
    <w:rsid w:val="00F223B6"/>
    <w:rsid w:val="00F228C7"/>
    <w:rsid w:val="00F241F5"/>
    <w:rsid w:val="00F26D9B"/>
    <w:rsid w:val="00F30597"/>
    <w:rsid w:val="00F31567"/>
    <w:rsid w:val="00F35698"/>
    <w:rsid w:val="00F406C9"/>
    <w:rsid w:val="00F42516"/>
    <w:rsid w:val="00F45B71"/>
    <w:rsid w:val="00F47F7F"/>
    <w:rsid w:val="00F50ECC"/>
    <w:rsid w:val="00F5253C"/>
    <w:rsid w:val="00F52787"/>
    <w:rsid w:val="00F52F3E"/>
    <w:rsid w:val="00F57FA4"/>
    <w:rsid w:val="00F61AA9"/>
    <w:rsid w:val="00F629F3"/>
    <w:rsid w:val="00F63EE3"/>
    <w:rsid w:val="00F64583"/>
    <w:rsid w:val="00F6487D"/>
    <w:rsid w:val="00F64978"/>
    <w:rsid w:val="00F66578"/>
    <w:rsid w:val="00F670B2"/>
    <w:rsid w:val="00F702B6"/>
    <w:rsid w:val="00F70567"/>
    <w:rsid w:val="00F7094A"/>
    <w:rsid w:val="00F7153D"/>
    <w:rsid w:val="00F72C6F"/>
    <w:rsid w:val="00F73056"/>
    <w:rsid w:val="00F745AB"/>
    <w:rsid w:val="00F75E1F"/>
    <w:rsid w:val="00F77BF8"/>
    <w:rsid w:val="00F826D5"/>
    <w:rsid w:val="00F8356B"/>
    <w:rsid w:val="00F841AA"/>
    <w:rsid w:val="00F853A5"/>
    <w:rsid w:val="00F86271"/>
    <w:rsid w:val="00F86AC3"/>
    <w:rsid w:val="00F90702"/>
    <w:rsid w:val="00F91CFF"/>
    <w:rsid w:val="00F92177"/>
    <w:rsid w:val="00F94856"/>
    <w:rsid w:val="00F94AFB"/>
    <w:rsid w:val="00F9559B"/>
    <w:rsid w:val="00F95F42"/>
    <w:rsid w:val="00F9649E"/>
    <w:rsid w:val="00F97250"/>
    <w:rsid w:val="00FA2182"/>
    <w:rsid w:val="00FA3006"/>
    <w:rsid w:val="00FA38A2"/>
    <w:rsid w:val="00FA3BF5"/>
    <w:rsid w:val="00FA3EA1"/>
    <w:rsid w:val="00FA497D"/>
    <w:rsid w:val="00FA5466"/>
    <w:rsid w:val="00FB0F0B"/>
    <w:rsid w:val="00FB1323"/>
    <w:rsid w:val="00FB1B04"/>
    <w:rsid w:val="00FB2CD4"/>
    <w:rsid w:val="00FB38A3"/>
    <w:rsid w:val="00FB46AE"/>
    <w:rsid w:val="00FB6069"/>
    <w:rsid w:val="00FB6D22"/>
    <w:rsid w:val="00FB746F"/>
    <w:rsid w:val="00FC0F33"/>
    <w:rsid w:val="00FC1C7A"/>
    <w:rsid w:val="00FC236E"/>
    <w:rsid w:val="00FC381F"/>
    <w:rsid w:val="00FC3FE0"/>
    <w:rsid w:val="00FC6597"/>
    <w:rsid w:val="00FD0A5B"/>
    <w:rsid w:val="00FD3153"/>
    <w:rsid w:val="00FD3AEB"/>
    <w:rsid w:val="00FD41CC"/>
    <w:rsid w:val="00FD46BB"/>
    <w:rsid w:val="00FD4945"/>
    <w:rsid w:val="00FD7D96"/>
    <w:rsid w:val="00FE32C3"/>
    <w:rsid w:val="00FE32C6"/>
    <w:rsid w:val="00FE3AA0"/>
    <w:rsid w:val="00FE45CB"/>
    <w:rsid w:val="00FE536B"/>
    <w:rsid w:val="00FF2601"/>
    <w:rsid w:val="00FF3FB1"/>
    <w:rsid w:val="00FF4103"/>
    <w:rsid w:val="00FF5439"/>
    <w:rsid w:val="00FF731F"/>
    <w:rsid w:val="01D16C90"/>
    <w:rsid w:val="01DC6958"/>
    <w:rsid w:val="02F836C2"/>
    <w:rsid w:val="03263BFE"/>
    <w:rsid w:val="039432A6"/>
    <w:rsid w:val="05003E1C"/>
    <w:rsid w:val="06DD0296"/>
    <w:rsid w:val="07FA586B"/>
    <w:rsid w:val="09AE4753"/>
    <w:rsid w:val="0A952466"/>
    <w:rsid w:val="0AC755C7"/>
    <w:rsid w:val="0ADE00CE"/>
    <w:rsid w:val="0AF41AF8"/>
    <w:rsid w:val="0B484DC1"/>
    <w:rsid w:val="0C163451"/>
    <w:rsid w:val="0C2756AE"/>
    <w:rsid w:val="0DDB7636"/>
    <w:rsid w:val="0FA247F3"/>
    <w:rsid w:val="110F24B8"/>
    <w:rsid w:val="112F5FEC"/>
    <w:rsid w:val="11CD290A"/>
    <w:rsid w:val="11E05B83"/>
    <w:rsid w:val="130E1D71"/>
    <w:rsid w:val="146D6B0C"/>
    <w:rsid w:val="14E34C40"/>
    <w:rsid w:val="150F2811"/>
    <w:rsid w:val="156B7B82"/>
    <w:rsid w:val="15BD27FE"/>
    <w:rsid w:val="16D44A97"/>
    <w:rsid w:val="18865D6A"/>
    <w:rsid w:val="1A5E6606"/>
    <w:rsid w:val="1ACC4FCE"/>
    <w:rsid w:val="1AFB75A9"/>
    <w:rsid w:val="1BBC018D"/>
    <w:rsid w:val="1C491D76"/>
    <w:rsid w:val="1CA6358B"/>
    <w:rsid w:val="1EC82F3E"/>
    <w:rsid w:val="1F1A075F"/>
    <w:rsid w:val="1F313AA3"/>
    <w:rsid w:val="1FEC3E80"/>
    <w:rsid w:val="20272623"/>
    <w:rsid w:val="205305DF"/>
    <w:rsid w:val="21280739"/>
    <w:rsid w:val="22DF1582"/>
    <w:rsid w:val="22F32DDE"/>
    <w:rsid w:val="23684F35"/>
    <w:rsid w:val="24474BC5"/>
    <w:rsid w:val="245265B7"/>
    <w:rsid w:val="24B158E2"/>
    <w:rsid w:val="24E10366"/>
    <w:rsid w:val="25141866"/>
    <w:rsid w:val="2572414E"/>
    <w:rsid w:val="261304E5"/>
    <w:rsid w:val="26A348A0"/>
    <w:rsid w:val="26E941FC"/>
    <w:rsid w:val="281E14A4"/>
    <w:rsid w:val="292F0055"/>
    <w:rsid w:val="29C61DEF"/>
    <w:rsid w:val="2C5D42BD"/>
    <w:rsid w:val="2D002381"/>
    <w:rsid w:val="2F592320"/>
    <w:rsid w:val="2F9A7E02"/>
    <w:rsid w:val="2FB37864"/>
    <w:rsid w:val="3042276B"/>
    <w:rsid w:val="30495E0F"/>
    <w:rsid w:val="308F012F"/>
    <w:rsid w:val="31403E4A"/>
    <w:rsid w:val="31F414E1"/>
    <w:rsid w:val="32E6693B"/>
    <w:rsid w:val="348106C6"/>
    <w:rsid w:val="349E7372"/>
    <w:rsid w:val="34D1654E"/>
    <w:rsid w:val="351E253F"/>
    <w:rsid w:val="357B5E1A"/>
    <w:rsid w:val="365333B0"/>
    <w:rsid w:val="371C3C65"/>
    <w:rsid w:val="377164D9"/>
    <w:rsid w:val="37797A63"/>
    <w:rsid w:val="379869CA"/>
    <w:rsid w:val="38827706"/>
    <w:rsid w:val="39806756"/>
    <w:rsid w:val="398B0AB5"/>
    <w:rsid w:val="3AD65691"/>
    <w:rsid w:val="3B4775C5"/>
    <w:rsid w:val="3B875A2B"/>
    <w:rsid w:val="3CB609F1"/>
    <w:rsid w:val="3CC92775"/>
    <w:rsid w:val="3EFA284F"/>
    <w:rsid w:val="3F16318C"/>
    <w:rsid w:val="408841DD"/>
    <w:rsid w:val="40B41F7B"/>
    <w:rsid w:val="412109CC"/>
    <w:rsid w:val="430A6DFE"/>
    <w:rsid w:val="430F570E"/>
    <w:rsid w:val="431A533C"/>
    <w:rsid w:val="43597E3A"/>
    <w:rsid w:val="43B46A70"/>
    <w:rsid w:val="441E480F"/>
    <w:rsid w:val="44225EA1"/>
    <w:rsid w:val="44403A8A"/>
    <w:rsid w:val="457A20D9"/>
    <w:rsid w:val="4613546B"/>
    <w:rsid w:val="4792382C"/>
    <w:rsid w:val="4A4D294F"/>
    <w:rsid w:val="4AD2157F"/>
    <w:rsid w:val="4B1F3129"/>
    <w:rsid w:val="4B2A031C"/>
    <w:rsid w:val="4BB340D3"/>
    <w:rsid w:val="4BF56389"/>
    <w:rsid w:val="4C2E63B5"/>
    <w:rsid w:val="4E85027B"/>
    <w:rsid w:val="4ECF7EF3"/>
    <w:rsid w:val="4F9A2D65"/>
    <w:rsid w:val="4F9B36D5"/>
    <w:rsid w:val="4FB13183"/>
    <w:rsid w:val="4FEC4AA8"/>
    <w:rsid w:val="4FF47D39"/>
    <w:rsid w:val="51226B01"/>
    <w:rsid w:val="51272A49"/>
    <w:rsid w:val="51A402BC"/>
    <w:rsid w:val="51B96A3B"/>
    <w:rsid w:val="54A42CA8"/>
    <w:rsid w:val="558405D9"/>
    <w:rsid w:val="561432D6"/>
    <w:rsid w:val="57060CF6"/>
    <w:rsid w:val="57E71956"/>
    <w:rsid w:val="593A4AEF"/>
    <w:rsid w:val="5A73495A"/>
    <w:rsid w:val="5AA11944"/>
    <w:rsid w:val="5AD65A1C"/>
    <w:rsid w:val="5B6C4F72"/>
    <w:rsid w:val="5B833C15"/>
    <w:rsid w:val="5B863562"/>
    <w:rsid w:val="5BAE34DD"/>
    <w:rsid w:val="5C4463EF"/>
    <w:rsid w:val="5D9F66A3"/>
    <w:rsid w:val="5E173238"/>
    <w:rsid w:val="5E9607D8"/>
    <w:rsid w:val="5F3055AD"/>
    <w:rsid w:val="60742260"/>
    <w:rsid w:val="60A43545"/>
    <w:rsid w:val="61F00603"/>
    <w:rsid w:val="62065CBE"/>
    <w:rsid w:val="625E048D"/>
    <w:rsid w:val="628C7175"/>
    <w:rsid w:val="62D475DE"/>
    <w:rsid w:val="62F17ED8"/>
    <w:rsid w:val="63C03E47"/>
    <w:rsid w:val="63D048FC"/>
    <w:rsid w:val="63E64EA0"/>
    <w:rsid w:val="64040600"/>
    <w:rsid w:val="641861E8"/>
    <w:rsid w:val="64314AFD"/>
    <w:rsid w:val="648F5902"/>
    <w:rsid w:val="64AA3346"/>
    <w:rsid w:val="65B20D59"/>
    <w:rsid w:val="66513BDD"/>
    <w:rsid w:val="665C51F0"/>
    <w:rsid w:val="67DD1D86"/>
    <w:rsid w:val="682511FE"/>
    <w:rsid w:val="69156EBA"/>
    <w:rsid w:val="6A067398"/>
    <w:rsid w:val="6AB238D8"/>
    <w:rsid w:val="6B4D6403"/>
    <w:rsid w:val="6B571B51"/>
    <w:rsid w:val="6C4279B2"/>
    <w:rsid w:val="6C922DCC"/>
    <w:rsid w:val="6C931A4F"/>
    <w:rsid w:val="6CE127BB"/>
    <w:rsid w:val="6D9A370C"/>
    <w:rsid w:val="6EBF772B"/>
    <w:rsid w:val="70243E27"/>
    <w:rsid w:val="70366EEC"/>
    <w:rsid w:val="71042EDD"/>
    <w:rsid w:val="715B268C"/>
    <w:rsid w:val="71844DA6"/>
    <w:rsid w:val="71BE75F3"/>
    <w:rsid w:val="71C72201"/>
    <w:rsid w:val="728F0528"/>
    <w:rsid w:val="731F34AF"/>
    <w:rsid w:val="732C1B21"/>
    <w:rsid w:val="73DC0F90"/>
    <w:rsid w:val="749164BF"/>
    <w:rsid w:val="76502523"/>
    <w:rsid w:val="76D102C1"/>
    <w:rsid w:val="781B47E0"/>
    <w:rsid w:val="784361ED"/>
    <w:rsid w:val="79820E0F"/>
    <w:rsid w:val="799044E7"/>
    <w:rsid w:val="79A20C6A"/>
    <w:rsid w:val="7AEE1588"/>
    <w:rsid w:val="7BBB3196"/>
    <w:rsid w:val="7C5C180A"/>
    <w:rsid w:val="7D192299"/>
    <w:rsid w:val="7DAF7734"/>
    <w:rsid w:val="7F19276A"/>
    <w:rsid w:val="7FA4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610"/>
        <o:r id="V:Rule2" type="connector" idref="#AutoShape 611"/>
        <o:r id="V:Rule3" type="connector" idref="#AutoShape 613"/>
        <o:r id="V:Rule4" type="connector" idref="#AutoShape 615"/>
        <o:r id="V:Rule5" type="connector" idref="#AutoShape 617"/>
        <o:r id="V:Rule6" type="connector" idref="#AutoShape 618"/>
        <o:r id="V:Rule7" type="connector" idref="#AutoShape 620"/>
        <o:r id="V:Rule8" type="connector" idref="#AutoShape 622"/>
        <o:r id="V:Rule9" type="connector" idref="#AutoShape 623"/>
        <o:r id="V:Rule10" type="connector" idref="#AutoShape 625"/>
        <o:r id="V:Rule11" type="connector" idref="#AutoShape 627"/>
        <o:r id="V:Rule12" type="connector" idref="#AutoShape 379"/>
        <o:r id="V:Rule13" type="connector" idref="#AutoShape 380"/>
        <o:r id="V:Rule14" type="connector" idref="#AutoShape 381"/>
        <o:r id="V:Rule15" type="connector" idref="#AutoShape 382"/>
        <o:r id="V:Rule16" type="connector" idref="#AutoShape 383"/>
        <o:r id="V:Rule17" type="connector" idref="#AutoShape 384"/>
        <o:r id="V:Rule18" type="connector" idref="#AutoShape 249"/>
        <o:r id="V:Rule19" type="connector" idref="#AutoShape 250"/>
        <o:r id="V:Rule20" type="connector" idref="#AutoShape 251"/>
        <o:r id="V:Rule21" type="connector" idref="#AutoShape 252"/>
        <o:r id="V:Rule22" type="connector" idref="#AutoShape 259"/>
        <o:r id="V:Rule23" type="connector" idref="#AutoShape 436"/>
        <o:r id="V:Rule24" type="connector" idref="#AutoShape 437"/>
        <o:r id="V:Rule25" type="connector" idref="#AutoShape 439"/>
        <o:r id="V:Rule26" type="connector" idref="#AutoShape 440"/>
        <o:r id="V:Rule27" type="connector" idref="#AutoShape 443"/>
        <o:r id="V:Rule28" type="connector" idref="#AutoShape 445"/>
        <o:r id="V:Rule29" type="connector" idref="#_x0000_s1220"/>
        <o:r id="V:Rule30" type="connector" idref="#_x0000_s1222"/>
        <o:r id="V:Rule31" type="connector" idref="#_x0000_s1223"/>
        <o:r id="V:Rule32" type="connector" idref="#_x0000_s1224"/>
        <o:r id="V:Rule33" type="connector" idref="#_x0000_s12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0"/>
    <w:rPr>
      <w:color w:val="0000FF"/>
      <w:u w:val="single"/>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basedOn w:val="7"/>
    <w:link w:val="5"/>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无间隔 Char"/>
    <w:basedOn w:val="7"/>
    <w:link w:val="16"/>
    <w:qFormat/>
    <w:uiPriority w:val="1"/>
    <w:rPr>
      <w:sz w:val="22"/>
      <w:szCs w:val="22"/>
      <w:lang w:val="en-US" w:eastAsia="zh-CN" w:bidi="ar-SA"/>
    </w:rPr>
  </w:style>
  <w:style w:type="paragraph" w:customStyle="1" w:styleId="16">
    <w:name w:val="No Spacing"/>
    <w:link w:val="15"/>
    <w:qFormat/>
    <w:uiPriority w:val="1"/>
    <w:rPr>
      <w:rFonts w:ascii="Calibri" w:hAnsi="Calibri" w:eastAsia="宋体" w:cs="Times New Roman"/>
      <w:sz w:val="22"/>
      <w:szCs w:val="22"/>
      <w:lang w:val="en-US" w:eastAsia="zh-CN" w:bidi="ar-SA"/>
    </w:rPr>
  </w:style>
  <w:style w:type="paragraph" w:customStyle="1" w:styleId="17">
    <w:name w:val="List Paragraph"/>
    <w:basedOn w:val="1"/>
    <w:qFormat/>
    <w:uiPriority w:val="34"/>
    <w:pPr>
      <w:ind w:firstLine="420" w:firstLineChars="200"/>
    </w:pPr>
  </w:style>
  <w:style w:type="paragraph" w:customStyle="1" w:styleId="18">
    <w:name w:val="Char"/>
    <w:basedOn w:val="1"/>
    <w:qFormat/>
    <w:uiPriority w:val="0"/>
    <w:pPr>
      <w:tabs>
        <w:tab w:val="left" w:pos="2205"/>
      </w:tabs>
      <w:ind w:left="2205" w:hanging="1125"/>
      <w:jc w:val="center"/>
    </w:pPr>
    <w:rPr>
      <w:rFonts w:ascii="Tahoma" w:hAnsi="Tahoma" w:eastAsia="方正黑体简体"/>
      <w:b/>
      <w:sz w:val="4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1027"/>
    <customShpInfo spid="_x0000_s1028"/>
    <customShpInfo spid="_x0000_s1029"/>
    <customShpInfo spid="_x0000_s1030"/>
    <customShpInfo spid="_x0000_s1031"/>
    <customShpInfo spid="_x0000_s1226"/>
    <customShpInfo spid="_x0000_s1222"/>
    <customShpInfo spid="_x0000_s1223"/>
    <customShpInfo spid="_x0000_s1224"/>
    <customShpInfo spid="_x0000_s1225"/>
    <customShpInfo spid="_x0000_s1220"/>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199"/>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7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6"/>
    <customShpInfo spid="_x0000_s1147"/>
    <customShpInfo spid="_x0000_s1145"/>
    <customShpInfo spid="_x0000_s1123"/>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60"/>
    <customShpInfo spid="_x0000_s11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D5A34-9754-43DA-BF2C-8B5DC7AF5E3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1362</Words>
  <Characters>7764</Characters>
  <Lines>64</Lines>
  <Paragraphs>18</Paragraphs>
  <TotalTime>7</TotalTime>
  <ScaleCrop>false</ScaleCrop>
  <LinksUpToDate>false</LinksUpToDate>
  <CharactersWithSpaces>9108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2016-09-06T03:19:00Z</dcterms:created>
  <dc:creator>微软用户</dc:creator>
  <cp:lastModifiedBy>user</cp:lastModifiedBy>
  <cp:lastPrinted>2018-09-20T01:11:09Z</cp:lastPrinted>
  <dcterms:modified xsi:type="dcterms:W3CDTF">2018-09-20T01:44:42Z</dcterms:modified>
  <dc:title>华南理工大学</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