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600" w:lineRule="exact"/>
        <w:jc w:val="center"/>
        <w:rPr>
          <w:sz w:val="24"/>
          <w:szCs w:val="24"/>
        </w:rPr>
      </w:pPr>
      <w:r>
        <w:rPr>
          <w:rFonts w:eastAsia="方正小标宋简体"/>
          <w:sz w:val="44"/>
          <w:szCs w:val="44"/>
        </w:rPr>
        <w:t>求职创业补贴申请表</w:t>
      </w:r>
    </w:p>
    <w:p>
      <w:pPr>
        <w:pStyle w:val="16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申请编号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13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C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C00000"/>
                <w:kern w:val="0"/>
                <w:szCs w:val="21"/>
              </w:rPr>
              <w:t>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C00000"/>
                <w:kern w:val="0"/>
                <w:szCs w:val="21"/>
              </w:rPr>
              <w:t>具体支行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学院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3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贷款合同</w:t>
      </w:r>
      <w:r>
        <w:rPr>
          <w:rFonts w:ascii="Times New Roman" w:hAnsi="Times New Roman" w:cs="Times New Roman"/>
          <w:color w:val="000000"/>
          <w:kern w:val="0"/>
          <w:szCs w:val="21"/>
        </w:rPr>
        <w:t>等。</w:t>
      </w:r>
    </w:p>
    <w:p>
      <w:pPr>
        <w:widowControl/>
        <w:numPr>
          <w:ilvl w:val="0"/>
          <w:numId w:val="3"/>
        </w:numPr>
        <w:spacing w:line="300" w:lineRule="exact"/>
        <w:jc w:val="left"/>
      </w:pP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银行账户须填写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学生本人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广东省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社保卡金融账户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确无社保卡账户的可发放至个人名下其他银行账户，个人社会保障卡账户或银行账户开户行必须具体到支行。</w:t>
      </w:r>
    </w:p>
    <w:p>
      <w:pPr>
        <w:widowControl/>
        <w:numPr>
          <w:ilvl w:val="0"/>
          <w:numId w:val="3"/>
        </w:numPr>
        <w:spacing w:line="300" w:lineRule="exact"/>
        <w:jc w:val="left"/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该表和困难材料院校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各自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保管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1份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9D1AA"/>
    <w:multiLevelType w:val="multilevel"/>
    <w:tmpl w:val="FF69D1A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1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1C2C3A6"/>
    <w:multiLevelType w:val="multilevel"/>
    <w:tmpl w:val="31C2C3A6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zg0Y2MyYzQxZDgzNzA3MjAyNDNhNmY5NjcwZWMifQ=="/>
  </w:docVars>
  <w:rsids>
    <w:rsidRoot w:val="1CDF3434"/>
    <w:rsid w:val="01AC1A30"/>
    <w:rsid w:val="06DC65BF"/>
    <w:rsid w:val="0FE655DA"/>
    <w:rsid w:val="15BE6E96"/>
    <w:rsid w:val="16846406"/>
    <w:rsid w:val="1CDF3434"/>
    <w:rsid w:val="284B574E"/>
    <w:rsid w:val="49DD0E6F"/>
    <w:rsid w:val="4DE14BB8"/>
    <w:rsid w:val="600A2C3D"/>
    <w:rsid w:val="737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480" w:lineRule="auto"/>
      <w:ind w:firstLine="0" w:firstLineChars="0"/>
      <w:outlineLvl w:val="0"/>
    </w:pPr>
    <w:rPr>
      <w:rFonts w:ascii="Times New Roman" w:hAnsi="Times New Roman" w:eastAsia="黑体"/>
      <w:b/>
      <w:kern w:val="44"/>
      <w:sz w:val="32"/>
      <w:szCs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0" w:beforeLines="0" w:beforeAutospacing="0" w:after="0" w:afterLines="0" w:afterAutospacing="0" w:line="240" w:lineRule="auto"/>
      <w:ind w:left="0" w:firstLine="723" w:firstLineChars="200"/>
      <w:outlineLvl w:val="2"/>
    </w:pPr>
    <w:rPr>
      <w:rFonts w:ascii="Times New Roman" w:hAnsi="Times New Roman" w:eastAsia="仿宋_GB2312"/>
      <w:b/>
      <w:sz w:val="3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15">
    <w:name w:val="样式2"/>
    <w:basedOn w:val="1"/>
    <w:next w:val="1"/>
    <w:qFormat/>
    <w:uiPriority w:val="0"/>
    <w:pPr>
      <w:keepNext/>
      <w:keepLines/>
      <w:numPr>
        <w:ilvl w:val="1"/>
        <w:numId w:val="2"/>
      </w:numPr>
      <w:spacing w:beforeLines="0" w:afterLines="0" w:line="360" w:lineRule="auto"/>
      <w:ind w:firstLine="723" w:firstLineChars="200"/>
      <w:outlineLvl w:val="1"/>
    </w:pPr>
    <w:rPr>
      <w:rFonts w:ascii="Times New Roman" w:hAnsi="Times New Roman" w:eastAsia="仿宋_GB2312"/>
      <w:b/>
      <w:sz w:val="30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376</Characters>
  <Lines>0</Lines>
  <Paragraphs>0</Paragraphs>
  <TotalTime>2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2022-07-05T03:53:00Z</dcterms:created>
  <dc:creator>平和</dc:creator>
  <cp:lastModifiedBy>祝和平</cp:lastModifiedBy>
  <dcterms:modified xsi:type="dcterms:W3CDTF">2023-07-11T03:42:42Z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7DECDDC209704235B91613AC3389C3BF</vt:lpwstr>
  </property>
</Properties>
</file>