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772D6" w:rsidRDefault="00A772D6" w:rsidP="00A772D6">
      <w:pPr>
        <w:rPr>
          <w:rFonts w:ascii="微软雅黑" w:eastAsia="微软雅黑" w:hAnsi="微软雅黑" w:cs="Tahoma"/>
          <w:spacing w:val="24"/>
          <w:kern w:val="0"/>
          <w:sz w:val="24"/>
          <w:szCs w:val="24"/>
        </w:rPr>
      </w:pPr>
      <w:r w:rsidRPr="00894190">
        <w:rPr>
          <w:rFonts w:ascii="微软雅黑" w:eastAsia="微软雅黑" w:hAnsi="微软雅黑" w:cs="Tahoma" w:hint="eastAsia"/>
          <w:spacing w:val="24"/>
          <w:kern w:val="0"/>
          <w:sz w:val="24"/>
          <w:szCs w:val="24"/>
        </w:rPr>
        <w:t>附件</w:t>
      </w:r>
      <w:r>
        <w:rPr>
          <w:rFonts w:ascii="微软雅黑" w:eastAsia="微软雅黑" w:hAnsi="微软雅黑" w:cs="Tahoma" w:hint="eastAsia"/>
          <w:spacing w:val="24"/>
          <w:kern w:val="0"/>
          <w:sz w:val="24"/>
          <w:szCs w:val="24"/>
        </w:rPr>
        <w:t>：建议自学范围</w:t>
      </w:r>
    </w:p>
    <w:tbl>
      <w:tblPr>
        <w:tblW w:w="909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4"/>
        <w:gridCol w:w="1282"/>
        <w:gridCol w:w="1286"/>
        <w:gridCol w:w="1409"/>
        <w:gridCol w:w="1408"/>
        <w:gridCol w:w="1391"/>
      </w:tblGrid>
      <w:tr w:rsidR="00A772D6" w:rsidRPr="00CF1FD4" w:rsidTr="00DB243E">
        <w:trPr>
          <w:trHeight w:val="860"/>
          <w:jc w:val="center"/>
        </w:trPr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576"/>
              <w:jc w:val="left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学科大类</w:t>
            </w:r>
          </w:p>
          <w:p w:rsidR="00A772D6" w:rsidRPr="00CF1FD4" w:rsidRDefault="00A772D6" w:rsidP="00DB243E">
            <w:pPr>
              <w:widowControl/>
              <w:spacing w:line="320" w:lineRule="atLeast"/>
              <w:jc w:val="left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知识点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大化类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机电类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土建类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生物类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人文</w:t>
            </w:r>
          </w:p>
          <w:p w:rsidR="00A772D6" w:rsidRPr="00CF1FD4" w:rsidRDefault="00A772D6" w:rsidP="00DB243E">
            <w:pPr>
              <w:widowControl/>
              <w:spacing w:line="320" w:lineRule="atLeast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社科类</w:t>
            </w:r>
          </w:p>
        </w:tc>
      </w:tr>
      <w:tr w:rsidR="00A772D6" w:rsidRPr="00CF1FD4" w:rsidTr="00DB243E">
        <w:trPr>
          <w:trHeight w:val="270"/>
          <w:jc w:val="center"/>
        </w:trPr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新生安全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58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89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121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153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40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</w:tr>
      <w:tr w:rsidR="00A772D6" w:rsidRPr="00CF1FD4" w:rsidTr="00DB243E">
        <w:trPr>
          <w:trHeight w:val="270"/>
          <w:jc w:val="center"/>
        </w:trPr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实验室安全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58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89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121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153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40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</w:tr>
      <w:tr w:rsidR="00A772D6" w:rsidRPr="00CF1FD4" w:rsidTr="00DB243E">
        <w:trPr>
          <w:trHeight w:val="270"/>
          <w:jc w:val="center"/>
        </w:trPr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实验室安全规章制度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58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89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121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153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40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</w:tr>
      <w:tr w:rsidR="00A772D6" w:rsidRPr="00CF1FD4" w:rsidTr="00DB243E">
        <w:trPr>
          <w:trHeight w:val="270"/>
          <w:jc w:val="center"/>
        </w:trPr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576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用电安全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58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89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121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153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40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</w:tr>
      <w:tr w:rsidR="00A772D6" w:rsidRPr="00CF1FD4" w:rsidTr="00DB243E">
        <w:trPr>
          <w:trHeight w:val="270"/>
          <w:jc w:val="center"/>
        </w:trPr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化学危险品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58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89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121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153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40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☆</w:t>
            </w:r>
          </w:p>
        </w:tc>
      </w:tr>
      <w:tr w:rsidR="00A772D6" w:rsidRPr="00CF1FD4" w:rsidTr="00DB243E">
        <w:trPr>
          <w:trHeight w:val="270"/>
          <w:jc w:val="center"/>
        </w:trPr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生物医学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58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☆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89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121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Tahoma" w:eastAsia="宋体" w:hAnsi="Tahoma" w:cs="Tahoma"/>
                <w:kern w:val="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153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40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Tahoma" w:eastAsia="宋体" w:hAnsi="Tahoma" w:cs="Tahoma"/>
                <w:kern w:val="0"/>
                <w:sz w:val="18"/>
                <w:szCs w:val="18"/>
              </w:rPr>
              <w:t> </w:t>
            </w:r>
          </w:p>
        </w:tc>
      </w:tr>
      <w:tr w:rsidR="00A772D6" w:rsidRPr="00CF1FD4" w:rsidTr="00DB243E">
        <w:trPr>
          <w:trHeight w:val="270"/>
          <w:jc w:val="center"/>
        </w:trPr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辐射防护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58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89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121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153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40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Tahoma" w:eastAsia="宋体" w:hAnsi="Tahoma" w:cs="Tahoma"/>
                <w:kern w:val="0"/>
                <w:sz w:val="18"/>
                <w:szCs w:val="18"/>
              </w:rPr>
              <w:t> </w:t>
            </w:r>
          </w:p>
        </w:tc>
      </w:tr>
      <w:tr w:rsidR="00A772D6" w:rsidRPr="00CF1FD4" w:rsidTr="00DB243E">
        <w:trPr>
          <w:trHeight w:val="270"/>
          <w:jc w:val="center"/>
        </w:trPr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机械类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58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☆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89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121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153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☆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40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☆</w:t>
            </w:r>
          </w:p>
        </w:tc>
      </w:tr>
      <w:tr w:rsidR="00A772D6" w:rsidRPr="00CF1FD4" w:rsidTr="00DB243E">
        <w:trPr>
          <w:trHeight w:val="270"/>
          <w:jc w:val="center"/>
        </w:trPr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消防安全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58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89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121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153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40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</w:tr>
      <w:tr w:rsidR="00A772D6" w:rsidRPr="00CF1FD4" w:rsidTr="00DB243E">
        <w:trPr>
          <w:trHeight w:val="270"/>
          <w:jc w:val="center"/>
        </w:trPr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土木工程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58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Tahoma" w:eastAsia="宋体" w:hAnsi="Tahoma" w:cs="Tahoma"/>
                <w:kern w:val="0"/>
                <w:sz w:val="18"/>
                <w:szCs w:val="18"/>
              </w:rPr>
              <w:t> 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89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121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153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Tahoma" w:eastAsia="宋体" w:hAnsi="Tahoma" w:cs="Tahoma"/>
                <w:kern w:val="0"/>
                <w:sz w:val="18"/>
                <w:szCs w:val="18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40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Tahoma" w:eastAsia="宋体" w:hAnsi="Tahoma" w:cs="Tahoma"/>
                <w:kern w:val="0"/>
                <w:sz w:val="18"/>
                <w:szCs w:val="18"/>
              </w:rPr>
              <w:t> </w:t>
            </w:r>
          </w:p>
        </w:tc>
      </w:tr>
      <w:tr w:rsidR="00A772D6" w:rsidRPr="00CF1FD4" w:rsidTr="00DB243E">
        <w:trPr>
          <w:trHeight w:val="270"/>
          <w:jc w:val="center"/>
        </w:trPr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治安防范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58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89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121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153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40"/>
              <w:jc w:val="center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spacing w:val="24"/>
                <w:kern w:val="0"/>
                <w:sz w:val="24"/>
                <w:szCs w:val="24"/>
              </w:rPr>
              <w:t>★</w:t>
            </w:r>
          </w:p>
        </w:tc>
      </w:tr>
      <w:tr w:rsidR="00A772D6" w:rsidRPr="00CF1FD4" w:rsidTr="00DB243E">
        <w:trPr>
          <w:trHeight w:val="270"/>
          <w:jc w:val="center"/>
        </w:trPr>
        <w:tc>
          <w:tcPr>
            <w:tcW w:w="82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72D6" w:rsidRPr="00CF1FD4" w:rsidRDefault="00A772D6" w:rsidP="00DB243E">
            <w:pPr>
              <w:widowControl/>
              <w:spacing w:line="320" w:lineRule="atLeast"/>
              <w:ind w:firstLine="480"/>
              <w:jc w:val="right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  <w:r w:rsidRPr="00CF1FD4">
              <w:rPr>
                <w:rFonts w:ascii="宋体" w:eastAsia="宋体" w:hAnsi="宋体" w:cs="Tahoma" w:hint="eastAsia"/>
                <w:color w:val="000000"/>
                <w:kern w:val="0"/>
                <w:sz w:val="24"/>
                <w:szCs w:val="24"/>
              </w:rPr>
              <w:t>注：★必学，☆选学</w:t>
            </w:r>
          </w:p>
        </w:tc>
      </w:tr>
    </w:tbl>
    <w:p w:rsidR="00DF0D92" w:rsidRDefault="00DF0D92">
      <w:bookmarkStart w:id="0" w:name="_GoBack"/>
      <w:bookmarkEnd w:id="0"/>
    </w:p>
    <w:sectPr w:rsidR="00DF0D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222FA" w:rsidRDefault="000222FA" w:rsidP="00A772D6">
      <w:r>
        <w:separator/>
      </w:r>
    </w:p>
  </w:endnote>
  <w:endnote w:type="continuationSeparator" w:id="0">
    <w:p w:rsidR="000222FA" w:rsidRDefault="000222FA" w:rsidP="00A772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222FA" w:rsidRDefault="000222FA" w:rsidP="00A772D6">
      <w:r>
        <w:separator/>
      </w:r>
    </w:p>
  </w:footnote>
  <w:footnote w:type="continuationSeparator" w:id="0">
    <w:p w:rsidR="000222FA" w:rsidRDefault="000222FA" w:rsidP="00A772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4AA6"/>
    <w:rsid w:val="000222FA"/>
    <w:rsid w:val="00A772D6"/>
    <w:rsid w:val="00B470AD"/>
    <w:rsid w:val="00B64AA6"/>
    <w:rsid w:val="00DF0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4180A9A-9BAD-4546-893A-1E22297718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772D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72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772D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772D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772D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202</Characters>
  <Application>Microsoft Office Word</Application>
  <DocSecurity>0</DocSecurity>
  <Lines>1</Lines>
  <Paragraphs>1</Paragraphs>
  <ScaleCrop>false</ScaleCrop>
  <Company/>
  <LinksUpToDate>false</LinksUpToDate>
  <CharactersWithSpaces>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2017-09-26T01:43:00Z</dcterms:created>
  <dcterms:modified xsi:type="dcterms:W3CDTF">2017-09-26T01:43:00Z</dcterms:modified>
</cp:coreProperties>
</file>