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E148E14">
      <w:pPr>
        <w:bidi w:val="0"/>
      </w:pPr>
      <w:r>
        <w:rPr>
          <w:rFonts w:hint="eastAsia" w:asciiTheme="minorEastAsia" w:hAnsiTheme="minorEastAsia" w:eastAsiaTheme="minorEastAsia" w:cstheme="minorEastAsia"/>
          <w:b w:val="0"/>
          <w:bCs/>
          <w:sz w:val="32"/>
          <w:szCs w:val="32"/>
          <w:lang w:val="en-US" w:eastAsia="zh-CN"/>
        </w:rPr>
        <w:t>附件3：</w:t>
      </w:r>
      <w:r>
        <w:rPr>
          <w:rFonts w:hint="eastAsia" w:asciiTheme="minorEastAsia" w:hAnsiTheme="minorEastAsia" w:eastAsiaTheme="minorEastAsia" w:cstheme="minorEastAsia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微软雅黑" w:hAnsi="微软雅黑" w:eastAsia="微软雅黑" w:cs="微软雅黑"/>
          <w:b/>
          <w:i w:val="0"/>
          <w:color w:val="000000"/>
          <w:kern w:val="0"/>
          <w:sz w:val="30"/>
          <w:szCs w:val="30"/>
          <w:u w:val="none"/>
          <w:lang w:val="en-US" w:eastAsia="zh-CN" w:bidi="ar"/>
        </w:rPr>
        <w:t>2026级本科新生各院</w:t>
      </w:r>
      <w:r>
        <w:rPr>
          <w:rFonts w:hint="eastAsia" w:ascii="微软雅黑" w:hAnsi="微软雅黑" w:cs="微软雅黑"/>
          <w:b/>
          <w:i w:val="0"/>
          <w:color w:val="000000"/>
          <w:kern w:val="0"/>
          <w:sz w:val="30"/>
          <w:szCs w:val="30"/>
          <w:u w:val="none"/>
          <w:lang w:val="en-US" w:eastAsia="zh-CN" w:bidi="ar"/>
        </w:rPr>
        <w:t>（</w:t>
      </w:r>
      <w:r>
        <w:rPr>
          <w:rFonts w:hint="eastAsia" w:ascii="微软雅黑" w:hAnsi="微软雅黑" w:eastAsia="微软雅黑" w:cs="微软雅黑"/>
          <w:b/>
          <w:i w:val="0"/>
          <w:color w:val="000000"/>
          <w:kern w:val="0"/>
          <w:sz w:val="30"/>
          <w:szCs w:val="30"/>
          <w:u w:val="none"/>
          <w:lang w:val="en-US" w:eastAsia="zh-CN" w:bidi="ar"/>
        </w:rPr>
        <w:t>系</w:t>
      </w:r>
      <w:r>
        <w:rPr>
          <w:rFonts w:hint="eastAsia" w:ascii="微软雅黑" w:hAnsi="微软雅黑" w:cs="微软雅黑"/>
          <w:b/>
          <w:i w:val="0"/>
          <w:color w:val="000000"/>
          <w:kern w:val="0"/>
          <w:sz w:val="30"/>
          <w:szCs w:val="30"/>
          <w:u w:val="none"/>
          <w:lang w:val="en-US" w:eastAsia="zh-CN" w:bidi="ar"/>
        </w:rPr>
        <w:t>）</w:t>
      </w:r>
      <w:r>
        <w:rPr>
          <w:rFonts w:hint="eastAsia" w:ascii="微软雅黑" w:hAnsi="微软雅黑" w:eastAsia="微软雅黑" w:cs="微软雅黑"/>
          <w:b/>
          <w:i w:val="0"/>
          <w:color w:val="000000"/>
          <w:kern w:val="0"/>
          <w:sz w:val="30"/>
          <w:szCs w:val="30"/>
          <w:u w:val="none"/>
          <w:lang w:val="en-US" w:eastAsia="zh-CN" w:bidi="ar"/>
        </w:rPr>
        <w:t xml:space="preserve">领取时间安排表 </w:t>
      </w:r>
      <w:r>
        <w:br w:type="textWrapping"/>
      </w:r>
    </w:p>
    <w:p w14:paraId="7D9C4CFC">
      <w:pPr>
        <w:pStyle w:val="5"/>
        <w:keepNext w:val="0"/>
        <w:keepLines w:val="0"/>
        <w:widowControl/>
        <w:suppressLineNumbers w:val="0"/>
        <w:spacing w:before="0" w:beforeAutospacing="1" w:after="0" w:afterAutospacing="1" w:line="240" w:lineRule="atLeast"/>
        <w:ind w:left="0" w:right="-335"/>
        <w:jc w:val="center"/>
      </w:pPr>
      <w:r>
        <w:rPr>
          <w:rFonts w:hint="eastAsia"/>
          <w:b/>
          <w:color w:val="000000"/>
          <w:sz w:val="24"/>
          <w:szCs w:val="24"/>
          <w:shd w:val="clear" w:fill="FFFFFF"/>
        </w:rPr>
        <w:t>领书流程</w:t>
      </w:r>
      <w:r>
        <w:rPr>
          <w:rFonts w:hint="eastAsia"/>
          <w:b/>
          <w:color w:val="000000"/>
          <w:sz w:val="24"/>
          <w:szCs w:val="24"/>
          <w:shd w:val="clear" w:fill="FFFFFF"/>
          <w:lang w:eastAsia="zh-CN"/>
        </w:rPr>
        <w:t>：</w:t>
      </w:r>
      <w:r>
        <w:rPr>
          <w:rFonts w:hint="eastAsia"/>
          <w:b/>
          <w:color w:val="000000"/>
          <w:sz w:val="24"/>
          <w:szCs w:val="24"/>
          <w:shd w:val="clear" w:fill="FFFFFF"/>
        </w:rPr>
        <w:t>领取发书单→清点品种及数量→</w:t>
      </w:r>
      <w:r>
        <w:rPr>
          <w:rFonts w:hint="eastAsia"/>
          <w:b/>
          <w:color w:val="000000"/>
          <w:sz w:val="24"/>
          <w:szCs w:val="24"/>
          <w:shd w:val="clear" w:fill="FFFFFF"/>
          <w:lang w:val="en-US" w:eastAsia="zh-CN"/>
        </w:rPr>
        <w:t>运</w:t>
      </w:r>
      <w:r>
        <w:rPr>
          <w:rFonts w:hint="eastAsia"/>
          <w:b/>
          <w:color w:val="000000"/>
          <w:sz w:val="24"/>
          <w:szCs w:val="24"/>
          <w:shd w:val="clear" w:fill="FFFFFF"/>
        </w:rPr>
        <w:t>书至宿舍区→领书负责人按名单发放→学生个人核对订单及教材</w:t>
      </w:r>
      <w:r>
        <w:t xml:space="preserve"> </w:t>
      </w:r>
      <w:bookmarkStart w:id="0" w:name="_GoBack"/>
      <w:bookmarkEnd w:id="0"/>
    </w:p>
    <w:tbl>
      <w:tblPr>
        <w:tblStyle w:val="6"/>
        <w:tblW w:w="149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0"/>
        <w:gridCol w:w="2175"/>
        <w:gridCol w:w="10980"/>
      </w:tblGrid>
      <w:tr w14:paraId="1BA82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BE81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校区</w:t>
            </w:r>
          </w:p>
        </w:tc>
        <w:tc>
          <w:tcPr>
            <w:tcW w:w="2175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0456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时间</w:t>
            </w:r>
          </w:p>
        </w:tc>
        <w:tc>
          <w:tcPr>
            <w:tcW w:w="10980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2425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学院</w:t>
            </w:r>
          </w:p>
        </w:tc>
      </w:tr>
      <w:tr w14:paraId="2AC4A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3" w:hRule="atLeast"/>
          <w:jc w:val="center"/>
        </w:trPr>
        <w:tc>
          <w:tcPr>
            <w:tcW w:w="1770" w:type="dxa"/>
            <w:vMerge w:val="restart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EBC6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大学城校区</w:t>
            </w:r>
          </w:p>
        </w:tc>
        <w:tc>
          <w:tcPr>
            <w:tcW w:w="2175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3FC0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</w:t>
            </w:r>
            <w:r>
              <w:rPr>
                <w:rFonts w:hint="eastAsi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日上午</w:t>
            </w:r>
          </w:p>
        </w:tc>
        <w:tc>
          <w:tcPr>
            <w:tcW w:w="10980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9E8D2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百步梯创新学院、</w:t>
            </w:r>
            <w:r>
              <w:rPr>
                <w:rFonts w:hint="eastAsi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机械与汽车工程学院、电子与信息学院、</w:t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</w:t>
            </w:r>
            <w:r>
              <w:rPr>
                <w:rFonts w:hint="eastAsi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、化学与化工学院、数学学院、</w:t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电力学院</w:t>
            </w:r>
          </w:p>
        </w:tc>
      </w:tr>
      <w:tr w14:paraId="0E0F7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vMerge w:val="continue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93CE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75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0C8E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</w:t>
            </w:r>
            <w:r>
              <w:rPr>
                <w:rFonts w:hint="eastAsi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日下午</w:t>
            </w:r>
          </w:p>
        </w:tc>
        <w:tc>
          <w:tcPr>
            <w:tcW w:w="10980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B5338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土木与交通学院、轻工科学与工程学院、</w:t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食品科学与工程学院</w:t>
            </w:r>
            <w:r>
              <w:rPr>
                <w:rFonts w:hint="eastAsi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、物理与光电学院、自动化科学与工程学院、工商管理学院（创业教育学院）、公共管理学院、外国语学院、能源学院</w:t>
            </w:r>
          </w:p>
        </w:tc>
      </w:tr>
      <w:tr w14:paraId="6C1C8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vMerge w:val="continue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180E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75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85A7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</w:t>
            </w:r>
            <w:r>
              <w:rPr>
                <w:rFonts w:hint="eastAsi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日上午</w:t>
            </w:r>
          </w:p>
        </w:tc>
        <w:tc>
          <w:tcPr>
            <w:tcW w:w="10980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BE90A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经济与金融学院、旅游管理系、</w:t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电子商务系、计算机科学与工程学院</w:t>
            </w:r>
            <w:r>
              <w:rPr>
                <w:rFonts w:hint="eastAsi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生物科学与工程学院、环境与能源学院、</w:t>
            </w:r>
            <w:r>
              <w:rPr>
                <w:rFonts w:hint="eastAsi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软件学院、</w:t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法学院（知识产权学院）、</w:t>
            </w:r>
            <w:r>
              <w:rPr>
                <w:rFonts w:hint="eastAsi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新闻与传播学院、艺术学院、设计学院、医学院</w:t>
            </w:r>
          </w:p>
        </w:tc>
      </w:tr>
      <w:tr w14:paraId="75CD7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vMerge w:val="continue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32B6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75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5E7D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</w:t>
            </w:r>
            <w:r>
              <w:rPr>
                <w:rFonts w:hint="eastAsi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日全天</w:t>
            </w:r>
          </w:p>
        </w:tc>
        <w:tc>
          <w:tcPr>
            <w:tcW w:w="10980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51EA3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现场个人零售购买（为避免现场排队拥挤，请尽量提前选购）</w:t>
            </w:r>
          </w:p>
        </w:tc>
      </w:tr>
      <w:tr w14:paraId="2CC3B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vMerge w:val="restart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B49A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五山校区</w:t>
            </w:r>
          </w:p>
        </w:tc>
        <w:tc>
          <w:tcPr>
            <w:tcW w:w="2175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CF8C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</w:t>
            </w:r>
            <w:r>
              <w:rPr>
                <w:rFonts w:hint="eastAsi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日上午</w:t>
            </w:r>
          </w:p>
        </w:tc>
        <w:tc>
          <w:tcPr>
            <w:tcW w:w="10980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829F3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建筑学院、体育学院</w:t>
            </w:r>
          </w:p>
        </w:tc>
      </w:tr>
      <w:tr w14:paraId="23D8A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vMerge w:val="continue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2A7E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75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7882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</w:t>
            </w:r>
            <w:r>
              <w:rPr>
                <w:rFonts w:hint="eastAsi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日下午</w:t>
            </w:r>
          </w:p>
        </w:tc>
        <w:tc>
          <w:tcPr>
            <w:tcW w:w="10980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CB8CB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现场个人零售购买</w:t>
            </w:r>
          </w:p>
        </w:tc>
      </w:tr>
      <w:tr w14:paraId="5B129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vMerge w:val="restart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C441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广州国际校区</w:t>
            </w:r>
          </w:p>
        </w:tc>
        <w:tc>
          <w:tcPr>
            <w:tcW w:w="2175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3485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</w:t>
            </w:r>
            <w:r>
              <w:rPr>
                <w:rFonts w:hint="eastAsi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日上午</w:t>
            </w:r>
          </w:p>
        </w:tc>
        <w:tc>
          <w:tcPr>
            <w:tcW w:w="10980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A5F2A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生物医学科学与工程学院、吴贤铭智能工程学院、前沿软物质学院、微电子学院、未来技术学院、海洋科学与工程学院</w:t>
            </w:r>
          </w:p>
        </w:tc>
      </w:tr>
      <w:tr w14:paraId="742D2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6" w:hRule="atLeast"/>
          <w:jc w:val="center"/>
        </w:trPr>
        <w:tc>
          <w:tcPr>
            <w:tcW w:w="1770" w:type="dxa"/>
            <w:vMerge w:val="continue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5C2D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75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F33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</w:t>
            </w:r>
            <w:r>
              <w:rPr>
                <w:rFonts w:hint="eastAsi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日下午</w:t>
            </w:r>
          </w:p>
        </w:tc>
        <w:tc>
          <w:tcPr>
            <w:tcW w:w="10980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ED760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现场个人零售购买</w:t>
            </w:r>
          </w:p>
        </w:tc>
      </w:tr>
    </w:tbl>
    <w:p w14:paraId="74A6928F"/>
    <w:sectPr>
      <w:headerReference r:id="rId4" w:type="even"/>
      <w:pgSz w:w="16838" w:h="11906" w:orient="landscape"/>
      <w:pgMar w:top="851" w:right="1134" w:bottom="851" w:left="1134" w:header="1418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F0A91A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1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lNmQwOTljNDFiZWYxN2NhOTNmNzgxZmE1ZmY0ZDEifQ=="/>
  </w:docVars>
  <w:rsids>
    <w:rsidRoot w:val="00AC61DF"/>
    <w:rsid w:val="00025BC1"/>
    <w:rsid w:val="00032627"/>
    <w:rsid w:val="00050BD3"/>
    <w:rsid w:val="000A6277"/>
    <w:rsid w:val="00160262"/>
    <w:rsid w:val="0017240A"/>
    <w:rsid w:val="00180054"/>
    <w:rsid w:val="001A4EA8"/>
    <w:rsid w:val="002D66A3"/>
    <w:rsid w:val="002E757D"/>
    <w:rsid w:val="00323DC2"/>
    <w:rsid w:val="00434D88"/>
    <w:rsid w:val="0045367A"/>
    <w:rsid w:val="004755EA"/>
    <w:rsid w:val="004972AA"/>
    <w:rsid w:val="005860C0"/>
    <w:rsid w:val="005B5747"/>
    <w:rsid w:val="007118C0"/>
    <w:rsid w:val="007164B1"/>
    <w:rsid w:val="00725BCE"/>
    <w:rsid w:val="007638F8"/>
    <w:rsid w:val="007A1E04"/>
    <w:rsid w:val="007D471D"/>
    <w:rsid w:val="008165DA"/>
    <w:rsid w:val="00825050"/>
    <w:rsid w:val="008E4BFD"/>
    <w:rsid w:val="008F4E12"/>
    <w:rsid w:val="00976F51"/>
    <w:rsid w:val="009B47E5"/>
    <w:rsid w:val="009C57A6"/>
    <w:rsid w:val="009D42E1"/>
    <w:rsid w:val="00A71937"/>
    <w:rsid w:val="00AC61DF"/>
    <w:rsid w:val="00B56805"/>
    <w:rsid w:val="00B775FA"/>
    <w:rsid w:val="00BF26EB"/>
    <w:rsid w:val="00C27F3B"/>
    <w:rsid w:val="00CF1FC1"/>
    <w:rsid w:val="00D54102"/>
    <w:rsid w:val="00D74450"/>
    <w:rsid w:val="00DD192E"/>
    <w:rsid w:val="00DF626F"/>
    <w:rsid w:val="00E43F01"/>
    <w:rsid w:val="00EE6A62"/>
    <w:rsid w:val="00F02D9B"/>
    <w:rsid w:val="00F065B7"/>
    <w:rsid w:val="00F56AE3"/>
    <w:rsid w:val="00F812BD"/>
    <w:rsid w:val="00F85614"/>
    <w:rsid w:val="00F85C0E"/>
    <w:rsid w:val="00FB3715"/>
    <w:rsid w:val="00FC46F6"/>
    <w:rsid w:val="00FD2F80"/>
    <w:rsid w:val="00FD4B61"/>
    <w:rsid w:val="00FE0927"/>
    <w:rsid w:val="016B52F8"/>
    <w:rsid w:val="02EE3CE6"/>
    <w:rsid w:val="05DA243A"/>
    <w:rsid w:val="05E23D8D"/>
    <w:rsid w:val="06D870D9"/>
    <w:rsid w:val="07476933"/>
    <w:rsid w:val="079905B3"/>
    <w:rsid w:val="07D478A0"/>
    <w:rsid w:val="0B3E78B3"/>
    <w:rsid w:val="0E583695"/>
    <w:rsid w:val="0F831CC1"/>
    <w:rsid w:val="10FC56ED"/>
    <w:rsid w:val="14853D50"/>
    <w:rsid w:val="15AA1C40"/>
    <w:rsid w:val="17262562"/>
    <w:rsid w:val="18CE7660"/>
    <w:rsid w:val="19650EFC"/>
    <w:rsid w:val="19CF75AF"/>
    <w:rsid w:val="1FA67D54"/>
    <w:rsid w:val="1FD004F5"/>
    <w:rsid w:val="201E7F9E"/>
    <w:rsid w:val="20B24361"/>
    <w:rsid w:val="22032E04"/>
    <w:rsid w:val="221E7F88"/>
    <w:rsid w:val="23AC4114"/>
    <w:rsid w:val="247761DD"/>
    <w:rsid w:val="268C786C"/>
    <w:rsid w:val="28956B99"/>
    <w:rsid w:val="29D94F9D"/>
    <w:rsid w:val="2D2E7863"/>
    <w:rsid w:val="2E214B8D"/>
    <w:rsid w:val="2F721D49"/>
    <w:rsid w:val="353B6295"/>
    <w:rsid w:val="357C2DC3"/>
    <w:rsid w:val="35FC0DE6"/>
    <w:rsid w:val="36BB5176"/>
    <w:rsid w:val="36D60C1E"/>
    <w:rsid w:val="37B915ED"/>
    <w:rsid w:val="3855448D"/>
    <w:rsid w:val="38B03E0E"/>
    <w:rsid w:val="3A6D130B"/>
    <w:rsid w:val="3CE3409D"/>
    <w:rsid w:val="3DC57048"/>
    <w:rsid w:val="3E16030B"/>
    <w:rsid w:val="3E8F7AA2"/>
    <w:rsid w:val="41590C1C"/>
    <w:rsid w:val="43346E69"/>
    <w:rsid w:val="43A278D1"/>
    <w:rsid w:val="44FC65AD"/>
    <w:rsid w:val="45806396"/>
    <w:rsid w:val="459C04E5"/>
    <w:rsid w:val="48BA0BE5"/>
    <w:rsid w:val="497477E5"/>
    <w:rsid w:val="4A881B4F"/>
    <w:rsid w:val="4DCB3F26"/>
    <w:rsid w:val="4EB329FB"/>
    <w:rsid w:val="4FD40C39"/>
    <w:rsid w:val="50D21115"/>
    <w:rsid w:val="527463D6"/>
    <w:rsid w:val="56D67456"/>
    <w:rsid w:val="57124692"/>
    <w:rsid w:val="595B0854"/>
    <w:rsid w:val="5BA109BC"/>
    <w:rsid w:val="5DFA693B"/>
    <w:rsid w:val="5EDA66BF"/>
    <w:rsid w:val="5F0A3170"/>
    <w:rsid w:val="5F3959A0"/>
    <w:rsid w:val="604370A8"/>
    <w:rsid w:val="618648DC"/>
    <w:rsid w:val="62521F2D"/>
    <w:rsid w:val="62B63F2A"/>
    <w:rsid w:val="62C92CD3"/>
    <w:rsid w:val="64EB23EC"/>
    <w:rsid w:val="66901C8E"/>
    <w:rsid w:val="674C08AA"/>
    <w:rsid w:val="67C91EE2"/>
    <w:rsid w:val="68F25CB3"/>
    <w:rsid w:val="6B0672AC"/>
    <w:rsid w:val="6B163D02"/>
    <w:rsid w:val="6B2A277C"/>
    <w:rsid w:val="6C17239B"/>
    <w:rsid w:val="6ECE1671"/>
    <w:rsid w:val="6EDB78E8"/>
    <w:rsid w:val="72B11ED6"/>
    <w:rsid w:val="73D93597"/>
    <w:rsid w:val="793F629B"/>
    <w:rsid w:val="79E76BE7"/>
    <w:rsid w:val="7BBA0C5C"/>
    <w:rsid w:val="7D3832F6"/>
    <w:rsid w:val="7E950D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widowControl w:val="0"/>
      <w:tabs>
        <w:tab w:val="center" w:pos="4153"/>
        <w:tab w:val="right" w:pos="8306"/>
      </w:tabs>
      <w:adjustRightInd/>
      <w:spacing w:after="0"/>
    </w:pPr>
    <w:rPr>
      <w:rFonts w:ascii="Times New Roman" w:hAnsi="Times New Roman" w:eastAsia="宋体"/>
      <w:kern w:val="2"/>
      <w:sz w:val="18"/>
      <w:szCs w:val="18"/>
    </w:rPr>
  </w:style>
  <w:style w:type="paragraph" w:styleId="4">
    <w:name w:val="header"/>
    <w:basedOn w:val="1"/>
    <w:link w:val="8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="Times New Roman" w:hAnsi="Times New Roman" w:eastAsia="宋体"/>
      <w:kern w:val="2"/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customStyle="1" w:styleId="8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apple-style-span"/>
    <w:basedOn w:val="7"/>
    <w:qFormat/>
    <w:uiPriority w:val="0"/>
  </w:style>
  <w:style w:type="character" w:customStyle="1" w:styleId="11">
    <w:name w:val="批注框文本 Char"/>
    <w:basedOn w:val="7"/>
    <w:link w:val="2"/>
    <w:qFormat/>
    <w:uiPriority w:val="0"/>
    <w:rPr>
      <w:rFonts w:ascii="Tahoma" w:hAnsi="Tahoma" w:eastAsia="微软雅黑"/>
      <w:sz w:val="18"/>
      <w:szCs w:val="18"/>
    </w:rPr>
  </w:style>
  <w:style w:type="character" w:customStyle="1" w:styleId="12">
    <w:name w:val="font11"/>
    <w:basedOn w:val="7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3">
    <w:name w:val="font21"/>
    <w:basedOn w:val="7"/>
    <w:qFormat/>
    <w:uiPriority w:val="0"/>
    <w:rPr>
      <w:rFonts w:hint="default" w:ascii="Tahoma" w:hAnsi="Tahoma" w:eastAsia="Tahoma" w:cs="Tahoma"/>
      <w:color w:val="000000"/>
      <w:sz w:val="24"/>
      <w:szCs w:val="24"/>
      <w:u w:val="none"/>
    </w:rPr>
  </w:style>
  <w:style w:type="character" w:customStyle="1" w:styleId="14">
    <w:name w:val="font01"/>
    <w:basedOn w:val="7"/>
    <w:uiPriority w:val="0"/>
    <w:rPr>
      <w:rFonts w:hint="default" w:ascii="Tahoma" w:hAnsi="Tahoma" w:eastAsia="Tahoma" w:cs="Tahoma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li</Company>
  <Pages>1</Pages>
  <Words>461</Words>
  <Characters>472</Characters>
  <Lines>3</Lines>
  <Paragraphs>1</Paragraphs>
  <TotalTime>0</TotalTime>
  <ScaleCrop>false</ScaleCrop>
  <LinksUpToDate>false</LinksUpToDate>
  <CharactersWithSpaces>474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2020-09-04T10:30:00Z</dcterms:created>
  <dc:creator>Cin</dc:creator>
  <cp:lastModifiedBy>王功敏</cp:lastModifiedBy>
  <dcterms:modified xsi:type="dcterms:W3CDTF">2026-09-03T01:51:56Z</dcterms:modified>
  <dc:title>领书流程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3ECEF72F932F400A9C780F7FF4D81FC2_13</vt:lpwstr>
  </property>
  <property fmtid="{D5CDD505-2E9C-101B-9397-08002B2CF9AE}" pid="4" name="KSOTemplateDocerSaveRecord">
    <vt:lpwstr>eyJoZGlkIjoiZTc2NjlmYWNiMDlmN2JiMmU0MjczNTQwNmRkNTk4ZjkiLCJ1c2VySWQiOiIxODkzNTEyNTI1In0=</vt:lpwstr>
  </property>
</Properties>
</file>