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B49" w:rsidRDefault="00EE1B49" w:rsidP="00EE1B49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华南理工大学2016--2017学年度第</w:t>
      </w:r>
      <w:r w:rsidR="00880376">
        <w:rPr>
          <w:rFonts w:ascii="黑体" w:eastAsia="黑体" w:hint="eastAsia"/>
          <w:sz w:val="44"/>
          <w:szCs w:val="44"/>
        </w:rPr>
        <w:t>二</w:t>
      </w:r>
      <w:r>
        <w:rPr>
          <w:rFonts w:ascii="黑体" w:eastAsia="黑体" w:hint="eastAsia"/>
          <w:sz w:val="44"/>
          <w:szCs w:val="44"/>
        </w:rPr>
        <w:t>学期课程表</w:t>
      </w:r>
    </w:p>
    <w:p w:rsidR="00EE1B49" w:rsidRDefault="0087274B" w:rsidP="00EE1B49">
      <w:pPr>
        <w:rPr>
          <w:rFonts w:ascii="宋体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22.6pt;margin-top:15.45pt;width:43.45pt;height:50.95pt;z-index:251660288" o:connectortype="straight"/>
        </w:pict>
      </w:r>
      <w:r w:rsidR="00EE1B49">
        <w:rPr>
          <w:rFonts w:ascii="宋体" w:hint="eastAsia"/>
        </w:rPr>
        <w:t>系：医学院         专业：医学影像学         年级：2015        人数：30            执行时间：</w:t>
      </w:r>
      <w:r w:rsidR="006F4C4F">
        <w:rPr>
          <w:rFonts w:ascii="宋体" w:hint="eastAsia"/>
        </w:rPr>
        <w:t>2017</w:t>
      </w:r>
      <w:r w:rsidR="00EE1B49">
        <w:rPr>
          <w:rFonts w:ascii="宋体" w:hint="eastAsia"/>
        </w:rPr>
        <w:t>年2月27日</w:t>
      </w:r>
    </w:p>
    <w:tbl>
      <w:tblPr>
        <w:tblW w:w="148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3120"/>
        <w:gridCol w:w="2694"/>
        <w:gridCol w:w="2269"/>
        <w:gridCol w:w="425"/>
        <w:gridCol w:w="2695"/>
        <w:gridCol w:w="2414"/>
      </w:tblGrid>
      <w:tr w:rsidR="00EE1B49" w:rsidTr="00EE1B49">
        <w:trPr>
          <w:cantSplit/>
          <w:trHeight w:val="3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49" w:rsidRDefault="00EE1B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 w:rsidR="00EE1B49" w:rsidRDefault="0087274B">
            <w:pPr>
              <w:rPr>
                <w:sz w:val="21"/>
                <w:szCs w:val="21"/>
              </w:rPr>
            </w:pPr>
            <w:r>
              <w:pict>
                <v:shape id="_x0000_s1029" type="#_x0000_t32" style="position:absolute;left:0;text-align:left;margin-left:-5.15pt;margin-top:8.85pt;width:63.15pt;height:24.45pt;z-index:251661312" o:connectortype="straight"/>
              </w:pict>
            </w:r>
            <w:r w:rsidR="00EE1B49">
              <w:rPr>
                <w:rFonts w:hint="eastAsia"/>
                <w:sz w:val="21"/>
                <w:szCs w:val="21"/>
              </w:rPr>
              <w:t>课程</w:t>
            </w:r>
          </w:p>
          <w:p w:rsidR="00EE1B49" w:rsidRDefault="00EE1B49">
            <w:pPr>
              <w:rPr>
                <w:sz w:val="21"/>
              </w:rPr>
            </w:pPr>
            <w:r>
              <w:rPr>
                <w:rFonts w:hint="eastAsia"/>
                <w:sz w:val="21"/>
                <w:szCs w:val="21"/>
              </w:rPr>
              <w:t>星期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B49" w:rsidRPr="00145E99" w:rsidRDefault="00EE1B49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145E99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    第1--2节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B49" w:rsidRPr="00145E99" w:rsidRDefault="00EE1B49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145E99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    第3--4节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B49" w:rsidRPr="00145E99" w:rsidRDefault="00EE1B49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145E99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第5--6节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B49" w:rsidRPr="00145E99" w:rsidRDefault="00EE1B49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145E99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第7--8节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B49" w:rsidRPr="00145E99" w:rsidRDefault="00EE1B49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145E99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   晚  上</w:t>
            </w:r>
          </w:p>
        </w:tc>
      </w:tr>
      <w:tr w:rsidR="00EE1B49" w:rsidTr="00EE1B49">
        <w:trPr>
          <w:cantSplit/>
          <w:trHeight w:val="35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B49" w:rsidRDefault="00EE1B49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B49" w:rsidRPr="00145E99" w:rsidRDefault="00EE1B49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B49" w:rsidRPr="00145E99" w:rsidRDefault="00EE1B49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B49" w:rsidRPr="00145E99" w:rsidRDefault="00EE1B49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5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B49" w:rsidRPr="00145E99" w:rsidRDefault="00EE1B49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B49" w:rsidRPr="00145E99" w:rsidRDefault="00EE1B49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EE1B49" w:rsidTr="00EE1B49">
        <w:trPr>
          <w:cantSplit/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B49" w:rsidRDefault="00EE1B49">
            <w:pPr>
              <w:jc w:val="center"/>
              <w:rPr>
                <w:sz w:val="30"/>
              </w:rPr>
            </w:pPr>
            <w:proofErr w:type="gramStart"/>
            <w:r>
              <w:rPr>
                <w:rFonts w:hint="eastAsia"/>
                <w:sz w:val="30"/>
              </w:rPr>
              <w:t>一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49" w:rsidRPr="00C47D59" w:rsidRDefault="00EE1B49">
            <w:pPr>
              <w:jc w:val="left"/>
              <w:rPr>
                <w:rFonts w:ascii="宋体"/>
                <w:color w:val="000000" w:themeColor="text1"/>
                <w:sz w:val="21"/>
                <w:szCs w:val="21"/>
                <w:highlight w:val="yellow"/>
              </w:rPr>
            </w:pPr>
            <w:r w:rsidRPr="00C47D59">
              <w:rPr>
                <w:rFonts w:ascii="宋体" w:hint="eastAsia"/>
                <w:color w:val="000000" w:themeColor="text1"/>
                <w:sz w:val="21"/>
                <w:szCs w:val="21"/>
                <w:highlight w:val="yellow"/>
              </w:rPr>
              <w:t>10-18周</w:t>
            </w:r>
          </w:p>
          <w:p w:rsidR="00EE1B49" w:rsidRPr="00145E99" w:rsidRDefault="00EE1B49">
            <w:pPr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C47D59">
              <w:rPr>
                <w:rFonts w:ascii="宋体" w:hint="eastAsia"/>
                <w:b/>
                <w:color w:val="000000" w:themeColor="text1"/>
                <w:sz w:val="28"/>
                <w:szCs w:val="28"/>
                <w:highlight w:val="yellow"/>
              </w:rPr>
              <w:t>医学遗传学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49" w:rsidRPr="00145E99" w:rsidRDefault="00EE1B49">
            <w:pPr>
              <w:rPr>
                <w:rFonts w:ascii="宋体"/>
                <w:color w:val="000000" w:themeColor="text1"/>
                <w:sz w:val="21"/>
              </w:rPr>
            </w:pPr>
            <w:r w:rsidRPr="00145E99">
              <w:rPr>
                <w:rFonts w:ascii="宋体" w:hint="eastAsia"/>
                <w:color w:val="000000" w:themeColor="text1"/>
                <w:sz w:val="21"/>
              </w:rPr>
              <w:t>1－16周</w:t>
            </w:r>
          </w:p>
          <w:p w:rsidR="00EE1B49" w:rsidRPr="00145E99" w:rsidRDefault="00EE1B49">
            <w:pPr>
              <w:jc w:val="center"/>
              <w:rPr>
                <w:rFonts w:ascii="楷体" w:eastAsia="楷体" w:hAnsi="楷体"/>
                <w:b/>
                <w:color w:val="000000" w:themeColor="text1"/>
                <w:szCs w:val="24"/>
              </w:rPr>
            </w:pPr>
            <w:r w:rsidRPr="00145E99">
              <w:rPr>
                <w:rFonts w:ascii="宋体" w:hint="eastAsia"/>
                <w:b/>
                <w:color w:val="000000" w:themeColor="text1"/>
                <w:sz w:val="28"/>
                <w:szCs w:val="28"/>
              </w:rPr>
              <w:t>体育（四）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49" w:rsidRPr="00145E99" w:rsidRDefault="00EE1B49">
            <w:pPr>
              <w:jc w:val="left"/>
              <w:rPr>
                <w:rFonts w:ascii="宋体"/>
                <w:color w:val="000000" w:themeColor="text1"/>
                <w:sz w:val="21"/>
              </w:rPr>
            </w:pPr>
            <w:r w:rsidRPr="00145E99">
              <w:rPr>
                <w:rFonts w:ascii="宋体" w:hint="eastAsia"/>
                <w:color w:val="000000" w:themeColor="text1"/>
                <w:sz w:val="21"/>
              </w:rPr>
              <w:t>2-12周（5-7节）</w:t>
            </w:r>
          </w:p>
          <w:p w:rsidR="00EE1B49" w:rsidRPr="00145E99" w:rsidRDefault="00EE1B49">
            <w:pPr>
              <w:jc w:val="center"/>
              <w:rPr>
                <w:rFonts w:ascii="宋体"/>
                <w:b/>
                <w:color w:val="000000" w:themeColor="text1"/>
                <w:sz w:val="28"/>
                <w:szCs w:val="28"/>
              </w:rPr>
            </w:pPr>
            <w:r w:rsidRPr="00145E99">
              <w:rPr>
                <w:rFonts w:ascii="宋体" w:hint="eastAsia"/>
                <w:b/>
                <w:color w:val="000000" w:themeColor="text1"/>
                <w:sz w:val="28"/>
                <w:szCs w:val="28"/>
              </w:rPr>
              <w:t>生物医学信号处理I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49" w:rsidRPr="00145E99" w:rsidRDefault="00EE1B4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r w:rsidRPr="00145E99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1-18周（10-12节）</w:t>
            </w:r>
          </w:p>
          <w:p w:rsidR="00EE1B49" w:rsidRPr="00145E99" w:rsidRDefault="00EE1B49">
            <w:pPr>
              <w:jc w:val="right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</w:p>
          <w:p w:rsidR="00EE1B49" w:rsidRPr="00145E99" w:rsidRDefault="00EE1B49">
            <w:pPr>
              <w:jc w:val="right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  <w:r w:rsidRPr="00145E99">
              <w:rPr>
                <w:rFonts w:asciiTheme="minorEastAsia" w:eastAsiaTheme="minorEastAsia" w:hAnsiTheme="minorEastAsia" w:hint="eastAsia"/>
                <w:b/>
                <w:color w:val="000000" w:themeColor="text1"/>
                <w:szCs w:val="24"/>
              </w:rPr>
              <w:t>马克思主义基本原理</w:t>
            </w:r>
          </w:p>
        </w:tc>
      </w:tr>
      <w:tr w:rsidR="00EE1B49" w:rsidTr="00EE1B49">
        <w:trPr>
          <w:cantSplit/>
          <w:trHeight w:val="26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49" w:rsidRDefault="00EE1B49">
            <w:pPr>
              <w:rPr>
                <w:rFonts w:ascii="华文楷体" w:eastAsia="华文楷体" w:hAnsi="华文楷体"/>
                <w:sz w:val="21"/>
              </w:rPr>
            </w:pPr>
            <w:r>
              <w:rPr>
                <w:rFonts w:ascii="华文楷体" w:eastAsia="华文楷体" w:hAnsi="华文楷体" w:hint="eastAsia"/>
                <w:sz w:val="21"/>
              </w:rPr>
              <w:t>教师  教室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49" w:rsidRPr="00145E99" w:rsidRDefault="00EE1B49">
            <w:pPr>
              <w:jc w:val="center"/>
              <w:rPr>
                <w:rFonts w:ascii="华文楷体" w:eastAsia="华文楷体" w:hAnsi="华文楷体"/>
                <w:color w:val="000000" w:themeColor="text1"/>
                <w:sz w:val="21"/>
              </w:rPr>
            </w:pPr>
            <w:r w:rsidRPr="00145E99">
              <w:rPr>
                <w:rFonts w:ascii="华文楷体" w:eastAsia="华文楷体" w:hAnsi="华文楷体" w:cs="楷体" w:hint="eastAsia"/>
                <w:color w:val="000000" w:themeColor="text1"/>
                <w:sz w:val="21"/>
              </w:rPr>
              <w:t>王 键 A1-404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49" w:rsidRPr="00145E99" w:rsidRDefault="00EE1B49">
            <w:pPr>
              <w:jc w:val="center"/>
              <w:rPr>
                <w:rFonts w:ascii="华文楷体" w:eastAsia="华文楷体" w:hAnsi="华文楷体"/>
                <w:color w:val="000000" w:themeColor="text1"/>
                <w:sz w:val="21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49" w:rsidRPr="00145E99" w:rsidRDefault="00EE1B49">
            <w:pPr>
              <w:jc w:val="center"/>
              <w:rPr>
                <w:rFonts w:ascii="华文楷体" w:eastAsia="华文楷体" w:hAnsi="华文楷体"/>
                <w:color w:val="000000" w:themeColor="text1"/>
                <w:sz w:val="21"/>
              </w:rPr>
            </w:pPr>
            <w:r w:rsidRPr="00145E99">
              <w:rPr>
                <w:rFonts w:ascii="华文楷体" w:eastAsia="华文楷体" w:hAnsi="华文楷体" w:hint="eastAsia"/>
                <w:color w:val="000000" w:themeColor="text1"/>
                <w:sz w:val="21"/>
              </w:rPr>
              <w:t>杨荣骞  A3-306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49" w:rsidRPr="00145E99" w:rsidRDefault="00EE1B49">
            <w:pPr>
              <w:jc w:val="center"/>
              <w:rPr>
                <w:rFonts w:ascii="华文楷体" w:eastAsia="华文楷体" w:hAnsi="华文楷体"/>
                <w:color w:val="000000" w:themeColor="text1"/>
                <w:sz w:val="21"/>
              </w:rPr>
            </w:pPr>
            <w:proofErr w:type="gramStart"/>
            <w:r w:rsidRPr="00145E99">
              <w:rPr>
                <w:rFonts w:ascii="华文楷体" w:eastAsia="华文楷体" w:hAnsi="华文楷体" w:hint="eastAsia"/>
                <w:color w:val="000000" w:themeColor="text1"/>
                <w:sz w:val="21"/>
              </w:rPr>
              <w:t>左伟清</w:t>
            </w:r>
            <w:proofErr w:type="gramEnd"/>
            <w:r w:rsidRPr="00145E99">
              <w:rPr>
                <w:rFonts w:ascii="华文楷体" w:eastAsia="华文楷体" w:hAnsi="华文楷体" w:hint="eastAsia"/>
                <w:color w:val="000000" w:themeColor="text1"/>
                <w:sz w:val="21"/>
              </w:rPr>
              <w:t xml:space="preserve"> A1-207</w:t>
            </w:r>
          </w:p>
        </w:tc>
      </w:tr>
      <w:tr w:rsidR="00EE1B49" w:rsidTr="00EE1B49">
        <w:trPr>
          <w:cantSplit/>
          <w:trHeight w:val="9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B49" w:rsidRDefault="00EE1B49">
            <w:pPr>
              <w:jc w:val="center"/>
              <w:rPr>
                <w:sz w:val="28"/>
              </w:rPr>
            </w:pPr>
            <w:r>
              <w:rPr>
                <w:rFonts w:hint="eastAsia"/>
                <w:sz w:val="30"/>
              </w:rPr>
              <w:t>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49" w:rsidRPr="00145E99" w:rsidRDefault="00EE1B49">
            <w:pPr>
              <w:rPr>
                <w:rFonts w:ascii="宋体"/>
                <w:color w:val="000000" w:themeColor="text1"/>
                <w:sz w:val="21"/>
              </w:rPr>
            </w:pPr>
            <w:r w:rsidRPr="00145E99">
              <w:rPr>
                <w:rFonts w:ascii="宋体" w:hint="eastAsia"/>
                <w:color w:val="000000" w:themeColor="text1"/>
                <w:sz w:val="21"/>
              </w:rPr>
              <w:t xml:space="preserve">1-6周理论/7-12周上机 </w:t>
            </w:r>
          </w:p>
          <w:p w:rsidR="00EE1B49" w:rsidRPr="00145E99" w:rsidRDefault="00EE1B49">
            <w:pPr>
              <w:jc w:val="center"/>
              <w:rPr>
                <w:rFonts w:ascii="楷体" w:eastAsia="楷体" w:hAnsi="楷体"/>
                <w:color w:val="000000" w:themeColor="text1"/>
                <w:sz w:val="28"/>
                <w:szCs w:val="28"/>
              </w:rPr>
            </w:pPr>
            <w:r w:rsidRPr="00145E99">
              <w:rPr>
                <w:rFonts w:ascii="宋体" w:hint="eastAsia"/>
                <w:b/>
                <w:color w:val="000000" w:themeColor="text1"/>
                <w:sz w:val="28"/>
                <w:szCs w:val="28"/>
              </w:rPr>
              <w:t>数字图像处理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49" w:rsidRPr="00C47D59" w:rsidRDefault="00EE1B49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highlight w:val="yellow"/>
              </w:rPr>
            </w:pPr>
            <w:r w:rsidRPr="00C47D5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highlight w:val="yellow"/>
              </w:rPr>
              <w:t>1-12周</w:t>
            </w:r>
          </w:p>
          <w:p w:rsidR="00EE1B49" w:rsidRPr="00145E99" w:rsidRDefault="00EE1B49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C47D59">
              <w:rPr>
                <w:rFonts w:asciiTheme="minorEastAsia" w:eastAsiaTheme="minorEastAsia" w:hAnsiTheme="minorEastAsia" w:hint="eastAsia"/>
                <w:b/>
                <w:color w:val="000000" w:themeColor="text1"/>
                <w:sz w:val="28"/>
                <w:szCs w:val="28"/>
                <w:highlight w:val="yellow"/>
              </w:rPr>
              <w:t>医学微生物学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49" w:rsidRPr="00C47D59" w:rsidRDefault="00EE1B49">
            <w:pPr>
              <w:jc w:val="left"/>
              <w:rPr>
                <w:rFonts w:ascii="宋体"/>
                <w:color w:val="000000" w:themeColor="text1"/>
                <w:sz w:val="21"/>
                <w:szCs w:val="21"/>
                <w:highlight w:val="yellow"/>
              </w:rPr>
            </w:pPr>
            <w:r w:rsidRPr="00C47D59">
              <w:rPr>
                <w:rFonts w:ascii="宋体" w:hint="eastAsia"/>
                <w:color w:val="000000" w:themeColor="text1"/>
                <w:sz w:val="21"/>
                <w:szCs w:val="21"/>
                <w:highlight w:val="yellow"/>
              </w:rPr>
              <w:t xml:space="preserve">1-4周  </w:t>
            </w:r>
          </w:p>
          <w:p w:rsidR="00EE1B49" w:rsidRPr="00145E99" w:rsidRDefault="00EE1B49">
            <w:pPr>
              <w:jc w:val="left"/>
              <w:rPr>
                <w:rFonts w:ascii="楷体_GB2312"/>
                <w:color w:val="000000" w:themeColor="text1"/>
                <w:sz w:val="21"/>
              </w:rPr>
            </w:pPr>
            <w:r w:rsidRPr="00C47D59">
              <w:rPr>
                <w:rFonts w:asciiTheme="minorEastAsia" w:eastAsiaTheme="minorEastAsia" w:hAnsiTheme="minorEastAsia" w:hint="eastAsia"/>
                <w:b/>
                <w:color w:val="000000" w:themeColor="text1"/>
                <w:sz w:val="28"/>
                <w:szCs w:val="28"/>
                <w:highlight w:val="yellow"/>
              </w:rPr>
              <w:t>医学免疫学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49" w:rsidRPr="00C47D59" w:rsidRDefault="00EE1B4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highlight w:val="yellow"/>
              </w:rPr>
            </w:pPr>
            <w:r w:rsidRPr="00C47D59">
              <w:rPr>
                <w:rFonts w:asciiTheme="minorEastAsia" w:eastAsiaTheme="minorEastAsia" w:hAnsiTheme="minorEastAsia" w:hint="eastAsia"/>
                <w:color w:val="000000" w:themeColor="text1"/>
                <w:sz w:val="21"/>
                <w:highlight w:val="yellow"/>
              </w:rPr>
              <w:t>3-9周</w:t>
            </w:r>
          </w:p>
          <w:p w:rsidR="00EE1B49" w:rsidRPr="00145E99" w:rsidRDefault="00EE1B49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C47D59">
              <w:rPr>
                <w:rFonts w:asciiTheme="minorEastAsia" w:eastAsiaTheme="minorEastAsia" w:hAnsiTheme="minorEastAsia" w:hint="eastAsia"/>
                <w:b/>
                <w:color w:val="000000" w:themeColor="text1"/>
                <w:sz w:val="28"/>
                <w:szCs w:val="28"/>
                <w:highlight w:val="yellow"/>
              </w:rPr>
              <w:t>人体寄生虫学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49" w:rsidRPr="00145E99" w:rsidRDefault="00EE1B49">
            <w:pPr>
              <w:rPr>
                <w:rFonts w:ascii="宋体"/>
                <w:color w:val="000000" w:themeColor="text1"/>
                <w:sz w:val="21"/>
                <w:szCs w:val="21"/>
              </w:rPr>
            </w:pPr>
            <w:r w:rsidRPr="00145E99">
              <w:rPr>
                <w:rFonts w:ascii="宋体" w:hint="eastAsia"/>
                <w:color w:val="000000" w:themeColor="text1"/>
                <w:sz w:val="21"/>
                <w:szCs w:val="21"/>
              </w:rPr>
              <w:t>3-18周</w:t>
            </w:r>
            <w:r w:rsidRPr="00145E99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（10-12节）</w:t>
            </w:r>
          </w:p>
          <w:p w:rsidR="00EE1B49" w:rsidRPr="00145E99" w:rsidRDefault="00EE1B49">
            <w:pPr>
              <w:rPr>
                <w:rFonts w:ascii="宋体"/>
                <w:b/>
                <w:color w:val="000000" w:themeColor="text1"/>
                <w:szCs w:val="24"/>
              </w:rPr>
            </w:pPr>
          </w:p>
          <w:p w:rsidR="00EE1B49" w:rsidRPr="00145E99" w:rsidRDefault="00EE1B49">
            <w:pPr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145E99">
              <w:rPr>
                <w:rFonts w:ascii="宋体" w:hint="eastAsia"/>
                <w:b/>
                <w:color w:val="000000" w:themeColor="text1"/>
                <w:szCs w:val="24"/>
              </w:rPr>
              <w:t>数据库原理与应用</w:t>
            </w:r>
          </w:p>
        </w:tc>
      </w:tr>
      <w:tr w:rsidR="00EE1B49" w:rsidTr="00EE1B49">
        <w:trPr>
          <w:cantSplit/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49" w:rsidRDefault="00EE1B49">
            <w:pPr>
              <w:rPr>
                <w:rFonts w:ascii="楷体" w:eastAsia="楷体" w:hAnsi="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>教师  教室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49" w:rsidRPr="00145E99" w:rsidRDefault="00EE1B49">
            <w:pPr>
              <w:jc w:val="center"/>
              <w:rPr>
                <w:rFonts w:ascii="楷体" w:eastAsia="楷体" w:hAnsi="楷体"/>
                <w:color w:val="000000" w:themeColor="text1"/>
                <w:sz w:val="21"/>
              </w:rPr>
            </w:pPr>
            <w:r w:rsidRPr="00145E99">
              <w:rPr>
                <w:rFonts w:ascii="楷体" w:eastAsia="楷体" w:hAnsi="楷体" w:hint="eastAsia"/>
                <w:color w:val="000000" w:themeColor="text1"/>
                <w:sz w:val="21"/>
              </w:rPr>
              <w:t>林春漪 A2-402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49" w:rsidRPr="00145E99" w:rsidRDefault="00EE1B49">
            <w:pPr>
              <w:jc w:val="center"/>
              <w:rPr>
                <w:rFonts w:ascii="楷体" w:eastAsia="楷体" w:hAnsi="楷体"/>
                <w:color w:val="000000" w:themeColor="text1"/>
                <w:sz w:val="21"/>
              </w:rPr>
            </w:pPr>
            <w:r w:rsidRPr="00145E99">
              <w:rPr>
                <w:rFonts w:ascii="楷体" w:eastAsia="楷体" w:hAnsi="楷体" w:hint="eastAsia"/>
                <w:color w:val="000000" w:themeColor="text1"/>
                <w:sz w:val="21"/>
              </w:rPr>
              <w:t>龙北国 赵杰 A2-405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49" w:rsidRPr="00145E99" w:rsidRDefault="00EE1B49">
            <w:pPr>
              <w:jc w:val="center"/>
              <w:rPr>
                <w:rFonts w:ascii="楷体" w:eastAsia="楷体" w:hAnsi="楷体"/>
                <w:color w:val="000000" w:themeColor="text1"/>
                <w:sz w:val="21"/>
              </w:rPr>
            </w:pPr>
            <w:r w:rsidRPr="00145E99">
              <w:rPr>
                <w:rFonts w:ascii="楷体" w:eastAsia="楷体" w:hAnsi="楷体" w:hint="eastAsia"/>
                <w:color w:val="000000" w:themeColor="text1"/>
                <w:sz w:val="21"/>
              </w:rPr>
              <w:t>李芳 A2-304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49" w:rsidRPr="00145E99" w:rsidRDefault="00EE1B49">
            <w:pPr>
              <w:ind w:firstLineChars="150" w:firstLine="315"/>
              <w:jc w:val="center"/>
              <w:rPr>
                <w:rFonts w:ascii="楷体" w:eastAsia="楷体" w:hAnsi="楷体"/>
                <w:color w:val="000000" w:themeColor="text1"/>
                <w:sz w:val="21"/>
              </w:rPr>
            </w:pPr>
            <w:r w:rsidRPr="00145E99">
              <w:rPr>
                <w:rFonts w:ascii="楷体" w:eastAsia="楷体" w:hAnsi="楷体" w:hint="eastAsia"/>
                <w:color w:val="000000" w:themeColor="text1"/>
                <w:sz w:val="21"/>
              </w:rPr>
              <w:t>吴忠道等 A2-107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49" w:rsidRPr="00145E99" w:rsidRDefault="00EE1B49">
            <w:pPr>
              <w:jc w:val="center"/>
              <w:rPr>
                <w:rFonts w:ascii="楷体" w:eastAsia="楷体" w:hAnsi="楷体"/>
                <w:color w:val="000000" w:themeColor="text1"/>
                <w:sz w:val="21"/>
              </w:rPr>
            </w:pPr>
            <w:r w:rsidRPr="00145E99">
              <w:rPr>
                <w:rFonts w:ascii="楷体" w:eastAsia="楷体" w:hAnsi="楷体" w:hint="eastAsia"/>
                <w:color w:val="000000" w:themeColor="text1"/>
                <w:sz w:val="21"/>
              </w:rPr>
              <w:t>林育蓓 A1-403</w:t>
            </w:r>
          </w:p>
        </w:tc>
      </w:tr>
      <w:tr w:rsidR="00EE1B49" w:rsidTr="00EE1B49">
        <w:trPr>
          <w:cantSplit/>
          <w:trHeight w:val="10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B49" w:rsidRDefault="00EE1B49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三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49" w:rsidRPr="00145E99" w:rsidRDefault="00EE1B49">
            <w:pPr>
              <w:rPr>
                <w:rFonts w:ascii="宋体"/>
                <w:color w:val="000000" w:themeColor="text1"/>
                <w:sz w:val="21"/>
              </w:rPr>
            </w:pPr>
            <w:r w:rsidRPr="00145E99">
              <w:rPr>
                <w:rFonts w:ascii="宋体" w:hint="eastAsia"/>
                <w:color w:val="000000" w:themeColor="text1"/>
                <w:sz w:val="21"/>
              </w:rPr>
              <w:t xml:space="preserve">1-8周 </w:t>
            </w:r>
          </w:p>
          <w:p w:rsidR="00EE1B49" w:rsidRPr="00145E99" w:rsidRDefault="00EE1B49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145E99">
              <w:rPr>
                <w:rFonts w:ascii="宋体" w:hint="eastAsia"/>
                <w:b/>
                <w:color w:val="000000" w:themeColor="text1"/>
                <w:sz w:val="28"/>
                <w:szCs w:val="28"/>
              </w:rPr>
              <w:t>电路与电子技术实验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49" w:rsidRPr="00145E99" w:rsidRDefault="00EE1B49">
            <w:pPr>
              <w:jc w:val="left"/>
              <w:rPr>
                <w:rFonts w:ascii="宋体"/>
                <w:color w:val="000000" w:themeColor="text1"/>
                <w:sz w:val="21"/>
              </w:rPr>
            </w:pPr>
            <w:r w:rsidRPr="00145E99">
              <w:rPr>
                <w:rFonts w:ascii="宋体" w:hint="eastAsia"/>
                <w:color w:val="000000" w:themeColor="text1"/>
                <w:sz w:val="21"/>
              </w:rPr>
              <w:t>1-11周 （5-7节）</w:t>
            </w:r>
          </w:p>
          <w:p w:rsidR="00EE1B49" w:rsidRPr="00145E99" w:rsidRDefault="00EE1B49">
            <w:pPr>
              <w:rPr>
                <w:rFonts w:ascii="宋体"/>
                <w:color w:val="000000" w:themeColor="text1"/>
                <w:sz w:val="21"/>
                <w:szCs w:val="21"/>
              </w:rPr>
            </w:pPr>
            <w:r w:rsidRPr="00145E99">
              <w:rPr>
                <w:rFonts w:ascii="宋体" w:hint="eastAsia"/>
                <w:b/>
                <w:color w:val="000000" w:themeColor="text1"/>
                <w:szCs w:val="24"/>
              </w:rPr>
              <w:t xml:space="preserve">面向对象程序设计 </w:t>
            </w:r>
            <w:r w:rsidRPr="00145E99">
              <w:rPr>
                <w:rFonts w:ascii="宋体" w:hint="eastAsia"/>
                <w:color w:val="000000" w:themeColor="text1"/>
                <w:sz w:val="21"/>
                <w:szCs w:val="21"/>
              </w:rPr>
              <w:t>12-15周（7-8节）</w:t>
            </w:r>
          </w:p>
          <w:p w:rsidR="00EE1B49" w:rsidRPr="00145E99" w:rsidRDefault="00EE1B49">
            <w:pPr>
              <w:rPr>
                <w:rFonts w:ascii="宋体"/>
                <w:b/>
                <w:color w:val="000000" w:themeColor="text1"/>
                <w:szCs w:val="24"/>
              </w:rPr>
            </w:pPr>
            <w:r w:rsidRPr="00145E99">
              <w:rPr>
                <w:rFonts w:ascii="宋体" w:hint="eastAsia"/>
                <w:b/>
                <w:color w:val="000000" w:themeColor="text1"/>
                <w:szCs w:val="24"/>
              </w:rPr>
              <w:t>数据库原理与应用（上机）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49" w:rsidRPr="00C47D59" w:rsidRDefault="00EE1B49">
            <w:pPr>
              <w:jc w:val="left"/>
              <w:rPr>
                <w:rFonts w:ascii="宋体"/>
                <w:color w:val="000000" w:themeColor="text1"/>
                <w:sz w:val="21"/>
                <w:szCs w:val="21"/>
                <w:highlight w:val="yellow"/>
              </w:rPr>
            </w:pPr>
            <w:r w:rsidRPr="00C47D59">
              <w:rPr>
                <w:rFonts w:ascii="宋体" w:hint="eastAsia"/>
                <w:color w:val="000000" w:themeColor="text1"/>
                <w:sz w:val="21"/>
                <w:szCs w:val="21"/>
                <w:highlight w:val="yellow"/>
              </w:rPr>
              <w:t>9周</w:t>
            </w:r>
            <w:r w:rsidRPr="00C47D59">
              <w:rPr>
                <w:rFonts w:asciiTheme="majorEastAsia" w:eastAsiaTheme="majorEastAsia" w:hAnsiTheme="majorEastAsia" w:hint="eastAsia"/>
                <w:color w:val="000000" w:themeColor="text1"/>
                <w:sz w:val="21"/>
                <w:highlight w:val="yellow"/>
              </w:rPr>
              <w:t>（10-12节）</w:t>
            </w:r>
          </w:p>
          <w:p w:rsidR="00EE1B49" w:rsidRPr="00145E99" w:rsidRDefault="00EE1B49">
            <w:pPr>
              <w:jc w:val="center"/>
              <w:rPr>
                <w:rFonts w:ascii="楷体_GB2312"/>
                <w:color w:val="000000" w:themeColor="text1"/>
                <w:sz w:val="21"/>
              </w:rPr>
            </w:pPr>
            <w:r w:rsidRPr="00C47D59">
              <w:rPr>
                <w:rFonts w:ascii="宋体" w:hint="eastAsia"/>
                <w:b/>
                <w:color w:val="000000" w:themeColor="text1"/>
                <w:sz w:val="28"/>
                <w:szCs w:val="28"/>
                <w:highlight w:val="yellow"/>
              </w:rPr>
              <w:t>医学遗传学</w:t>
            </w:r>
          </w:p>
        </w:tc>
      </w:tr>
      <w:tr w:rsidR="00EE1B49" w:rsidTr="00EE1B49">
        <w:trPr>
          <w:cantSplit/>
          <w:trHeight w:val="2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49" w:rsidRDefault="00EE1B49">
            <w:pPr>
              <w:rPr>
                <w:rFonts w:ascii="楷体" w:eastAsia="楷体" w:hAnsi="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>教师  教室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49" w:rsidRPr="00145E99" w:rsidRDefault="00EE1B49">
            <w:pPr>
              <w:jc w:val="center"/>
              <w:rPr>
                <w:rFonts w:ascii="楷体" w:eastAsia="楷体" w:hAnsi="楷体"/>
                <w:color w:val="000000" w:themeColor="text1"/>
                <w:sz w:val="21"/>
              </w:rPr>
            </w:pPr>
            <w:r w:rsidRPr="00145E99">
              <w:rPr>
                <w:rFonts w:ascii="楷体" w:eastAsia="楷体" w:hAnsi="楷体" w:hint="eastAsia"/>
                <w:color w:val="000000" w:themeColor="text1"/>
                <w:sz w:val="21"/>
              </w:rPr>
              <w:t>张廷锋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49" w:rsidRPr="00145E99" w:rsidRDefault="00EE1B49">
            <w:pPr>
              <w:ind w:firstLineChars="200" w:firstLine="420"/>
              <w:rPr>
                <w:rFonts w:ascii="楷体" w:eastAsia="楷体" w:hAnsi="楷体"/>
                <w:color w:val="000000" w:themeColor="text1"/>
                <w:sz w:val="21"/>
              </w:rPr>
            </w:pPr>
            <w:r w:rsidRPr="00145E99">
              <w:rPr>
                <w:rFonts w:ascii="楷体" w:eastAsia="楷体" w:hAnsi="楷体" w:hint="eastAsia"/>
                <w:color w:val="000000" w:themeColor="text1"/>
                <w:sz w:val="21"/>
              </w:rPr>
              <w:t xml:space="preserve">贺小箭  A1-405             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49" w:rsidRPr="00145E99" w:rsidRDefault="00EE1B49">
            <w:pPr>
              <w:jc w:val="center"/>
              <w:rPr>
                <w:rFonts w:ascii="楷体" w:eastAsia="楷体" w:hAnsi="楷体"/>
                <w:color w:val="000000" w:themeColor="text1"/>
                <w:sz w:val="21"/>
              </w:rPr>
            </w:pPr>
            <w:r w:rsidRPr="00145E99">
              <w:rPr>
                <w:rFonts w:ascii="楷体" w:eastAsia="楷体" w:hAnsi="楷体" w:hint="eastAsia"/>
                <w:color w:val="000000" w:themeColor="text1"/>
                <w:sz w:val="21"/>
              </w:rPr>
              <w:t>林育蓓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49" w:rsidRPr="00145E99" w:rsidRDefault="00EE1B49">
            <w:pPr>
              <w:jc w:val="center"/>
              <w:rPr>
                <w:rFonts w:ascii="楷体" w:eastAsia="楷体" w:hAnsi="楷体"/>
                <w:color w:val="000000" w:themeColor="text1"/>
                <w:sz w:val="21"/>
              </w:rPr>
            </w:pPr>
            <w:r w:rsidRPr="00145E99">
              <w:rPr>
                <w:rFonts w:ascii="华文楷体" w:eastAsia="华文楷体" w:hAnsi="华文楷体" w:cs="楷体" w:hint="eastAsia"/>
                <w:color w:val="000000" w:themeColor="text1"/>
                <w:sz w:val="21"/>
              </w:rPr>
              <w:t>左</w:t>
            </w:r>
            <w:proofErr w:type="gramStart"/>
            <w:r w:rsidRPr="00145E99">
              <w:rPr>
                <w:rFonts w:ascii="华文楷体" w:eastAsia="华文楷体" w:hAnsi="华文楷体" w:cs="楷体" w:hint="eastAsia"/>
                <w:color w:val="000000" w:themeColor="text1"/>
                <w:sz w:val="21"/>
              </w:rPr>
              <w:t>伋</w:t>
            </w:r>
            <w:proofErr w:type="gramEnd"/>
            <w:r w:rsidRPr="00145E99">
              <w:rPr>
                <w:rFonts w:ascii="华文楷体" w:eastAsia="华文楷体" w:hAnsi="华文楷体" w:cs="楷体" w:hint="eastAsia"/>
                <w:color w:val="000000" w:themeColor="text1"/>
                <w:sz w:val="21"/>
              </w:rPr>
              <w:t xml:space="preserve"> A1-404</w:t>
            </w:r>
          </w:p>
        </w:tc>
      </w:tr>
      <w:tr w:rsidR="00EE1B49" w:rsidTr="00EE1B49">
        <w:trPr>
          <w:cantSplit/>
          <w:trHeight w:val="9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B49" w:rsidRDefault="00EE1B49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四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49" w:rsidRPr="00145E99" w:rsidRDefault="00EE1B49">
            <w:pPr>
              <w:rPr>
                <w:rFonts w:ascii="宋体"/>
                <w:color w:val="000000" w:themeColor="text1"/>
                <w:sz w:val="21"/>
              </w:rPr>
            </w:pPr>
            <w:r w:rsidRPr="00145E99">
              <w:rPr>
                <w:rFonts w:ascii="宋体" w:hint="eastAsia"/>
                <w:color w:val="000000" w:themeColor="text1"/>
                <w:sz w:val="21"/>
              </w:rPr>
              <w:t xml:space="preserve">1-6周理论/7-12周上机 </w:t>
            </w:r>
          </w:p>
          <w:p w:rsidR="00EE1B49" w:rsidRPr="00145E99" w:rsidRDefault="00EE1B49">
            <w:pPr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145E99">
              <w:rPr>
                <w:rFonts w:ascii="宋体" w:hint="eastAsia"/>
                <w:b/>
                <w:color w:val="000000" w:themeColor="text1"/>
                <w:sz w:val="28"/>
                <w:szCs w:val="28"/>
              </w:rPr>
              <w:t>数字图像处理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49" w:rsidRPr="00C47D59" w:rsidRDefault="00EE1B49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highlight w:val="yellow"/>
              </w:rPr>
            </w:pPr>
            <w:r w:rsidRPr="00C47D5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highlight w:val="yellow"/>
              </w:rPr>
              <w:t>1-12周</w:t>
            </w:r>
          </w:p>
          <w:p w:rsidR="00EE1B49" w:rsidRPr="00145E99" w:rsidRDefault="00EE1B49">
            <w:pPr>
              <w:jc w:val="center"/>
              <w:rPr>
                <w:rFonts w:ascii="宋体" w:hAnsi="宋体"/>
                <w:b/>
                <w:color w:val="000000" w:themeColor="text1"/>
                <w:sz w:val="28"/>
                <w:szCs w:val="28"/>
              </w:rPr>
            </w:pPr>
            <w:r w:rsidRPr="00C47D59">
              <w:rPr>
                <w:rFonts w:asciiTheme="minorEastAsia" w:eastAsiaTheme="minorEastAsia" w:hAnsiTheme="minorEastAsia" w:hint="eastAsia"/>
                <w:b/>
                <w:color w:val="000000" w:themeColor="text1"/>
                <w:sz w:val="28"/>
                <w:szCs w:val="28"/>
                <w:highlight w:val="yellow"/>
              </w:rPr>
              <w:t>医学微生物学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49" w:rsidRPr="00C47D59" w:rsidRDefault="00EE1B4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highlight w:val="yellow"/>
              </w:rPr>
            </w:pPr>
            <w:r w:rsidRPr="00C47D59">
              <w:rPr>
                <w:rFonts w:asciiTheme="minorEastAsia" w:eastAsiaTheme="minorEastAsia" w:hAnsiTheme="minorEastAsia" w:hint="eastAsia"/>
                <w:color w:val="000000" w:themeColor="text1"/>
                <w:sz w:val="21"/>
                <w:highlight w:val="yellow"/>
              </w:rPr>
              <w:t>3-9周</w:t>
            </w:r>
          </w:p>
          <w:p w:rsidR="00EE1B49" w:rsidRPr="00145E99" w:rsidRDefault="00EE1B49">
            <w:pPr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C47D59">
              <w:rPr>
                <w:rFonts w:asciiTheme="minorEastAsia" w:eastAsiaTheme="minorEastAsia" w:hAnsiTheme="minorEastAsia" w:hint="eastAsia"/>
                <w:b/>
                <w:color w:val="000000" w:themeColor="text1"/>
                <w:sz w:val="28"/>
                <w:szCs w:val="28"/>
                <w:highlight w:val="yellow"/>
              </w:rPr>
              <w:t>人体寄生虫学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49" w:rsidRPr="00C47D59" w:rsidRDefault="00EE1B49">
            <w:pPr>
              <w:rPr>
                <w:rFonts w:asciiTheme="minorEastAsia" w:eastAsiaTheme="minorEastAsia" w:hAnsiTheme="minorEastAsia"/>
                <w:b/>
                <w:color w:val="000000" w:themeColor="text1"/>
                <w:szCs w:val="24"/>
                <w:highlight w:val="yellow"/>
              </w:rPr>
            </w:pPr>
            <w:r w:rsidRPr="00C47D5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highlight w:val="yellow"/>
              </w:rPr>
              <w:t>1-12周</w:t>
            </w:r>
          </w:p>
          <w:p w:rsidR="00EE1B49" w:rsidRPr="00145E99" w:rsidRDefault="00EE1B49">
            <w:pPr>
              <w:jc w:val="center"/>
              <w:rPr>
                <w:rFonts w:ascii="宋体"/>
                <w:color w:val="000000" w:themeColor="text1"/>
                <w:sz w:val="21"/>
                <w:szCs w:val="21"/>
              </w:rPr>
            </w:pPr>
            <w:r w:rsidRPr="00C47D59">
              <w:rPr>
                <w:rFonts w:asciiTheme="minorEastAsia" w:eastAsiaTheme="minorEastAsia" w:hAnsiTheme="minorEastAsia" w:hint="eastAsia"/>
                <w:b/>
                <w:color w:val="000000" w:themeColor="text1"/>
                <w:sz w:val="28"/>
                <w:szCs w:val="28"/>
                <w:highlight w:val="yellow"/>
              </w:rPr>
              <w:t>医学免疫学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49" w:rsidRPr="00145E99" w:rsidRDefault="00EE1B49">
            <w:pPr>
              <w:rPr>
                <w:rFonts w:ascii="楷体" w:eastAsia="楷体" w:hAnsi="楷体"/>
                <w:color w:val="000000" w:themeColor="text1"/>
                <w:sz w:val="21"/>
              </w:rPr>
            </w:pPr>
          </w:p>
        </w:tc>
      </w:tr>
      <w:tr w:rsidR="00EE1B49" w:rsidTr="00EE1B49">
        <w:trPr>
          <w:cantSplit/>
          <w:trHeight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49" w:rsidRDefault="00EE1B49">
            <w:pPr>
              <w:rPr>
                <w:rFonts w:ascii="楷体" w:eastAsia="楷体" w:hAnsi="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>教师  教室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49" w:rsidRPr="00145E99" w:rsidRDefault="00EE1B49">
            <w:pPr>
              <w:jc w:val="center"/>
              <w:rPr>
                <w:rFonts w:ascii="华文楷体" w:eastAsia="华文楷体" w:hAnsi="华文楷体"/>
                <w:color w:val="000000" w:themeColor="text1"/>
                <w:sz w:val="21"/>
              </w:rPr>
            </w:pPr>
            <w:r w:rsidRPr="00145E99">
              <w:rPr>
                <w:rFonts w:ascii="华文楷体" w:eastAsia="华文楷体" w:hAnsi="华文楷体" w:hint="eastAsia"/>
                <w:color w:val="000000" w:themeColor="text1"/>
                <w:sz w:val="21"/>
              </w:rPr>
              <w:t>林春漪 A2-402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49" w:rsidRPr="00145E99" w:rsidRDefault="00EE1B49">
            <w:pPr>
              <w:jc w:val="center"/>
              <w:rPr>
                <w:rFonts w:ascii="华文楷体" w:eastAsia="华文楷体" w:hAnsi="华文楷体"/>
                <w:color w:val="000000" w:themeColor="text1"/>
                <w:sz w:val="21"/>
              </w:rPr>
            </w:pPr>
            <w:r w:rsidRPr="00145E99">
              <w:rPr>
                <w:rFonts w:ascii="华文楷体" w:eastAsia="华文楷体" w:hAnsi="华文楷体" w:hint="eastAsia"/>
                <w:color w:val="000000" w:themeColor="text1"/>
                <w:sz w:val="21"/>
              </w:rPr>
              <w:t>龙北国 赵杰 A2-405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49" w:rsidRPr="00145E99" w:rsidRDefault="00EE1B49">
            <w:pPr>
              <w:jc w:val="center"/>
              <w:rPr>
                <w:rFonts w:ascii="华文楷体" w:eastAsia="华文楷体" w:hAnsi="华文楷体"/>
                <w:color w:val="000000" w:themeColor="text1"/>
                <w:sz w:val="21"/>
              </w:rPr>
            </w:pPr>
            <w:r w:rsidRPr="00145E99">
              <w:rPr>
                <w:rFonts w:ascii="华文楷体" w:eastAsia="华文楷体" w:hAnsi="华文楷体" w:hint="eastAsia"/>
                <w:color w:val="000000" w:themeColor="text1"/>
                <w:sz w:val="21"/>
              </w:rPr>
              <w:t>吴忠道等 A2-107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49" w:rsidRPr="00145E99" w:rsidRDefault="00EE1B49">
            <w:pPr>
              <w:rPr>
                <w:rFonts w:ascii="华文楷体" w:eastAsia="华文楷体" w:hAnsi="华文楷体"/>
                <w:color w:val="000000" w:themeColor="text1"/>
                <w:szCs w:val="24"/>
              </w:rPr>
            </w:pPr>
            <w:r w:rsidRPr="00145E99">
              <w:rPr>
                <w:rFonts w:ascii="华文楷体" w:eastAsia="华文楷体" w:hAnsi="华文楷体" w:hint="eastAsia"/>
                <w:color w:val="000000" w:themeColor="text1"/>
                <w:sz w:val="21"/>
              </w:rPr>
              <w:t>1-4周李芳/5-12周龙北国A2-304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49" w:rsidRPr="00145E99" w:rsidRDefault="00EE1B49">
            <w:pPr>
              <w:ind w:firstLineChars="150" w:firstLine="315"/>
              <w:rPr>
                <w:rFonts w:ascii="华文楷体" w:eastAsia="华文楷体" w:hAnsi="华文楷体"/>
                <w:color w:val="000000" w:themeColor="text1"/>
                <w:sz w:val="21"/>
              </w:rPr>
            </w:pPr>
          </w:p>
        </w:tc>
      </w:tr>
      <w:tr w:rsidR="00EE1B49" w:rsidTr="00EE1B49">
        <w:trPr>
          <w:cantSplit/>
          <w:trHeight w:val="9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1B49" w:rsidRDefault="00EE1B49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五</w:t>
            </w:r>
            <w:bookmarkStart w:id="0" w:name="_GoBack"/>
            <w:bookmarkEnd w:id="0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1B49" w:rsidRPr="00C47D59" w:rsidRDefault="00EE1B49">
            <w:pPr>
              <w:rPr>
                <w:rFonts w:ascii="宋体"/>
                <w:color w:val="000000" w:themeColor="text1"/>
                <w:sz w:val="21"/>
                <w:highlight w:val="yellow"/>
              </w:rPr>
            </w:pPr>
            <w:r w:rsidRPr="00C47D59">
              <w:rPr>
                <w:rFonts w:ascii="宋体" w:hint="eastAsia"/>
                <w:color w:val="000000" w:themeColor="text1"/>
                <w:sz w:val="21"/>
                <w:highlight w:val="yellow"/>
              </w:rPr>
              <w:t>1-12周</w:t>
            </w:r>
          </w:p>
          <w:p w:rsidR="00EE1B49" w:rsidRPr="00C47D59" w:rsidRDefault="00EE1B49">
            <w:pPr>
              <w:jc w:val="center"/>
              <w:rPr>
                <w:rFonts w:ascii="宋体"/>
                <w:color w:val="000000" w:themeColor="text1"/>
                <w:sz w:val="28"/>
                <w:szCs w:val="28"/>
                <w:highlight w:val="yellow"/>
              </w:rPr>
            </w:pPr>
            <w:r w:rsidRPr="00C47D59">
              <w:rPr>
                <w:rFonts w:asciiTheme="minorEastAsia" w:eastAsiaTheme="minorEastAsia" w:hAnsiTheme="minorEastAsia" w:hint="eastAsia"/>
                <w:b/>
                <w:color w:val="000000" w:themeColor="text1"/>
                <w:sz w:val="28"/>
                <w:szCs w:val="28"/>
                <w:highlight w:val="yellow"/>
              </w:rPr>
              <w:t>医学免疫学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1B49" w:rsidRPr="00C47D59" w:rsidRDefault="00F3678E">
            <w:pPr>
              <w:rPr>
                <w:rFonts w:ascii="宋体"/>
                <w:color w:val="000000" w:themeColor="text1"/>
                <w:sz w:val="21"/>
                <w:szCs w:val="21"/>
                <w:highlight w:val="yellow"/>
              </w:rPr>
            </w:pPr>
            <w:r w:rsidRPr="00C47D59">
              <w:rPr>
                <w:rFonts w:ascii="宋体" w:hint="eastAsia"/>
                <w:color w:val="000000" w:themeColor="text1"/>
                <w:sz w:val="21"/>
                <w:szCs w:val="21"/>
                <w:highlight w:val="yellow"/>
              </w:rPr>
              <w:t>9</w:t>
            </w:r>
            <w:r w:rsidR="00EE1B49" w:rsidRPr="00C47D59">
              <w:rPr>
                <w:rFonts w:ascii="宋体" w:hint="eastAsia"/>
                <w:color w:val="000000" w:themeColor="text1"/>
                <w:sz w:val="21"/>
                <w:szCs w:val="21"/>
                <w:highlight w:val="yellow"/>
              </w:rPr>
              <w:t>-18周</w:t>
            </w:r>
          </w:p>
          <w:p w:rsidR="00EE1B49" w:rsidRPr="00C47D59" w:rsidRDefault="00EE1B49">
            <w:pPr>
              <w:jc w:val="center"/>
              <w:rPr>
                <w:rFonts w:ascii="宋体"/>
                <w:color w:val="000000" w:themeColor="text1"/>
                <w:sz w:val="21"/>
                <w:szCs w:val="21"/>
                <w:highlight w:val="yellow"/>
              </w:rPr>
            </w:pPr>
            <w:r w:rsidRPr="00C47D59">
              <w:rPr>
                <w:rFonts w:ascii="宋体" w:hint="eastAsia"/>
                <w:b/>
                <w:color w:val="000000" w:themeColor="text1"/>
                <w:sz w:val="28"/>
                <w:szCs w:val="28"/>
                <w:highlight w:val="yellow"/>
              </w:rPr>
              <w:t>医学遗传学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1B49" w:rsidRPr="00145E99" w:rsidRDefault="00EE1B49">
            <w:pPr>
              <w:rPr>
                <w:rFonts w:ascii="宋体"/>
                <w:b/>
                <w:color w:val="000000" w:themeColor="text1"/>
                <w:szCs w:val="24"/>
              </w:rPr>
            </w:pPr>
            <w:r w:rsidRPr="00145E99">
              <w:rPr>
                <w:rFonts w:ascii="宋体" w:hint="eastAsia"/>
                <w:b/>
                <w:color w:val="000000" w:themeColor="text1"/>
                <w:szCs w:val="24"/>
              </w:rPr>
              <w:t>医学免疫学  （实验5-8节）   第2-4周</w:t>
            </w:r>
          </w:p>
          <w:p w:rsidR="00EE1B49" w:rsidRPr="00145E99" w:rsidRDefault="00EE1B49">
            <w:pPr>
              <w:rPr>
                <w:rFonts w:ascii="宋体"/>
                <w:b/>
                <w:color w:val="000000" w:themeColor="text1"/>
                <w:szCs w:val="24"/>
              </w:rPr>
            </w:pPr>
            <w:r w:rsidRPr="00145E99">
              <w:rPr>
                <w:rFonts w:ascii="宋体" w:hint="eastAsia"/>
                <w:b/>
                <w:color w:val="000000" w:themeColor="text1"/>
                <w:szCs w:val="24"/>
              </w:rPr>
              <w:t>人体寄生虫学（实验5-8节）   第5/7/9周</w:t>
            </w:r>
          </w:p>
          <w:p w:rsidR="00EE1B49" w:rsidRPr="00145E99" w:rsidRDefault="00EE1B49">
            <w:pPr>
              <w:rPr>
                <w:rFonts w:ascii="宋体"/>
                <w:b/>
                <w:color w:val="000000" w:themeColor="text1"/>
                <w:szCs w:val="24"/>
              </w:rPr>
            </w:pPr>
            <w:r w:rsidRPr="00145E99">
              <w:rPr>
                <w:rFonts w:ascii="宋体" w:hint="eastAsia"/>
                <w:b/>
                <w:color w:val="000000" w:themeColor="text1"/>
                <w:szCs w:val="24"/>
              </w:rPr>
              <w:t>医学微生物学（实验5-7节）   第10-13周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1B49" w:rsidRPr="00145E99" w:rsidRDefault="00EE1B49">
            <w:pPr>
              <w:rPr>
                <w:rFonts w:ascii="楷体_GB2312"/>
                <w:color w:val="000000" w:themeColor="text1"/>
                <w:sz w:val="21"/>
              </w:rPr>
            </w:pPr>
          </w:p>
        </w:tc>
      </w:tr>
      <w:tr w:rsidR="00EE1B49" w:rsidTr="00EE1B49">
        <w:trPr>
          <w:cantSplit/>
          <w:trHeight w:val="2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49" w:rsidRDefault="00EE1B49">
            <w:pPr>
              <w:rPr>
                <w:rFonts w:ascii="楷体" w:eastAsia="楷体" w:hAnsi="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>教师  教室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49" w:rsidRDefault="00EE1B49">
            <w:pPr>
              <w:jc w:val="left"/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ascii="华文楷体" w:eastAsia="华文楷体" w:hAnsi="华文楷体" w:hint="eastAsia"/>
                <w:sz w:val="21"/>
              </w:rPr>
              <w:t>1-4周李芳/5-12周龙北国A2-304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49" w:rsidRDefault="00EE1B49">
            <w:pPr>
              <w:jc w:val="center"/>
              <w:rPr>
                <w:rFonts w:ascii="华文楷体" w:eastAsia="华文楷体" w:hAnsi="华文楷体"/>
                <w:sz w:val="21"/>
              </w:rPr>
            </w:pPr>
            <w:r>
              <w:rPr>
                <w:rFonts w:ascii="华文楷体" w:eastAsia="华文楷体" w:hAnsi="华文楷体" w:cs="楷体" w:hint="eastAsia"/>
                <w:sz w:val="21"/>
              </w:rPr>
              <w:t>王 键 A2-403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49" w:rsidRDefault="00EE1B49">
            <w:pPr>
              <w:jc w:val="center"/>
              <w:rPr>
                <w:rFonts w:ascii="华文楷体" w:eastAsia="华文楷体" w:hAnsi="华文楷体"/>
                <w:sz w:val="21"/>
              </w:rPr>
            </w:pPr>
            <w:r>
              <w:rPr>
                <w:rFonts w:ascii="华文楷体" w:eastAsia="华文楷体" w:hAnsi="华文楷体" w:hint="eastAsia"/>
                <w:sz w:val="21"/>
              </w:rPr>
              <w:t>免疫：B12-220-1/寄生虫：B12-201-2/微生物：B12-201-2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49" w:rsidRDefault="00EE1B49">
            <w:pPr>
              <w:rPr>
                <w:rFonts w:ascii="楷体" w:eastAsia="楷体" w:hAnsi="楷体"/>
                <w:sz w:val="21"/>
              </w:rPr>
            </w:pPr>
          </w:p>
        </w:tc>
      </w:tr>
    </w:tbl>
    <w:p w:rsidR="00EE1B49" w:rsidRDefault="00EE1B49" w:rsidP="00EE1B49">
      <w:pPr>
        <w:rPr>
          <w:sz w:val="21"/>
        </w:rPr>
      </w:pPr>
      <w:r>
        <w:rPr>
          <w:rFonts w:hint="eastAsia"/>
          <w:sz w:val="21"/>
        </w:rPr>
        <w:t>备注：上课：</w:t>
      </w:r>
      <w:r>
        <w:rPr>
          <w:sz w:val="21"/>
        </w:rPr>
        <w:t>1-18</w:t>
      </w:r>
      <w:r>
        <w:rPr>
          <w:rFonts w:hint="eastAsia"/>
          <w:sz w:val="21"/>
        </w:rPr>
        <w:t>周</w:t>
      </w:r>
      <w:r>
        <w:rPr>
          <w:sz w:val="21"/>
        </w:rPr>
        <w:t xml:space="preserve">   19-20</w:t>
      </w:r>
      <w:r>
        <w:rPr>
          <w:rFonts w:hint="eastAsia"/>
          <w:sz w:val="21"/>
        </w:rPr>
        <w:t>周考试</w:t>
      </w:r>
    </w:p>
    <w:p w:rsidR="00EE1B49" w:rsidRDefault="00EE1B49" w:rsidP="00EE1B49">
      <w:pPr>
        <w:ind w:right="420"/>
        <w:rPr>
          <w:sz w:val="21"/>
        </w:rPr>
      </w:pPr>
    </w:p>
    <w:p w:rsidR="00EE1B49" w:rsidRDefault="00EE1B49" w:rsidP="00EE1B49">
      <w:pPr>
        <w:ind w:right="420" w:firstLineChars="4950" w:firstLine="10395"/>
        <w:rPr>
          <w:sz w:val="21"/>
        </w:rPr>
      </w:pPr>
      <w:r>
        <w:rPr>
          <w:rFonts w:hint="eastAsia"/>
          <w:sz w:val="21"/>
        </w:rPr>
        <w:t>制表日期：</w:t>
      </w:r>
      <w:r>
        <w:rPr>
          <w:sz w:val="21"/>
        </w:rPr>
        <w:t>2017</w:t>
      </w:r>
      <w:r>
        <w:rPr>
          <w:rFonts w:hint="eastAsia"/>
          <w:sz w:val="21"/>
        </w:rPr>
        <w:t>年</w:t>
      </w:r>
      <w:r>
        <w:rPr>
          <w:sz w:val="21"/>
        </w:rPr>
        <w:t>1</w:t>
      </w:r>
      <w:r>
        <w:rPr>
          <w:rFonts w:hint="eastAsia"/>
          <w:sz w:val="21"/>
        </w:rPr>
        <w:t>月</w:t>
      </w:r>
    </w:p>
    <w:p w:rsidR="00EE1B49" w:rsidRDefault="00EE1B49" w:rsidP="00EE1B49">
      <w:pPr>
        <w:jc w:val="center"/>
        <w:rPr>
          <w:rFonts w:eastAsia="黑体"/>
          <w:szCs w:val="24"/>
        </w:rPr>
      </w:pPr>
    </w:p>
    <w:p w:rsidR="004828DB" w:rsidRPr="00F241F1" w:rsidRDefault="004828DB" w:rsidP="004828DB">
      <w:pPr>
        <w:ind w:right="420"/>
        <w:jc w:val="left"/>
        <w:rPr>
          <w:sz w:val="21"/>
        </w:rPr>
      </w:pPr>
    </w:p>
    <w:sectPr w:rsidR="004828DB" w:rsidRPr="00F241F1" w:rsidSect="00AA704C">
      <w:pgSz w:w="16838" w:h="11906" w:orient="landscape"/>
      <w:pgMar w:top="737" w:right="1797" w:bottom="737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74B" w:rsidRDefault="0087274B" w:rsidP="00A901AA">
      <w:r>
        <w:separator/>
      </w:r>
    </w:p>
  </w:endnote>
  <w:endnote w:type="continuationSeparator" w:id="0">
    <w:p w:rsidR="0087274B" w:rsidRDefault="0087274B" w:rsidP="00A9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74B" w:rsidRDefault="0087274B" w:rsidP="00A901AA">
      <w:r>
        <w:separator/>
      </w:r>
    </w:p>
  </w:footnote>
  <w:footnote w:type="continuationSeparator" w:id="0">
    <w:p w:rsidR="0087274B" w:rsidRDefault="0087274B" w:rsidP="00A90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0474"/>
    <w:rsid w:val="0000338A"/>
    <w:rsid w:val="000152E9"/>
    <w:rsid w:val="000279B9"/>
    <w:rsid w:val="000304D5"/>
    <w:rsid w:val="00035D7A"/>
    <w:rsid w:val="00040474"/>
    <w:rsid w:val="00047019"/>
    <w:rsid w:val="000517E1"/>
    <w:rsid w:val="000526D9"/>
    <w:rsid w:val="000527E2"/>
    <w:rsid w:val="00086A6A"/>
    <w:rsid w:val="000C7862"/>
    <w:rsid w:val="000D4905"/>
    <w:rsid w:val="000D62DE"/>
    <w:rsid w:val="000D720E"/>
    <w:rsid w:val="000E5CA8"/>
    <w:rsid w:val="000F146C"/>
    <w:rsid w:val="000F3741"/>
    <w:rsid w:val="00100256"/>
    <w:rsid w:val="00102C4B"/>
    <w:rsid w:val="001069C0"/>
    <w:rsid w:val="001314A9"/>
    <w:rsid w:val="001326C5"/>
    <w:rsid w:val="001352EB"/>
    <w:rsid w:val="00137143"/>
    <w:rsid w:val="00145E99"/>
    <w:rsid w:val="0016313B"/>
    <w:rsid w:val="00166C5C"/>
    <w:rsid w:val="00170BC2"/>
    <w:rsid w:val="00173409"/>
    <w:rsid w:val="0017349F"/>
    <w:rsid w:val="00182220"/>
    <w:rsid w:val="0019709D"/>
    <w:rsid w:val="001A42C2"/>
    <w:rsid w:val="001A7C86"/>
    <w:rsid w:val="001B1E18"/>
    <w:rsid w:val="001B5852"/>
    <w:rsid w:val="001B5E19"/>
    <w:rsid w:val="001C0823"/>
    <w:rsid w:val="001C2867"/>
    <w:rsid w:val="001C4CA9"/>
    <w:rsid w:val="001C7A54"/>
    <w:rsid w:val="001D0102"/>
    <w:rsid w:val="001D296B"/>
    <w:rsid w:val="001D53B2"/>
    <w:rsid w:val="001F153A"/>
    <w:rsid w:val="002013A3"/>
    <w:rsid w:val="00202862"/>
    <w:rsid w:val="00203072"/>
    <w:rsid w:val="0020308D"/>
    <w:rsid w:val="00233F2A"/>
    <w:rsid w:val="00235D89"/>
    <w:rsid w:val="0024007F"/>
    <w:rsid w:val="00244483"/>
    <w:rsid w:val="002467C3"/>
    <w:rsid w:val="00251BAA"/>
    <w:rsid w:val="00255C96"/>
    <w:rsid w:val="0026781F"/>
    <w:rsid w:val="00267F15"/>
    <w:rsid w:val="00275F84"/>
    <w:rsid w:val="00280542"/>
    <w:rsid w:val="00281A0F"/>
    <w:rsid w:val="002834CE"/>
    <w:rsid w:val="00290558"/>
    <w:rsid w:val="00296C00"/>
    <w:rsid w:val="002A061F"/>
    <w:rsid w:val="002A1912"/>
    <w:rsid w:val="002A7DD8"/>
    <w:rsid w:val="002C331D"/>
    <w:rsid w:val="002C3478"/>
    <w:rsid w:val="002C5E25"/>
    <w:rsid w:val="002D55F9"/>
    <w:rsid w:val="002E5E20"/>
    <w:rsid w:val="002E6422"/>
    <w:rsid w:val="002F4817"/>
    <w:rsid w:val="0030065F"/>
    <w:rsid w:val="00302DCB"/>
    <w:rsid w:val="00323A7C"/>
    <w:rsid w:val="00327201"/>
    <w:rsid w:val="00330F52"/>
    <w:rsid w:val="00331522"/>
    <w:rsid w:val="00335C26"/>
    <w:rsid w:val="00342416"/>
    <w:rsid w:val="00346576"/>
    <w:rsid w:val="00352B43"/>
    <w:rsid w:val="003647E5"/>
    <w:rsid w:val="00370ED9"/>
    <w:rsid w:val="0037443B"/>
    <w:rsid w:val="003838B4"/>
    <w:rsid w:val="00383B29"/>
    <w:rsid w:val="003904B8"/>
    <w:rsid w:val="003969D5"/>
    <w:rsid w:val="003A100D"/>
    <w:rsid w:val="003A37AC"/>
    <w:rsid w:val="003A5077"/>
    <w:rsid w:val="003A6C28"/>
    <w:rsid w:val="003B04D8"/>
    <w:rsid w:val="003B0F5D"/>
    <w:rsid w:val="003B213E"/>
    <w:rsid w:val="003B7C5F"/>
    <w:rsid w:val="003D57CC"/>
    <w:rsid w:val="003E0F7F"/>
    <w:rsid w:val="003E5BAD"/>
    <w:rsid w:val="003F100C"/>
    <w:rsid w:val="003F361E"/>
    <w:rsid w:val="004027FE"/>
    <w:rsid w:val="00424BD7"/>
    <w:rsid w:val="00425162"/>
    <w:rsid w:val="004275B2"/>
    <w:rsid w:val="00436B54"/>
    <w:rsid w:val="004432D9"/>
    <w:rsid w:val="0045640A"/>
    <w:rsid w:val="0046543A"/>
    <w:rsid w:val="004828DB"/>
    <w:rsid w:val="00494044"/>
    <w:rsid w:val="004A6B96"/>
    <w:rsid w:val="004A7043"/>
    <w:rsid w:val="004A75AD"/>
    <w:rsid w:val="004A76EC"/>
    <w:rsid w:val="004B033F"/>
    <w:rsid w:val="004B29E4"/>
    <w:rsid w:val="004B4B2F"/>
    <w:rsid w:val="004B676F"/>
    <w:rsid w:val="004B6A23"/>
    <w:rsid w:val="004B6F94"/>
    <w:rsid w:val="004B71FF"/>
    <w:rsid w:val="004C00A1"/>
    <w:rsid w:val="004C1188"/>
    <w:rsid w:val="004C4AD0"/>
    <w:rsid w:val="004C7C4D"/>
    <w:rsid w:val="004D08E5"/>
    <w:rsid w:val="004E006C"/>
    <w:rsid w:val="004E158D"/>
    <w:rsid w:val="004E63E9"/>
    <w:rsid w:val="00501B02"/>
    <w:rsid w:val="00502CCE"/>
    <w:rsid w:val="00504187"/>
    <w:rsid w:val="005050A9"/>
    <w:rsid w:val="00522475"/>
    <w:rsid w:val="00536476"/>
    <w:rsid w:val="00536E1A"/>
    <w:rsid w:val="0053776E"/>
    <w:rsid w:val="0054158C"/>
    <w:rsid w:val="0055366C"/>
    <w:rsid w:val="00560B14"/>
    <w:rsid w:val="0056263F"/>
    <w:rsid w:val="00574CFB"/>
    <w:rsid w:val="005911EB"/>
    <w:rsid w:val="005929BD"/>
    <w:rsid w:val="005A235B"/>
    <w:rsid w:val="005A50DA"/>
    <w:rsid w:val="005A61DC"/>
    <w:rsid w:val="005B0ABF"/>
    <w:rsid w:val="005B55AE"/>
    <w:rsid w:val="005D1317"/>
    <w:rsid w:val="005D32AC"/>
    <w:rsid w:val="005E4C1D"/>
    <w:rsid w:val="005E6B71"/>
    <w:rsid w:val="005F26B5"/>
    <w:rsid w:val="00601074"/>
    <w:rsid w:val="00604221"/>
    <w:rsid w:val="00613B33"/>
    <w:rsid w:val="006153E3"/>
    <w:rsid w:val="00622711"/>
    <w:rsid w:val="00640928"/>
    <w:rsid w:val="00643545"/>
    <w:rsid w:val="006504B0"/>
    <w:rsid w:val="006533A4"/>
    <w:rsid w:val="0066532C"/>
    <w:rsid w:val="0067518F"/>
    <w:rsid w:val="006773F5"/>
    <w:rsid w:val="0068729E"/>
    <w:rsid w:val="00694F23"/>
    <w:rsid w:val="006A0870"/>
    <w:rsid w:val="006A6547"/>
    <w:rsid w:val="006C3C78"/>
    <w:rsid w:val="006C5264"/>
    <w:rsid w:val="006D31F1"/>
    <w:rsid w:val="006F4C4F"/>
    <w:rsid w:val="00700D1A"/>
    <w:rsid w:val="00702352"/>
    <w:rsid w:val="00703FA4"/>
    <w:rsid w:val="00710D86"/>
    <w:rsid w:val="00712F2E"/>
    <w:rsid w:val="00713CE3"/>
    <w:rsid w:val="00714108"/>
    <w:rsid w:val="007204F6"/>
    <w:rsid w:val="00720E36"/>
    <w:rsid w:val="007456D3"/>
    <w:rsid w:val="0074709F"/>
    <w:rsid w:val="00753766"/>
    <w:rsid w:val="0076032C"/>
    <w:rsid w:val="00773DC1"/>
    <w:rsid w:val="0077730C"/>
    <w:rsid w:val="00785EDA"/>
    <w:rsid w:val="0078716F"/>
    <w:rsid w:val="007A0C28"/>
    <w:rsid w:val="007A5BA7"/>
    <w:rsid w:val="007B1A61"/>
    <w:rsid w:val="007B6AF0"/>
    <w:rsid w:val="007B7293"/>
    <w:rsid w:val="007C0FF2"/>
    <w:rsid w:val="007C163C"/>
    <w:rsid w:val="007E6F9B"/>
    <w:rsid w:val="007E7F01"/>
    <w:rsid w:val="007F0AC0"/>
    <w:rsid w:val="007F4295"/>
    <w:rsid w:val="007F432D"/>
    <w:rsid w:val="00803DB6"/>
    <w:rsid w:val="00811982"/>
    <w:rsid w:val="00811EB3"/>
    <w:rsid w:val="0082046D"/>
    <w:rsid w:val="008324C9"/>
    <w:rsid w:val="00832DA0"/>
    <w:rsid w:val="0084090D"/>
    <w:rsid w:val="00841279"/>
    <w:rsid w:val="0084630A"/>
    <w:rsid w:val="0085408A"/>
    <w:rsid w:val="00860E0A"/>
    <w:rsid w:val="0087071C"/>
    <w:rsid w:val="0087274B"/>
    <w:rsid w:val="008754A5"/>
    <w:rsid w:val="00877F02"/>
    <w:rsid w:val="00880376"/>
    <w:rsid w:val="00883DCB"/>
    <w:rsid w:val="00890BE7"/>
    <w:rsid w:val="008916D7"/>
    <w:rsid w:val="00893DB7"/>
    <w:rsid w:val="008942F7"/>
    <w:rsid w:val="008976EC"/>
    <w:rsid w:val="008A388C"/>
    <w:rsid w:val="008A399B"/>
    <w:rsid w:val="008A7A23"/>
    <w:rsid w:val="008B05B7"/>
    <w:rsid w:val="008B1293"/>
    <w:rsid w:val="008B2290"/>
    <w:rsid w:val="008C5920"/>
    <w:rsid w:val="008D371C"/>
    <w:rsid w:val="008D4321"/>
    <w:rsid w:val="008D4626"/>
    <w:rsid w:val="008D5ED9"/>
    <w:rsid w:val="008D5EE5"/>
    <w:rsid w:val="008E1194"/>
    <w:rsid w:val="008E1947"/>
    <w:rsid w:val="008E2839"/>
    <w:rsid w:val="008F122C"/>
    <w:rsid w:val="008F3E1B"/>
    <w:rsid w:val="00900296"/>
    <w:rsid w:val="00902FB0"/>
    <w:rsid w:val="00910E7B"/>
    <w:rsid w:val="00933746"/>
    <w:rsid w:val="00941DAC"/>
    <w:rsid w:val="0094620A"/>
    <w:rsid w:val="00955E0B"/>
    <w:rsid w:val="0096246E"/>
    <w:rsid w:val="0096631C"/>
    <w:rsid w:val="0097190B"/>
    <w:rsid w:val="00977D2B"/>
    <w:rsid w:val="00980797"/>
    <w:rsid w:val="00981A54"/>
    <w:rsid w:val="00984A15"/>
    <w:rsid w:val="009907CB"/>
    <w:rsid w:val="00994FB6"/>
    <w:rsid w:val="00996488"/>
    <w:rsid w:val="009A14C5"/>
    <w:rsid w:val="009A52A4"/>
    <w:rsid w:val="009C6648"/>
    <w:rsid w:val="009D2C83"/>
    <w:rsid w:val="009D3CA4"/>
    <w:rsid w:val="009F255E"/>
    <w:rsid w:val="009F34DC"/>
    <w:rsid w:val="009F456E"/>
    <w:rsid w:val="00A00932"/>
    <w:rsid w:val="00A11099"/>
    <w:rsid w:val="00A14AC1"/>
    <w:rsid w:val="00A24109"/>
    <w:rsid w:val="00A354A0"/>
    <w:rsid w:val="00A45962"/>
    <w:rsid w:val="00A52652"/>
    <w:rsid w:val="00A6063F"/>
    <w:rsid w:val="00A82697"/>
    <w:rsid w:val="00A86D0E"/>
    <w:rsid w:val="00A901AA"/>
    <w:rsid w:val="00AA30FA"/>
    <w:rsid w:val="00AA704C"/>
    <w:rsid w:val="00AB7D95"/>
    <w:rsid w:val="00AC0C07"/>
    <w:rsid w:val="00AC3FB5"/>
    <w:rsid w:val="00AD1FDD"/>
    <w:rsid w:val="00AD61A1"/>
    <w:rsid w:val="00AD6BB8"/>
    <w:rsid w:val="00AF2C11"/>
    <w:rsid w:val="00AF540E"/>
    <w:rsid w:val="00B003EA"/>
    <w:rsid w:val="00B14A6B"/>
    <w:rsid w:val="00B216C6"/>
    <w:rsid w:val="00B27B1B"/>
    <w:rsid w:val="00B33B1E"/>
    <w:rsid w:val="00B46F54"/>
    <w:rsid w:val="00B617CE"/>
    <w:rsid w:val="00B6643C"/>
    <w:rsid w:val="00B75D89"/>
    <w:rsid w:val="00B8002B"/>
    <w:rsid w:val="00B822C9"/>
    <w:rsid w:val="00B87F30"/>
    <w:rsid w:val="00B910F5"/>
    <w:rsid w:val="00B91496"/>
    <w:rsid w:val="00B9207C"/>
    <w:rsid w:val="00B92A44"/>
    <w:rsid w:val="00BA1435"/>
    <w:rsid w:val="00BA4DB3"/>
    <w:rsid w:val="00BB386C"/>
    <w:rsid w:val="00BC6292"/>
    <w:rsid w:val="00BD37E0"/>
    <w:rsid w:val="00BE1E60"/>
    <w:rsid w:val="00BE53ED"/>
    <w:rsid w:val="00BE6AEF"/>
    <w:rsid w:val="00BE725D"/>
    <w:rsid w:val="00BF17C6"/>
    <w:rsid w:val="00BF76BA"/>
    <w:rsid w:val="00C02F0C"/>
    <w:rsid w:val="00C21A41"/>
    <w:rsid w:val="00C21E6A"/>
    <w:rsid w:val="00C27960"/>
    <w:rsid w:val="00C3263A"/>
    <w:rsid w:val="00C35CF9"/>
    <w:rsid w:val="00C42FF0"/>
    <w:rsid w:val="00C47D59"/>
    <w:rsid w:val="00C52F95"/>
    <w:rsid w:val="00C5380B"/>
    <w:rsid w:val="00C63E4E"/>
    <w:rsid w:val="00C70F05"/>
    <w:rsid w:val="00C72289"/>
    <w:rsid w:val="00C73216"/>
    <w:rsid w:val="00C74F3E"/>
    <w:rsid w:val="00C76281"/>
    <w:rsid w:val="00C765D4"/>
    <w:rsid w:val="00C8176E"/>
    <w:rsid w:val="00C81B50"/>
    <w:rsid w:val="00C86D25"/>
    <w:rsid w:val="00C93B73"/>
    <w:rsid w:val="00CA44D7"/>
    <w:rsid w:val="00CB0232"/>
    <w:rsid w:val="00CB1709"/>
    <w:rsid w:val="00CB4956"/>
    <w:rsid w:val="00CC5443"/>
    <w:rsid w:val="00CE32A9"/>
    <w:rsid w:val="00CE6315"/>
    <w:rsid w:val="00CF527E"/>
    <w:rsid w:val="00CF58E3"/>
    <w:rsid w:val="00CF6CBD"/>
    <w:rsid w:val="00CF703B"/>
    <w:rsid w:val="00D10640"/>
    <w:rsid w:val="00D1076A"/>
    <w:rsid w:val="00D24C7B"/>
    <w:rsid w:val="00D25CC3"/>
    <w:rsid w:val="00D26DEC"/>
    <w:rsid w:val="00D31430"/>
    <w:rsid w:val="00D40034"/>
    <w:rsid w:val="00D42FDF"/>
    <w:rsid w:val="00D5571B"/>
    <w:rsid w:val="00D57420"/>
    <w:rsid w:val="00D6626C"/>
    <w:rsid w:val="00D75E7D"/>
    <w:rsid w:val="00D76577"/>
    <w:rsid w:val="00D765B2"/>
    <w:rsid w:val="00D86C7E"/>
    <w:rsid w:val="00D975CE"/>
    <w:rsid w:val="00DA6EE3"/>
    <w:rsid w:val="00DA758C"/>
    <w:rsid w:val="00DB6B06"/>
    <w:rsid w:val="00DB6EF5"/>
    <w:rsid w:val="00DC31D0"/>
    <w:rsid w:val="00DD4176"/>
    <w:rsid w:val="00DD5984"/>
    <w:rsid w:val="00DE6FC1"/>
    <w:rsid w:val="00E023AF"/>
    <w:rsid w:val="00E11E4B"/>
    <w:rsid w:val="00E139BC"/>
    <w:rsid w:val="00E14EE0"/>
    <w:rsid w:val="00E2507E"/>
    <w:rsid w:val="00E26831"/>
    <w:rsid w:val="00E50930"/>
    <w:rsid w:val="00E50C78"/>
    <w:rsid w:val="00E538D5"/>
    <w:rsid w:val="00E53B6E"/>
    <w:rsid w:val="00E6017F"/>
    <w:rsid w:val="00E64A55"/>
    <w:rsid w:val="00E716FC"/>
    <w:rsid w:val="00E80A50"/>
    <w:rsid w:val="00E80A60"/>
    <w:rsid w:val="00E94917"/>
    <w:rsid w:val="00EA1C48"/>
    <w:rsid w:val="00EB03D1"/>
    <w:rsid w:val="00EC285E"/>
    <w:rsid w:val="00ED3FE3"/>
    <w:rsid w:val="00EE031F"/>
    <w:rsid w:val="00EE1B49"/>
    <w:rsid w:val="00EF53C3"/>
    <w:rsid w:val="00EF7426"/>
    <w:rsid w:val="00F003F7"/>
    <w:rsid w:val="00F049FB"/>
    <w:rsid w:val="00F17A70"/>
    <w:rsid w:val="00F21AEE"/>
    <w:rsid w:val="00F241F1"/>
    <w:rsid w:val="00F306B0"/>
    <w:rsid w:val="00F31584"/>
    <w:rsid w:val="00F31B89"/>
    <w:rsid w:val="00F330A0"/>
    <w:rsid w:val="00F3678E"/>
    <w:rsid w:val="00F442DE"/>
    <w:rsid w:val="00F51DEB"/>
    <w:rsid w:val="00F54D99"/>
    <w:rsid w:val="00F64447"/>
    <w:rsid w:val="00F844B6"/>
    <w:rsid w:val="00F86519"/>
    <w:rsid w:val="00F91610"/>
    <w:rsid w:val="00F93768"/>
    <w:rsid w:val="00FA759A"/>
    <w:rsid w:val="00FC058F"/>
    <w:rsid w:val="00FC34C5"/>
    <w:rsid w:val="00FD001E"/>
    <w:rsid w:val="00FD5D98"/>
    <w:rsid w:val="00FE2994"/>
    <w:rsid w:val="00FE3771"/>
    <w:rsid w:val="00FF0D0C"/>
    <w:rsid w:val="00FF1674"/>
    <w:rsid w:val="00FF6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1AA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01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01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01AA"/>
    <w:rPr>
      <w:sz w:val="18"/>
      <w:szCs w:val="18"/>
    </w:rPr>
  </w:style>
  <w:style w:type="paragraph" w:styleId="a5">
    <w:name w:val="List Paragraph"/>
    <w:basedOn w:val="a"/>
    <w:uiPriority w:val="34"/>
    <w:qFormat/>
    <w:rsid w:val="005D32AC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910E7B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828D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828D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1AA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01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01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01AA"/>
    <w:rPr>
      <w:sz w:val="18"/>
      <w:szCs w:val="18"/>
    </w:rPr>
  </w:style>
  <w:style w:type="paragraph" w:styleId="a5">
    <w:name w:val="List Paragraph"/>
    <w:basedOn w:val="a"/>
    <w:uiPriority w:val="34"/>
    <w:qFormat/>
    <w:rsid w:val="005D32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4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85E2D-EB28-4539-B323-9FCA514BF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140</Words>
  <Characters>799</Characters>
  <Application>Microsoft Office Word</Application>
  <DocSecurity>0</DocSecurity>
  <Lines>6</Lines>
  <Paragraphs>1</Paragraphs>
  <ScaleCrop>false</ScaleCrop>
  <Company>微软中国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dongate</dc:creator>
  <cp:lastModifiedBy>Administrator</cp:lastModifiedBy>
  <cp:revision>187</cp:revision>
  <cp:lastPrinted>2016-12-26T09:08:00Z</cp:lastPrinted>
  <dcterms:created xsi:type="dcterms:W3CDTF">2016-02-26T02:31:00Z</dcterms:created>
  <dcterms:modified xsi:type="dcterms:W3CDTF">2017-03-06T06:30:00Z</dcterms:modified>
</cp:coreProperties>
</file>