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B6F" w:rsidRPr="006D0BAF" w:rsidRDefault="00AB2315" w:rsidP="00B1123A">
      <w:pPr>
        <w:spacing w:line="520" w:lineRule="exact"/>
        <w:jc w:val="center"/>
        <w:rPr>
          <w:rFonts w:ascii="创艺简标宋" w:eastAsia="创艺简标宋" w:hAnsiTheme="minorEastAsia"/>
          <w:sz w:val="36"/>
          <w:szCs w:val="36"/>
        </w:rPr>
      </w:pPr>
      <w:r w:rsidRPr="006D0BAF">
        <w:rPr>
          <w:rFonts w:ascii="创艺简标宋" w:eastAsia="创艺简标宋" w:hAnsiTheme="minorEastAsia" w:hint="eastAsia"/>
          <w:sz w:val="36"/>
          <w:szCs w:val="36"/>
        </w:rPr>
        <w:t>关于</w:t>
      </w:r>
      <w:r w:rsidR="007D5CEB">
        <w:rPr>
          <w:rFonts w:ascii="创艺简标宋" w:eastAsia="创艺简标宋" w:hAnsiTheme="minorEastAsia" w:hint="eastAsia"/>
          <w:sz w:val="36"/>
          <w:szCs w:val="36"/>
        </w:rPr>
        <w:t>举办</w:t>
      </w:r>
      <w:r w:rsidRPr="006D0BAF">
        <w:rPr>
          <w:rFonts w:ascii="创艺简标宋" w:eastAsia="创艺简标宋" w:hAnsiTheme="minorEastAsia" w:hint="eastAsia"/>
          <w:sz w:val="36"/>
          <w:szCs w:val="36"/>
        </w:rPr>
        <w:t>首届中国“互联网+”大学生创新创业大赛校内选拔赛的通知</w:t>
      </w:r>
    </w:p>
    <w:p w:rsidR="00C80B16" w:rsidRPr="00E8725B" w:rsidRDefault="00C80B16" w:rsidP="00E8725B">
      <w:pPr>
        <w:spacing w:line="520" w:lineRule="exact"/>
        <w:ind w:right="120"/>
        <w:jc w:val="right"/>
        <w:rPr>
          <w:rFonts w:asciiTheme="minorEastAsia" w:hAnsiTheme="minorEastAsia"/>
          <w:sz w:val="24"/>
        </w:rPr>
      </w:pPr>
    </w:p>
    <w:p w:rsidR="00AB2315" w:rsidRPr="00B1123A" w:rsidRDefault="0082625D" w:rsidP="00B1123A">
      <w:pPr>
        <w:spacing w:line="520" w:lineRule="exact"/>
        <w:rPr>
          <w:rFonts w:ascii="仿宋" w:eastAsia="仿宋" w:hAnsi="仿宋"/>
          <w:sz w:val="32"/>
          <w:szCs w:val="32"/>
        </w:rPr>
      </w:pPr>
      <w:r w:rsidRPr="00B1123A">
        <w:rPr>
          <w:rFonts w:ascii="仿宋" w:eastAsia="仿宋" w:hAnsi="仿宋" w:hint="eastAsia"/>
          <w:sz w:val="32"/>
          <w:szCs w:val="32"/>
        </w:rPr>
        <w:t>各学院</w:t>
      </w:r>
      <w:r w:rsidRPr="00B1123A">
        <w:rPr>
          <w:rFonts w:ascii="仿宋" w:eastAsia="仿宋" w:hAnsi="仿宋"/>
          <w:sz w:val="32"/>
          <w:szCs w:val="32"/>
        </w:rPr>
        <w:t>：</w:t>
      </w:r>
    </w:p>
    <w:p w:rsidR="00AB2315" w:rsidRPr="00B1123A" w:rsidRDefault="0082625D" w:rsidP="00933141">
      <w:pPr>
        <w:spacing w:line="520" w:lineRule="exact"/>
        <w:ind w:firstLineChars="200" w:firstLine="640"/>
        <w:rPr>
          <w:rFonts w:ascii="仿宋" w:eastAsia="仿宋" w:hAnsi="仿宋"/>
          <w:sz w:val="32"/>
          <w:szCs w:val="32"/>
        </w:rPr>
      </w:pPr>
      <w:r w:rsidRPr="00B1123A">
        <w:rPr>
          <w:rFonts w:ascii="仿宋" w:eastAsia="仿宋" w:hAnsi="仿宋" w:hint="eastAsia"/>
          <w:sz w:val="32"/>
          <w:szCs w:val="32"/>
        </w:rPr>
        <w:t>为贯彻落实《国务院办公厅关于深化高等学校创新业教育改革的实施意见》（国办发〔2015〕36号），进一步激发高校学生创新</w:t>
      </w:r>
      <w:r w:rsidR="00A31AD9">
        <w:rPr>
          <w:rFonts w:ascii="仿宋" w:eastAsia="仿宋" w:hAnsi="仿宋" w:hint="eastAsia"/>
          <w:sz w:val="32"/>
          <w:szCs w:val="32"/>
        </w:rPr>
        <w:t>创</w:t>
      </w:r>
      <w:r w:rsidRPr="00B1123A">
        <w:rPr>
          <w:rFonts w:ascii="仿宋" w:eastAsia="仿宋" w:hAnsi="仿宋" w:hint="eastAsia"/>
          <w:sz w:val="32"/>
          <w:szCs w:val="32"/>
        </w:rPr>
        <w:t>业热情，展示高校创新</w:t>
      </w:r>
      <w:r w:rsidR="00A31AD9">
        <w:rPr>
          <w:rFonts w:ascii="仿宋" w:eastAsia="仿宋" w:hAnsi="仿宋" w:hint="eastAsia"/>
          <w:sz w:val="32"/>
          <w:szCs w:val="32"/>
        </w:rPr>
        <w:t>创</w:t>
      </w:r>
      <w:r w:rsidR="00A31AD9" w:rsidRPr="00B1123A">
        <w:rPr>
          <w:rFonts w:ascii="仿宋" w:eastAsia="仿宋" w:hAnsi="仿宋" w:hint="eastAsia"/>
          <w:sz w:val="32"/>
          <w:szCs w:val="32"/>
        </w:rPr>
        <w:t>业</w:t>
      </w:r>
      <w:r w:rsidRPr="00B1123A">
        <w:rPr>
          <w:rFonts w:ascii="仿宋" w:eastAsia="仿宋" w:hAnsi="仿宋" w:hint="eastAsia"/>
          <w:sz w:val="32"/>
          <w:szCs w:val="32"/>
        </w:rPr>
        <w:t>教育成果，</w:t>
      </w:r>
      <w:r w:rsidR="003D5AC1" w:rsidRPr="00B1123A">
        <w:rPr>
          <w:rFonts w:ascii="仿宋" w:eastAsia="仿宋" w:hAnsi="仿宋" w:hint="eastAsia"/>
          <w:sz w:val="32"/>
          <w:szCs w:val="32"/>
        </w:rPr>
        <w:t>教育部</w:t>
      </w:r>
      <w:r w:rsidR="003D5AC1" w:rsidRPr="00B1123A">
        <w:rPr>
          <w:rFonts w:ascii="仿宋" w:eastAsia="仿宋" w:hAnsi="仿宋"/>
          <w:sz w:val="32"/>
          <w:szCs w:val="32"/>
        </w:rPr>
        <w:t>定于</w:t>
      </w:r>
      <w:r w:rsidR="003D5AC1" w:rsidRPr="00B1123A">
        <w:rPr>
          <w:rFonts w:ascii="仿宋" w:eastAsia="仿宋" w:hAnsi="仿宋" w:hint="eastAsia"/>
          <w:sz w:val="32"/>
          <w:szCs w:val="32"/>
        </w:rPr>
        <w:t>2015年5月</w:t>
      </w:r>
      <w:r w:rsidR="003D5AC1" w:rsidRPr="00B1123A">
        <w:rPr>
          <w:rFonts w:ascii="仿宋" w:eastAsia="仿宋" w:hAnsi="仿宋"/>
          <w:sz w:val="32"/>
          <w:szCs w:val="32"/>
        </w:rPr>
        <w:t>至</w:t>
      </w:r>
      <w:r w:rsidR="003D5AC1" w:rsidRPr="00B1123A">
        <w:rPr>
          <w:rFonts w:ascii="仿宋" w:eastAsia="仿宋" w:hAnsi="仿宋" w:hint="eastAsia"/>
          <w:sz w:val="32"/>
          <w:szCs w:val="32"/>
        </w:rPr>
        <w:t>10月举办</w:t>
      </w:r>
      <w:r w:rsidR="003D5AC1" w:rsidRPr="00B1123A">
        <w:rPr>
          <w:rFonts w:ascii="仿宋" w:eastAsia="仿宋" w:hAnsi="仿宋"/>
          <w:sz w:val="32"/>
          <w:szCs w:val="32"/>
        </w:rPr>
        <w:t>首届中国“互联网+”</w:t>
      </w:r>
      <w:r w:rsidR="00C80B16">
        <w:rPr>
          <w:rFonts w:ascii="仿宋" w:eastAsia="仿宋" w:hAnsi="仿宋"/>
          <w:sz w:val="32"/>
          <w:szCs w:val="32"/>
        </w:rPr>
        <w:t>大学生创新创业大赛。为</w:t>
      </w:r>
      <w:r w:rsidR="003D5AC1" w:rsidRPr="00B1123A">
        <w:rPr>
          <w:rFonts w:ascii="仿宋" w:eastAsia="仿宋" w:hAnsi="仿宋" w:hint="eastAsia"/>
          <w:sz w:val="32"/>
          <w:szCs w:val="32"/>
        </w:rPr>
        <w:t>选拔</w:t>
      </w:r>
      <w:r w:rsidR="003D5AC1" w:rsidRPr="00B1123A">
        <w:rPr>
          <w:rFonts w:ascii="仿宋" w:eastAsia="仿宋" w:hAnsi="仿宋"/>
          <w:sz w:val="32"/>
          <w:szCs w:val="32"/>
        </w:rPr>
        <w:t>优秀</w:t>
      </w:r>
      <w:r w:rsidR="003D5AC1" w:rsidRPr="00B1123A">
        <w:rPr>
          <w:rFonts w:ascii="仿宋" w:eastAsia="仿宋" w:hAnsi="仿宋" w:hint="eastAsia"/>
          <w:sz w:val="32"/>
          <w:szCs w:val="32"/>
        </w:rPr>
        <w:t>项目</w:t>
      </w:r>
      <w:r w:rsidR="003D5AC1" w:rsidRPr="00B1123A">
        <w:rPr>
          <w:rFonts w:ascii="仿宋" w:eastAsia="仿宋" w:hAnsi="仿宋"/>
          <w:sz w:val="32"/>
          <w:szCs w:val="32"/>
        </w:rPr>
        <w:t>参加本次</w:t>
      </w:r>
      <w:r w:rsidR="003D5AC1" w:rsidRPr="00B1123A">
        <w:rPr>
          <w:rFonts w:ascii="仿宋" w:eastAsia="仿宋" w:hAnsi="仿宋" w:hint="eastAsia"/>
          <w:sz w:val="32"/>
          <w:szCs w:val="32"/>
        </w:rPr>
        <w:t>大赛</w:t>
      </w:r>
      <w:r w:rsidR="003D5AC1" w:rsidRPr="00B1123A">
        <w:rPr>
          <w:rFonts w:ascii="仿宋" w:eastAsia="仿宋" w:hAnsi="仿宋"/>
          <w:sz w:val="32"/>
          <w:szCs w:val="32"/>
        </w:rPr>
        <w:t>，</w:t>
      </w:r>
      <w:proofErr w:type="gramStart"/>
      <w:r w:rsidR="003D5AC1" w:rsidRPr="00B1123A">
        <w:rPr>
          <w:rFonts w:ascii="仿宋" w:eastAsia="仿宋" w:hAnsi="仿宋" w:hint="eastAsia"/>
          <w:sz w:val="32"/>
          <w:szCs w:val="32"/>
        </w:rPr>
        <w:t>现</w:t>
      </w:r>
      <w:r w:rsidR="003D5AC1" w:rsidRPr="00B1123A">
        <w:rPr>
          <w:rFonts w:ascii="仿宋" w:eastAsia="仿宋" w:hAnsi="仿宋"/>
          <w:sz w:val="32"/>
          <w:szCs w:val="32"/>
        </w:rPr>
        <w:t>举办</w:t>
      </w:r>
      <w:proofErr w:type="gramEnd"/>
      <w:r w:rsidR="003D5AC1" w:rsidRPr="00B1123A">
        <w:rPr>
          <w:rFonts w:ascii="仿宋" w:eastAsia="仿宋" w:hAnsi="仿宋"/>
          <w:sz w:val="32"/>
          <w:szCs w:val="32"/>
        </w:rPr>
        <w:t>首届</w:t>
      </w:r>
      <w:r w:rsidR="003D5AC1" w:rsidRPr="00B1123A">
        <w:rPr>
          <w:rFonts w:ascii="仿宋" w:eastAsia="仿宋" w:hAnsi="仿宋" w:hint="eastAsia"/>
          <w:sz w:val="32"/>
          <w:szCs w:val="32"/>
        </w:rPr>
        <w:t>中国</w:t>
      </w:r>
      <w:r w:rsidR="003D5AC1" w:rsidRPr="00B1123A">
        <w:rPr>
          <w:rFonts w:ascii="仿宋" w:eastAsia="仿宋" w:hAnsi="仿宋"/>
          <w:sz w:val="32"/>
          <w:szCs w:val="32"/>
        </w:rPr>
        <w:t>“互联网+”</w:t>
      </w:r>
      <w:r w:rsidR="00A31AD9">
        <w:rPr>
          <w:rFonts w:ascii="仿宋" w:eastAsia="仿宋" w:hAnsi="仿宋"/>
          <w:sz w:val="32"/>
          <w:szCs w:val="32"/>
        </w:rPr>
        <w:t>大学生创新创业大赛校内选拔赛</w:t>
      </w:r>
      <w:r w:rsidR="00C80B16">
        <w:rPr>
          <w:rFonts w:ascii="仿宋" w:eastAsia="仿宋" w:hAnsi="仿宋" w:hint="eastAsia"/>
          <w:sz w:val="32"/>
          <w:szCs w:val="32"/>
        </w:rPr>
        <w:t>，</w:t>
      </w:r>
      <w:r w:rsidR="00A31AD9">
        <w:rPr>
          <w:rFonts w:ascii="仿宋" w:eastAsia="仿宋" w:hAnsi="仿宋" w:hint="eastAsia"/>
          <w:sz w:val="32"/>
          <w:szCs w:val="32"/>
        </w:rPr>
        <w:t>有关事项通知如下：</w:t>
      </w:r>
    </w:p>
    <w:p w:rsidR="00AB2315" w:rsidRPr="00B1123A" w:rsidRDefault="003D5AC1" w:rsidP="00933141">
      <w:pPr>
        <w:spacing w:line="520" w:lineRule="exact"/>
        <w:ind w:firstLineChars="200" w:firstLine="643"/>
        <w:rPr>
          <w:rFonts w:ascii="黑体" w:eastAsia="黑体" w:hAnsi="黑体"/>
          <w:b/>
          <w:sz w:val="32"/>
          <w:szCs w:val="32"/>
        </w:rPr>
      </w:pPr>
      <w:r w:rsidRPr="00B1123A">
        <w:rPr>
          <w:rFonts w:ascii="黑体" w:eastAsia="黑体" w:hAnsi="黑体" w:hint="eastAsia"/>
          <w:b/>
          <w:sz w:val="32"/>
          <w:szCs w:val="32"/>
        </w:rPr>
        <w:t>一</w:t>
      </w:r>
      <w:r w:rsidRPr="00B1123A">
        <w:rPr>
          <w:rFonts w:ascii="黑体" w:eastAsia="黑体" w:hAnsi="黑体"/>
          <w:b/>
          <w:sz w:val="32"/>
          <w:szCs w:val="32"/>
        </w:rPr>
        <w:t>、大赛主题</w:t>
      </w:r>
    </w:p>
    <w:p w:rsidR="003D5AC1" w:rsidRPr="00B1123A" w:rsidRDefault="00772050" w:rsidP="00933141">
      <w:pPr>
        <w:spacing w:line="520" w:lineRule="exact"/>
        <w:ind w:firstLineChars="200" w:firstLine="640"/>
        <w:rPr>
          <w:rFonts w:ascii="仿宋" w:eastAsia="仿宋" w:hAnsi="仿宋"/>
          <w:sz w:val="32"/>
          <w:szCs w:val="32"/>
        </w:rPr>
      </w:pPr>
      <w:r w:rsidRPr="00B1123A">
        <w:rPr>
          <w:rFonts w:ascii="仿宋" w:eastAsia="仿宋" w:hAnsi="仿宋" w:hint="eastAsia"/>
          <w:sz w:val="32"/>
          <w:szCs w:val="32"/>
        </w:rPr>
        <w:t>“</w:t>
      </w:r>
      <w:r w:rsidRPr="00B1123A">
        <w:rPr>
          <w:rFonts w:ascii="仿宋" w:eastAsia="仿宋" w:hAnsi="仿宋"/>
          <w:sz w:val="32"/>
          <w:szCs w:val="32"/>
        </w:rPr>
        <w:t>互联网+”成就</w:t>
      </w:r>
      <w:r w:rsidR="00271B00" w:rsidRPr="00B1123A">
        <w:rPr>
          <w:rFonts w:ascii="仿宋" w:eastAsia="仿宋" w:hAnsi="仿宋" w:hint="eastAsia"/>
          <w:sz w:val="32"/>
          <w:szCs w:val="32"/>
        </w:rPr>
        <w:t>梦想 创新创业</w:t>
      </w:r>
      <w:r w:rsidR="00271B00" w:rsidRPr="00B1123A">
        <w:rPr>
          <w:rFonts w:ascii="仿宋" w:eastAsia="仿宋" w:hAnsi="仿宋"/>
          <w:sz w:val="32"/>
          <w:szCs w:val="32"/>
        </w:rPr>
        <w:t>开辟未来</w:t>
      </w:r>
    </w:p>
    <w:p w:rsidR="00271B00" w:rsidRPr="00B1123A" w:rsidRDefault="00271B00" w:rsidP="00933141">
      <w:pPr>
        <w:spacing w:line="520" w:lineRule="exact"/>
        <w:ind w:firstLineChars="200" w:firstLine="643"/>
        <w:rPr>
          <w:rFonts w:ascii="黑体" w:eastAsia="黑体" w:hAnsi="黑体"/>
          <w:b/>
          <w:sz w:val="32"/>
          <w:szCs w:val="32"/>
        </w:rPr>
      </w:pPr>
      <w:r w:rsidRPr="00B1123A">
        <w:rPr>
          <w:rFonts w:ascii="黑体" w:eastAsia="黑体" w:hAnsi="黑体" w:hint="eastAsia"/>
          <w:b/>
          <w:sz w:val="32"/>
          <w:szCs w:val="32"/>
        </w:rPr>
        <w:t>二</w:t>
      </w:r>
      <w:r w:rsidRPr="00B1123A">
        <w:rPr>
          <w:rFonts w:ascii="黑体" w:eastAsia="黑体" w:hAnsi="黑体"/>
          <w:b/>
          <w:sz w:val="32"/>
          <w:szCs w:val="32"/>
        </w:rPr>
        <w:t>、</w:t>
      </w:r>
      <w:r w:rsidRPr="00B1123A">
        <w:rPr>
          <w:rFonts w:ascii="黑体" w:eastAsia="黑体" w:hAnsi="黑体" w:hint="eastAsia"/>
          <w:b/>
          <w:sz w:val="32"/>
          <w:szCs w:val="32"/>
        </w:rPr>
        <w:t>参赛</w:t>
      </w:r>
      <w:r w:rsidRPr="00B1123A">
        <w:rPr>
          <w:rFonts w:ascii="黑体" w:eastAsia="黑体" w:hAnsi="黑体"/>
          <w:b/>
          <w:sz w:val="32"/>
          <w:szCs w:val="32"/>
        </w:rPr>
        <w:t>项目要求</w:t>
      </w:r>
    </w:p>
    <w:p w:rsidR="00271B00" w:rsidRPr="00B1123A" w:rsidRDefault="00271B00" w:rsidP="00933141">
      <w:pPr>
        <w:spacing w:line="520" w:lineRule="exact"/>
        <w:ind w:firstLineChars="200" w:firstLine="640"/>
        <w:rPr>
          <w:rFonts w:ascii="仿宋" w:eastAsia="仿宋" w:hAnsi="仿宋"/>
          <w:sz w:val="32"/>
          <w:szCs w:val="32"/>
        </w:rPr>
      </w:pPr>
      <w:r w:rsidRPr="00B1123A">
        <w:rPr>
          <w:rFonts w:ascii="仿宋" w:eastAsia="仿宋" w:hAnsi="仿宋" w:hint="eastAsia"/>
          <w:sz w:val="32"/>
          <w:szCs w:val="32"/>
        </w:rPr>
        <w:t>参赛项目要求能够将移动互联网、云计算、大数据、物联网等新一代信息技术与行业产紧密结合，培育产生基于互联网的新品、新服务、新业态、</w:t>
      </w:r>
      <w:r w:rsidRPr="00B1123A">
        <w:rPr>
          <w:rFonts w:ascii="仿宋" w:eastAsia="仿宋" w:hAnsi="仿宋"/>
          <w:sz w:val="32"/>
          <w:szCs w:val="32"/>
        </w:rPr>
        <w:t>新</w:t>
      </w:r>
      <w:r w:rsidRPr="00B1123A">
        <w:rPr>
          <w:rFonts w:ascii="仿宋" w:eastAsia="仿宋" w:hAnsi="仿宋" w:hint="eastAsia"/>
          <w:sz w:val="32"/>
          <w:szCs w:val="32"/>
        </w:rPr>
        <w:t>模式，以及推动互联网与教育、医疗、社区等深度融合的公共服务创新。主要包括以下类型：</w:t>
      </w:r>
    </w:p>
    <w:p w:rsidR="00271B00" w:rsidRPr="00B1123A" w:rsidRDefault="00271B00" w:rsidP="00933141">
      <w:pPr>
        <w:spacing w:line="520" w:lineRule="exact"/>
        <w:ind w:firstLineChars="200" w:firstLine="640"/>
        <w:rPr>
          <w:rFonts w:ascii="仿宋" w:eastAsia="仿宋" w:hAnsi="仿宋"/>
          <w:sz w:val="32"/>
          <w:szCs w:val="32"/>
        </w:rPr>
      </w:pPr>
      <w:r w:rsidRPr="00B1123A">
        <w:rPr>
          <w:rFonts w:ascii="仿宋" w:eastAsia="仿宋" w:hAnsi="仿宋" w:hint="eastAsia"/>
          <w:sz w:val="32"/>
          <w:szCs w:val="32"/>
        </w:rPr>
        <w:t>1.“互联网+”传统产业：新一代信息技术在传统产业（</w:t>
      </w:r>
      <w:r w:rsidRPr="00B1123A">
        <w:rPr>
          <w:rFonts w:ascii="仿宋" w:eastAsia="仿宋" w:hAnsi="仿宋"/>
          <w:sz w:val="32"/>
          <w:szCs w:val="32"/>
        </w:rPr>
        <w:t>含一二三产业）领域应用的创新创业项目；</w:t>
      </w:r>
    </w:p>
    <w:p w:rsidR="00271B00" w:rsidRPr="00B1123A" w:rsidRDefault="00271B00" w:rsidP="00933141">
      <w:pPr>
        <w:spacing w:line="520" w:lineRule="exact"/>
        <w:ind w:firstLineChars="200" w:firstLine="640"/>
        <w:rPr>
          <w:rFonts w:ascii="仿宋" w:eastAsia="仿宋" w:hAnsi="仿宋"/>
          <w:sz w:val="32"/>
          <w:szCs w:val="32"/>
        </w:rPr>
      </w:pPr>
      <w:r w:rsidRPr="00B1123A">
        <w:rPr>
          <w:rFonts w:ascii="仿宋" w:eastAsia="仿宋" w:hAnsi="仿宋"/>
          <w:sz w:val="32"/>
          <w:szCs w:val="32"/>
        </w:rPr>
        <w:t>2.</w:t>
      </w:r>
      <w:r w:rsidRPr="00B1123A">
        <w:rPr>
          <w:rFonts w:ascii="仿宋" w:eastAsia="仿宋" w:hAnsi="仿宋" w:hint="eastAsia"/>
          <w:sz w:val="32"/>
          <w:szCs w:val="32"/>
        </w:rPr>
        <w:t xml:space="preserve"> “互联网+”新业态：基于互联网的新产品、新模式、新业</w:t>
      </w:r>
      <w:proofErr w:type="gramStart"/>
      <w:r w:rsidRPr="00B1123A">
        <w:rPr>
          <w:rFonts w:ascii="仿宋" w:eastAsia="仿宋" w:hAnsi="仿宋" w:hint="eastAsia"/>
          <w:sz w:val="32"/>
          <w:szCs w:val="32"/>
        </w:rPr>
        <w:t>态创新</w:t>
      </w:r>
      <w:proofErr w:type="gramEnd"/>
      <w:r w:rsidRPr="00B1123A">
        <w:rPr>
          <w:rFonts w:ascii="仿宋" w:eastAsia="仿宋" w:hAnsi="仿宋" w:hint="eastAsia"/>
          <w:sz w:val="32"/>
          <w:szCs w:val="32"/>
        </w:rPr>
        <w:t>创业项目，优先鼓励人工智能产业、智能汽车、智能家居、可穿戴设备、互联网金融、线上线下互动的新兴消费、大规模个性定制等融合型新产品、新模式；</w:t>
      </w:r>
    </w:p>
    <w:p w:rsidR="00271B00" w:rsidRPr="00B1123A" w:rsidRDefault="00271B00" w:rsidP="00933141">
      <w:pPr>
        <w:spacing w:line="520" w:lineRule="exact"/>
        <w:ind w:firstLineChars="200" w:firstLine="640"/>
        <w:rPr>
          <w:rFonts w:ascii="仿宋" w:eastAsia="仿宋" w:hAnsi="仿宋"/>
          <w:sz w:val="32"/>
          <w:szCs w:val="32"/>
        </w:rPr>
      </w:pPr>
      <w:r w:rsidRPr="00B1123A">
        <w:rPr>
          <w:rFonts w:ascii="仿宋" w:eastAsia="仿宋" w:hAnsi="仿宋" w:hint="eastAsia"/>
          <w:sz w:val="32"/>
          <w:szCs w:val="32"/>
        </w:rPr>
        <w:t>3.“互联网+”公共服务：互联网与教育、医疗、社区</w:t>
      </w:r>
      <w:r w:rsidRPr="00B1123A">
        <w:rPr>
          <w:rFonts w:ascii="仿宋" w:eastAsia="仿宋" w:hAnsi="仿宋" w:hint="eastAsia"/>
          <w:sz w:val="32"/>
          <w:szCs w:val="32"/>
        </w:rPr>
        <w:lastRenderedPageBreak/>
        <w:t>等结合的创新创业项目；</w:t>
      </w:r>
    </w:p>
    <w:p w:rsidR="00271B00" w:rsidRPr="00B1123A" w:rsidRDefault="00271B00" w:rsidP="00933141">
      <w:pPr>
        <w:spacing w:line="520" w:lineRule="exact"/>
        <w:ind w:firstLineChars="200" w:firstLine="640"/>
        <w:rPr>
          <w:rFonts w:ascii="仿宋" w:eastAsia="仿宋" w:hAnsi="仿宋"/>
          <w:sz w:val="32"/>
          <w:szCs w:val="32"/>
        </w:rPr>
      </w:pPr>
      <w:r w:rsidRPr="00B1123A">
        <w:rPr>
          <w:rFonts w:ascii="仿宋" w:eastAsia="仿宋" w:hAnsi="仿宋" w:hint="eastAsia"/>
          <w:sz w:val="32"/>
          <w:szCs w:val="32"/>
        </w:rPr>
        <w:t>4.“互联网+”技术支撑平台：互联网、云计算、大数据、物联网等新一代信息技术创新创业项目。</w:t>
      </w:r>
    </w:p>
    <w:p w:rsidR="003D5AC1" w:rsidRPr="00B1123A" w:rsidRDefault="00271B00" w:rsidP="00933141">
      <w:pPr>
        <w:spacing w:line="520" w:lineRule="exact"/>
        <w:ind w:firstLineChars="200" w:firstLine="640"/>
        <w:rPr>
          <w:rFonts w:ascii="仿宋" w:eastAsia="仿宋" w:hAnsi="仿宋"/>
          <w:sz w:val="32"/>
          <w:szCs w:val="32"/>
        </w:rPr>
      </w:pPr>
      <w:r w:rsidRPr="00B1123A">
        <w:rPr>
          <w:rFonts w:ascii="仿宋" w:eastAsia="仿宋" w:hAnsi="仿宋" w:hint="eastAsia"/>
          <w:sz w:val="32"/>
          <w:szCs w:val="32"/>
        </w:rPr>
        <w:t>参赛项目内容须健康、合法，无任何不良信息。参赛项目所涉及的发明创造、专利技术、资源等必须拥有清晰合法的知识产权或物权，</w:t>
      </w:r>
      <w:r w:rsidRPr="001164D8">
        <w:rPr>
          <w:rFonts w:ascii="仿宋" w:eastAsia="仿宋" w:hAnsi="仿宋" w:hint="eastAsia"/>
          <w:sz w:val="32"/>
          <w:szCs w:val="32"/>
        </w:rPr>
        <w:t>报名时需提交完整的具有法律效力的所有人书面授权许可书、项目鉴定证书、专利证书等。</w:t>
      </w:r>
      <w:r w:rsidRPr="00B1123A">
        <w:rPr>
          <w:rFonts w:ascii="仿宋" w:eastAsia="仿宋" w:hAnsi="仿宋" w:hint="eastAsia"/>
          <w:sz w:val="32"/>
          <w:szCs w:val="32"/>
        </w:rPr>
        <w:t>抄袭、盗用、提供虚假材料或违反相关法律法规一经发现即刻丧失参赛相关权利并自负一切法律责任。对于已注册运营的项目，在报名时需提交单位概况、法定代表人情况、组织机构代码复印件等相关证明材料。</w:t>
      </w:r>
    </w:p>
    <w:p w:rsidR="003D5AC1" w:rsidRPr="00B1123A" w:rsidRDefault="00F42345" w:rsidP="00933141">
      <w:pPr>
        <w:spacing w:line="520" w:lineRule="exact"/>
        <w:ind w:firstLineChars="200" w:firstLine="643"/>
        <w:rPr>
          <w:rFonts w:ascii="黑体" w:eastAsia="黑体" w:hAnsi="黑体"/>
          <w:b/>
          <w:sz w:val="32"/>
          <w:szCs w:val="32"/>
        </w:rPr>
      </w:pPr>
      <w:r w:rsidRPr="00B1123A">
        <w:rPr>
          <w:rFonts w:ascii="黑体" w:eastAsia="黑体" w:hAnsi="黑体" w:hint="eastAsia"/>
          <w:b/>
          <w:sz w:val="32"/>
          <w:szCs w:val="32"/>
        </w:rPr>
        <w:t>三</w:t>
      </w:r>
      <w:r w:rsidRPr="00B1123A">
        <w:rPr>
          <w:rFonts w:ascii="黑体" w:eastAsia="黑体" w:hAnsi="黑体"/>
          <w:b/>
          <w:sz w:val="32"/>
          <w:szCs w:val="32"/>
        </w:rPr>
        <w:t>、参赛对象</w:t>
      </w:r>
    </w:p>
    <w:p w:rsidR="00F42345" w:rsidRPr="00B1123A" w:rsidRDefault="00F42345" w:rsidP="00933141">
      <w:pPr>
        <w:spacing w:line="520" w:lineRule="exact"/>
        <w:ind w:firstLineChars="200" w:firstLine="640"/>
        <w:rPr>
          <w:rFonts w:ascii="仿宋" w:eastAsia="仿宋" w:hAnsi="仿宋"/>
          <w:sz w:val="32"/>
          <w:szCs w:val="32"/>
        </w:rPr>
      </w:pPr>
      <w:r w:rsidRPr="00B1123A">
        <w:rPr>
          <w:rFonts w:ascii="仿宋" w:eastAsia="仿宋" w:hAnsi="仿宋" w:hint="eastAsia"/>
          <w:sz w:val="32"/>
          <w:szCs w:val="32"/>
        </w:rPr>
        <w:t>大赛分为创意组和实践组。</w:t>
      </w:r>
    </w:p>
    <w:p w:rsidR="00F42345" w:rsidRPr="00B1123A" w:rsidRDefault="00F42345" w:rsidP="00933141">
      <w:pPr>
        <w:spacing w:line="520" w:lineRule="exact"/>
        <w:ind w:firstLineChars="200" w:firstLine="640"/>
        <w:rPr>
          <w:rFonts w:ascii="仿宋" w:eastAsia="仿宋" w:hAnsi="仿宋"/>
          <w:sz w:val="32"/>
          <w:szCs w:val="32"/>
        </w:rPr>
      </w:pPr>
      <w:r w:rsidRPr="00B1123A">
        <w:rPr>
          <w:rFonts w:ascii="仿宋" w:eastAsia="仿宋" w:hAnsi="仿宋" w:hint="eastAsia"/>
          <w:sz w:val="32"/>
          <w:szCs w:val="32"/>
        </w:rPr>
        <w:t>创意组参赛条件：申报人是团队负责人或创业企业法人，为普通高等学校在校生（不含在职）；团队尚未正式注册或注册时间晚于2015年5月1日。</w:t>
      </w:r>
    </w:p>
    <w:p w:rsidR="00F42345" w:rsidRPr="00B1123A" w:rsidRDefault="00F42345" w:rsidP="00933141">
      <w:pPr>
        <w:spacing w:line="520" w:lineRule="exact"/>
        <w:ind w:firstLineChars="200" w:firstLine="640"/>
        <w:rPr>
          <w:rFonts w:ascii="仿宋" w:eastAsia="仿宋" w:hAnsi="仿宋"/>
          <w:sz w:val="32"/>
          <w:szCs w:val="32"/>
        </w:rPr>
      </w:pPr>
      <w:r w:rsidRPr="00B1123A">
        <w:rPr>
          <w:rFonts w:ascii="仿宋" w:eastAsia="仿宋" w:hAnsi="仿宋" w:hint="eastAsia"/>
          <w:sz w:val="32"/>
          <w:szCs w:val="32"/>
        </w:rPr>
        <w:t>实践组参赛条件：申报人是创业企业法人，为普通高等学校在校生（不含在职）或毕业5年以内</w:t>
      </w:r>
      <w:r w:rsidR="00CF3A7B" w:rsidRPr="00B1123A">
        <w:rPr>
          <w:rFonts w:ascii="仿宋" w:eastAsia="仿宋" w:hAnsi="仿宋" w:hint="eastAsia"/>
          <w:sz w:val="32"/>
          <w:szCs w:val="32"/>
        </w:rPr>
        <w:t>（2010年6月10日之后</w:t>
      </w:r>
      <w:r w:rsidR="00CF3A7B" w:rsidRPr="00B1123A">
        <w:rPr>
          <w:rFonts w:ascii="仿宋" w:eastAsia="仿宋" w:hAnsi="仿宋"/>
          <w:sz w:val="32"/>
          <w:szCs w:val="32"/>
        </w:rPr>
        <w:t>毕业）</w:t>
      </w:r>
      <w:r w:rsidRPr="00B1123A">
        <w:rPr>
          <w:rFonts w:ascii="仿宋" w:eastAsia="仿宋" w:hAnsi="仿宋" w:hint="eastAsia"/>
          <w:sz w:val="32"/>
          <w:szCs w:val="32"/>
        </w:rPr>
        <w:t xml:space="preserve">的毕业生；创业企业在2015年5月1日前已注册。 </w:t>
      </w:r>
    </w:p>
    <w:p w:rsidR="00F42345" w:rsidRPr="00B1123A" w:rsidRDefault="00F42345" w:rsidP="00933141">
      <w:pPr>
        <w:spacing w:line="520" w:lineRule="exact"/>
        <w:ind w:firstLineChars="200" w:firstLine="640"/>
        <w:rPr>
          <w:rFonts w:ascii="仿宋" w:eastAsia="仿宋" w:hAnsi="仿宋"/>
          <w:sz w:val="32"/>
          <w:szCs w:val="32"/>
        </w:rPr>
      </w:pPr>
      <w:r w:rsidRPr="00B1123A">
        <w:rPr>
          <w:rFonts w:ascii="仿宋" w:eastAsia="仿宋" w:hAnsi="仿宋" w:hint="eastAsia"/>
          <w:sz w:val="32"/>
          <w:szCs w:val="32"/>
        </w:rPr>
        <w:t>以创新创业团队为单位报名参赛。允许跨校组建团队。每个参赛团队成员不少于3人。</w:t>
      </w:r>
    </w:p>
    <w:p w:rsidR="00F42345" w:rsidRPr="00B1123A" w:rsidRDefault="00E6646D" w:rsidP="00933141">
      <w:pPr>
        <w:spacing w:line="520" w:lineRule="exact"/>
        <w:ind w:firstLineChars="200" w:firstLine="643"/>
        <w:rPr>
          <w:rFonts w:ascii="黑体" w:eastAsia="黑体" w:hAnsi="黑体"/>
          <w:b/>
          <w:sz w:val="32"/>
          <w:szCs w:val="32"/>
        </w:rPr>
      </w:pPr>
      <w:r w:rsidRPr="00B1123A">
        <w:rPr>
          <w:rFonts w:ascii="黑体" w:eastAsia="黑体" w:hAnsi="黑体" w:hint="eastAsia"/>
          <w:b/>
          <w:sz w:val="32"/>
          <w:szCs w:val="32"/>
        </w:rPr>
        <w:t>四、</w:t>
      </w:r>
      <w:r w:rsidRPr="00B1123A">
        <w:rPr>
          <w:rFonts w:ascii="黑体" w:eastAsia="黑体" w:hAnsi="黑体"/>
          <w:b/>
          <w:sz w:val="32"/>
          <w:szCs w:val="32"/>
        </w:rPr>
        <w:t>赛程安排</w:t>
      </w:r>
    </w:p>
    <w:p w:rsidR="0082617E" w:rsidRPr="00B1123A" w:rsidRDefault="00F27B32" w:rsidP="00A65EDA">
      <w:pPr>
        <w:spacing w:line="520" w:lineRule="exact"/>
        <w:ind w:firstLineChars="200" w:firstLine="643"/>
        <w:rPr>
          <w:rFonts w:ascii="仿宋" w:eastAsia="仿宋" w:hAnsi="仿宋"/>
          <w:b/>
          <w:sz w:val="32"/>
          <w:szCs w:val="32"/>
        </w:rPr>
      </w:pPr>
      <w:r w:rsidRPr="00B1123A">
        <w:rPr>
          <w:rFonts w:ascii="仿宋" w:eastAsia="仿宋" w:hAnsi="仿宋" w:hint="eastAsia"/>
          <w:b/>
          <w:sz w:val="32"/>
          <w:szCs w:val="32"/>
        </w:rPr>
        <w:t>1.</w:t>
      </w:r>
      <w:r w:rsidR="0082617E" w:rsidRPr="00B1123A">
        <w:rPr>
          <w:rFonts w:ascii="仿宋" w:eastAsia="仿宋" w:hAnsi="仿宋" w:hint="eastAsia"/>
          <w:b/>
          <w:sz w:val="32"/>
          <w:szCs w:val="32"/>
        </w:rPr>
        <w:t>参赛报名</w:t>
      </w:r>
      <w:r w:rsidR="00514D7B" w:rsidRPr="00B1123A">
        <w:rPr>
          <w:rFonts w:ascii="仿宋" w:eastAsia="仿宋" w:hAnsi="仿宋" w:hint="eastAsia"/>
          <w:b/>
          <w:sz w:val="32"/>
          <w:szCs w:val="32"/>
        </w:rPr>
        <w:t>（6月1</w:t>
      </w:r>
      <w:r w:rsidR="004D425F">
        <w:rPr>
          <w:rFonts w:ascii="仿宋" w:eastAsia="仿宋" w:hAnsi="仿宋" w:hint="eastAsia"/>
          <w:b/>
          <w:sz w:val="32"/>
          <w:szCs w:val="32"/>
        </w:rPr>
        <w:t>5</w:t>
      </w:r>
      <w:r w:rsidR="00514D7B" w:rsidRPr="00B1123A">
        <w:rPr>
          <w:rFonts w:ascii="仿宋" w:eastAsia="仿宋" w:hAnsi="仿宋" w:hint="eastAsia"/>
          <w:b/>
          <w:sz w:val="32"/>
          <w:szCs w:val="32"/>
        </w:rPr>
        <w:t>日</w:t>
      </w:r>
      <w:r w:rsidR="00514D7B" w:rsidRPr="00B1123A">
        <w:rPr>
          <w:rFonts w:ascii="仿宋" w:eastAsia="仿宋" w:hAnsi="仿宋"/>
          <w:b/>
          <w:sz w:val="32"/>
          <w:szCs w:val="32"/>
        </w:rPr>
        <w:t>—6</w:t>
      </w:r>
      <w:r w:rsidR="00514D7B" w:rsidRPr="00B1123A">
        <w:rPr>
          <w:rFonts w:ascii="仿宋" w:eastAsia="仿宋" w:hAnsi="仿宋" w:hint="eastAsia"/>
          <w:b/>
          <w:sz w:val="32"/>
          <w:szCs w:val="32"/>
        </w:rPr>
        <w:t>月2</w:t>
      </w:r>
      <w:r w:rsidR="00D21CA4">
        <w:rPr>
          <w:rFonts w:ascii="仿宋" w:eastAsia="仿宋" w:hAnsi="仿宋" w:hint="eastAsia"/>
          <w:b/>
          <w:sz w:val="32"/>
          <w:szCs w:val="32"/>
        </w:rPr>
        <w:t>5</w:t>
      </w:r>
      <w:r w:rsidR="00514D7B" w:rsidRPr="00B1123A">
        <w:rPr>
          <w:rFonts w:ascii="仿宋" w:eastAsia="仿宋" w:hAnsi="仿宋" w:hint="eastAsia"/>
          <w:b/>
          <w:sz w:val="32"/>
          <w:szCs w:val="32"/>
        </w:rPr>
        <w:t>日</w:t>
      </w:r>
      <w:r w:rsidR="00514D7B" w:rsidRPr="00B1123A">
        <w:rPr>
          <w:rFonts w:ascii="仿宋" w:eastAsia="仿宋" w:hAnsi="仿宋"/>
          <w:b/>
          <w:sz w:val="32"/>
          <w:szCs w:val="32"/>
        </w:rPr>
        <w:t>）</w:t>
      </w:r>
    </w:p>
    <w:p w:rsidR="00E6646D" w:rsidRPr="00B1123A" w:rsidRDefault="0082617E" w:rsidP="00B1123A">
      <w:pPr>
        <w:spacing w:line="520" w:lineRule="exact"/>
        <w:ind w:firstLineChars="200" w:firstLine="640"/>
        <w:rPr>
          <w:rFonts w:ascii="仿宋" w:eastAsia="仿宋" w:hAnsi="仿宋"/>
          <w:sz w:val="32"/>
          <w:szCs w:val="32"/>
        </w:rPr>
      </w:pPr>
      <w:r w:rsidRPr="00B1123A">
        <w:rPr>
          <w:rFonts w:ascii="仿宋" w:eastAsia="仿宋" w:hAnsi="仿宋" w:hint="eastAsia"/>
          <w:sz w:val="32"/>
          <w:szCs w:val="32"/>
        </w:rPr>
        <w:t>参赛团队填写</w:t>
      </w:r>
      <w:r w:rsidRPr="00B1123A">
        <w:rPr>
          <w:rFonts w:ascii="仿宋" w:eastAsia="仿宋" w:hAnsi="仿宋"/>
          <w:sz w:val="32"/>
          <w:szCs w:val="32"/>
        </w:rPr>
        <w:t>报名表</w:t>
      </w:r>
      <w:r w:rsidR="00514D7B" w:rsidRPr="00B1123A">
        <w:rPr>
          <w:rFonts w:ascii="仿宋" w:eastAsia="仿宋" w:hAnsi="仿宋" w:hint="eastAsia"/>
          <w:sz w:val="32"/>
          <w:szCs w:val="32"/>
        </w:rPr>
        <w:t>，将</w:t>
      </w:r>
      <w:r w:rsidR="00514D7B" w:rsidRPr="00B1123A">
        <w:rPr>
          <w:rFonts w:ascii="仿宋" w:eastAsia="仿宋" w:hAnsi="仿宋"/>
          <w:sz w:val="32"/>
          <w:szCs w:val="32"/>
        </w:rPr>
        <w:t>报名表及所需材料</w:t>
      </w:r>
      <w:r w:rsidR="00514D7B" w:rsidRPr="00B1123A">
        <w:rPr>
          <w:rFonts w:ascii="仿宋" w:eastAsia="仿宋" w:hAnsi="仿宋" w:hint="eastAsia"/>
          <w:sz w:val="32"/>
          <w:szCs w:val="32"/>
        </w:rPr>
        <w:t>电子版</w:t>
      </w:r>
      <w:r w:rsidR="00E74B1B" w:rsidRPr="00B1123A">
        <w:rPr>
          <w:rFonts w:ascii="仿宋" w:eastAsia="仿宋" w:hAnsi="仿宋" w:hint="eastAsia"/>
          <w:sz w:val="32"/>
          <w:szCs w:val="32"/>
        </w:rPr>
        <w:t>扫描</w:t>
      </w:r>
      <w:r w:rsidR="00514D7B" w:rsidRPr="00B1123A">
        <w:rPr>
          <w:rFonts w:ascii="仿宋" w:eastAsia="仿宋" w:hAnsi="仿宋"/>
          <w:sz w:val="32"/>
          <w:szCs w:val="32"/>
        </w:rPr>
        <w:t>件</w:t>
      </w:r>
      <w:r w:rsidR="00514D7B" w:rsidRPr="00B1123A">
        <w:rPr>
          <w:rFonts w:ascii="仿宋" w:eastAsia="仿宋" w:hAnsi="仿宋" w:hint="eastAsia"/>
          <w:sz w:val="32"/>
          <w:szCs w:val="32"/>
        </w:rPr>
        <w:t>发送</w:t>
      </w:r>
      <w:r w:rsidR="001164D8">
        <w:rPr>
          <w:rFonts w:ascii="仿宋" w:eastAsia="仿宋" w:hAnsi="仿宋" w:hint="eastAsia"/>
          <w:sz w:val="32"/>
          <w:szCs w:val="32"/>
        </w:rPr>
        <w:t>至</w:t>
      </w:r>
      <w:r w:rsidR="001164D8" w:rsidRPr="004F77C9">
        <w:rPr>
          <w:rFonts w:ascii="仿宋" w:eastAsia="仿宋" w:hAnsi="仿宋" w:hint="eastAsia"/>
          <w:sz w:val="32"/>
          <w:szCs w:val="32"/>
        </w:rPr>
        <w:t>邮箱</w:t>
      </w:r>
      <w:r w:rsidR="004F77C9">
        <w:rPr>
          <w:rFonts w:ascii="仿宋" w:eastAsia="仿宋" w:hAnsi="仿宋" w:hint="eastAsia"/>
          <w:sz w:val="32"/>
          <w:szCs w:val="32"/>
        </w:rPr>
        <w:t>hlxu@scut.edu.cn</w:t>
      </w:r>
      <w:r w:rsidR="00514D7B" w:rsidRPr="00B1123A">
        <w:rPr>
          <w:rFonts w:ascii="仿宋" w:eastAsia="仿宋" w:hAnsi="仿宋" w:hint="eastAsia"/>
          <w:sz w:val="32"/>
          <w:szCs w:val="32"/>
        </w:rPr>
        <w:t>。</w:t>
      </w:r>
    </w:p>
    <w:p w:rsidR="00F27B32" w:rsidRPr="00B1123A" w:rsidRDefault="00F27B32" w:rsidP="00612DDF">
      <w:pPr>
        <w:spacing w:line="520" w:lineRule="exact"/>
        <w:ind w:firstLineChars="200" w:firstLine="643"/>
        <w:rPr>
          <w:rFonts w:ascii="仿宋" w:eastAsia="仿宋" w:hAnsi="仿宋"/>
          <w:b/>
          <w:sz w:val="32"/>
          <w:szCs w:val="32"/>
        </w:rPr>
      </w:pPr>
      <w:r w:rsidRPr="00B1123A">
        <w:rPr>
          <w:rFonts w:ascii="仿宋" w:eastAsia="仿宋" w:hAnsi="仿宋"/>
          <w:b/>
          <w:sz w:val="32"/>
          <w:szCs w:val="32"/>
        </w:rPr>
        <w:lastRenderedPageBreak/>
        <w:t>2.</w:t>
      </w:r>
      <w:r w:rsidR="00281C5B" w:rsidRPr="00B1123A">
        <w:rPr>
          <w:rFonts w:ascii="仿宋" w:eastAsia="仿宋" w:hAnsi="仿宋" w:hint="eastAsia"/>
          <w:b/>
          <w:sz w:val="32"/>
          <w:szCs w:val="32"/>
        </w:rPr>
        <w:t>报名</w:t>
      </w:r>
      <w:r w:rsidR="00281C5B" w:rsidRPr="00B1123A">
        <w:rPr>
          <w:rFonts w:ascii="仿宋" w:eastAsia="仿宋" w:hAnsi="仿宋"/>
          <w:b/>
          <w:sz w:val="32"/>
          <w:szCs w:val="32"/>
        </w:rPr>
        <w:t>资格审查</w:t>
      </w:r>
      <w:r w:rsidR="00514D7B" w:rsidRPr="00B1123A">
        <w:rPr>
          <w:rFonts w:ascii="仿宋" w:eastAsia="仿宋" w:hAnsi="仿宋" w:hint="eastAsia"/>
          <w:b/>
          <w:sz w:val="32"/>
          <w:szCs w:val="32"/>
        </w:rPr>
        <w:t>（6月</w:t>
      </w:r>
      <w:r w:rsidR="004F77C9">
        <w:rPr>
          <w:rFonts w:ascii="仿宋" w:eastAsia="仿宋" w:hAnsi="仿宋" w:hint="eastAsia"/>
          <w:b/>
          <w:sz w:val="32"/>
          <w:szCs w:val="32"/>
        </w:rPr>
        <w:t>2</w:t>
      </w:r>
      <w:r w:rsidR="00D21CA4">
        <w:rPr>
          <w:rFonts w:ascii="仿宋" w:eastAsia="仿宋" w:hAnsi="仿宋" w:hint="eastAsia"/>
          <w:b/>
          <w:sz w:val="32"/>
          <w:szCs w:val="32"/>
        </w:rPr>
        <w:t>6</w:t>
      </w:r>
      <w:r w:rsidR="00514D7B" w:rsidRPr="00B1123A">
        <w:rPr>
          <w:rFonts w:ascii="仿宋" w:eastAsia="仿宋" w:hAnsi="仿宋" w:hint="eastAsia"/>
          <w:b/>
          <w:sz w:val="32"/>
          <w:szCs w:val="32"/>
        </w:rPr>
        <w:t>日—6月</w:t>
      </w:r>
      <w:r w:rsidR="00D21CA4">
        <w:rPr>
          <w:rFonts w:ascii="仿宋" w:eastAsia="仿宋" w:hAnsi="仿宋" w:hint="eastAsia"/>
          <w:b/>
          <w:sz w:val="32"/>
          <w:szCs w:val="32"/>
        </w:rPr>
        <w:t>28</w:t>
      </w:r>
      <w:r w:rsidR="00514D7B" w:rsidRPr="00B1123A">
        <w:rPr>
          <w:rFonts w:ascii="仿宋" w:eastAsia="仿宋" w:hAnsi="仿宋" w:hint="eastAsia"/>
          <w:b/>
          <w:sz w:val="32"/>
          <w:szCs w:val="32"/>
        </w:rPr>
        <w:t>日</w:t>
      </w:r>
      <w:r w:rsidR="00514D7B" w:rsidRPr="00B1123A">
        <w:rPr>
          <w:rFonts w:ascii="仿宋" w:eastAsia="仿宋" w:hAnsi="仿宋"/>
          <w:b/>
          <w:sz w:val="32"/>
          <w:szCs w:val="32"/>
        </w:rPr>
        <w:t>）</w:t>
      </w:r>
    </w:p>
    <w:p w:rsidR="00514D7B" w:rsidRPr="00B1123A" w:rsidRDefault="00BB001E" w:rsidP="00612DDF">
      <w:pPr>
        <w:spacing w:line="520" w:lineRule="exact"/>
        <w:ind w:firstLineChars="200" w:firstLine="640"/>
        <w:rPr>
          <w:rFonts w:ascii="仿宋" w:eastAsia="仿宋" w:hAnsi="仿宋"/>
          <w:sz w:val="32"/>
          <w:szCs w:val="32"/>
        </w:rPr>
      </w:pPr>
      <w:r>
        <w:rPr>
          <w:rFonts w:ascii="仿宋" w:eastAsia="仿宋" w:hAnsi="仿宋" w:hint="eastAsia"/>
          <w:sz w:val="32"/>
          <w:szCs w:val="32"/>
        </w:rPr>
        <w:t>校内</w:t>
      </w:r>
      <w:r>
        <w:rPr>
          <w:rFonts w:ascii="仿宋" w:eastAsia="仿宋" w:hAnsi="仿宋"/>
          <w:sz w:val="32"/>
          <w:szCs w:val="32"/>
        </w:rPr>
        <w:t>选拔赛</w:t>
      </w:r>
      <w:r>
        <w:rPr>
          <w:rFonts w:ascii="仿宋" w:eastAsia="仿宋" w:hAnsi="仿宋" w:hint="eastAsia"/>
          <w:sz w:val="32"/>
          <w:szCs w:val="32"/>
        </w:rPr>
        <w:t>组委会</w:t>
      </w:r>
      <w:r w:rsidR="00514D7B" w:rsidRPr="00B1123A">
        <w:rPr>
          <w:rFonts w:ascii="仿宋" w:eastAsia="仿宋" w:hAnsi="仿宋" w:hint="eastAsia"/>
          <w:sz w:val="32"/>
          <w:szCs w:val="32"/>
        </w:rPr>
        <w:t>对</w:t>
      </w:r>
      <w:r w:rsidR="00514D7B" w:rsidRPr="00B1123A">
        <w:rPr>
          <w:rFonts w:ascii="仿宋" w:eastAsia="仿宋" w:hAnsi="仿宋"/>
          <w:sz w:val="32"/>
          <w:szCs w:val="32"/>
        </w:rPr>
        <w:t>各报名队伍进行资格审查，并公布</w:t>
      </w:r>
      <w:r w:rsidR="00514D7B" w:rsidRPr="00B1123A">
        <w:rPr>
          <w:rFonts w:ascii="仿宋" w:eastAsia="仿宋" w:hAnsi="仿宋" w:hint="eastAsia"/>
          <w:sz w:val="32"/>
          <w:szCs w:val="32"/>
        </w:rPr>
        <w:t>参赛</w:t>
      </w:r>
      <w:r w:rsidR="00514D7B" w:rsidRPr="00B1123A">
        <w:rPr>
          <w:rFonts w:ascii="仿宋" w:eastAsia="仿宋" w:hAnsi="仿宋"/>
          <w:sz w:val="32"/>
          <w:szCs w:val="32"/>
        </w:rPr>
        <w:t>团队名单。</w:t>
      </w:r>
    </w:p>
    <w:p w:rsidR="00281C5B" w:rsidRPr="00B1123A" w:rsidRDefault="00281C5B" w:rsidP="00612DDF">
      <w:pPr>
        <w:spacing w:line="520" w:lineRule="exact"/>
        <w:ind w:firstLineChars="200" w:firstLine="643"/>
        <w:rPr>
          <w:rFonts w:ascii="仿宋" w:eastAsia="仿宋" w:hAnsi="仿宋"/>
          <w:b/>
          <w:sz w:val="32"/>
          <w:szCs w:val="32"/>
        </w:rPr>
      </w:pPr>
      <w:r w:rsidRPr="00B1123A">
        <w:rPr>
          <w:rFonts w:ascii="仿宋" w:eastAsia="仿宋" w:hAnsi="仿宋"/>
          <w:b/>
          <w:sz w:val="32"/>
          <w:szCs w:val="32"/>
        </w:rPr>
        <w:t>3.</w:t>
      </w:r>
      <w:r w:rsidR="00AE36BC" w:rsidRPr="00B1123A">
        <w:rPr>
          <w:rFonts w:ascii="仿宋" w:eastAsia="仿宋" w:hAnsi="仿宋" w:hint="eastAsia"/>
          <w:b/>
          <w:sz w:val="32"/>
          <w:szCs w:val="32"/>
        </w:rPr>
        <w:t>提交</w:t>
      </w:r>
      <w:r w:rsidR="00AE36BC" w:rsidRPr="00B1123A">
        <w:rPr>
          <w:rFonts w:ascii="仿宋" w:eastAsia="仿宋" w:hAnsi="仿宋"/>
          <w:b/>
          <w:sz w:val="32"/>
          <w:szCs w:val="32"/>
        </w:rPr>
        <w:t>项目计划书（</w:t>
      </w:r>
      <w:r w:rsidR="00E525B5" w:rsidRPr="00B1123A">
        <w:rPr>
          <w:rFonts w:ascii="仿宋" w:eastAsia="仿宋" w:hAnsi="仿宋" w:hint="eastAsia"/>
          <w:b/>
          <w:sz w:val="32"/>
          <w:szCs w:val="32"/>
        </w:rPr>
        <w:t>7月</w:t>
      </w:r>
      <w:r w:rsidR="00D21CA4">
        <w:rPr>
          <w:rFonts w:ascii="仿宋" w:eastAsia="仿宋" w:hAnsi="仿宋" w:hint="eastAsia"/>
          <w:b/>
          <w:sz w:val="32"/>
          <w:szCs w:val="32"/>
        </w:rPr>
        <w:t>3</w:t>
      </w:r>
      <w:r w:rsidR="00E525B5" w:rsidRPr="00B1123A">
        <w:rPr>
          <w:rFonts w:ascii="仿宋" w:eastAsia="仿宋" w:hAnsi="仿宋" w:hint="eastAsia"/>
          <w:b/>
          <w:sz w:val="32"/>
          <w:szCs w:val="32"/>
        </w:rPr>
        <w:t>日前</w:t>
      </w:r>
      <w:r w:rsidR="00E525B5" w:rsidRPr="00B1123A">
        <w:rPr>
          <w:rFonts w:ascii="仿宋" w:eastAsia="仿宋" w:hAnsi="仿宋"/>
          <w:b/>
          <w:sz w:val="32"/>
          <w:szCs w:val="32"/>
        </w:rPr>
        <w:t>）</w:t>
      </w:r>
    </w:p>
    <w:p w:rsidR="00514D7B" w:rsidRPr="00B1123A" w:rsidRDefault="00974FF3" w:rsidP="00612DDF">
      <w:pPr>
        <w:spacing w:line="520" w:lineRule="exact"/>
        <w:ind w:firstLineChars="200" w:firstLine="640"/>
        <w:rPr>
          <w:rFonts w:ascii="仿宋" w:eastAsia="仿宋" w:hAnsi="仿宋"/>
          <w:sz w:val="32"/>
          <w:szCs w:val="32"/>
        </w:rPr>
      </w:pPr>
      <w:r w:rsidRPr="00B1123A">
        <w:rPr>
          <w:rFonts w:ascii="仿宋" w:eastAsia="仿宋" w:hAnsi="仿宋" w:hint="eastAsia"/>
          <w:sz w:val="32"/>
          <w:szCs w:val="32"/>
        </w:rPr>
        <w:t>参赛团队</w:t>
      </w:r>
      <w:r>
        <w:rPr>
          <w:rFonts w:ascii="仿宋" w:eastAsia="仿宋" w:hAnsi="仿宋" w:hint="eastAsia"/>
          <w:sz w:val="32"/>
          <w:szCs w:val="32"/>
        </w:rPr>
        <w:t>提交</w:t>
      </w:r>
      <w:r w:rsidR="001A38ED" w:rsidRPr="00B1123A">
        <w:rPr>
          <w:rFonts w:ascii="仿宋" w:eastAsia="仿宋" w:hAnsi="仿宋" w:hint="eastAsia"/>
          <w:sz w:val="32"/>
          <w:szCs w:val="32"/>
        </w:rPr>
        <w:t>项目计划书一</w:t>
      </w:r>
      <w:r w:rsidR="004B7AD2" w:rsidRPr="00B1123A">
        <w:rPr>
          <w:rFonts w:ascii="仿宋" w:eastAsia="仿宋" w:hAnsi="仿宋" w:hint="eastAsia"/>
          <w:sz w:val="32"/>
          <w:szCs w:val="32"/>
        </w:rPr>
        <w:t>份（组织结构代码证、营业执照复印件及其他佐证材料附后），使用A4</w:t>
      </w:r>
      <w:r w:rsidR="001A38ED" w:rsidRPr="00B1123A">
        <w:rPr>
          <w:rFonts w:ascii="仿宋" w:eastAsia="仿宋" w:hAnsi="仿宋" w:hint="eastAsia"/>
          <w:sz w:val="32"/>
          <w:szCs w:val="32"/>
        </w:rPr>
        <w:t>纸双面打印装订，</w:t>
      </w:r>
      <w:r w:rsidR="001A38ED" w:rsidRPr="00B1123A">
        <w:rPr>
          <w:rFonts w:ascii="仿宋" w:eastAsia="仿宋" w:hAnsi="仿宋"/>
          <w:sz w:val="32"/>
          <w:szCs w:val="32"/>
        </w:rPr>
        <w:t>电子版</w:t>
      </w:r>
      <w:r w:rsidR="006E69AA" w:rsidRPr="00B1123A">
        <w:rPr>
          <w:rFonts w:ascii="仿宋" w:eastAsia="仿宋" w:hAnsi="仿宋" w:hint="eastAsia"/>
          <w:sz w:val="32"/>
          <w:szCs w:val="32"/>
        </w:rPr>
        <w:t>（PDF、Word、ZIP</w:t>
      </w:r>
      <w:r w:rsidR="007E76D1" w:rsidRPr="00B1123A">
        <w:rPr>
          <w:rFonts w:ascii="仿宋" w:eastAsia="仿宋" w:hAnsi="仿宋" w:hint="eastAsia"/>
          <w:sz w:val="32"/>
          <w:szCs w:val="32"/>
        </w:rPr>
        <w:t>文件</w:t>
      </w:r>
      <w:r w:rsidR="006E69AA" w:rsidRPr="00B1123A">
        <w:rPr>
          <w:rFonts w:ascii="仿宋" w:eastAsia="仿宋" w:hAnsi="仿宋" w:hint="eastAsia"/>
          <w:sz w:val="32"/>
          <w:szCs w:val="32"/>
        </w:rPr>
        <w:t>）</w:t>
      </w:r>
      <w:r w:rsidR="001A38ED" w:rsidRPr="00B1123A">
        <w:rPr>
          <w:rFonts w:ascii="仿宋" w:eastAsia="仿宋" w:hAnsi="仿宋" w:hint="eastAsia"/>
          <w:sz w:val="32"/>
          <w:szCs w:val="32"/>
        </w:rPr>
        <w:t>发送至</w:t>
      </w:r>
      <w:r w:rsidR="004F77C9" w:rsidRPr="004F77C9">
        <w:rPr>
          <w:rFonts w:ascii="仿宋" w:eastAsia="仿宋" w:hAnsi="仿宋" w:hint="eastAsia"/>
          <w:sz w:val="32"/>
          <w:szCs w:val="32"/>
        </w:rPr>
        <w:t>邮箱</w:t>
      </w:r>
      <w:r w:rsidR="004F77C9">
        <w:rPr>
          <w:rFonts w:ascii="仿宋" w:eastAsia="仿宋" w:hAnsi="仿宋" w:hint="eastAsia"/>
          <w:sz w:val="32"/>
          <w:szCs w:val="32"/>
        </w:rPr>
        <w:t>hlxu@scut.edu.cn</w:t>
      </w:r>
      <w:r w:rsidR="001A38ED" w:rsidRPr="00B1123A">
        <w:rPr>
          <w:rFonts w:ascii="仿宋" w:eastAsia="仿宋" w:hAnsi="仿宋" w:hint="eastAsia"/>
          <w:sz w:val="32"/>
          <w:szCs w:val="32"/>
        </w:rPr>
        <w:t>；纸质版</w:t>
      </w:r>
      <w:r w:rsidR="001A38ED" w:rsidRPr="00B1123A">
        <w:rPr>
          <w:rFonts w:ascii="仿宋" w:eastAsia="仿宋" w:hAnsi="仿宋"/>
          <w:sz w:val="32"/>
          <w:szCs w:val="32"/>
        </w:rPr>
        <w:t>递交至</w:t>
      </w:r>
      <w:r w:rsidR="004F77C9">
        <w:rPr>
          <w:rFonts w:ascii="仿宋" w:eastAsia="仿宋" w:hAnsi="仿宋" w:hint="eastAsia"/>
          <w:sz w:val="32"/>
          <w:szCs w:val="32"/>
        </w:rPr>
        <w:t>五山校区一号楼1219教务处实践办</w:t>
      </w:r>
      <w:r w:rsidR="001A38ED" w:rsidRPr="00B1123A">
        <w:rPr>
          <w:rFonts w:ascii="仿宋" w:eastAsia="仿宋" w:hAnsi="仿宋"/>
          <w:sz w:val="32"/>
          <w:szCs w:val="32"/>
        </w:rPr>
        <w:t>。</w:t>
      </w:r>
    </w:p>
    <w:p w:rsidR="001A38ED" w:rsidRPr="00B1123A" w:rsidRDefault="001A38ED" w:rsidP="00612DDF">
      <w:pPr>
        <w:spacing w:line="520" w:lineRule="exact"/>
        <w:ind w:firstLineChars="200" w:firstLine="640"/>
        <w:rPr>
          <w:rFonts w:ascii="仿宋" w:eastAsia="仿宋" w:hAnsi="仿宋"/>
          <w:sz w:val="32"/>
          <w:szCs w:val="32"/>
        </w:rPr>
      </w:pPr>
      <w:r w:rsidRPr="00B1123A">
        <w:rPr>
          <w:rFonts w:ascii="仿宋" w:eastAsia="仿宋" w:hAnsi="仿宋" w:hint="eastAsia"/>
          <w:sz w:val="32"/>
          <w:szCs w:val="32"/>
        </w:rPr>
        <w:t>创意组根据团队创意设计撰写项目计划书，实践组根据公司实际经营情况撰写创业项目计划书。内容主要包括产品/服务介绍、市场分析及定位、商业模式、营销策略、财务分析、风险控制、团队介绍及其他说明。</w:t>
      </w:r>
    </w:p>
    <w:p w:rsidR="00281C5B" w:rsidRPr="00B1123A" w:rsidRDefault="00281C5B" w:rsidP="00612DDF">
      <w:pPr>
        <w:spacing w:line="520" w:lineRule="exact"/>
        <w:ind w:firstLineChars="200" w:firstLine="643"/>
        <w:rPr>
          <w:rFonts w:ascii="仿宋" w:eastAsia="仿宋" w:hAnsi="仿宋"/>
          <w:b/>
          <w:sz w:val="32"/>
          <w:szCs w:val="32"/>
        </w:rPr>
      </w:pPr>
      <w:r w:rsidRPr="00B1123A">
        <w:rPr>
          <w:rFonts w:ascii="仿宋" w:eastAsia="仿宋" w:hAnsi="仿宋" w:hint="eastAsia"/>
          <w:b/>
          <w:sz w:val="32"/>
          <w:szCs w:val="32"/>
        </w:rPr>
        <w:t>4.</w:t>
      </w:r>
      <w:r w:rsidR="001A38ED" w:rsidRPr="00B1123A">
        <w:rPr>
          <w:rFonts w:ascii="仿宋" w:eastAsia="仿宋" w:hAnsi="仿宋" w:hint="eastAsia"/>
          <w:b/>
          <w:sz w:val="32"/>
          <w:szCs w:val="32"/>
        </w:rPr>
        <w:t>项目展示及</w:t>
      </w:r>
      <w:r w:rsidRPr="00B1123A">
        <w:rPr>
          <w:rFonts w:ascii="仿宋" w:eastAsia="仿宋" w:hAnsi="仿宋"/>
          <w:b/>
          <w:sz w:val="32"/>
          <w:szCs w:val="32"/>
        </w:rPr>
        <w:t>答辩</w:t>
      </w:r>
      <w:r w:rsidR="001A38ED" w:rsidRPr="00B1123A">
        <w:rPr>
          <w:rFonts w:ascii="仿宋" w:eastAsia="仿宋" w:hAnsi="仿宋" w:hint="eastAsia"/>
          <w:b/>
          <w:sz w:val="32"/>
          <w:szCs w:val="32"/>
        </w:rPr>
        <w:t>（具体</w:t>
      </w:r>
      <w:r w:rsidR="001A38ED" w:rsidRPr="00B1123A">
        <w:rPr>
          <w:rFonts w:ascii="仿宋" w:eastAsia="仿宋" w:hAnsi="仿宋"/>
          <w:b/>
          <w:sz w:val="32"/>
          <w:szCs w:val="32"/>
        </w:rPr>
        <w:t>时间另行通知）</w:t>
      </w:r>
    </w:p>
    <w:p w:rsidR="00AB4C27" w:rsidRPr="00B1123A" w:rsidRDefault="00193795" w:rsidP="00612DDF">
      <w:pPr>
        <w:spacing w:line="520" w:lineRule="exact"/>
        <w:ind w:firstLineChars="200" w:firstLine="640"/>
        <w:rPr>
          <w:rFonts w:ascii="仿宋" w:eastAsia="仿宋" w:hAnsi="仿宋"/>
          <w:sz w:val="32"/>
          <w:szCs w:val="32"/>
        </w:rPr>
      </w:pPr>
      <w:r>
        <w:rPr>
          <w:rFonts w:ascii="仿宋" w:eastAsia="仿宋" w:hAnsi="仿宋" w:hint="eastAsia"/>
          <w:sz w:val="32"/>
          <w:szCs w:val="32"/>
        </w:rPr>
        <w:t>校内选拔赛</w:t>
      </w:r>
      <w:r w:rsidR="009B5292" w:rsidRPr="00B1123A">
        <w:rPr>
          <w:rFonts w:ascii="仿宋" w:eastAsia="仿宋" w:hAnsi="仿宋" w:hint="eastAsia"/>
          <w:sz w:val="32"/>
          <w:szCs w:val="32"/>
        </w:rPr>
        <w:t>组委会邀请行业企业、高校专家组成</w:t>
      </w:r>
      <w:r w:rsidR="003C0127" w:rsidRPr="00B1123A">
        <w:rPr>
          <w:rFonts w:ascii="仿宋" w:eastAsia="仿宋" w:hAnsi="仿宋" w:hint="eastAsia"/>
          <w:sz w:val="32"/>
          <w:szCs w:val="32"/>
        </w:rPr>
        <w:t>专家委员会</w:t>
      </w:r>
      <w:r w:rsidR="000D1D39" w:rsidRPr="00B1123A">
        <w:rPr>
          <w:rFonts w:ascii="仿宋" w:eastAsia="仿宋" w:hAnsi="仿宋" w:hint="eastAsia"/>
          <w:sz w:val="32"/>
          <w:szCs w:val="32"/>
        </w:rPr>
        <w:t>，负责参赛项目的评审工作。</w:t>
      </w:r>
      <w:r w:rsidR="00AB4C27" w:rsidRPr="00B1123A">
        <w:rPr>
          <w:rFonts w:ascii="仿宋" w:eastAsia="仿宋" w:hAnsi="仿宋" w:hint="eastAsia"/>
          <w:sz w:val="32"/>
          <w:szCs w:val="32"/>
        </w:rPr>
        <w:t>参赛团队进行创新创业项目展示。项目展示内容主要包括产品/服务介绍、市场分</w:t>
      </w:r>
      <w:r w:rsidR="009E4E01" w:rsidRPr="00B1123A">
        <w:rPr>
          <w:rFonts w:ascii="仿宋" w:eastAsia="仿宋" w:hAnsi="仿宋" w:hint="eastAsia"/>
          <w:sz w:val="32"/>
          <w:szCs w:val="32"/>
        </w:rPr>
        <w:t>析及定位、商业模式、营销策略、财务分析、风险控制、团队介绍等。项目</w:t>
      </w:r>
      <w:r w:rsidR="009E4E01" w:rsidRPr="00B1123A">
        <w:rPr>
          <w:rFonts w:ascii="仿宋" w:eastAsia="仿宋" w:hAnsi="仿宋"/>
          <w:sz w:val="32"/>
          <w:szCs w:val="32"/>
        </w:rPr>
        <w:t>展示</w:t>
      </w:r>
      <w:r w:rsidR="0026255F" w:rsidRPr="00B1123A">
        <w:rPr>
          <w:rFonts w:ascii="仿宋" w:eastAsia="仿宋" w:hAnsi="仿宋" w:hint="eastAsia"/>
          <w:sz w:val="32"/>
          <w:szCs w:val="32"/>
        </w:rPr>
        <w:t>形式</w:t>
      </w:r>
      <w:r w:rsidR="009E4E01" w:rsidRPr="00B1123A">
        <w:rPr>
          <w:rFonts w:ascii="仿宋" w:eastAsia="仿宋" w:hAnsi="仿宋"/>
          <w:sz w:val="32"/>
          <w:szCs w:val="32"/>
        </w:rPr>
        <w:t>以</w:t>
      </w:r>
      <w:r w:rsidR="009E4E01" w:rsidRPr="00B1123A">
        <w:rPr>
          <w:rFonts w:ascii="仿宋" w:eastAsia="仿宋" w:hAnsi="仿宋" w:hint="eastAsia"/>
          <w:sz w:val="32"/>
          <w:szCs w:val="32"/>
        </w:rPr>
        <w:t>PPT和</w:t>
      </w:r>
      <w:r w:rsidR="009E4E01" w:rsidRPr="00B1123A">
        <w:rPr>
          <w:rFonts w:ascii="仿宋" w:eastAsia="仿宋" w:hAnsi="仿宋"/>
          <w:sz w:val="32"/>
          <w:szCs w:val="32"/>
        </w:rPr>
        <w:t>视频</w:t>
      </w:r>
      <w:r w:rsidR="00A61669" w:rsidRPr="00B1123A">
        <w:rPr>
          <w:rFonts w:ascii="仿宋" w:eastAsia="仿宋" w:hAnsi="仿宋" w:hint="eastAsia"/>
          <w:sz w:val="32"/>
          <w:szCs w:val="32"/>
        </w:rPr>
        <w:t>讲解</w:t>
      </w:r>
      <w:r w:rsidR="009E4E01" w:rsidRPr="00B1123A">
        <w:rPr>
          <w:rFonts w:ascii="仿宋" w:eastAsia="仿宋" w:hAnsi="仿宋"/>
          <w:sz w:val="32"/>
          <w:szCs w:val="32"/>
        </w:rPr>
        <w:t>为主，也可</w:t>
      </w:r>
      <w:r w:rsidR="009E4E01" w:rsidRPr="00B1123A">
        <w:rPr>
          <w:rFonts w:ascii="仿宋" w:eastAsia="仿宋" w:hAnsi="仿宋" w:hint="eastAsia"/>
          <w:sz w:val="32"/>
          <w:szCs w:val="32"/>
        </w:rPr>
        <w:t>结合</w:t>
      </w:r>
      <w:r w:rsidR="00AB4C27" w:rsidRPr="00B1123A">
        <w:rPr>
          <w:rFonts w:ascii="仿宋" w:eastAsia="仿宋" w:hAnsi="仿宋" w:hint="eastAsia"/>
          <w:sz w:val="32"/>
          <w:szCs w:val="32"/>
        </w:rPr>
        <w:t>产品实物展示。展示及答辩过程中，语言表达简明扼要，条理清晰。</w:t>
      </w:r>
    </w:p>
    <w:p w:rsidR="008F01F5" w:rsidRPr="00B1123A" w:rsidRDefault="001E1BC6" w:rsidP="00933141">
      <w:pPr>
        <w:spacing w:line="520" w:lineRule="exact"/>
        <w:ind w:firstLineChars="200" w:firstLine="643"/>
        <w:rPr>
          <w:rFonts w:ascii="黑体" w:eastAsia="黑体" w:hAnsi="黑体"/>
          <w:b/>
          <w:sz w:val="32"/>
          <w:szCs w:val="32"/>
        </w:rPr>
      </w:pPr>
      <w:r w:rsidRPr="00B1123A">
        <w:rPr>
          <w:rFonts w:ascii="黑体" w:eastAsia="黑体" w:hAnsi="黑体" w:hint="eastAsia"/>
          <w:b/>
          <w:sz w:val="32"/>
          <w:szCs w:val="32"/>
        </w:rPr>
        <w:t>五</w:t>
      </w:r>
      <w:r w:rsidR="008831ED" w:rsidRPr="00B1123A">
        <w:rPr>
          <w:rFonts w:ascii="黑体" w:eastAsia="黑体" w:hAnsi="黑体"/>
          <w:b/>
          <w:sz w:val="32"/>
          <w:szCs w:val="32"/>
        </w:rPr>
        <w:t>、</w:t>
      </w:r>
      <w:r w:rsidR="009B5292" w:rsidRPr="00B1123A">
        <w:rPr>
          <w:rFonts w:ascii="黑体" w:eastAsia="黑体" w:hAnsi="黑体" w:hint="eastAsia"/>
          <w:b/>
          <w:sz w:val="32"/>
          <w:szCs w:val="32"/>
        </w:rPr>
        <w:t>联系方式</w:t>
      </w:r>
    </w:p>
    <w:p w:rsidR="009B5292" w:rsidRPr="00B1123A" w:rsidRDefault="000D1D39" w:rsidP="00974FF3">
      <w:pPr>
        <w:spacing w:line="520" w:lineRule="exact"/>
        <w:ind w:firstLineChars="200" w:firstLine="640"/>
        <w:rPr>
          <w:rFonts w:ascii="仿宋" w:eastAsia="仿宋" w:hAnsi="仿宋"/>
          <w:sz w:val="32"/>
          <w:szCs w:val="32"/>
        </w:rPr>
      </w:pPr>
      <w:r w:rsidRPr="00B1123A">
        <w:rPr>
          <w:rFonts w:ascii="仿宋" w:eastAsia="仿宋" w:hAnsi="仿宋"/>
          <w:sz w:val="32"/>
          <w:szCs w:val="32"/>
        </w:rPr>
        <w:t>教务处</w:t>
      </w:r>
      <w:r w:rsidR="00974FF3">
        <w:rPr>
          <w:rFonts w:ascii="仿宋" w:eastAsia="仿宋" w:hAnsi="仿宋" w:hint="eastAsia"/>
          <w:sz w:val="32"/>
          <w:szCs w:val="32"/>
        </w:rPr>
        <w:t xml:space="preserve"> 许瀚朗，</w:t>
      </w:r>
      <w:r w:rsidR="00974FF3" w:rsidRPr="00974FF3">
        <w:rPr>
          <w:rFonts w:ascii="仿宋" w:eastAsia="仿宋" w:hAnsi="仿宋" w:hint="eastAsia"/>
          <w:sz w:val="32"/>
          <w:szCs w:val="32"/>
        </w:rPr>
        <w:t>联系电话：</w:t>
      </w:r>
      <w:r w:rsidR="00974FF3">
        <w:rPr>
          <w:rFonts w:ascii="仿宋" w:eastAsia="仿宋" w:hAnsi="仿宋" w:hint="eastAsia"/>
          <w:sz w:val="32"/>
          <w:szCs w:val="32"/>
        </w:rPr>
        <w:t>020-87111436-1</w:t>
      </w:r>
      <w:r w:rsidR="00974FF3" w:rsidRPr="00974FF3">
        <w:rPr>
          <w:rFonts w:ascii="仿宋" w:eastAsia="仿宋" w:hAnsi="仿宋" w:hint="eastAsia"/>
          <w:sz w:val="32"/>
          <w:szCs w:val="32"/>
        </w:rPr>
        <w:t>，</w:t>
      </w:r>
      <w:r w:rsidR="00974FF3">
        <w:rPr>
          <w:rFonts w:ascii="仿宋" w:eastAsia="仿宋" w:hAnsi="仿宋" w:hint="eastAsia"/>
          <w:sz w:val="32"/>
          <w:szCs w:val="32"/>
        </w:rPr>
        <w:t>E-mail</w:t>
      </w:r>
      <w:r w:rsidR="00974FF3" w:rsidRPr="00974FF3">
        <w:rPr>
          <w:rFonts w:ascii="仿宋" w:eastAsia="仿宋" w:hAnsi="仿宋" w:hint="eastAsia"/>
          <w:sz w:val="32"/>
          <w:szCs w:val="32"/>
        </w:rPr>
        <w:t>：</w:t>
      </w:r>
      <w:r w:rsidR="00974FF3">
        <w:rPr>
          <w:rFonts w:ascii="仿宋" w:eastAsia="仿宋" w:hAnsi="仿宋" w:hint="eastAsia"/>
          <w:sz w:val="32"/>
          <w:szCs w:val="32"/>
        </w:rPr>
        <w:t>hlxu@scut.edu.cn。</w:t>
      </w:r>
    </w:p>
    <w:p w:rsidR="000D1D39" w:rsidRPr="00B1123A" w:rsidRDefault="0027587D" w:rsidP="00C4154F">
      <w:pPr>
        <w:spacing w:line="520" w:lineRule="exact"/>
        <w:ind w:firstLineChars="200" w:firstLine="640"/>
        <w:rPr>
          <w:rFonts w:ascii="仿宋" w:eastAsia="仿宋" w:hAnsi="仿宋"/>
          <w:sz w:val="32"/>
          <w:szCs w:val="32"/>
        </w:rPr>
      </w:pPr>
      <w:r>
        <w:rPr>
          <w:rFonts w:ascii="仿宋" w:eastAsia="仿宋" w:hAnsi="仿宋" w:hint="eastAsia"/>
          <w:sz w:val="32"/>
          <w:szCs w:val="32"/>
        </w:rPr>
        <w:t>党委研究生工作部 赵春岩，联系电话：020-87111489，</w:t>
      </w:r>
      <w:proofErr w:type="spellStart"/>
      <w:r>
        <w:rPr>
          <w:rFonts w:ascii="仿宋" w:eastAsia="仿宋" w:hAnsi="仿宋" w:hint="eastAsia"/>
          <w:sz w:val="32"/>
          <w:szCs w:val="32"/>
        </w:rPr>
        <w:t>E-mail:cyzhao@scut.edu.cn</w:t>
      </w:r>
      <w:proofErr w:type="spellEnd"/>
      <w:r>
        <w:rPr>
          <w:rFonts w:ascii="仿宋" w:eastAsia="仿宋" w:hAnsi="仿宋" w:hint="eastAsia"/>
          <w:sz w:val="32"/>
          <w:szCs w:val="32"/>
        </w:rPr>
        <w:t>。</w:t>
      </w:r>
    </w:p>
    <w:p w:rsidR="000D1D39" w:rsidRPr="008C412D" w:rsidRDefault="000D1D39" w:rsidP="008C412D">
      <w:pPr>
        <w:spacing w:line="520" w:lineRule="exact"/>
        <w:ind w:firstLineChars="200" w:firstLine="640"/>
        <w:rPr>
          <w:rFonts w:ascii="仿宋" w:eastAsia="仿宋" w:hAnsi="仿宋"/>
          <w:sz w:val="32"/>
          <w:szCs w:val="32"/>
        </w:rPr>
      </w:pPr>
      <w:r w:rsidRPr="00B1123A">
        <w:rPr>
          <w:rFonts w:ascii="仿宋" w:eastAsia="仿宋" w:hAnsi="仿宋" w:hint="eastAsia"/>
          <w:sz w:val="32"/>
          <w:szCs w:val="32"/>
        </w:rPr>
        <w:t>校团委</w:t>
      </w:r>
      <w:r w:rsidR="008C412D">
        <w:rPr>
          <w:rFonts w:ascii="仿宋" w:eastAsia="仿宋" w:hAnsi="仿宋" w:hint="eastAsia"/>
          <w:sz w:val="32"/>
          <w:szCs w:val="32"/>
        </w:rPr>
        <w:t xml:space="preserve"> 陈强，联系电话：020-87110458，E-mail:</w:t>
      </w:r>
      <w:r w:rsidR="008C412D" w:rsidRPr="008C412D">
        <w:t xml:space="preserve"> </w:t>
      </w:r>
      <w:r w:rsidR="008C412D" w:rsidRPr="008C412D">
        <w:rPr>
          <w:rFonts w:ascii="仿宋" w:eastAsia="仿宋" w:hAnsi="仿宋"/>
          <w:sz w:val="32"/>
          <w:szCs w:val="32"/>
        </w:rPr>
        <w:lastRenderedPageBreak/>
        <w:t>chenqiang@scut.edu.cn</w:t>
      </w:r>
      <w:r w:rsidR="008C412D">
        <w:rPr>
          <w:rFonts w:ascii="仿宋" w:eastAsia="仿宋" w:hAnsi="仿宋" w:hint="eastAsia"/>
          <w:sz w:val="32"/>
          <w:szCs w:val="32"/>
        </w:rPr>
        <w:t>。</w:t>
      </w:r>
    </w:p>
    <w:p w:rsidR="00252B01" w:rsidRPr="00B1123A" w:rsidRDefault="000D1D39" w:rsidP="00B1123A">
      <w:pPr>
        <w:spacing w:line="520" w:lineRule="exact"/>
        <w:ind w:firstLineChars="200" w:firstLine="640"/>
        <w:rPr>
          <w:rFonts w:ascii="仿宋" w:eastAsia="仿宋" w:hAnsi="仿宋"/>
          <w:sz w:val="32"/>
          <w:szCs w:val="32"/>
        </w:rPr>
      </w:pPr>
      <w:r w:rsidRPr="00B1123A">
        <w:rPr>
          <w:rFonts w:ascii="仿宋" w:eastAsia="仿宋" w:hAnsi="仿宋" w:hint="eastAsia"/>
          <w:sz w:val="32"/>
          <w:szCs w:val="32"/>
        </w:rPr>
        <w:t>各参赛项目</w:t>
      </w:r>
      <w:r w:rsidRPr="00B1123A">
        <w:rPr>
          <w:rFonts w:ascii="仿宋" w:eastAsia="仿宋" w:hAnsi="仿宋"/>
          <w:sz w:val="32"/>
          <w:szCs w:val="32"/>
        </w:rPr>
        <w:t>可</w:t>
      </w:r>
      <w:r w:rsidRPr="00B1123A">
        <w:rPr>
          <w:rFonts w:ascii="仿宋" w:eastAsia="仿宋" w:hAnsi="仿宋" w:hint="eastAsia"/>
          <w:sz w:val="32"/>
          <w:szCs w:val="32"/>
        </w:rPr>
        <w:t>加官方</w:t>
      </w:r>
      <w:r w:rsidRPr="00026627">
        <w:rPr>
          <w:rFonts w:ascii="仿宋" w:eastAsia="仿宋" w:hAnsi="仿宋" w:hint="eastAsia"/>
          <w:sz w:val="32"/>
          <w:szCs w:val="32"/>
        </w:rPr>
        <w:t>QQ群：</w:t>
      </w:r>
      <w:r w:rsidR="00026627" w:rsidRPr="00026627">
        <w:rPr>
          <w:rFonts w:ascii="仿宋" w:eastAsia="仿宋" w:hAnsi="仿宋"/>
          <w:sz w:val="32"/>
          <w:szCs w:val="32"/>
        </w:rPr>
        <w:t>460972391</w:t>
      </w:r>
      <w:r w:rsidRPr="00B1123A">
        <w:rPr>
          <w:rFonts w:ascii="仿宋" w:eastAsia="仿宋" w:hAnsi="仿宋" w:hint="eastAsia"/>
          <w:sz w:val="32"/>
          <w:szCs w:val="32"/>
        </w:rPr>
        <w:t>进行</w:t>
      </w:r>
      <w:r w:rsidRPr="00B1123A">
        <w:rPr>
          <w:rFonts w:ascii="仿宋" w:eastAsia="仿宋" w:hAnsi="仿宋"/>
          <w:sz w:val="32"/>
          <w:szCs w:val="32"/>
        </w:rPr>
        <w:t>交流</w:t>
      </w:r>
      <w:r w:rsidRPr="00B1123A">
        <w:rPr>
          <w:rFonts w:ascii="仿宋" w:eastAsia="仿宋" w:hAnsi="仿宋" w:hint="eastAsia"/>
          <w:sz w:val="32"/>
          <w:szCs w:val="32"/>
        </w:rPr>
        <w:t>，</w:t>
      </w:r>
      <w:r w:rsidRPr="00B1123A">
        <w:rPr>
          <w:rFonts w:ascii="仿宋" w:eastAsia="仿宋" w:hAnsi="仿宋"/>
          <w:sz w:val="32"/>
          <w:szCs w:val="32"/>
        </w:rPr>
        <w:t>并关注</w:t>
      </w:r>
      <w:r w:rsidR="00026627">
        <w:rPr>
          <w:rFonts w:ascii="仿宋" w:eastAsia="仿宋" w:hAnsi="仿宋" w:hint="eastAsia"/>
          <w:sz w:val="32"/>
          <w:szCs w:val="32"/>
        </w:rPr>
        <w:t>全国赛</w:t>
      </w:r>
      <w:r w:rsidRPr="00B1123A">
        <w:rPr>
          <w:rFonts w:ascii="仿宋" w:eastAsia="仿宋" w:hAnsi="仿宋"/>
          <w:sz w:val="32"/>
          <w:szCs w:val="32"/>
        </w:rPr>
        <w:t>网页</w:t>
      </w:r>
      <w:r w:rsidR="00026627">
        <w:rPr>
          <w:rFonts w:ascii="仿宋" w:eastAsia="仿宋" w:hAnsi="仿宋" w:hint="eastAsia"/>
          <w:sz w:val="32"/>
          <w:szCs w:val="32"/>
        </w:rPr>
        <w:t>获取最新的大赛进程和赛事动态信息，网址：</w:t>
      </w:r>
      <w:r w:rsidR="00026627" w:rsidRPr="00026627">
        <w:rPr>
          <w:rFonts w:ascii="仿宋" w:eastAsia="仿宋" w:hAnsi="仿宋"/>
          <w:sz w:val="32"/>
          <w:szCs w:val="32"/>
        </w:rPr>
        <w:t>http://cy.ncss.org.cn/</w:t>
      </w:r>
      <w:r w:rsidR="00026627">
        <w:rPr>
          <w:rFonts w:ascii="仿宋" w:eastAsia="仿宋" w:hAnsi="仿宋" w:hint="eastAsia"/>
          <w:sz w:val="32"/>
          <w:szCs w:val="32"/>
        </w:rPr>
        <w:t>。</w:t>
      </w:r>
    </w:p>
    <w:p w:rsidR="009E4FE8" w:rsidRPr="00026627" w:rsidRDefault="009E4FE8" w:rsidP="00B1123A">
      <w:pPr>
        <w:spacing w:line="520" w:lineRule="exact"/>
        <w:rPr>
          <w:rFonts w:ascii="仿宋" w:eastAsia="仿宋" w:hAnsi="仿宋"/>
          <w:sz w:val="32"/>
          <w:szCs w:val="32"/>
        </w:rPr>
      </w:pPr>
    </w:p>
    <w:p w:rsidR="00C4774A" w:rsidRPr="00B1123A" w:rsidRDefault="00C43089" w:rsidP="00A10A7F">
      <w:pPr>
        <w:spacing w:line="520" w:lineRule="exact"/>
        <w:ind w:firstLineChars="200" w:firstLine="640"/>
        <w:rPr>
          <w:rFonts w:ascii="仿宋" w:eastAsia="仿宋" w:hAnsi="仿宋"/>
          <w:sz w:val="32"/>
          <w:szCs w:val="32"/>
        </w:rPr>
      </w:pPr>
      <w:r w:rsidRPr="00B1123A">
        <w:rPr>
          <w:rFonts w:ascii="仿宋" w:eastAsia="仿宋" w:hAnsi="仿宋" w:hint="eastAsia"/>
          <w:sz w:val="32"/>
          <w:szCs w:val="32"/>
        </w:rPr>
        <w:t>附件</w:t>
      </w:r>
      <w:r w:rsidRPr="00B1123A">
        <w:rPr>
          <w:rFonts w:ascii="仿宋" w:eastAsia="仿宋" w:hAnsi="仿宋"/>
          <w:sz w:val="32"/>
          <w:szCs w:val="32"/>
        </w:rPr>
        <w:t>：</w:t>
      </w:r>
      <w:r w:rsidR="00A10A7F" w:rsidRPr="00A10A7F">
        <w:rPr>
          <w:rFonts w:ascii="仿宋" w:eastAsia="仿宋" w:hAnsi="仿宋" w:hint="eastAsia"/>
          <w:sz w:val="32"/>
          <w:szCs w:val="32"/>
        </w:rPr>
        <w:t>华南理工大学“互联网+”创新创业大赛校内选拔赛报名表</w:t>
      </w:r>
    </w:p>
    <w:p w:rsidR="00A10A7F" w:rsidRDefault="00A10A7F" w:rsidP="00B1123A">
      <w:pPr>
        <w:spacing w:line="520" w:lineRule="exact"/>
        <w:jc w:val="right"/>
        <w:rPr>
          <w:rFonts w:ascii="仿宋" w:eastAsia="仿宋" w:hAnsi="仿宋"/>
          <w:sz w:val="32"/>
          <w:szCs w:val="32"/>
        </w:rPr>
      </w:pPr>
    </w:p>
    <w:p w:rsidR="00C4774A" w:rsidRPr="00B1123A" w:rsidRDefault="00C4774A" w:rsidP="00A10A7F">
      <w:pPr>
        <w:wordWrap w:val="0"/>
        <w:spacing w:line="520" w:lineRule="exact"/>
        <w:jc w:val="right"/>
        <w:rPr>
          <w:rFonts w:ascii="仿宋" w:eastAsia="仿宋" w:hAnsi="仿宋"/>
          <w:sz w:val="32"/>
          <w:szCs w:val="32"/>
        </w:rPr>
      </w:pPr>
      <w:r w:rsidRPr="00B1123A">
        <w:rPr>
          <w:rFonts w:ascii="仿宋" w:eastAsia="仿宋" w:hAnsi="仿宋" w:hint="eastAsia"/>
          <w:sz w:val="32"/>
          <w:szCs w:val="32"/>
        </w:rPr>
        <w:t>教</w:t>
      </w:r>
      <w:r w:rsidR="009C65CB">
        <w:rPr>
          <w:rFonts w:ascii="仿宋" w:eastAsia="仿宋" w:hAnsi="仿宋" w:hint="eastAsia"/>
          <w:sz w:val="32"/>
          <w:szCs w:val="32"/>
        </w:rPr>
        <w:t xml:space="preserve">  </w:t>
      </w:r>
      <w:r w:rsidRPr="00B1123A">
        <w:rPr>
          <w:rFonts w:ascii="仿宋" w:eastAsia="仿宋" w:hAnsi="仿宋" w:hint="eastAsia"/>
          <w:sz w:val="32"/>
          <w:szCs w:val="32"/>
        </w:rPr>
        <w:t>务</w:t>
      </w:r>
      <w:r w:rsidR="009C65CB">
        <w:rPr>
          <w:rFonts w:ascii="仿宋" w:eastAsia="仿宋" w:hAnsi="仿宋" w:hint="eastAsia"/>
          <w:sz w:val="32"/>
          <w:szCs w:val="32"/>
        </w:rPr>
        <w:t xml:space="preserve">  </w:t>
      </w:r>
      <w:r w:rsidRPr="00B1123A">
        <w:rPr>
          <w:rFonts w:ascii="仿宋" w:eastAsia="仿宋" w:hAnsi="仿宋" w:hint="eastAsia"/>
          <w:sz w:val="32"/>
          <w:szCs w:val="32"/>
        </w:rPr>
        <w:t>处</w:t>
      </w:r>
      <w:r w:rsidR="009C65CB">
        <w:rPr>
          <w:rFonts w:ascii="仿宋" w:eastAsia="仿宋" w:hAnsi="仿宋" w:hint="eastAsia"/>
          <w:sz w:val="32"/>
          <w:szCs w:val="32"/>
        </w:rPr>
        <w:t xml:space="preserve">  </w:t>
      </w:r>
    </w:p>
    <w:p w:rsidR="00C4774A" w:rsidRPr="00B1123A" w:rsidRDefault="0027587D" w:rsidP="00A10A7F">
      <w:pPr>
        <w:wordWrap w:val="0"/>
        <w:spacing w:line="520" w:lineRule="exact"/>
        <w:jc w:val="right"/>
        <w:rPr>
          <w:rFonts w:ascii="仿宋" w:eastAsia="仿宋" w:hAnsi="仿宋"/>
          <w:sz w:val="32"/>
          <w:szCs w:val="32"/>
        </w:rPr>
      </w:pPr>
      <w:r>
        <w:rPr>
          <w:rFonts w:ascii="仿宋" w:eastAsia="仿宋" w:hAnsi="仿宋" w:hint="eastAsia"/>
          <w:sz w:val="32"/>
          <w:szCs w:val="32"/>
        </w:rPr>
        <w:t>党委研究生工作部</w:t>
      </w:r>
    </w:p>
    <w:p w:rsidR="009E4FE8" w:rsidRPr="00B1123A" w:rsidRDefault="00C4774A" w:rsidP="00A10A7F">
      <w:pPr>
        <w:wordWrap w:val="0"/>
        <w:spacing w:line="520" w:lineRule="exact"/>
        <w:jc w:val="right"/>
        <w:rPr>
          <w:rFonts w:ascii="仿宋" w:eastAsia="仿宋" w:hAnsi="仿宋"/>
          <w:sz w:val="32"/>
          <w:szCs w:val="32"/>
        </w:rPr>
      </w:pPr>
      <w:r w:rsidRPr="00B1123A">
        <w:rPr>
          <w:rFonts w:ascii="仿宋" w:eastAsia="仿宋" w:hAnsi="仿宋" w:hint="eastAsia"/>
          <w:sz w:val="32"/>
          <w:szCs w:val="32"/>
        </w:rPr>
        <w:t>校</w:t>
      </w:r>
      <w:r w:rsidR="009C65CB">
        <w:rPr>
          <w:rFonts w:ascii="仿宋" w:eastAsia="仿宋" w:hAnsi="仿宋" w:hint="eastAsia"/>
          <w:sz w:val="32"/>
          <w:szCs w:val="32"/>
        </w:rPr>
        <w:t xml:space="preserve">  </w:t>
      </w:r>
      <w:r w:rsidRPr="00B1123A">
        <w:rPr>
          <w:rFonts w:ascii="仿宋" w:eastAsia="仿宋" w:hAnsi="仿宋" w:hint="eastAsia"/>
          <w:sz w:val="32"/>
          <w:szCs w:val="32"/>
        </w:rPr>
        <w:t>团</w:t>
      </w:r>
      <w:r w:rsidR="009C65CB">
        <w:rPr>
          <w:rFonts w:ascii="仿宋" w:eastAsia="仿宋" w:hAnsi="仿宋" w:hint="eastAsia"/>
          <w:sz w:val="32"/>
          <w:szCs w:val="32"/>
        </w:rPr>
        <w:t xml:space="preserve">  </w:t>
      </w:r>
      <w:r w:rsidRPr="00B1123A">
        <w:rPr>
          <w:rFonts w:ascii="仿宋" w:eastAsia="仿宋" w:hAnsi="仿宋" w:hint="eastAsia"/>
          <w:sz w:val="32"/>
          <w:szCs w:val="32"/>
        </w:rPr>
        <w:t>委</w:t>
      </w:r>
      <w:r w:rsidR="009C65CB">
        <w:rPr>
          <w:rFonts w:ascii="仿宋" w:eastAsia="仿宋" w:hAnsi="仿宋" w:hint="eastAsia"/>
          <w:sz w:val="32"/>
          <w:szCs w:val="32"/>
        </w:rPr>
        <w:t xml:space="preserve">  </w:t>
      </w:r>
    </w:p>
    <w:p w:rsidR="003D5AC1" w:rsidRPr="00B1123A" w:rsidRDefault="00223C8F" w:rsidP="00B1123A">
      <w:pPr>
        <w:spacing w:line="520" w:lineRule="exact"/>
        <w:jc w:val="right"/>
        <w:rPr>
          <w:rFonts w:ascii="仿宋" w:eastAsia="仿宋" w:hAnsi="仿宋"/>
          <w:sz w:val="32"/>
          <w:szCs w:val="32"/>
        </w:rPr>
      </w:pPr>
      <w:r w:rsidRPr="00B1123A">
        <w:rPr>
          <w:rFonts w:ascii="仿宋" w:eastAsia="仿宋" w:hAnsi="仿宋"/>
          <w:sz w:val="32"/>
          <w:szCs w:val="32"/>
        </w:rPr>
        <w:t>2015</w:t>
      </w:r>
      <w:r w:rsidRPr="00B1123A">
        <w:rPr>
          <w:rFonts w:ascii="仿宋" w:eastAsia="仿宋" w:hAnsi="仿宋" w:hint="eastAsia"/>
          <w:sz w:val="32"/>
          <w:szCs w:val="32"/>
        </w:rPr>
        <w:t>年6月1</w:t>
      </w:r>
      <w:r w:rsidR="00A10A7F">
        <w:rPr>
          <w:rFonts w:ascii="仿宋" w:eastAsia="仿宋" w:hAnsi="仿宋" w:hint="eastAsia"/>
          <w:sz w:val="32"/>
          <w:szCs w:val="32"/>
        </w:rPr>
        <w:t>5</w:t>
      </w:r>
      <w:r w:rsidRPr="00B1123A">
        <w:rPr>
          <w:rFonts w:ascii="仿宋" w:eastAsia="仿宋" w:hAnsi="仿宋" w:hint="eastAsia"/>
          <w:sz w:val="32"/>
          <w:szCs w:val="32"/>
        </w:rPr>
        <w:t>日</w:t>
      </w:r>
    </w:p>
    <w:p w:rsidR="00AB2315" w:rsidRDefault="00AB2315" w:rsidP="00B1123A">
      <w:pPr>
        <w:spacing w:line="520" w:lineRule="exact"/>
        <w:rPr>
          <w:rFonts w:asciiTheme="minorEastAsia" w:hAnsiTheme="minorEastAsia"/>
          <w:sz w:val="24"/>
        </w:rPr>
      </w:pPr>
    </w:p>
    <w:p w:rsidR="00CE26CC" w:rsidRDefault="00CE26CC" w:rsidP="00B1123A">
      <w:pPr>
        <w:spacing w:line="520" w:lineRule="exact"/>
        <w:rPr>
          <w:rFonts w:asciiTheme="minorEastAsia" w:hAnsiTheme="minorEastAsia"/>
          <w:sz w:val="24"/>
        </w:rPr>
      </w:pPr>
    </w:p>
    <w:p w:rsidR="00CE26CC" w:rsidRDefault="00CE26CC" w:rsidP="00B1123A">
      <w:pPr>
        <w:spacing w:line="520" w:lineRule="exact"/>
        <w:rPr>
          <w:rFonts w:asciiTheme="minorEastAsia" w:hAnsiTheme="minorEastAsia"/>
          <w:sz w:val="24"/>
        </w:rPr>
      </w:pPr>
    </w:p>
    <w:p w:rsidR="00CE26CC" w:rsidRDefault="00CE26CC" w:rsidP="00B1123A">
      <w:pPr>
        <w:spacing w:line="520" w:lineRule="exact"/>
        <w:rPr>
          <w:rFonts w:asciiTheme="minorEastAsia" w:hAnsiTheme="minorEastAsia"/>
          <w:sz w:val="24"/>
        </w:rPr>
      </w:pPr>
    </w:p>
    <w:p w:rsidR="00CE26CC" w:rsidRDefault="00CE26CC" w:rsidP="00B1123A">
      <w:pPr>
        <w:spacing w:line="520" w:lineRule="exact"/>
        <w:rPr>
          <w:rFonts w:asciiTheme="minorEastAsia" w:hAnsiTheme="minorEastAsia"/>
          <w:sz w:val="24"/>
        </w:rPr>
      </w:pPr>
    </w:p>
    <w:p w:rsidR="00CE26CC" w:rsidRDefault="00CE26CC" w:rsidP="00B1123A">
      <w:pPr>
        <w:spacing w:line="520" w:lineRule="exact"/>
        <w:rPr>
          <w:rFonts w:asciiTheme="minorEastAsia" w:hAnsiTheme="minorEastAsia"/>
          <w:sz w:val="24"/>
        </w:rPr>
      </w:pPr>
    </w:p>
    <w:p w:rsidR="00CE26CC" w:rsidRDefault="00CE26CC" w:rsidP="00B1123A">
      <w:pPr>
        <w:spacing w:line="520" w:lineRule="exact"/>
        <w:rPr>
          <w:rFonts w:asciiTheme="minorEastAsia" w:hAnsiTheme="minorEastAsia"/>
          <w:sz w:val="24"/>
        </w:rPr>
      </w:pPr>
    </w:p>
    <w:p w:rsidR="00CE26CC" w:rsidRDefault="00CE26CC" w:rsidP="00B1123A">
      <w:pPr>
        <w:spacing w:line="520" w:lineRule="exact"/>
        <w:rPr>
          <w:rFonts w:asciiTheme="minorEastAsia" w:hAnsiTheme="minorEastAsia"/>
          <w:sz w:val="24"/>
        </w:rPr>
      </w:pPr>
    </w:p>
    <w:p w:rsidR="00CE26CC" w:rsidRDefault="00CE26CC" w:rsidP="00B1123A">
      <w:pPr>
        <w:spacing w:line="520" w:lineRule="exact"/>
        <w:rPr>
          <w:rFonts w:asciiTheme="minorEastAsia" w:hAnsiTheme="minorEastAsia"/>
          <w:sz w:val="24"/>
        </w:rPr>
      </w:pPr>
    </w:p>
    <w:p w:rsidR="00CE26CC" w:rsidRDefault="00CE26CC" w:rsidP="00B1123A">
      <w:pPr>
        <w:spacing w:line="520" w:lineRule="exact"/>
        <w:rPr>
          <w:rFonts w:asciiTheme="minorEastAsia" w:hAnsiTheme="minorEastAsia"/>
          <w:sz w:val="24"/>
        </w:rPr>
      </w:pPr>
    </w:p>
    <w:p w:rsidR="00CE26CC" w:rsidRDefault="00CE26CC" w:rsidP="00B1123A">
      <w:pPr>
        <w:spacing w:line="520" w:lineRule="exact"/>
        <w:rPr>
          <w:rFonts w:asciiTheme="minorEastAsia" w:hAnsiTheme="minorEastAsia"/>
          <w:sz w:val="24"/>
        </w:rPr>
      </w:pPr>
    </w:p>
    <w:p w:rsidR="00CE26CC" w:rsidRDefault="00CE26CC" w:rsidP="00B1123A">
      <w:pPr>
        <w:spacing w:line="520" w:lineRule="exact"/>
        <w:rPr>
          <w:rFonts w:asciiTheme="minorEastAsia" w:hAnsiTheme="minorEastAsia"/>
          <w:sz w:val="24"/>
        </w:rPr>
      </w:pPr>
    </w:p>
    <w:p w:rsidR="00CE26CC" w:rsidRDefault="00CE26CC" w:rsidP="00B1123A">
      <w:pPr>
        <w:spacing w:line="520" w:lineRule="exact"/>
        <w:rPr>
          <w:rFonts w:asciiTheme="minorEastAsia" w:hAnsiTheme="minorEastAsia"/>
          <w:sz w:val="24"/>
        </w:rPr>
      </w:pPr>
    </w:p>
    <w:p w:rsidR="00CE26CC" w:rsidRDefault="00CE26CC" w:rsidP="00B1123A">
      <w:pPr>
        <w:spacing w:line="520" w:lineRule="exact"/>
        <w:rPr>
          <w:rFonts w:asciiTheme="minorEastAsia" w:hAnsiTheme="minorEastAsia"/>
          <w:sz w:val="24"/>
        </w:rPr>
      </w:pPr>
    </w:p>
    <w:p w:rsidR="00CE26CC" w:rsidRPr="00B1123A" w:rsidRDefault="00CE26CC" w:rsidP="00CE26CC">
      <w:pPr>
        <w:spacing w:line="520" w:lineRule="exact"/>
        <w:rPr>
          <w:rFonts w:ascii="仿宋" w:eastAsia="仿宋" w:hAnsi="仿宋"/>
          <w:sz w:val="32"/>
          <w:szCs w:val="32"/>
        </w:rPr>
      </w:pPr>
      <w:r w:rsidRPr="00B1123A">
        <w:rPr>
          <w:rFonts w:ascii="仿宋" w:eastAsia="仿宋" w:hAnsi="仿宋" w:hint="eastAsia"/>
          <w:sz w:val="32"/>
          <w:szCs w:val="32"/>
        </w:rPr>
        <w:lastRenderedPageBreak/>
        <w:t>附件</w:t>
      </w:r>
      <w:r w:rsidRPr="00B1123A">
        <w:rPr>
          <w:rFonts w:ascii="仿宋" w:eastAsia="仿宋" w:hAnsi="仿宋"/>
          <w:sz w:val="32"/>
          <w:szCs w:val="32"/>
        </w:rPr>
        <w:t>：</w:t>
      </w:r>
      <w:r w:rsidR="001D2C90" w:rsidRPr="00B1123A">
        <w:rPr>
          <w:rFonts w:ascii="仿宋" w:eastAsia="仿宋" w:hAnsi="仿宋"/>
          <w:sz w:val="32"/>
          <w:szCs w:val="32"/>
        </w:rPr>
        <w:t xml:space="preserve"> </w:t>
      </w:r>
    </w:p>
    <w:p w:rsidR="00CE26CC" w:rsidRPr="00CE26CC" w:rsidRDefault="00CE26CC" w:rsidP="001D2C90">
      <w:pPr>
        <w:spacing w:line="360" w:lineRule="auto"/>
        <w:jc w:val="center"/>
        <w:rPr>
          <w:rFonts w:ascii="仿宋_GB2312" w:eastAsia="仿宋_GB2312"/>
        </w:rPr>
      </w:pPr>
      <w:r w:rsidRPr="00CE26CC">
        <w:rPr>
          <w:rFonts w:ascii="仿宋_GB2312" w:eastAsia="仿宋_GB2312" w:hAnsiTheme="minorEastAsia" w:hint="eastAsia"/>
          <w:b/>
          <w:sz w:val="32"/>
        </w:rPr>
        <w:t>华南理工大学“互联网+”创新创业大赛校内选拔赛报名表</w:t>
      </w:r>
    </w:p>
    <w:tbl>
      <w:tblPr>
        <w:tblStyle w:val="a7"/>
        <w:tblW w:w="9067" w:type="dxa"/>
        <w:tblLayout w:type="fixed"/>
        <w:tblLook w:val="04A0" w:firstRow="1" w:lastRow="0" w:firstColumn="1" w:lastColumn="0" w:noHBand="0" w:noVBand="1"/>
      </w:tblPr>
      <w:tblGrid>
        <w:gridCol w:w="1555"/>
        <w:gridCol w:w="708"/>
        <w:gridCol w:w="426"/>
        <w:gridCol w:w="1275"/>
        <w:gridCol w:w="1074"/>
        <w:gridCol w:w="1075"/>
        <w:gridCol w:w="360"/>
        <w:gridCol w:w="1117"/>
        <w:gridCol w:w="1477"/>
      </w:tblGrid>
      <w:tr w:rsidR="00CE26CC" w:rsidRPr="00CE26CC" w:rsidTr="00256F05">
        <w:tc>
          <w:tcPr>
            <w:tcW w:w="1555" w:type="dxa"/>
            <w:vAlign w:val="center"/>
          </w:tcPr>
          <w:p w:rsidR="00CE26CC" w:rsidRPr="00CE26CC" w:rsidRDefault="00CE26CC" w:rsidP="00256F05">
            <w:pPr>
              <w:spacing w:line="360" w:lineRule="auto"/>
              <w:jc w:val="center"/>
              <w:rPr>
                <w:rFonts w:ascii="仿宋_GB2312" w:eastAsia="仿宋_GB2312" w:hAnsiTheme="minorEastAsia"/>
                <w:b/>
                <w:szCs w:val="21"/>
              </w:rPr>
            </w:pPr>
            <w:r w:rsidRPr="00CE26CC">
              <w:rPr>
                <w:rFonts w:ascii="仿宋_GB2312" w:eastAsia="仿宋_GB2312" w:hAnsiTheme="minorEastAsia" w:hint="eastAsia"/>
                <w:b/>
                <w:szCs w:val="21"/>
              </w:rPr>
              <w:t>项目名称</w:t>
            </w:r>
          </w:p>
        </w:tc>
        <w:tc>
          <w:tcPr>
            <w:tcW w:w="7512" w:type="dxa"/>
            <w:gridSpan w:val="8"/>
            <w:vAlign w:val="center"/>
          </w:tcPr>
          <w:p w:rsidR="00CE26CC" w:rsidRPr="00CE26CC" w:rsidRDefault="00CE26CC" w:rsidP="00256F05">
            <w:pPr>
              <w:spacing w:line="360" w:lineRule="auto"/>
              <w:jc w:val="center"/>
              <w:rPr>
                <w:rFonts w:ascii="仿宋_GB2312" w:eastAsia="仿宋_GB2312" w:hAnsiTheme="minorEastAsia"/>
                <w:szCs w:val="21"/>
              </w:rPr>
            </w:pPr>
          </w:p>
        </w:tc>
      </w:tr>
      <w:tr w:rsidR="00CE26CC" w:rsidRPr="00CE26CC" w:rsidTr="00256F05">
        <w:tc>
          <w:tcPr>
            <w:tcW w:w="1555" w:type="dxa"/>
            <w:vMerge w:val="restart"/>
            <w:vAlign w:val="center"/>
          </w:tcPr>
          <w:p w:rsidR="00CE26CC" w:rsidRPr="00CE26CC" w:rsidRDefault="00CE26CC" w:rsidP="00256F05">
            <w:pPr>
              <w:spacing w:line="360" w:lineRule="auto"/>
              <w:jc w:val="center"/>
              <w:rPr>
                <w:rFonts w:ascii="仿宋_GB2312" w:eastAsia="仿宋_GB2312" w:hAnsiTheme="minorEastAsia"/>
                <w:b/>
                <w:szCs w:val="21"/>
              </w:rPr>
            </w:pPr>
            <w:r w:rsidRPr="00CE26CC">
              <w:rPr>
                <w:rFonts w:ascii="仿宋_GB2312" w:eastAsia="仿宋_GB2312" w:hAnsiTheme="minorEastAsia" w:hint="eastAsia"/>
                <w:b/>
                <w:szCs w:val="21"/>
              </w:rPr>
              <w:t>负责人信息</w:t>
            </w:r>
          </w:p>
        </w:tc>
        <w:tc>
          <w:tcPr>
            <w:tcW w:w="708" w:type="dxa"/>
            <w:vAlign w:val="center"/>
          </w:tcPr>
          <w:p w:rsidR="00CE26CC" w:rsidRPr="00CE26CC" w:rsidRDefault="00CE26CC" w:rsidP="00256F05">
            <w:pPr>
              <w:spacing w:line="360" w:lineRule="auto"/>
              <w:jc w:val="center"/>
              <w:rPr>
                <w:rFonts w:ascii="仿宋_GB2312" w:eastAsia="仿宋_GB2312" w:hAnsiTheme="minorEastAsia"/>
                <w:szCs w:val="21"/>
              </w:rPr>
            </w:pPr>
            <w:r w:rsidRPr="00CE26CC">
              <w:rPr>
                <w:rFonts w:ascii="仿宋_GB2312" w:eastAsia="仿宋_GB2312" w:hAnsiTheme="minorEastAsia" w:hint="eastAsia"/>
                <w:szCs w:val="21"/>
              </w:rPr>
              <w:t>姓名</w:t>
            </w:r>
          </w:p>
        </w:tc>
        <w:tc>
          <w:tcPr>
            <w:tcW w:w="1701" w:type="dxa"/>
            <w:gridSpan w:val="2"/>
            <w:vAlign w:val="center"/>
          </w:tcPr>
          <w:p w:rsidR="00CE26CC" w:rsidRPr="00CE26CC" w:rsidRDefault="00CE26CC" w:rsidP="00256F05">
            <w:pPr>
              <w:spacing w:line="360" w:lineRule="auto"/>
              <w:jc w:val="center"/>
              <w:rPr>
                <w:rFonts w:ascii="仿宋_GB2312" w:eastAsia="仿宋_GB2312" w:hAnsiTheme="minorEastAsia"/>
                <w:szCs w:val="21"/>
              </w:rPr>
            </w:pPr>
          </w:p>
        </w:tc>
        <w:tc>
          <w:tcPr>
            <w:tcW w:w="1074" w:type="dxa"/>
            <w:vAlign w:val="center"/>
          </w:tcPr>
          <w:p w:rsidR="00CE26CC" w:rsidRPr="00CE26CC" w:rsidRDefault="00CE26CC" w:rsidP="00256F05">
            <w:pPr>
              <w:spacing w:line="360" w:lineRule="auto"/>
              <w:jc w:val="center"/>
              <w:rPr>
                <w:rFonts w:ascii="仿宋_GB2312" w:eastAsia="仿宋_GB2312" w:hAnsiTheme="minorEastAsia"/>
                <w:szCs w:val="21"/>
              </w:rPr>
            </w:pPr>
            <w:r w:rsidRPr="00CE26CC">
              <w:rPr>
                <w:rFonts w:ascii="仿宋_GB2312" w:eastAsia="仿宋_GB2312" w:hAnsiTheme="minorEastAsia" w:hint="eastAsia"/>
                <w:szCs w:val="21"/>
              </w:rPr>
              <w:t>毕业年份</w:t>
            </w:r>
          </w:p>
        </w:tc>
        <w:tc>
          <w:tcPr>
            <w:tcW w:w="1435" w:type="dxa"/>
            <w:gridSpan w:val="2"/>
            <w:vAlign w:val="center"/>
          </w:tcPr>
          <w:p w:rsidR="00CE26CC" w:rsidRPr="00CE26CC" w:rsidRDefault="00CE26CC" w:rsidP="00256F05">
            <w:pPr>
              <w:spacing w:line="360" w:lineRule="auto"/>
              <w:jc w:val="center"/>
              <w:rPr>
                <w:rFonts w:ascii="仿宋_GB2312" w:eastAsia="仿宋_GB2312" w:hAnsiTheme="minorEastAsia"/>
                <w:szCs w:val="21"/>
              </w:rPr>
            </w:pPr>
          </w:p>
        </w:tc>
        <w:tc>
          <w:tcPr>
            <w:tcW w:w="1117" w:type="dxa"/>
            <w:vAlign w:val="center"/>
          </w:tcPr>
          <w:p w:rsidR="00CE26CC" w:rsidRPr="00CE26CC" w:rsidRDefault="00CE26CC" w:rsidP="00256F05">
            <w:pPr>
              <w:spacing w:line="360" w:lineRule="auto"/>
              <w:jc w:val="center"/>
              <w:rPr>
                <w:rFonts w:ascii="仿宋_GB2312" w:eastAsia="仿宋_GB2312" w:hAnsiTheme="minorEastAsia"/>
                <w:szCs w:val="21"/>
              </w:rPr>
            </w:pPr>
            <w:r w:rsidRPr="00CE26CC">
              <w:rPr>
                <w:rFonts w:ascii="仿宋_GB2312" w:eastAsia="仿宋_GB2312" w:hAnsiTheme="minorEastAsia" w:hint="eastAsia"/>
                <w:szCs w:val="21"/>
              </w:rPr>
              <w:t>毕业专业</w:t>
            </w:r>
          </w:p>
        </w:tc>
        <w:tc>
          <w:tcPr>
            <w:tcW w:w="1477" w:type="dxa"/>
            <w:vAlign w:val="center"/>
          </w:tcPr>
          <w:p w:rsidR="00CE26CC" w:rsidRPr="00CE26CC" w:rsidRDefault="00CE26CC" w:rsidP="00256F05">
            <w:pPr>
              <w:spacing w:line="360" w:lineRule="auto"/>
              <w:jc w:val="center"/>
              <w:rPr>
                <w:rFonts w:ascii="仿宋_GB2312" w:eastAsia="仿宋_GB2312" w:hAnsiTheme="minorEastAsia"/>
                <w:szCs w:val="21"/>
              </w:rPr>
            </w:pPr>
          </w:p>
        </w:tc>
      </w:tr>
      <w:tr w:rsidR="00CE26CC" w:rsidRPr="00CE26CC" w:rsidTr="00256F05">
        <w:tc>
          <w:tcPr>
            <w:tcW w:w="1555" w:type="dxa"/>
            <w:vMerge/>
            <w:vAlign w:val="center"/>
          </w:tcPr>
          <w:p w:rsidR="00CE26CC" w:rsidRPr="00CE26CC" w:rsidRDefault="00CE26CC" w:rsidP="00256F05">
            <w:pPr>
              <w:spacing w:line="360" w:lineRule="auto"/>
              <w:jc w:val="center"/>
              <w:rPr>
                <w:rFonts w:ascii="仿宋_GB2312" w:eastAsia="仿宋_GB2312" w:hAnsiTheme="minorEastAsia"/>
                <w:b/>
                <w:szCs w:val="21"/>
              </w:rPr>
            </w:pPr>
          </w:p>
        </w:tc>
        <w:tc>
          <w:tcPr>
            <w:tcW w:w="708" w:type="dxa"/>
            <w:vAlign w:val="center"/>
          </w:tcPr>
          <w:p w:rsidR="00CE26CC" w:rsidRPr="00CE26CC" w:rsidRDefault="00CE26CC" w:rsidP="00256F05">
            <w:pPr>
              <w:spacing w:line="360" w:lineRule="auto"/>
              <w:jc w:val="center"/>
              <w:rPr>
                <w:rFonts w:ascii="仿宋_GB2312" w:eastAsia="仿宋_GB2312" w:hAnsiTheme="minorEastAsia"/>
                <w:szCs w:val="21"/>
              </w:rPr>
            </w:pPr>
            <w:r w:rsidRPr="00CE26CC">
              <w:rPr>
                <w:rFonts w:ascii="仿宋_GB2312" w:eastAsia="仿宋_GB2312" w:hAnsiTheme="minorEastAsia" w:hint="eastAsia"/>
                <w:szCs w:val="21"/>
              </w:rPr>
              <w:t>手机</w:t>
            </w:r>
          </w:p>
        </w:tc>
        <w:tc>
          <w:tcPr>
            <w:tcW w:w="1701" w:type="dxa"/>
            <w:gridSpan w:val="2"/>
            <w:vAlign w:val="center"/>
          </w:tcPr>
          <w:p w:rsidR="00CE26CC" w:rsidRPr="00CE26CC" w:rsidRDefault="00CE26CC" w:rsidP="00256F05">
            <w:pPr>
              <w:spacing w:line="360" w:lineRule="auto"/>
              <w:jc w:val="center"/>
              <w:rPr>
                <w:rFonts w:ascii="仿宋_GB2312" w:eastAsia="仿宋_GB2312" w:hAnsiTheme="minorEastAsia"/>
                <w:szCs w:val="21"/>
              </w:rPr>
            </w:pPr>
          </w:p>
        </w:tc>
        <w:tc>
          <w:tcPr>
            <w:tcW w:w="1074" w:type="dxa"/>
            <w:vAlign w:val="center"/>
          </w:tcPr>
          <w:p w:rsidR="00CE26CC" w:rsidRPr="00CE26CC" w:rsidRDefault="00CE26CC" w:rsidP="00256F05">
            <w:pPr>
              <w:spacing w:line="360" w:lineRule="auto"/>
              <w:jc w:val="center"/>
              <w:rPr>
                <w:rFonts w:ascii="仿宋_GB2312" w:eastAsia="仿宋_GB2312" w:hAnsiTheme="minorEastAsia"/>
                <w:szCs w:val="21"/>
              </w:rPr>
            </w:pPr>
            <w:r w:rsidRPr="00CE26CC">
              <w:rPr>
                <w:rFonts w:ascii="仿宋_GB2312" w:eastAsia="仿宋_GB2312" w:hAnsiTheme="minorEastAsia" w:hint="eastAsia"/>
                <w:szCs w:val="21"/>
              </w:rPr>
              <w:t>电子邮箱</w:t>
            </w:r>
          </w:p>
        </w:tc>
        <w:tc>
          <w:tcPr>
            <w:tcW w:w="1435" w:type="dxa"/>
            <w:gridSpan w:val="2"/>
            <w:vAlign w:val="center"/>
          </w:tcPr>
          <w:p w:rsidR="00CE26CC" w:rsidRPr="00CE26CC" w:rsidRDefault="00CE26CC" w:rsidP="00256F05">
            <w:pPr>
              <w:spacing w:line="360" w:lineRule="auto"/>
              <w:jc w:val="center"/>
              <w:rPr>
                <w:rFonts w:ascii="仿宋_GB2312" w:eastAsia="仿宋_GB2312" w:hAnsiTheme="minorEastAsia"/>
                <w:szCs w:val="21"/>
              </w:rPr>
            </w:pPr>
          </w:p>
        </w:tc>
        <w:tc>
          <w:tcPr>
            <w:tcW w:w="1117" w:type="dxa"/>
            <w:vAlign w:val="center"/>
          </w:tcPr>
          <w:p w:rsidR="00CE26CC" w:rsidRPr="00CE26CC" w:rsidRDefault="00CE26CC" w:rsidP="00256F05">
            <w:pPr>
              <w:spacing w:line="360" w:lineRule="auto"/>
              <w:jc w:val="center"/>
              <w:rPr>
                <w:rFonts w:ascii="仿宋_GB2312" w:eastAsia="仿宋_GB2312" w:hAnsiTheme="minorEastAsia"/>
                <w:szCs w:val="21"/>
              </w:rPr>
            </w:pPr>
            <w:r w:rsidRPr="00CE26CC">
              <w:rPr>
                <w:rFonts w:ascii="仿宋_GB2312" w:eastAsia="仿宋_GB2312" w:hAnsiTheme="minorEastAsia" w:hint="eastAsia"/>
                <w:szCs w:val="21"/>
              </w:rPr>
              <w:t>学历层次</w:t>
            </w:r>
          </w:p>
        </w:tc>
        <w:tc>
          <w:tcPr>
            <w:tcW w:w="1477" w:type="dxa"/>
            <w:vAlign w:val="center"/>
          </w:tcPr>
          <w:p w:rsidR="00CE26CC" w:rsidRPr="00CE26CC" w:rsidRDefault="00CE26CC" w:rsidP="00256F05">
            <w:pPr>
              <w:spacing w:line="360" w:lineRule="auto"/>
              <w:jc w:val="center"/>
              <w:rPr>
                <w:rFonts w:ascii="仿宋_GB2312" w:eastAsia="仿宋_GB2312" w:hAnsiTheme="minorEastAsia"/>
                <w:szCs w:val="21"/>
              </w:rPr>
            </w:pPr>
          </w:p>
        </w:tc>
      </w:tr>
      <w:tr w:rsidR="00CE26CC" w:rsidRPr="00CE26CC" w:rsidTr="00256F05">
        <w:tc>
          <w:tcPr>
            <w:tcW w:w="1555" w:type="dxa"/>
            <w:vAlign w:val="center"/>
          </w:tcPr>
          <w:p w:rsidR="00CE26CC" w:rsidRPr="00CE26CC" w:rsidRDefault="00CE26CC" w:rsidP="00256F05">
            <w:pPr>
              <w:spacing w:line="360" w:lineRule="auto"/>
              <w:jc w:val="center"/>
              <w:rPr>
                <w:rFonts w:ascii="仿宋_GB2312" w:eastAsia="仿宋_GB2312" w:hAnsiTheme="minorEastAsia"/>
                <w:b/>
                <w:szCs w:val="21"/>
              </w:rPr>
            </w:pPr>
            <w:r w:rsidRPr="00CE26CC">
              <w:rPr>
                <w:rFonts w:ascii="仿宋_GB2312" w:eastAsia="仿宋_GB2312" w:hAnsiTheme="minorEastAsia" w:hint="eastAsia"/>
                <w:b/>
                <w:szCs w:val="21"/>
              </w:rPr>
              <w:t>第二联系人</w:t>
            </w:r>
          </w:p>
        </w:tc>
        <w:tc>
          <w:tcPr>
            <w:tcW w:w="708" w:type="dxa"/>
            <w:vAlign w:val="center"/>
          </w:tcPr>
          <w:p w:rsidR="00CE26CC" w:rsidRPr="00CE26CC" w:rsidRDefault="00CE26CC" w:rsidP="00256F05">
            <w:pPr>
              <w:spacing w:line="360" w:lineRule="auto"/>
              <w:jc w:val="center"/>
              <w:rPr>
                <w:rFonts w:ascii="仿宋_GB2312" w:eastAsia="仿宋_GB2312" w:hAnsiTheme="minorEastAsia"/>
                <w:szCs w:val="21"/>
              </w:rPr>
            </w:pPr>
            <w:r w:rsidRPr="00CE26CC">
              <w:rPr>
                <w:rFonts w:ascii="仿宋_GB2312" w:eastAsia="仿宋_GB2312" w:hAnsiTheme="minorEastAsia" w:hint="eastAsia"/>
                <w:szCs w:val="21"/>
              </w:rPr>
              <w:t>姓名</w:t>
            </w:r>
          </w:p>
        </w:tc>
        <w:tc>
          <w:tcPr>
            <w:tcW w:w="1701" w:type="dxa"/>
            <w:gridSpan w:val="2"/>
            <w:vAlign w:val="center"/>
          </w:tcPr>
          <w:p w:rsidR="00CE26CC" w:rsidRPr="00CE26CC" w:rsidRDefault="00CE26CC" w:rsidP="00256F05">
            <w:pPr>
              <w:spacing w:line="360" w:lineRule="auto"/>
              <w:jc w:val="center"/>
              <w:rPr>
                <w:rFonts w:ascii="仿宋_GB2312" w:eastAsia="仿宋_GB2312" w:hAnsiTheme="minorEastAsia"/>
                <w:szCs w:val="21"/>
              </w:rPr>
            </w:pPr>
          </w:p>
        </w:tc>
        <w:tc>
          <w:tcPr>
            <w:tcW w:w="1074" w:type="dxa"/>
            <w:vAlign w:val="center"/>
          </w:tcPr>
          <w:p w:rsidR="00CE26CC" w:rsidRPr="00CE26CC" w:rsidRDefault="00CE26CC" w:rsidP="00256F05">
            <w:pPr>
              <w:spacing w:line="360" w:lineRule="auto"/>
              <w:jc w:val="center"/>
              <w:rPr>
                <w:rFonts w:ascii="仿宋_GB2312" w:eastAsia="仿宋_GB2312" w:hAnsiTheme="minorEastAsia"/>
                <w:szCs w:val="21"/>
              </w:rPr>
            </w:pPr>
            <w:r w:rsidRPr="00CE26CC">
              <w:rPr>
                <w:rFonts w:ascii="仿宋_GB2312" w:eastAsia="仿宋_GB2312" w:hAnsiTheme="minorEastAsia" w:hint="eastAsia"/>
                <w:szCs w:val="21"/>
              </w:rPr>
              <w:t>手机号码</w:t>
            </w:r>
          </w:p>
        </w:tc>
        <w:tc>
          <w:tcPr>
            <w:tcW w:w="4029" w:type="dxa"/>
            <w:gridSpan w:val="4"/>
            <w:vAlign w:val="center"/>
          </w:tcPr>
          <w:p w:rsidR="00CE26CC" w:rsidRPr="00CE26CC" w:rsidRDefault="00CE26CC" w:rsidP="00256F05">
            <w:pPr>
              <w:spacing w:line="360" w:lineRule="auto"/>
              <w:jc w:val="center"/>
              <w:rPr>
                <w:rFonts w:ascii="仿宋_GB2312" w:eastAsia="仿宋_GB2312" w:hAnsiTheme="minorEastAsia"/>
                <w:szCs w:val="21"/>
              </w:rPr>
            </w:pPr>
          </w:p>
        </w:tc>
      </w:tr>
      <w:tr w:rsidR="00CE26CC" w:rsidRPr="00CE26CC" w:rsidTr="00256F05">
        <w:tc>
          <w:tcPr>
            <w:tcW w:w="1555" w:type="dxa"/>
            <w:vAlign w:val="center"/>
          </w:tcPr>
          <w:p w:rsidR="00CE26CC" w:rsidRPr="00CE26CC" w:rsidRDefault="00CE26CC" w:rsidP="00256F05">
            <w:pPr>
              <w:spacing w:line="360" w:lineRule="auto"/>
              <w:jc w:val="center"/>
              <w:rPr>
                <w:rFonts w:ascii="仿宋_GB2312" w:eastAsia="仿宋_GB2312" w:hAnsiTheme="minorEastAsia"/>
                <w:b/>
                <w:szCs w:val="21"/>
              </w:rPr>
            </w:pPr>
            <w:proofErr w:type="gramStart"/>
            <w:r w:rsidRPr="00CE26CC">
              <w:rPr>
                <w:rFonts w:ascii="仿宋_GB2312" w:eastAsia="仿宋_GB2312" w:hAnsiTheme="minorEastAsia" w:hint="eastAsia"/>
                <w:b/>
                <w:szCs w:val="21"/>
              </w:rPr>
              <w:t>参赛组</w:t>
            </w:r>
            <w:proofErr w:type="gramEnd"/>
          </w:p>
        </w:tc>
        <w:tc>
          <w:tcPr>
            <w:tcW w:w="7512" w:type="dxa"/>
            <w:gridSpan w:val="8"/>
            <w:vAlign w:val="center"/>
          </w:tcPr>
          <w:p w:rsidR="00CE26CC" w:rsidRPr="00CE26CC" w:rsidRDefault="00CE26CC" w:rsidP="00CE26CC">
            <w:pPr>
              <w:pStyle w:val="a3"/>
              <w:numPr>
                <w:ilvl w:val="0"/>
                <w:numId w:val="2"/>
              </w:numPr>
              <w:spacing w:line="360" w:lineRule="auto"/>
              <w:ind w:firstLineChars="0"/>
              <w:jc w:val="center"/>
              <w:rPr>
                <w:rFonts w:ascii="仿宋_GB2312" w:eastAsia="仿宋_GB2312" w:hAnsiTheme="minorEastAsia"/>
                <w:szCs w:val="21"/>
              </w:rPr>
            </w:pPr>
            <w:r w:rsidRPr="00CE26CC">
              <w:rPr>
                <w:rFonts w:ascii="仿宋_GB2312" w:eastAsia="仿宋_GB2312" w:hAnsiTheme="minorEastAsia" w:hint="eastAsia"/>
                <w:szCs w:val="21"/>
              </w:rPr>
              <w:t xml:space="preserve">创意组□ </w:t>
            </w:r>
            <w:proofErr w:type="gramStart"/>
            <w:r w:rsidRPr="00CE26CC">
              <w:rPr>
                <w:rFonts w:ascii="仿宋_GB2312" w:eastAsia="仿宋_GB2312" w:hAnsiTheme="minorEastAsia" w:hint="eastAsia"/>
                <w:szCs w:val="21"/>
              </w:rPr>
              <w:t>实践组</w:t>
            </w:r>
            <w:proofErr w:type="gramEnd"/>
          </w:p>
        </w:tc>
      </w:tr>
      <w:tr w:rsidR="00CE26CC" w:rsidRPr="00CE26CC" w:rsidTr="00256F05">
        <w:tc>
          <w:tcPr>
            <w:tcW w:w="1555" w:type="dxa"/>
            <w:vAlign w:val="center"/>
          </w:tcPr>
          <w:p w:rsidR="00CE26CC" w:rsidRPr="00CE26CC" w:rsidRDefault="00CE26CC" w:rsidP="00256F05">
            <w:pPr>
              <w:spacing w:line="360" w:lineRule="auto"/>
              <w:jc w:val="center"/>
              <w:rPr>
                <w:rFonts w:ascii="仿宋_GB2312" w:eastAsia="仿宋_GB2312" w:hAnsiTheme="minorEastAsia"/>
                <w:b/>
                <w:szCs w:val="21"/>
              </w:rPr>
            </w:pPr>
            <w:r w:rsidRPr="00CE26CC">
              <w:rPr>
                <w:rFonts w:ascii="仿宋_GB2312" w:eastAsia="仿宋_GB2312" w:hAnsiTheme="minorEastAsia" w:hint="eastAsia"/>
                <w:b/>
                <w:szCs w:val="21"/>
              </w:rPr>
              <w:t>参赛领域</w:t>
            </w:r>
          </w:p>
        </w:tc>
        <w:tc>
          <w:tcPr>
            <w:tcW w:w="7512" w:type="dxa"/>
            <w:gridSpan w:val="8"/>
            <w:vAlign w:val="center"/>
          </w:tcPr>
          <w:p w:rsidR="00CE26CC" w:rsidRPr="00CE26CC" w:rsidRDefault="00CE26CC" w:rsidP="00256F05">
            <w:pPr>
              <w:spacing w:line="360" w:lineRule="auto"/>
              <w:jc w:val="center"/>
              <w:rPr>
                <w:rFonts w:ascii="仿宋_GB2312" w:eastAsia="仿宋_GB2312" w:hAnsiTheme="minorEastAsia"/>
                <w:szCs w:val="21"/>
              </w:rPr>
            </w:pPr>
            <w:r w:rsidRPr="00CE26CC">
              <w:rPr>
                <w:rFonts w:ascii="仿宋_GB2312" w:eastAsia="仿宋_GB2312" w:hAnsiTheme="minorEastAsia" w:hint="eastAsia"/>
                <w:szCs w:val="21"/>
              </w:rPr>
              <w:t>“互联网+”□传统产业 □新业态   □公共服务□技术支撑平台</w:t>
            </w:r>
          </w:p>
        </w:tc>
      </w:tr>
      <w:tr w:rsidR="00CE26CC" w:rsidRPr="00CE26CC" w:rsidTr="00256F05">
        <w:tc>
          <w:tcPr>
            <w:tcW w:w="1555" w:type="dxa"/>
            <w:vAlign w:val="center"/>
          </w:tcPr>
          <w:p w:rsidR="00CE26CC" w:rsidRPr="00CE26CC" w:rsidRDefault="00CE26CC" w:rsidP="00256F05">
            <w:pPr>
              <w:spacing w:line="360" w:lineRule="auto"/>
              <w:jc w:val="center"/>
              <w:rPr>
                <w:rFonts w:ascii="仿宋_GB2312" w:eastAsia="仿宋_GB2312" w:hAnsiTheme="minorEastAsia"/>
                <w:b/>
                <w:szCs w:val="21"/>
              </w:rPr>
            </w:pPr>
            <w:r w:rsidRPr="00CE26CC">
              <w:rPr>
                <w:rFonts w:ascii="仿宋_GB2312" w:eastAsia="仿宋_GB2312" w:hAnsiTheme="minorEastAsia" w:hint="eastAsia"/>
                <w:b/>
                <w:szCs w:val="21"/>
              </w:rPr>
              <w:t>项目进展</w:t>
            </w:r>
          </w:p>
        </w:tc>
        <w:tc>
          <w:tcPr>
            <w:tcW w:w="7512" w:type="dxa"/>
            <w:gridSpan w:val="8"/>
            <w:vAlign w:val="center"/>
          </w:tcPr>
          <w:p w:rsidR="00CE26CC" w:rsidRPr="00CE26CC" w:rsidRDefault="00CE26CC" w:rsidP="00CE26CC">
            <w:pPr>
              <w:pStyle w:val="a3"/>
              <w:numPr>
                <w:ilvl w:val="0"/>
                <w:numId w:val="2"/>
              </w:numPr>
              <w:spacing w:line="360" w:lineRule="auto"/>
              <w:ind w:firstLineChars="0"/>
              <w:jc w:val="center"/>
              <w:rPr>
                <w:rFonts w:ascii="仿宋_GB2312" w:eastAsia="仿宋_GB2312" w:hAnsiTheme="minorEastAsia"/>
                <w:szCs w:val="21"/>
              </w:rPr>
            </w:pPr>
            <w:r w:rsidRPr="00CE26CC">
              <w:rPr>
                <w:rFonts w:ascii="仿宋_GB2312" w:eastAsia="仿宋_GB2312" w:hAnsiTheme="minorEastAsia" w:hint="eastAsia"/>
                <w:szCs w:val="21"/>
              </w:rPr>
              <w:t>创意计划阶段，尚未注册公司      □已注册公司运营</w:t>
            </w:r>
          </w:p>
        </w:tc>
      </w:tr>
      <w:tr w:rsidR="00CE26CC" w:rsidRPr="00CE26CC" w:rsidTr="00256F05">
        <w:tc>
          <w:tcPr>
            <w:tcW w:w="1555" w:type="dxa"/>
            <w:vMerge w:val="restart"/>
            <w:vAlign w:val="center"/>
          </w:tcPr>
          <w:p w:rsidR="00CE26CC" w:rsidRPr="00CE26CC" w:rsidRDefault="00CE26CC" w:rsidP="00256F05">
            <w:pPr>
              <w:spacing w:line="360" w:lineRule="auto"/>
              <w:jc w:val="center"/>
              <w:rPr>
                <w:rFonts w:ascii="仿宋_GB2312" w:eastAsia="仿宋_GB2312" w:hAnsiTheme="minorEastAsia"/>
                <w:b/>
                <w:szCs w:val="21"/>
              </w:rPr>
            </w:pPr>
            <w:r w:rsidRPr="00CE26CC">
              <w:rPr>
                <w:rFonts w:ascii="仿宋_GB2312" w:eastAsia="仿宋_GB2312" w:hAnsiTheme="minorEastAsia" w:hint="eastAsia"/>
                <w:b/>
                <w:szCs w:val="21"/>
              </w:rPr>
              <w:t>企业信息</w:t>
            </w:r>
          </w:p>
        </w:tc>
        <w:tc>
          <w:tcPr>
            <w:tcW w:w="1134" w:type="dxa"/>
            <w:gridSpan w:val="2"/>
            <w:vAlign w:val="center"/>
          </w:tcPr>
          <w:p w:rsidR="00CE26CC" w:rsidRPr="00CE26CC" w:rsidRDefault="00CE26CC" w:rsidP="00256F05">
            <w:pPr>
              <w:spacing w:line="360" w:lineRule="auto"/>
              <w:jc w:val="center"/>
              <w:rPr>
                <w:rFonts w:ascii="仿宋_GB2312" w:eastAsia="仿宋_GB2312" w:hAnsiTheme="minorEastAsia"/>
                <w:szCs w:val="21"/>
              </w:rPr>
            </w:pPr>
            <w:r w:rsidRPr="00CE26CC">
              <w:rPr>
                <w:rFonts w:ascii="仿宋_GB2312" w:eastAsia="仿宋_GB2312" w:hAnsiTheme="minorEastAsia" w:hint="eastAsia"/>
                <w:szCs w:val="21"/>
              </w:rPr>
              <w:t>企业名称</w:t>
            </w:r>
          </w:p>
        </w:tc>
        <w:tc>
          <w:tcPr>
            <w:tcW w:w="6378" w:type="dxa"/>
            <w:gridSpan w:val="6"/>
          </w:tcPr>
          <w:p w:rsidR="00CE26CC" w:rsidRPr="00CE26CC" w:rsidRDefault="00CE26CC" w:rsidP="00256F05">
            <w:pPr>
              <w:spacing w:line="360" w:lineRule="auto"/>
              <w:rPr>
                <w:rFonts w:ascii="仿宋_GB2312" w:eastAsia="仿宋_GB2312" w:hAnsi="仿宋"/>
                <w:szCs w:val="21"/>
              </w:rPr>
            </w:pPr>
            <w:r w:rsidRPr="00CE26CC">
              <w:rPr>
                <w:rFonts w:ascii="仿宋_GB2312" w:eastAsia="仿宋_GB2312" w:hAnsi="仿宋" w:hint="eastAsia"/>
                <w:szCs w:val="21"/>
              </w:rPr>
              <w:t>（如未注册公司，请填无）</w:t>
            </w:r>
          </w:p>
        </w:tc>
      </w:tr>
      <w:tr w:rsidR="00CE26CC" w:rsidRPr="00CE26CC" w:rsidTr="00256F05">
        <w:tc>
          <w:tcPr>
            <w:tcW w:w="1555" w:type="dxa"/>
            <w:vMerge/>
          </w:tcPr>
          <w:p w:rsidR="00CE26CC" w:rsidRPr="00CE26CC" w:rsidRDefault="00CE26CC" w:rsidP="00256F05">
            <w:pPr>
              <w:spacing w:line="360" w:lineRule="auto"/>
              <w:rPr>
                <w:rFonts w:ascii="仿宋_GB2312" w:eastAsia="仿宋_GB2312" w:hAnsiTheme="minorEastAsia"/>
                <w:b/>
                <w:szCs w:val="21"/>
              </w:rPr>
            </w:pPr>
          </w:p>
        </w:tc>
        <w:tc>
          <w:tcPr>
            <w:tcW w:w="1134" w:type="dxa"/>
            <w:gridSpan w:val="2"/>
            <w:vAlign w:val="center"/>
          </w:tcPr>
          <w:p w:rsidR="00CE26CC" w:rsidRPr="00CE26CC" w:rsidRDefault="00CE26CC" w:rsidP="00256F05">
            <w:pPr>
              <w:spacing w:line="360" w:lineRule="auto"/>
              <w:jc w:val="center"/>
              <w:rPr>
                <w:rFonts w:ascii="仿宋_GB2312" w:eastAsia="仿宋_GB2312" w:hAnsiTheme="minorEastAsia"/>
                <w:szCs w:val="21"/>
              </w:rPr>
            </w:pPr>
            <w:r w:rsidRPr="00CE26CC">
              <w:rPr>
                <w:rFonts w:ascii="仿宋_GB2312" w:eastAsia="仿宋_GB2312" w:hAnsiTheme="minorEastAsia" w:hint="eastAsia"/>
                <w:szCs w:val="21"/>
              </w:rPr>
              <w:t>企业地址</w:t>
            </w:r>
          </w:p>
        </w:tc>
        <w:tc>
          <w:tcPr>
            <w:tcW w:w="6378" w:type="dxa"/>
            <w:gridSpan w:val="6"/>
          </w:tcPr>
          <w:p w:rsidR="00CE26CC" w:rsidRPr="00CE26CC" w:rsidRDefault="00CE26CC" w:rsidP="00256F05">
            <w:pPr>
              <w:spacing w:line="360" w:lineRule="auto"/>
              <w:rPr>
                <w:rFonts w:ascii="仿宋_GB2312" w:eastAsia="仿宋_GB2312" w:hAnsiTheme="minorEastAsia"/>
                <w:szCs w:val="21"/>
              </w:rPr>
            </w:pPr>
          </w:p>
        </w:tc>
      </w:tr>
      <w:tr w:rsidR="00CE26CC" w:rsidRPr="00CE26CC" w:rsidTr="00256F05">
        <w:tc>
          <w:tcPr>
            <w:tcW w:w="1555" w:type="dxa"/>
            <w:vMerge/>
          </w:tcPr>
          <w:p w:rsidR="00CE26CC" w:rsidRPr="00CE26CC" w:rsidRDefault="00CE26CC" w:rsidP="00256F05">
            <w:pPr>
              <w:spacing w:line="360" w:lineRule="auto"/>
              <w:rPr>
                <w:rFonts w:ascii="仿宋_GB2312" w:eastAsia="仿宋_GB2312" w:hAnsiTheme="minorEastAsia"/>
                <w:b/>
                <w:szCs w:val="21"/>
              </w:rPr>
            </w:pPr>
          </w:p>
        </w:tc>
        <w:tc>
          <w:tcPr>
            <w:tcW w:w="1134" w:type="dxa"/>
            <w:gridSpan w:val="2"/>
            <w:vAlign w:val="center"/>
          </w:tcPr>
          <w:p w:rsidR="00CE26CC" w:rsidRPr="00CE26CC" w:rsidRDefault="00CE26CC" w:rsidP="00256F05">
            <w:pPr>
              <w:spacing w:line="360" w:lineRule="auto"/>
              <w:jc w:val="center"/>
              <w:rPr>
                <w:rFonts w:ascii="仿宋_GB2312" w:eastAsia="仿宋_GB2312" w:hAnsiTheme="minorEastAsia"/>
                <w:szCs w:val="21"/>
              </w:rPr>
            </w:pPr>
            <w:r w:rsidRPr="00CE26CC">
              <w:rPr>
                <w:rFonts w:ascii="仿宋_GB2312" w:eastAsia="仿宋_GB2312" w:hAnsiTheme="minorEastAsia" w:hint="eastAsia"/>
                <w:szCs w:val="21"/>
              </w:rPr>
              <w:t>注册时间</w:t>
            </w:r>
          </w:p>
        </w:tc>
        <w:tc>
          <w:tcPr>
            <w:tcW w:w="3424" w:type="dxa"/>
            <w:gridSpan w:val="3"/>
            <w:vAlign w:val="center"/>
          </w:tcPr>
          <w:p w:rsidR="00CE26CC" w:rsidRPr="00CE26CC" w:rsidRDefault="00CE26CC" w:rsidP="00256F05">
            <w:pPr>
              <w:spacing w:line="360" w:lineRule="auto"/>
              <w:jc w:val="center"/>
              <w:rPr>
                <w:rFonts w:ascii="仿宋_GB2312" w:eastAsia="仿宋_GB2312" w:hAnsiTheme="minorEastAsia"/>
                <w:szCs w:val="21"/>
              </w:rPr>
            </w:pPr>
          </w:p>
        </w:tc>
        <w:tc>
          <w:tcPr>
            <w:tcW w:w="1477" w:type="dxa"/>
            <w:gridSpan w:val="2"/>
            <w:vAlign w:val="center"/>
          </w:tcPr>
          <w:p w:rsidR="00CE26CC" w:rsidRPr="00CE26CC" w:rsidRDefault="00CE26CC" w:rsidP="00256F05">
            <w:pPr>
              <w:spacing w:line="360" w:lineRule="auto"/>
              <w:jc w:val="center"/>
              <w:rPr>
                <w:rFonts w:ascii="仿宋_GB2312" w:eastAsia="仿宋_GB2312" w:hAnsiTheme="minorEastAsia"/>
                <w:szCs w:val="21"/>
              </w:rPr>
            </w:pPr>
            <w:r w:rsidRPr="00CE26CC">
              <w:rPr>
                <w:rFonts w:ascii="仿宋_GB2312" w:eastAsia="仿宋_GB2312" w:hAnsiTheme="minorEastAsia" w:hint="eastAsia"/>
                <w:szCs w:val="21"/>
              </w:rPr>
              <w:t>企业法人</w:t>
            </w:r>
          </w:p>
        </w:tc>
        <w:tc>
          <w:tcPr>
            <w:tcW w:w="1477" w:type="dxa"/>
            <w:vAlign w:val="center"/>
          </w:tcPr>
          <w:p w:rsidR="00CE26CC" w:rsidRPr="00CE26CC" w:rsidRDefault="00CE26CC" w:rsidP="00256F05">
            <w:pPr>
              <w:spacing w:line="360" w:lineRule="auto"/>
              <w:jc w:val="center"/>
              <w:rPr>
                <w:rFonts w:ascii="仿宋_GB2312" w:eastAsia="仿宋_GB2312" w:hAnsiTheme="minorEastAsia"/>
                <w:szCs w:val="21"/>
              </w:rPr>
            </w:pPr>
          </w:p>
        </w:tc>
      </w:tr>
      <w:tr w:rsidR="00CE26CC" w:rsidRPr="00CE26CC" w:rsidTr="00256F05">
        <w:tc>
          <w:tcPr>
            <w:tcW w:w="1555" w:type="dxa"/>
            <w:vMerge w:val="restart"/>
            <w:vAlign w:val="center"/>
          </w:tcPr>
          <w:p w:rsidR="00CE26CC" w:rsidRPr="00CE26CC" w:rsidRDefault="00CE26CC" w:rsidP="00256F05">
            <w:pPr>
              <w:spacing w:line="360" w:lineRule="auto"/>
              <w:jc w:val="center"/>
              <w:rPr>
                <w:rFonts w:ascii="仿宋_GB2312" w:eastAsia="仿宋_GB2312" w:hAnsiTheme="minorEastAsia"/>
                <w:b/>
                <w:szCs w:val="21"/>
              </w:rPr>
            </w:pPr>
            <w:r w:rsidRPr="00CE26CC">
              <w:rPr>
                <w:rFonts w:ascii="仿宋_GB2312" w:eastAsia="仿宋_GB2312" w:hAnsiTheme="minorEastAsia" w:hint="eastAsia"/>
                <w:b/>
                <w:szCs w:val="21"/>
              </w:rPr>
              <w:t>团队成员</w:t>
            </w:r>
          </w:p>
        </w:tc>
        <w:tc>
          <w:tcPr>
            <w:tcW w:w="1134" w:type="dxa"/>
            <w:gridSpan w:val="2"/>
            <w:vAlign w:val="center"/>
          </w:tcPr>
          <w:p w:rsidR="00CE26CC" w:rsidRPr="00CE26CC" w:rsidRDefault="00CE26CC" w:rsidP="00256F05">
            <w:pPr>
              <w:spacing w:line="360" w:lineRule="auto"/>
              <w:jc w:val="center"/>
              <w:rPr>
                <w:rFonts w:ascii="仿宋_GB2312" w:eastAsia="仿宋_GB2312" w:hAnsiTheme="minorEastAsia"/>
                <w:szCs w:val="21"/>
              </w:rPr>
            </w:pPr>
            <w:r w:rsidRPr="00CE26CC">
              <w:rPr>
                <w:rFonts w:ascii="仿宋_GB2312" w:eastAsia="仿宋_GB2312" w:hAnsiTheme="minorEastAsia" w:hint="eastAsia"/>
                <w:szCs w:val="21"/>
              </w:rPr>
              <w:t>姓名</w:t>
            </w:r>
          </w:p>
        </w:tc>
        <w:tc>
          <w:tcPr>
            <w:tcW w:w="1275" w:type="dxa"/>
            <w:vAlign w:val="center"/>
          </w:tcPr>
          <w:p w:rsidR="00CE26CC" w:rsidRPr="00CE26CC" w:rsidRDefault="00CE26CC" w:rsidP="00256F05">
            <w:pPr>
              <w:spacing w:line="360" w:lineRule="auto"/>
              <w:jc w:val="center"/>
              <w:rPr>
                <w:rFonts w:ascii="仿宋_GB2312" w:eastAsia="仿宋_GB2312" w:hAnsiTheme="minorEastAsia"/>
                <w:szCs w:val="21"/>
              </w:rPr>
            </w:pPr>
            <w:r w:rsidRPr="00CE26CC">
              <w:rPr>
                <w:rFonts w:ascii="仿宋_GB2312" w:eastAsia="仿宋_GB2312" w:hAnsiTheme="minorEastAsia" w:hint="eastAsia"/>
                <w:szCs w:val="21"/>
              </w:rPr>
              <w:t>团队角色</w:t>
            </w:r>
          </w:p>
        </w:tc>
        <w:tc>
          <w:tcPr>
            <w:tcW w:w="2149" w:type="dxa"/>
            <w:gridSpan w:val="2"/>
            <w:vAlign w:val="center"/>
          </w:tcPr>
          <w:p w:rsidR="00CE26CC" w:rsidRPr="00CE26CC" w:rsidRDefault="00CE26CC" w:rsidP="00256F05">
            <w:pPr>
              <w:spacing w:line="360" w:lineRule="auto"/>
              <w:jc w:val="center"/>
              <w:rPr>
                <w:rFonts w:ascii="仿宋_GB2312" w:eastAsia="仿宋_GB2312" w:hAnsiTheme="minorEastAsia"/>
                <w:szCs w:val="21"/>
              </w:rPr>
            </w:pPr>
            <w:r w:rsidRPr="00CE26CC">
              <w:rPr>
                <w:rFonts w:ascii="仿宋_GB2312" w:eastAsia="仿宋_GB2312" w:hAnsiTheme="minorEastAsia" w:hint="eastAsia"/>
                <w:szCs w:val="21"/>
              </w:rPr>
              <w:t>手机号码</w:t>
            </w:r>
          </w:p>
        </w:tc>
        <w:tc>
          <w:tcPr>
            <w:tcW w:w="1477" w:type="dxa"/>
            <w:gridSpan w:val="2"/>
            <w:vAlign w:val="center"/>
          </w:tcPr>
          <w:p w:rsidR="00CE26CC" w:rsidRPr="00CE26CC" w:rsidRDefault="00CE26CC" w:rsidP="00256F05">
            <w:pPr>
              <w:spacing w:line="360" w:lineRule="auto"/>
              <w:jc w:val="center"/>
              <w:rPr>
                <w:rFonts w:ascii="仿宋_GB2312" w:eastAsia="仿宋_GB2312" w:hAnsiTheme="minorEastAsia"/>
                <w:szCs w:val="21"/>
              </w:rPr>
            </w:pPr>
            <w:r w:rsidRPr="00CE26CC">
              <w:rPr>
                <w:rFonts w:ascii="仿宋_GB2312" w:eastAsia="仿宋_GB2312" w:hAnsiTheme="minorEastAsia" w:hint="eastAsia"/>
                <w:szCs w:val="21"/>
              </w:rPr>
              <w:t>毕业院校</w:t>
            </w:r>
          </w:p>
        </w:tc>
        <w:tc>
          <w:tcPr>
            <w:tcW w:w="1477" w:type="dxa"/>
            <w:vAlign w:val="center"/>
          </w:tcPr>
          <w:p w:rsidR="00CE26CC" w:rsidRPr="00CE26CC" w:rsidRDefault="00CE26CC" w:rsidP="00256F05">
            <w:pPr>
              <w:spacing w:line="360" w:lineRule="auto"/>
              <w:jc w:val="center"/>
              <w:rPr>
                <w:rFonts w:ascii="仿宋_GB2312" w:eastAsia="仿宋_GB2312" w:hAnsiTheme="minorEastAsia"/>
                <w:szCs w:val="21"/>
              </w:rPr>
            </w:pPr>
            <w:r w:rsidRPr="00CE26CC">
              <w:rPr>
                <w:rFonts w:ascii="仿宋_GB2312" w:eastAsia="仿宋_GB2312" w:hAnsiTheme="minorEastAsia" w:hint="eastAsia"/>
                <w:szCs w:val="21"/>
              </w:rPr>
              <w:t>学历层次</w:t>
            </w:r>
          </w:p>
        </w:tc>
      </w:tr>
      <w:tr w:rsidR="00CE26CC" w:rsidRPr="00CE26CC" w:rsidTr="00256F05">
        <w:tc>
          <w:tcPr>
            <w:tcW w:w="1555" w:type="dxa"/>
            <w:vMerge/>
          </w:tcPr>
          <w:p w:rsidR="00CE26CC" w:rsidRPr="00CE26CC" w:rsidRDefault="00CE26CC" w:rsidP="00256F05">
            <w:pPr>
              <w:spacing w:line="360" w:lineRule="auto"/>
              <w:rPr>
                <w:rFonts w:ascii="仿宋_GB2312" w:eastAsia="仿宋_GB2312" w:hAnsiTheme="minorEastAsia"/>
                <w:szCs w:val="21"/>
              </w:rPr>
            </w:pPr>
          </w:p>
        </w:tc>
        <w:tc>
          <w:tcPr>
            <w:tcW w:w="1134" w:type="dxa"/>
            <w:gridSpan w:val="2"/>
          </w:tcPr>
          <w:p w:rsidR="00CE26CC" w:rsidRPr="00CE26CC" w:rsidRDefault="00CE26CC" w:rsidP="00256F05">
            <w:pPr>
              <w:spacing w:line="360" w:lineRule="auto"/>
              <w:rPr>
                <w:rFonts w:ascii="仿宋_GB2312" w:eastAsia="仿宋_GB2312" w:hAnsiTheme="minorEastAsia"/>
                <w:szCs w:val="21"/>
              </w:rPr>
            </w:pPr>
          </w:p>
        </w:tc>
        <w:tc>
          <w:tcPr>
            <w:tcW w:w="1275" w:type="dxa"/>
          </w:tcPr>
          <w:p w:rsidR="00CE26CC" w:rsidRPr="00CE26CC" w:rsidRDefault="00CE26CC" w:rsidP="00256F05">
            <w:pPr>
              <w:spacing w:line="360" w:lineRule="auto"/>
              <w:rPr>
                <w:rFonts w:ascii="仿宋_GB2312" w:eastAsia="仿宋_GB2312" w:hAnsiTheme="minorEastAsia"/>
                <w:szCs w:val="21"/>
              </w:rPr>
            </w:pPr>
          </w:p>
        </w:tc>
        <w:tc>
          <w:tcPr>
            <w:tcW w:w="2149" w:type="dxa"/>
            <w:gridSpan w:val="2"/>
          </w:tcPr>
          <w:p w:rsidR="00CE26CC" w:rsidRPr="00CE26CC" w:rsidRDefault="00CE26CC" w:rsidP="00256F05">
            <w:pPr>
              <w:spacing w:line="360" w:lineRule="auto"/>
              <w:rPr>
                <w:rFonts w:ascii="仿宋_GB2312" w:eastAsia="仿宋_GB2312" w:hAnsiTheme="minorEastAsia"/>
                <w:szCs w:val="21"/>
              </w:rPr>
            </w:pPr>
          </w:p>
        </w:tc>
        <w:tc>
          <w:tcPr>
            <w:tcW w:w="1477" w:type="dxa"/>
            <w:gridSpan w:val="2"/>
          </w:tcPr>
          <w:p w:rsidR="00CE26CC" w:rsidRPr="00CE26CC" w:rsidRDefault="00CE26CC" w:rsidP="00256F05">
            <w:pPr>
              <w:spacing w:line="360" w:lineRule="auto"/>
              <w:rPr>
                <w:rFonts w:ascii="仿宋_GB2312" w:eastAsia="仿宋_GB2312" w:hAnsiTheme="minorEastAsia"/>
                <w:szCs w:val="21"/>
              </w:rPr>
            </w:pPr>
          </w:p>
        </w:tc>
        <w:tc>
          <w:tcPr>
            <w:tcW w:w="1477" w:type="dxa"/>
          </w:tcPr>
          <w:p w:rsidR="00CE26CC" w:rsidRPr="00CE26CC" w:rsidRDefault="00CE26CC" w:rsidP="00256F05">
            <w:pPr>
              <w:spacing w:line="360" w:lineRule="auto"/>
              <w:rPr>
                <w:rFonts w:ascii="仿宋_GB2312" w:eastAsia="仿宋_GB2312" w:hAnsiTheme="minorEastAsia"/>
                <w:szCs w:val="21"/>
              </w:rPr>
            </w:pPr>
          </w:p>
        </w:tc>
      </w:tr>
      <w:tr w:rsidR="00CE26CC" w:rsidRPr="00CE26CC" w:rsidTr="00256F05">
        <w:tc>
          <w:tcPr>
            <w:tcW w:w="1555" w:type="dxa"/>
            <w:vMerge/>
          </w:tcPr>
          <w:p w:rsidR="00CE26CC" w:rsidRPr="00CE26CC" w:rsidRDefault="00CE26CC" w:rsidP="00256F05">
            <w:pPr>
              <w:spacing w:line="360" w:lineRule="auto"/>
              <w:rPr>
                <w:rFonts w:ascii="仿宋_GB2312" w:eastAsia="仿宋_GB2312" w:hAnsiTheme="minorEastAsia"/>
                <w:szCs w:val="21"/>
              </w:rPr>
            </w:pPr>
          </w:p>
        </w:tc>
        <w:tc>
          <w:tcPr>
            <w:tcW w:w="1134" w:type="dxa"/>
            <w:gridSpan w:val="2"/>
          </w:tcPr>
          <w:p w:rsidR="00CE26CC" w:rsidRPr="00CE26CC" w:rsidRDefault="00CE26CC" w:rsidP="00256F05">
            <w:pPr>
              <w:spacing w:line="360" w:lineRule="auto"/>
              <w:rPr>
                <w:rFonts w:ascii="仿宋_GB2312" w:eastAsia="仿宋_GB2312" w:hAnsiTheme="minorEastAsia"/>
                <w:szCs w:val="21"/>
              </w:rPr>
            </w:pPr>
          </w:p>
        </w:tc>
        <w:tc>
          <w:tcPr>
            <w:tcW w:w="1275" w:type="dxa"/>
          </w:tcPr>
          <w:p w:rsidR="00CE26CC" w:rsidRPr="00CE26CC" w:rsidRDefault="00CE26CC" w:rsidP="00256F05">
            <w:pPr>
              <w:spacing w:line="360" w:lineRule="auto"/>
              <w:rPr>
                <w:rFonts w:ascii="仿宋_GB2312" w:eastAsia="仿宋_GB2312" w:hAnsiTheme="minorEastAsia"/>
                <w:szCs w:val="21"/>
              </w:rPr>
            </w:pPr>
          </w:p>
        </w:tc>
        <w:tc>
          <w:tcPr>
            <w:tcW w:w="2149" w:type="dxa"/>
            <w:gridSpan w:val="2"/>
          </w:tcPr>
          <w:p w:rsidR="00CE26CC" w:rsidRPr="00CE26CC" w:rsidRDefault="00CE26CC" w:rsidP="00256F05">
            <w:pPr>
              <w:spacing w:line="360" w:lineRule="auto"/>
              <w:rPr>
                <w:rFonts w:ascii="仿宋_GB2312" w:eastAsia="仿宋_GB2312" w:hAnsiTheme="minorEastAsia"/>
                <w:szCs w:val="21"/>
              </w:rPr>
            </w:pPr>
          </w:p>
        </w:tc>
        <w:tc>
          <w:tcPr>
            <w:tcW w:w="1477" w:type="dxa"/>
            <w:gridSpan w:val="2"/>
          </w:tcPr>
          <w:p w:rsidR="00CE26CC" w:rsidRPr="00CE26CC" w:rsidRDefault="00CE26CC" w:rsidP="00256F05">
            <w:pPr>
              <w:spacing w:line="360" w:lineRule="auto"/>
              <w:rPr>
                <w:rFonts w:ascii="仿宋_GB2312" w:eastAsia="仿宋_GB2312" w:hAnsiTheme="minorEastAsia"/>
                <w:szCs w:val="21"/>
              </w:rPr>
            </w:pPr>
          </w:p>
        </w:tc>
        <w:tc>
          <w:tcPr>
            <w:tcW w:w="1477" w:type="dxa"/>
          </w:tcPr>
          <w:p w:rsidR="00CE26CC" w:rsidRPr="00CE26CC" w:rsidRDefault="00CE26CC" w:rsidP="00256F05">
            <w:pPr>
              <w:spacing w:line="360" w:lineRule="auto"/>
              <w:rPr>
                <w:rFonts w:ascii="仿宋_GB2312" w:eastAsia="仿宋_GB2312" w:hAnsiTheme="minorEastAsia"/>
                <w:szCs w:val="21"/>
              </w:rPr>
            </w:pPr>
          </w:p>
        </w:tc>
      </w:tr>
      <w:tr w:rsidR="00CE26CC" w:rsidRPr="00CE26CC" w:rsidTr="00256F05">
        <w:tc>
          <w:tcPr>
            <w:tcW w:w="1555" w:type="dxa"/>
            <w:vMerge/>
          </w:tcPr>
          <w:p w:rsidR="00CE26CC" w:rsidRPr="00CE26CC" w:rsidRDefault="00CE26CC" w:rsidP="00256F05">
            <w:pPr>
              <w:spacing w:line="360" w:lineRule="auto"/>
              <w:rPr>
                <w:rFonts w:ascii="仿宋_GB2312" w:eastAsia="仿宋_GB2312" w:hAnsiTheme="minorEastAsia"/>
                <w:szCs w:val="21"/>
              </w:rPr>
            </w:pPr>
          </w:p>
        </w:tc>
        <w:tc>
          <w:tcPr>
            <w:tcW w:w="1134" w:type="dxa"/>
            <w:gridSpan w:val="2"/>
          </w:tcPr>
          <w:p w:rsidR="00CE26CC" w:rsidRPr="00CE26CC" w:rsidRDefault="00CE26CC" w:rsidP="00256F05">
            <w:pPr>
              <w:spacing w:line="360" w:lineRule="auto"/>
              <w:rPr>
                <w:rFonts w:ascii="仿宋_GB2312" w:eastAsia="仿宋_GB2312" w:hAnsiTheme="minorEastAsia"/>
                <w:szCs w:val="21"/>
              </w:rPr>
            </w:pPr>
          </w:p>
        </w:tc>
        <w:tc>
          <w:tcPr>
            <w:tcW w:w="1275" w:type="dxa"/>
          </w:tcPr>
          <w:p w:rsidR="00CE26CC" w:rsidRPr="00CE26CC" w:rsidRDefault="00CE26CC" w:rsidP="00256F05">
            <w:pPr>
              <w:spacing w:line="360" w:lineRule="auto"/>
              <w:rPr>
                <w:rFonts w:ascii="仿宋_GB2312" w:eastAsia="仿宋_GB2312" w:hAnsiTheme="minorEastAsia"/>
                <w:szCs w:val="21"/>
              </w:rPr>
            </w:pPr>
          </w:p>
        </w:tc>
        <w:tc>
          <w:tcPr>
            <w:tcW w:w="2149" w:type="dxa"/>
            <w:gridSpan w:val="2"/>
          </w:tcPr>
          <w:p w:rsidR="00CE26CC" w:rsidRPr="00CE26CC" w:rsidRDefault="00CE26CC" w:rsidP="00256F05">
            <w:pPr>
              <w:spacing w:line="360" w:lineRule="auto"/>
              <w:rPr>
                <w:rFonts w:ascii="仿宋_GB2312" w:eastAsia="仿宋_GB2312" w:hAnsiTheme="minorEastAsia"/>
                <w:szCs w:val="21"/>
              </w:rPr>
            </w:pPr>
          </w:p>
        </w:tc>
        <w:tc>
          <w:tcPr>
            <w:tcW w:w="1477" w:type="dxa"/>
            <w:gridSpan w:val="2"/>
          </w:tcPr>
          <w:p w:rsidR="00CE26CC" w:rsidRPr="00CE26CC" w:rsidRDefault="00CE26CC" w:rsidP="00256F05">
            <w:pPr>
              <w:spacing w:line="360" w:lineRule="auto"/>
              <w:rPr>
                <w:rFonts w:ascii="仿宋_GB2312" w:eastAsia="仿宋_GB2312" w:hAnsiTheme="minorEastAsia"/>
                <w:szCs w:val="21"/>
              </w:rPr>
            </w:pPr>
          </w:p>
        </w:tc>
        <w:tc>
          <w:tcPr>
            <w:tcW w:w="1477" w:type="dxa"/>
          </w:tcPr>
          <w:p w:rsidR="00CE26CC" w:rsidRPr="00CE26CC" w:rsidRDefault="00CE26CC" w:rsidP="00256F05">
            <w:pPr>
              <w:spacing w:line="360" w:lineRule="auto"/>
              <w:rPr>
                <w:rFonts w:ascii="仿宋_GB2312" w:eastAsia="仿宋_GB2312" w:hAnsiTheme="minorEastAsia"/>
                <w:szCs w:val="21"/>
              </w:rPr>
            </w:pPr>
          </w:p>
        </w:tc>
      </w:tr>
      <w:tr w:rsidR="00CE26CC" w:rsidRPr="00CE26CC" w:rsidTr="00256F05">
        <w:tc>
          <w:tcPr>
            <w:tcW w:w="1555" w:type="dxa"/>
            <w:vMerge/>
          </w:tcPr>
          <w:p w:rsidR="00CE26CC" w:rsidRPr="00CE26CC" w:rsidRDefault="00CE26CC" w:rsidP="00256F05">
            <w:pPr>
              <w:spacing w:line="360" w:lineRule="auto"/>
              <w:rPr>
                <w:rFonts w:ascii="仿宋_GB2312" w:eastAsia="仿宋_GB2312" w:hAnsiTheme="minorEastAsia"/>
                <w:szCs w:val="21"/>
              </w:rPr>
            </w:pPr>
          </w:p>
        </w:tc>
        <w:tc>
          <w:tcPr>
            <w:tcW w:w="1134" w:type="dxa"/>
            <w:gridSpan w:val="2"/>
          </w:tcPr>
          <w:p w:rsidR="00CE26CC" w:rsidRPr="00CE26CC" w:rsidRDefault="00CE26CC" w:rsidP="00256F05">
            <w:pPr>
              <w:spacing w:line="360" w:lineRule="auto"/>
              <w:rPr>
                <w:rFonts w:ascii="仿宋_GB2312" w:eastAsia="仿宋_GB2312" w:hAnsiTheme="minorEastAsia"/>
                <w:szCs w:val="21"/>
              </w:rPr>
            </w:pPr>
          </w:p>
        </w:tc>
        <w:tc>
          <w:tcPr>
            <w:tcW w:w="1275" w:type="dxa"/>
          </w:tcPr>
          <w:p w:rsidR="00CE26CC" w:rsidRPr="00CE26CC" w:rsidRDefault="00CE26CC" w:rsidP="00256F05">
            <w:pPr>
              <w:spacing w:line="360" w:lineRule="auto"/>
              <w:rPr>
                <w:rFonts w:ascii="仿宋_GB2312" w:eastAsia="仿宋_GB2312" w:hAnsiTheme="minorEastAsia"/>
                <w:szCs w:val="21"/>
              </w:rPr>
            </w:pPr>
          </w:p>
        </w:tc>
        <w:tc>
          <w:tcPr>
            <w:tcW w:w="2149" w:type="dxa"/>
            <w:gridSpan w:val="2"/>
          </w:tcPr>
          <w:p w:rsidR="00CE26CC" w:rsidRPr="00CE26CC" w:rsidRDefault="00CE26CC" w:rsidP="00256F05">
            <w:pPr>
              <w:spacing w:line="360" w:lineRule="auto"/>
              <w:rPr>
                <w:rFonts w:ascii="仿宋_GB2312" w:eastAsia="仿宋_GB2312" w:hAnsiTheme="minorEastAsia"/>
                <w:szCs w:val="21"/>
              </w:rPr>
            </w:pPr>
          </w:p>
        </w:tc>
        <w:tc>
          <w:tcPr>
            <w:tcW w:w="1477" w:type="dxa"/>
            <w:gridSpan w:val="2"/>
          </w:tcPr>
          <w:p w:rsidR="00CE26CC" w:rsidRPr="00CE26CC" w:rsidRDefault="00CE26CC" w:rsidP="00256F05">
            <w:pPr>
              <w:spacing w:line="360" w:lineRule="auto"/>
              <w:rPr>
                <w:rFonts w:ascii="仿宋_GB2312" w:eastAsia="仿宋_GB2312" w:hAnsiTheme="minorEastAsia"/>
                <w:szCs w:val="21"/>
              </w:rPr>
            </w:pPr>
          </w:p>
        </w:tc>
        <w:tc>
          <w:tcPr>
            <w:tcW w:w="1477" w:type="dxa"/>
          </w:tcPr>
          <w:p w:rsidR="00CE26CC" w:rsidRPr="00CE26CC" w:rsidRDefault="00CE26CC" w:rsidP="00256F05">
            <w:pPr>
              <w:spacing w:line="360" w:lineRule="auto"/>
              <w:rPr>
                <w:rFonts w:ascii="仿宋_GB2312" w:eastAsia="仿宋_GB2312" w:hAnsiTheme="minorEastAsia"/>
                <w:szCs w:val="21"/>
              </w:rPr>
            </w:pPr>
          </w:p>
        </w:tc>
      </w:tr>
      <w:tr w:rsidR="00CE26CC" w:rsidRPr="00CE26CC" w:rsidTr="00256F05">
        <w:tc>
          <w:tcPr>
            <w:tcW w:w="1555" w:type="dxa"/>
            <w:vMerge/>
          </w:tcPr>
          <w:p w:rsidR="00CE26CC" w:rsidRPr="00CE26CC" w:rsidRDefault="00CE26CC" w:rsidP="00256F05">
            <w:pPr>
              <w:spacing w:line="360" w:lineRule="auto"/>
              <w:rPr>
                <w:rFonts w:ascii="仿宋_GB2312" w:eastAsia="仿宋_GB2312" w:hAnsiTheme="minorEastAsia"/>
                <w:szCs w:val="21"/>
              </w:rPr>
            </w:pPr>
          </w:p>
        </w:tc>
        <w:tc>
          <w:tcPr>
            <w:tcW w:w="1134" w:type="dxa"/>
            <w:gridSpan w:val="2"/>
          </w:tcPr>
          <w:p w:rsidR="00CE26CC" w:rsidRPr="00CE26CC" w:rsidRDefault="00CE26CC" w:rsidP="00256F05">
            <w:pPr>
              <w:spacing w:line="360" w:lineRule="auto"/>
              <w:rPr>
                <w:rFonts w:ascii="仿宋_GB2312" w:eastAsia="仿宋_GB2312" w:hAnsiTheme="minorEastAsia"/>
                <w:szCs w:val="21"/>
              </w:rPr>
            </w:pPr>
          </w:p>
        </w:tc>
        <w:tc>
          <w:tcPr>
            <w:tcW w:w="1275" w:type="dxa"/>
          </w:tcPr>
          <w:p w:rsidR="00CE26CC" w:rsidRPr="00CE26CC" w:rsidRDefault="00CE26CC" w:rsidP="00256F05">
            <w:pPr>
              <w:spacing w:line="360" w:lineRule="auto"/>
              <w:rPr>
                <w:rFonts w:ascii="仿宋_GB2312" w:eastAsia="仿宋_GB2312" w:hAnsiTheme="minorEastAsia"/>
                <w:szCs w:val="21"/>
              </w:rPr>
            </w:pPr>
          </w:p>
        </w:tc>
        <w:tc>
          <w:tcPr>
            <w:tcW w:w="2149" w:type="dxa"/>
            <w:gridSpan w:val="2"/>
          </w:tcPr>
          <w:p w:rsidR="00CE26CC" w:rsidRPr="00CE26CC" w:rsidRDefault="00CE26CC" w:rsidP="00256F05">
            <w:pPr>
              <w:spacing w:line="360" w:lineRule="auto"/>
              <w:rPr>
                <w:rFonts w:ascii="仿宋_GB2312" w:eastAsia="仿宋_GB2312" w:hAnsiTheme="minorEastAsia"/>
                <w:szCs w:val="21"/>
              </w:rPr>
            </w:pPr>
          </w:p>
        </w:tc>
        <w:tc>
          <w:tcPr>
            <w:tcW w:w="1477" w:type="dxa"/>
            <w:gridSpan w:val="2"/>
          </w:tcPr>
          <w:p w:rsidR="00CE26CC" w:rsidRPr="00CE26CC" w:rsidRDefault="00CE26CC" w:rsidP="00256F05">
            <w:pPr>
              <w:spacing w:line="360" w:lineRule="auto"/>
              <w:rPr>
                <w:rFonts w:ascii="仿宋_GB2312" w:eastAsia="仿宋_GB2312" w:hAnsiTheme="minorEastAsia"/>
                <w:szCs w:val="21"/>
              </w:rPr>
            </w:pPr>
          </w:p>
        </w:tc>
        <w:tc>
          <w:tcPr>
            <w:tcW w:w="1477" w:type="dxa"/>
          </w:tcPr>
          <w:p w:rsidR="00CE26CC" w:rsidRPr="00CE26CC" w:rsidRDefault="00CE26CC" w:rsidP="00256F05">
            <w:pPr>
              <w:spacing w:line="360" w:lineRule="auto"/>
              <w:rPr>
                <w:rFonts w:ascii="仿宋_GB2312" w:eastAsia="仿宋_GB2312" w:hAnsiTheme="minorEastAsia"/>
                <w:szCs w:val="21"/>
              </w:rPr>
            </w:pPr>
          </w:p>
        </w:tc>
      </w:tr>
      <w:tr w:rsidR="00CE26CC" w:rsidRPr="00CE26CC" w:rsidTr="00256F05">
        <w:trPr>
          <w:cantSplit/>
        </w:trPr>
        <w:tc>
          <w:tcPr>
            <w:tcW w:w="9067" w:type="dxa"/>
            <w:gridSpan w:val="9"/>
            <w:vAlign w:val="center"/>
          </w:tcPr>
          <w:p w:rsidR="00CE26CC" w:rsidRPr="00CE26CC" w:rsidRDefault="00CE26CC" w:rsidP="00256F05">
            <w:pPr>
              <w:spacing w:line="360" w:lineRule="auto"/>
              <w:jc w:val="center"/>
              <w:rPr>
                <w:rFonts w:ascii="仿宋_GB2312" w:eastAsia="仿宋_GB2312" w:hAnsiTheme="minorEastAsia"/>
                <w:b/>
                <w:szCs w:val="21"/>
              </w:rPr>
            </w:pPr>
            <w:r w:rsidRPr="00CE26CC">
              <w:rPr>
                <w:rFonts w:ascii="仿宋_GB2312" w:eastAsia="仿宋_GB2312" w:hAnsiTheme="minorEastAsia" w:hint="eastAsia"/>
                <w:b/>
                <w:szCs w:val="21"/>
              </w:rPr>
              <w:t>项目简介</w:t>
            </w:r>
            <w:r w:rsidRPr="00CE26CC">
              <w:rPr>
                <w:rFonts w:ascii="仿宋_GB2312" w:eastAsia="仿宋_GB2312" w:hAnsiTheme="minorEastAsia" w:hint="eastAsia"/>
                <w:szCs w:val="21"/>
              </w:rPr>
              <w:t>（内容包含：1.项目概述、2.市场分析及定位、3.产品介绍、4.商业模式、5.营销策略、6.财务分析、7.团队介绍、8.其他说明。总字数不超过800字不超过800字。不超过800字）</w:t>
            </w:r>
          </w:p>
        </w:tc>
      </w:tr>
      <w:tr w:rsidR="00CE26CC" w:rsidRPr="00CE26CC" w:rsidTr="001D2C90">
        <w:trPr>
          <w:trHeight w:val="2028"/>
        </w:trPr>
        <w:tc>
          <w:tcPr>
            <w:tcW w:w="9067" w:type="dxa"/>
            <w:gridSpan w:val="9"/>
            <w:vAlign w:val="center"/>
          </w:tcPr>
          <w:p w:rsidR="00CE26CC" w:rsidRPr="00CE26CC" w:rsidRDefault="00CE26CC" w:rsidP="00CE26CC">
            <w:pPr>
              <w:spacing w:line="360" w:lineRule="auto"/>
              <w:rPr>
                <w:rFonts w:ascii="仿宋_GB2312" w:eastAsia="仿宋_GB2312" w:hAnsiTheme="minorEastAsia"/>
                <w:szCs w:val="21"/>
              </w:rPr>
            </w:pPr>
          </w:p>
        </w:tc>
      </w:tr>
      <w:tr w:rsidR="00CE26CC" w:rsidRPr="00CE26CC" w:rsidTr="00256F05">
        <w:tc>
          <w:tcPr>
            <w:tcW w:w="1555" w:type="dxa"/>
            <w:vAlign w:val="center"/>
          </w:tcPr>
          <w:p w:rsidR="00CE26CC" w:rsidRPr="00CE26CC" w:rsidRDefault="00CE26CC" w:rsidP="00256F05">
            <w:pPr>
              <w:spacing w:line="360" w:lineRule="auto"/>
              <w:jc w:val="center"/>
              <w:rPr>
                <w:rFonts w:ascii="仿宋_GB2312" w:eastAsia="仿宋_GB2312" w:hAnsiTheme="minorEastAsia"/>
                <w:b/>
                <w:szCs w:val="21"/>
              </w:rPr>
            </w:pPr>
            <w:r w:rsidRPr="00CE26CC">
              <w:rPr>
                <w:rFonts w:ascii="仿宋_GB2312" w:eastAsia="仿宋_GB2312" w:hAnsiTheme="minorEastAsia" w:hint="eastAsia"/>
                <w:b/>
                <w:szCs w:val="21"/>
              </w:rPr>
              <w:t>报名附件材料</w:t>
            </w:r>
          </w:p>
        </w:tc>
        <w:tc>
          <w:tcPr>
            <w:tcW w:w="7512" w:type="dxa"/>
            <w:gridSpan w:val="8"/>
          </w:tcPr>
          <w:p w:rsidR="00CE26CC" w:rsidRPr="00CE26CC" w:rsidRDefault="00CE26CC" w:rsidP="00256F05">
            <w:pPr>
              <w:spacing w:line="360" w:lineRule="auto"/>
              <w:rPr>
                <w:rFonts w:ascii="仿宋_GB2312" w:eastAsia="仿宋_GB2312" w:hAnsiTheme="minorEastAsia"/>
                <w:szCs w:val="21"/>
              </w:rPr>
            </w:pPr>
            <w:r w:rsidRPr="00CE26CC">
              <w:rPr>
                <w:rFonts w:ascii="仿宋_GB2312" w:eastAsia="仿宋_GB2312" w:hAnsiTheme="minorEastAsia" w:hint="eastAsia"/>
                <w:szCs w:val="21"/>
              </w:rPr>
              <w:t>□ 组织机构代码扫描件    □专利证书    □企业法人信息</w:t>
            </w:r>
          </w:p>
          <w:p w:rsidR="00CE26CC" w:rsidRPr="00CE26CC" w:rsidRDefault="00CE26CC" w:rsidP="00256F05">
            <w:pPr>
              <w:spacing w:line="360" w:lineRule="auto"/>
              <w:rPr>
                <w:rFonts w:ascii="仿宋_GB2312" w:eastAsia="仿宋_GB2312" w:hAnsiTheme="minorEastAsia"/>
                <w:szCs w:val="21"/>
              </w:rPr>
            </w:pPr>
            <w:r w:rsidRPr="00CE26CC">
              <w:rPr>
                <w:rFonts w:ascii="仿宋_GB2312" w:eastAsia="仿宋_GB2312" w:hAnsiTheme="minorEastAsia" w:hint="eastAsia"/>
                <w:szCs w:val="21"/>
              </w:rPr>
              <w:t>□ 其他材料</w:t>
            </w:r>
          </w:p>
        </w:tc>
      </w:tr>
    </w:tbl>
    <w:p w:rsidR="00CE26CC" w:rsidRPr="00CE26CC" w:rsidRDefault="00CE26CC" w:rsidP="00CE26CC">
      <w:pPr>
        <w:rPr>
          <w:rFonts w:ascii="仿宋_GB2312" w:eastAsia="仿宋_GB2312"/>
        </w:rPr>
      </w:pPr>
      <w:r w:rsidRPr="00CE26CC">
        <w:rPr>
          <w:rFonts w:ascii="仿宋_GB2312" w:eastAsia="仿宋_GB2312" w:hint="eastAsia"/>
        </w:rPr>
        <w:t>1.报名时间：6月15日——6月2</w:t>
      </w:r>
      <w:r w:rsidR="000E041B">
        <w:rPr>
          <w:rFonts w:ascii="仿宋_GB2312" w:eastAsia="仿宋_GB2312" w:hint="eastAsia"/>
        </w:rPr>
        <w:t>5</w:t>
      </w:r>
      <w:bookmarkStart w:id="0" w:name="_GoBack"/>
      <w:bookmarkEnd w:id="0"/>
      <w:r w:rsidRPr="00CE26CC">
        <w:rPr>
          <w:rFonts w:ascii="仿宋_GB2312" w:eastAsia="仿宋_GB2312" w:hint="eastAsia"/>
        </w:rPr>
        <w:t>日</w:t>
      </w:r>
    </w:p>
    <w:p w:rsidR="00CE26CC" w:rsidRPr="00CE26CC" w:rsidRDefault="00CE26CC" w:rsidP="00CE26CC">
      <w:pPr>
        <w:rPr>
          <w:rFonts w:ascii="仿宋_GB2312" w:eastAsia="仿宋_GB2312"/>
        </w:rPr>
      </w:pPr>
      <w:r w:rsidRPr="00CE26CC">
        <w:rPr>
          <w:rFonts w:ascii="仿宋_GB2312" w:eastAsia="仿宋_GB2312" w:hint="eastAsia"/>
        </w:rPr>
        <w:t>2.报名邮箱：hlxu@scut.edu.cn</w:t>
      </w:r>
    </w:p>
    <w:p w:rsidR="00CE26CC" w:rsidRPr="00AB2315" w:rsidRDefault="00CE26CC" w:rsidP="001D2C90">
      <w:pPr>
        <w:spacing w:line="360" w:lineRule="auto"/>
        <w:rPr>
          <w:rFonts w:asciiTheme="minorEastAsia" w:hAnsiTheme="minorEastAsia"/>
          <w:sz w:val="24"/>
        </w:rPr>
      </w:pPr>
      <w:r w:rsidRPr="00CE26CC">
        <w:rPr>
          <w:rFonts w:ascii="仿宋_GB2312" w:eastAsia="仿宋_GB2312" w:hint="eastAsia"/>
        </w:rPr>
        <w:t>3.报名邮件名格式：“互联网+”+项目名称+负责</w:t>
      </w:r>
      <w:r w:rsidR="001D2C90">
        <w:rPr>
          <w:rFonts w:ascii="仿宋_GB2312" w:eastAsia="仿宋_GB2312" w:hint="eastAsia"/>
        </w:rPr>
        <w:t>人</w:t>
      </w:r>
    </w:p>
    <w:sectPr w:rsidR="00CE26CC" w:rsidRPr="00AB2315" w:rsidSect="004309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AFD" w:rsidRDefault="00FA0AFD" w:rsidP="00E22B5C">
      <w:r>
        <w:separator/>
      </w:r>
    </w:p>
  </w:endnote>
  <w:endnote w:type="continuationSeparator" w:id="0">
    <w:p w:rsidR="00FA0AFD" w:rsidRDefault="00FA0AFD" w:rsidP="00E22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创艺简标宋">
    <w:panose1 w:val="00000000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AFD" w:rsidRDefault="00FA0AFD" w:rsidP="00E22B5C">
      <w:r>
        <w:separator/>
      </w:r>
    </w:p>
  </w:footnote>
  <w:footnote w:type="continuationSeparator" w:id="0">
    <w:p w:rsidR="00FA0AFD" w:rsidRDefault="00FA0AFD" w:rsidP="00E22B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71090"/>
    <w:multiLevelType w:val="hybridMultilevel"/>
    <w:tmpl w:val="58284D68"/>
    <w:lvl w:ilvl="0" w:tplc="A6D26F88">
      <w:start w:val="4"/>
      <w:numFmt w:val="bullet"/>
      <w:lvlText w:val="□"/>
      <w:lvlJc w:val="left"/>
      <w:pPr>
        <w:ind w:left="780" w:hanging="360"/>
      </w:pPr>
      <w:rPr>
        <w:rFonts w:ascii="宋体" w:eastAsia="宋体" w:hAnsi="宋体" w:cstheme="minorBidi"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6FEB5733"/>
    <w:multiLevelType w:val="hybridMultilevel"/>
    <w:tmpl w:val="75303D60"/>
    <w:lvl w:ilvl="0" w:tplc="3B2A492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0670"/>
    <w:rsid w:val="00026627"/>
    <w:rsid w:val="000B0495"/>
    <w:rsid w:val="000D1D39"/>
    <w:rsid w:val="000E041B"/>
    <w:rsid w:val="000F0670"/>
    <w:rsid w:val="00102C87"/>
    <w:rsid w:val="001164D8"/>
    <w:rsid w:val="00193795"/>
    <w:rsid w:val="001A38ED"/>
    <w:rsid w:val="001C7C5A"/>
    <w:rsid w:val="001D2C90"/>
    <w:rsid w:val="001E1BC6"/>
    <w:rsid w:val="00223C8F"/>
    <w:rsid w:val="00252B01"/>
    <w:rsid w:val="0026255F"/>
    <w:rsid w:val="00263130"/>
    <w:rsid w:val="00270174"/>
    <w:rsid w:val="00271B00"/>
    <w:rsid w:val="00272520"/>
    <w:rsid w:val="0027587D"/>
    <w:rsid w:val="00281C5B"/>
    <w:rsid w:val="003631A0"/>
    <w:rsid w:val="00380389"/>
    <w:rsid w:val="003C0127"/>
    <w:rsid w:val="003D5AC1"/>
    <w:rsid w:val="00405D98"/>
    <w:rsid w:val="004309B3"/>
    <w:rsid w:val="0046638B"/>
    <w:rsid w:val="004B7AD2"/>
    <w:rsid w:val="004D425F"/>
    <w:rsid w:val="004F77C9"/>
    <w:rsid w:val="00514D7B"/>
    <w:rsid w:val="00555D99"/>
    <w:rsid w:val="005F1F8C"/>
    <w:rsid w:val="005F3CF7"/>
    <w:rsid w:val="00612DDF"/>
    <w:rsid w:val="006D0BAF"/>
    <w:rsid w:val="006E69AA"/>
    <w:rsid w:val="00772050"/>
    <w:rsid w:val="007D5CEB"/>
    <w:rsid w:val="007D6072"/>
    <w:rsid w:val="007E76D1"/>
    <w:rsid w:val="0082617E"/>
    <w:rsid w:val="0082625D"/>
    <w:rsid w:val="00841A7C"/>
    <w:rsid w:val="008831ED"/>
    <w:rsid w:val="008C412D"/>
    <w:rsid w:val="008D0D4B"/>
    <w:rsid w:val="008F01F5"/>
    <w:rsid w:val="00933141"/>
    <w:rsid w:val="009478F3"/>
    <w:rsid w:val="00974FF3"/>
    <w:rsid w:val="009B1207"/>
    <w:rsid w:val="009B5292"/>
    <w:rsid w:val="009C0AB7"/>
    <w:rsid w:val="009C65CB"/>
    <w:rsid w:val="009D0B59"/>
    <w:rsid w:val="009E4E01"/>
    <w:rsid w:val="009E4FE8"/>
    <w:rsid w:val="00A01DBD"/>
    <w:rsid w:val="00A10A7F"/>
    <w:rsid w:val="00A16A49"/>
    <w:rsid w:val="00A31AD9"/>
    <w:rsid w:val="00A61669"/>
    <w:rsid w:val="00A65EDA"/>
    <w:rsid w:val="00A73B6F"/>
    <w:rsid w:val="00AA6541"/>
    <w:rsid w:val="00AB2315"/>
    <w:rsid w:val="00AB4C27"/>
    <w:rsid w:val="00AD332E"/>
    <w:rsid w:val="00AE36BC"/>
    <w:rsid w:val="00B1123A"/>
    <w:rsid w:val="00BB001E"/>
    <w:rsid w:val="00BD11D1"/>
    <w:rsid w:val="00C1725B"/>
    <w:rsid w:val="00C34287"/>
    <w:rsid w:val="00C4154F"/>
    <w:rsid w:val="00C43089"/>
    <w:rsid w:val="00C4774A"/>
    <w:rsid w:val="00C53164"/>
    <w:rsid w:val="00C80B16"/>
    <w:rsid w:val="00CE26CC"/>
    <w:rsid w:val="00CF3A7B"/>
    <w:rsid w:val="00D1008A"/>
    <w:rsid w:val="00D21CA4"/>
    <w:rsid w:val="00D878A2"/>
    <w:rsid w:val="00DC3CEC"/>
    <w:rsid w:val="00DD304E"/>
    <w:rsid w:val="00E22B5C"/>
    <w:rsid w:val="00E525B5"/>
    <w:rsid w:val="00E63C4B"/>
    <w:rsid w:val="00E6646D"/>
    <w:rsid w:val="00E74B1B"/>
    <w:rsid w:val="00E76AD6"/>
    <w:rsid w:val="00E8725B"/>
    <w:rsid w:val="00F05439"/>
    <w:rsid w:val="00F27B32"/>
    <w:rsid w:val="00F42345"/>
    <w:rsid w:val="00F73294"/>
    <w:rsid w:val="00FA0A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9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AC1"/>
    <w:pPr>
      <w:ind w:firstLineChars="200" w:firstLine="420"/>
    </w:pPr>
  </w:style>
  <w:style w:type="character" w:styleId="a4">
    <w:name w:val="Hyperlink"/>
    <w:basedOn w:val="a0"/>
    <w:uiPriority w:val="99"/>
    <w:unhideWhenUsed/>
    <w:rsid w:val="00514D7B"/>
    <w:rPr>
      <w:color w:val="0563C1" w:themeColor="hyperlink"/>
      <w:u w:val="single"/>
    </w:rPr>
  </w:style>
  <w:style w:type="paragraph" w:styleId="a5">
    <w:name w:val="header"/>
    <w:basedOn w:val="a"/>
    <w:link w:val="Char"/>
    <w:uiPriority w:val="99"/>
    <w:unhideWhenUsed/>
    <w:rsid w:val="00E22B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22B5C"/>
    <w:rPr>
      <w:sz w:val="18"/>
      <w:szCs w:val="18"/>
    </w:rPr>
  </w:style>
  <w:style w:type="paragraph" w:styleId="a6">
    <w:name w:val="footer"/>
    <w:basedOn w:val="a"/>
    <w:link w:val="Char0"/>
    <w:uiPriority w:val="99"/>
    <w:unhideWhenUsed/>
    <w:rsid w:val="00E22B5C"/>
    <w:pPr>
      <w:tabs>
        <w:tab w:val="center" w:pos="4153"/>
        <w:tab w:val="right" w:pos="8306"/>
      </w:tabs>
      <w:snapToGrid w:val="0"/>
      <w:jc w:val="left"/>
    </w:pPr>
    <w:rPr>
      <w:sz w:val="18"/>
      <w:szCs w:val="18"/>
    </w:rPr>
  </w:style>
  <w:style w:type="character" w:customStyle="1" w:styleId="Char0">
    <w:name w:val="页脚 Char"/>
    <w:basedOn w:val="a0"/>
    <w:link w:val="a6"/>
    <w:uiPriority w:val="99"/>
    <w:rsid w:val="00E22B5C"/>
    <w:rPr>
      <w:sz w:val="18"/>
      <w:szCs w:val="18"/>
    </w:rPr>
  </w:style>
  <w:style w:type="table" w:styleId="a7">
    <w:name w:val="Table Grid"/>
    <w:basedOn w:val="a1"/>
    <w:uiPriority w:val="39"/>
    <w:rsid w:val="00CE2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1"/>
    <w:uiPriority w:val="99"/>
    <w:semiHidden/>
    <w:unhideWhenUsed/>
    <w:rsid w:val="0027587D"/>
    <w:rPr>
      <w:sz w:val="18"/>
      <w:szCs w:val="18"/>
    </w:rPr>
  </w:style>
  <w:style w:type="character" w:customStyle="1" w:styleId="Char1">
    <w:name w:val="批注框文本 Char"/>
    <w:basedOn w:val="a0"/>
    <w:link w:val="a8"/>
    <w:uiPriority w:val="99"/>
    <w:semiHidden/>
    <w:rsid w:val="0027587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798332">
      <w:bodyDiv w:val="1"/>
      <w:marLeft w:val="0"/>
      <w:marRight w:val="0"/>
      <w:marTop w:val="0"/>
      <w:marBottom w:val="0"/>
      <w:divBdr>
        <w:top w:val="none" w:sz="0" w:space="0" w:color="auto"/>
        <w:left w:val="none" w:sz="0" w:space="0" w:color="auto"/>
        <w:bottom w:val="none" w:sz="0" w:space="0" w:color="auto"/>
        <w:right w:val="none" w:sz="0" w:space="0" w:color="auto"/>
      </w:divBdr>
      <w:divsChild>
        <w:div w:id="1264220302">
          <w:marLeft w:val="0"/>
          <w:marRight w:val="0"/>
          <w:marTop w:val="0"/>
          <w:marBottom w:val="0"/>
          <w:divBdr>
            <w:top w:val="none" w:sz="0" w:space="0" w:color="auto"/>
            <w:left w:val="none" w:sz="0" w:space="0" w:color="auto"/>
            <w:bottom w:val="none" w:sz="0" w:space="0" w:color="auto"/>
            <w:right w:val="none" w:sz="0" w:space="0" w:color="auto"/>
          </w:divBdr>
        </w:div>
      </w:divsChild>
    </w:div>
    <w:div w:id="1276323842">
      <w:bodyDiv w:val="1"/>
      <w:marLeft w:val="0"/>
      <w:marRight w:val="0"/>
      <w:marTop w:val="0"/>
      <w:marBottom w:val="0"/>
      <w:divBdr>
        <w:top w:val="none" w:sz="0" w:space="0" w:color="auto"/>
        <w:left w:val="none" w:sz="0" w:space="0" w:color="auto"/>
        <w:bottom w:val="none" w:sz="0" w:space="0" w:color="auto"/>
        <w:right w:val="none" w:sz="0" w:space="0" w:color="auto"/>
      </w:divBdr>
      <w:divsChild>
        <w:div w:id="1971864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90317-19DD-4D32-AD82-9E82D124D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jwc</dc:creator>
  <cp:keywords/>
  <dc:description/>
  <cp:lastModifiedBy>HeeHee</cp:lastModifiedBy>
  <cp:revision>7</cp:revision>
  <dcterms:created xsi:type="dcterms:W3CDTF">2015-06-15T07:43:00Z</dcterms:created>
  <dcterms:modified xsi:type="dcterms:W3CDTF">2015-06-15T09:42:00Z</dcterms:modified>
</cp:coreProperties>
</file>