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0B" w:rsidRDefault="00CD1F0B" w:rsidP="00CD1F0B">
      <w:pPr>
        <w:spacing w:line="360" w:lineRule="auto"/>
        <w:ind w:leftChars="100" w:left="210"/>
        <w:jc w:val="left"/>
        <w:rPr>
          <w:rFonts w:ascii="Times New Roman" w:hAnsi="Times New Roman"/>
          <w:b/>
          <w:bCs/>
          <w:kern w:val="44"/>
          <w:sz w:val="32"/>
          <w:szCs w:val="32"/>
        </w:rPr>
      </w:pPr>
      <w:r>
        <w:rPr>
          <w:rFonts w:ascii="Times New Roman" w:hAnsi="Times New Roman" w:hint="eastAsia"/>
          <w:b/>
          <w:bCs/>
          <w:kern w:val="44"/>
          <w:sz w:val="32"/>
          <w:szCs w:val="32"/>
        </w:rPr>
        <w:t>附件</w:t>
      </w:r>
      <w:r>
        <w:rPr>
          <w:rFonts w:ascii="Times New Roman" w:hAnsi="Times New Roman" w:hint="eastAsia"/>
          <w:b/>
          <w:bCs/>
          <w:kern w:val="44"/>
          <w:sz w:val="32"/>
          <w:szCs w:val="32"/>
        </w:rPr>
        <w:t>A</w:t>
      </w:r>
    </w:p>
    <w:p w:rsidR="0074648B" w:rsidRDefault="00FA2CD2" w:rsidP="0074648B">
      <w:pPr>
        <w:spacing w:line="360" w:lineRule="auto"/>
        <w:ind w:leftChars="100" w:left="210"/>
        <w:jc w:val="center"/>
        <w:rPr>
          <w:rFonts w:ascii="Times New Roman" w:hAnsi="Times New Roman"/>
          <w:b/>
          <w:bCs/>
          <w:kern w:val="44"/>
          <w:sz w:val="32"/>
          <w:szCs w:val="32"/>
        </w:rPr>
      </w:pPr>
      <w:r>
        <w:rPr>
          <w:rFonts w:ascii="Times New Roman" w:hAnsi="Times New Roman" w:hint="eastAsia"/>
          <w:b/>
          <w:bCs/>
          <w:kern w:val="44"/>
          <w:sz w:val="32"/>
          <w:szCs w:val="32"/>
        </w:rPr>
        <w:t>202</w:t>
      </w:r>
      <w:r w:rsidR="0074648B">
        <w:rPr>
          <w:rFonts w:ascii="Times New Roman" w:hAnsi="Times New Roman" w:hint="eastAsia"/>
          <w:b/>
          <w:bCs/>
          <w:kern w:val="44"/>
          <w:sz w:val="32"/>
          <w:szCs w:val="32"/>
        </w:rPr>
        <w:t>2</w:t>
      </w:r>
      <w:r w:rsidR="002A7C51">
        <w:rPr>
          <w:rFonts w:ascii="Times New Roman" w:hAnsi="Times New Roman" w:hint="eastAsia"/>
          <w:b/>
          <w:bCs/>
          <w:kern w:val="44"/>
          <w:sz w:val="32"/>
          <w:szCs w:val="32"/>
        </w:rPr>
        <w:t>年</w:t>
      </w:r>
      <w:r w:rsidR="00965700">
        <w:rPr>
          <w:rFonts w:ascii="Times New Roman" w:hAnsi="Times New Roman" w:hint="eastAsia"/>
          <w:b/>
          <w:bCs/>
          <w:kern w:val="44"/>
          <w:sz w:val="32"/>
          <w:szCs w:val="32"/>
        </w:rPr>
        <w:t>粤港澳</w:t>
      </w:r>
      <w:r w:rsidR="0074648B">
        <w:rPr>
          <w:rFonts w:ascii="Times New Roman" w:hAnsi="Times New Roman" w:hint="eastAsia"/>
          <w:b/>
          <w:bCs/>
          <w:kern w:val="44"/>
          <w:sz w:val="32"/>
          <w:szCs w:val="32"/>
        </w:rPr>
        <w:t>大学生工程实践与创新能力</w:t>
      </w:r>
      <w:r w:rsidR="00286BDF">
        <w:rPr>
          <w:rFonts w:ascii="Times New Roman" w:hAnsi="Times New Roman" w:hint="eastAsia"/>
          <w:b/>
          <w:bCs/>
          <w:kern w:val="44"/>
          <w:sz w:val="32"/>
          <w:szCs w:val="32"/>
        </w:rPr>
        <w:t>大</w:t>
      </w:r>
      <w:r w:rsidR="0074648B">
        <w:rPr>
          <w:rFonts w:ascii="Times New Roman" w:hAnsi="Times New Roman" w:hint="eastAsia"/>
          <w:b/>
          <w:bCs/>
          <w:kern w:val="44"/>
          <w:sz w:val="32"/>
          <w:szCs w:val="32"/>
        </w:rPr>
        <w:t>赛</w:t>
      </w:r>
    </w:p>
    <w:p w:rsidR="00A30268" w:rsidRDefault="0074648B" w:rsidP="00B57F28">
      <w:pPr>
        <w:spacing w:line="360" w:lineRule="auto"/>
        <w:ind w:leftChars="100" w:left="210"/>
        <w:jc w:val="center"/>
        <w:rPr>
          <w:rFonts w:ascii="Times New Roman" w:hAnsi="Times New Roman"/>
          <w:b/>
          <w:bCs/>
          <w:kern w:val="44"/>
          <w:sz w:val="32"/>
          <w:szCs w:val="32"/>
        </w:rPr>
      </w:pPr>
      <w:r>
        <w:rPr>
          <w:rFonts w:ascii="Times New Roman" w:hAnsi="Times New Roman" w:hint="eastAsia"/>
          <w:b/>
          <w:bCs/>
          <w:kern w:val="44"/>
          <w:sz w:val="32"/>
          <w:szCs w:val="32"/>
        </w:rPr>
        <w:t>暨</w:t>
      </w:r>
      <w:r w:rsidR="00965700">
        <w:rPr>
          <w:rFonts w:ascii="Times New Roman" w:hAnsi="Times New Roman" w:hint="eastAsia"/>
          <w:b/>
          <w:bCs/>
          <w:kern w:val="44"/>
          <w:sz w:val="32"/>
          <w:szCs w:val="32"/>
        </w:rPr>
        <w:t>广东省</w:t>
      </w:r>
      <w:r w:rsidR="00A30268">
        <w:rPr>
          <w:rFonts w:ascii="Times New Roman" w:hAnsi="Times New Roman" w:hint="eastAsia"/>
          <w:b/>
          <w:bCs/>
          <w:kern w:val="44"/>
          <w:sz w:val="32"/>
          <w:szCs w:val="32"/>
        </w:rPr>
        <w:t>大学生</w:t>
      </w:r>
      <w:r>
        <w:rPr>
          <w:rFonts w:ascii="Times New Roman" w:hAnsi="Times New Roman" w:hint="eastAsia"/>
          <w:b/>
          <w:bCs/>
          <w:kern w:val="44"/>
          <w:sz w:val="32"/>
          <w:szCs w:val="32"/>
        </w:rPr>
        <w:t>工程实践与创新能力</w:t>
      </w:r>
      <w:r w:rsidR="00286BDF">
        <w:rPr>
          <w:rFonts w:ascii="Times New Roman" w:hAnsi="Times New Roman" w:hint="eastAsia"/>
          <w:b/>
          <w:bCs/>
          <w:kern w:val="44"/>
          <w:sz w:val="32"/>
          <w:szCs w:val="32"/>
        </w:rPr>
        <w:t>大</w:t>
      </w:r>
      <w:r w:rsidR="00A30268">
        <w:rPr>
          <w:rFonts w:ascii="Times New Roman" w:hAnsi="Times New Roman" w:hint="eastAsia"/>
          <w:b/>
          <w:bCs/>
          <w:kern w:val="44"/>
          <w:sz w:val="32"/>
          <w:szCs w:val="32"/>
        </w:rPr>
        <w:t>赛</w:t>
      </w:r>
      <w:bookmarkStart w:id="0" w:name="_GoBack"/>
      <w:bookmarkEnd w:id="0"/>
    </w:p>
    <w:p w:rsidR="00A30268" w:rsidRPr="00AF71FB" w:rsidRDefault="00CD1F0B" w:rsidP="00B57F28">
      <w:pPr>
        <w:spacing w:line="360" w:lineRule="auto"/>
        <w:ind w:leftChars="100" w:left="210"/>
        <w:jc w:val="center"/>
        <w:rPr>
          <w:rFonts w:ascii="Times New Roman" w:hAnsi="Times New Roman"/>
          <w:b/>
          <w:sz w:val="32"/>
          <w:szCs w:val="32"/>
        </w:rPr>
      </w:pPr>
      <w:r w:rsidRPr="00AF71FB">
        <w:rPr>
          <w:rFonts w:ascii="Times New Roman" w:hAnsi="Times New Roman" w:hint="eastAsia"/>
          <w:b/>
          <w:sz w:val="32"/>
          <w:szCs w:val="32"/>
        </w:rPr>
        <w:t>（一）</w:t>
      </w:r>
      <w:r w:rsidR="00A30268" w:rsidRPr="00AF71FB">
        <w:rPr>
          <w:rFonts w:ascii="Times New Roman" w:hAnsi="Times New Roman" w:hint="eastAsia"/>
          <w:b/>
          <w:sz w:val="32"/>
          <w:szCs w:val="32"/>
        </w:rPr>
        <w:t>工程基础赛道竞赛命题及运行</w:t>
      </w:r>
    </w:p>
    <w:p w:rsidR="00846943" w:rsidRDefault="00846943" w:rsidP="00846943">
      <w:pPr>
        <w:tabs>
          <w:tab w:val="left" w:pos="1620"/>
        </w:tabs>
        <w:spacing w:line="360" w:lineRule="auto"/>
        <w:ind w:leftChars="-1" w:left="-2" w:firstLineChars="196" w:firstLine="470"/>
        <w:rPr>
          <w:rFonts w:ascii="Times New Roman" w:hAnsi="Times New Roman"/>
          <w:bCs/>
          <w:sz w:val="24"/>
          <w:szCs w:val="24"/>
        </w:rPr>
      </w:pPr>
      <w:r>
        <w:rPr>
          <w:rFonts w:ascii="Times New Roman" w:hAnsi="Times New Roman" w:hint="eastAsia"/>
          <w:bCs/>
          <w:sz w:val="24"/>
          <w:szCs w:val="24"/>
        </w:rPr>
        <w:t>工程基础赛道重点考察大学生的基础工程知识与基本实践技能，强调大学生思创融合与团队合作等综合素质能力，夯实后备人才的工程基础。</w:t>
      </w:r>
    </w:p>
    <w:p w:rsidR="00846943" w:rsidRPr="00AE06C7" w:rsidRDefault="00846943" w:rsidP="00846943">
      <w:pPr>
        <w:tabs>
          <w:tab w:val="left" w:pos="1080"/>
        </w:tabs>
        <w:spacing w:line="300" w:lineRule="auto"/>
        <w:rPr>
          <w:rFonts w:ascii="Times New Roman" w:eastAsia="微软雅黑" w:hAnsi="Times New Roman"/>
          <w:b/>
          <w:bCs/>
          <w:sz w:val="28"/>
          <w:szCs w:val="28"/>
        </w:rPr>
      </w:pPr>
      <w:r w:rsidRPr="00AE06C7">
        <w:rPr>
          <w:rFonts w:ascii="Times New Roman" w:eastAsia="微软雅黑" w:hAnsi="Times New Roman" w:hint="eastAsia"/>
          <w:b/>
          <w:bCs/>
          <w:sz w:val="28"/>
          <w:szCs w:val="28"/>
        </w:rPr>
        <w:t>一、势能驱动车赛项</w:t>
      </w:r>
    </w:p>
    <w:p w:rsidR="00846943" w:rsidRPr="00AE06C7" w:rsidRDefault="00846943" w:rsidP="00846943">
      <w:pPr>
        <w:tabs>
          <w:tab w:val="left" w:pos="1080"/>
        </w:tabs>
        <w:spacing w:line="300" w:lineRule="auto"/>
        <w:rPr>
          <w:rFonts w:ascii="Times New Roman" w:eastAsia="微软雅黑" w:hAnsi="Times New Roman"/>
          <w:b/>
          <w:bCs/>
          <w:sz w:val="24"/>
          <w:szCs w:val="28"/>
        </w:rPr>
      </w:pPr>
      <w:r w:rsidRPr="00AE06C7">
        <w:rPr>
          <w:rFonts w:ascii="微软雅黑" w:eastAsia="微软雅黑" w:hAnsi="微软雅黑" w:cs="微软雅黑"/>
          <w:b/>
          <w:bCs/>
          <w:sz w:val="24"/>
          <w:szCs w:val="28"/>
        </w:rPr>
        <w:t>1</w:t>
      </w:r>
      <w:r w:rsidRPr="00AE06C7">
        <w:rPr>
          <w:rFonts w:ascii="微软雅黑" w:eastAsia="微软雅黑" w:hAnsi="微软雅黑" w:cs="微软雅黑" w:hint="eastAsia"/>
          <w:b/>
          <w:bCs/>
          <w:sz w:val="24"/>
          <w:szCs w:val="28"/>
        </w:rPr>
        <w:t>、</w:t>
      </w:r>
      <w:r w:rsidRPr="00AE06C7">
        <w:rPr>
          <w:rFonts w:ascii="Times New Roman" w:eastAsia="微软雅黑" w:hAnsi="Times New Roman" w:hint="eastAsia"/>
          <w:b/>
          <w:bCs/>
          <w:sz w:val="24"/>
          <w:szCs w:val="28"/>
        </w:rPr>
        <w:t>对参赛作品</w:t>
      </w:r>
      <w:r w:rsidRPr="00AE06C7">
        <w:rPr>
          <w:rFonts w:ascii="Times New Roman" w:eastAsia="微软雅黑" w:hAnsi="Times New Roman"/>
          <w:b/>
          <w:bCs/>
          <w:sz w:val="24"/>
          <w:szCs w:val="28"/>
        </w:rPr>
        <w:t>/</w:t>
      </w:r>
      <w:r w:rsidRPr="00AE06C7">
        <w:rPr>
          <w:rFonts w:ascii="Times New Roman" w:eastAsia="微软雅黑" w:hAnsi="Times New Roman" w:hint="eastAsia"/>
          <w:b/>
          <w:bCs/>
          <w:sz w:val="24"/>
          <w:szCs w:val="28"/>
        </w:rPr>
        <w:t>内容的要求</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1</w:t>
      </w:r>
      <w:r>
        <w:rPr>
          <w:rFonts w:ascii="Times New Roman" w:hAnsi="Times New Roman" w:hint="eastAsia"/>
          <w:b/>
          <w:bCs/>
          <w:sz w:val="24"/>
          <w:szCs w:val="24"/>
        </w:rPr>
        <w:t>）势能驱动车</w:t>
      </w:r>
    </w:p>
    <w:p w:rsidR="00846943" w:rsidRDefault="00846943" w:rsidP="00846943">
      <w:pPr>
        <w:tabs>
          <w:tab w:val="left" w:pos="1080"/>
        </w:tabs>
        <w:spacing w:line="360" w:lineRule="auto"/>
        <w:ind w:firstLineChars="200" w:firstLine="480"/>
        <w:rPr>
          <w:rFonts w:ascii="Times New Roman" w:hAnsi="Times New Roman"/>
          <w:sz w:val="24"/>
          <w:szCs w:val="24"/>
        </w:rPr>
      </w:pPr>
      <w:r>
        <w:rPr>
          <w:rFonts w:ascii="Times New Roman" w:hAnsi="Times New Roman" w:hint="eastAsia"/>
          <w:bCs/>
          <w:sz w:val="24"/>
          <w:szCs w:val="24"/>
        </w:rPr>
        <w:t>自主设计</w:t>
      </w:r>
      <w:r w:rsidRPr="00AE06C7">
        <w:rPr>
          <w:rFonts w:ascii="Times New Roman" w:hAnsi="Times New Roman" w:hint="eastAsia"/>
          <w:sz w:val="24"/>
          <w:szCs w:val="24"/>
        </w:rPr>
        <w:t>并</w:t>
      </w:r>
      <w:r>
        <w:rPr>
          <w:rFonts w:ascii="Times New Roman" w:hAnsi="Times New Roman" w:hint="eastAsia"/>
          <w:bCs/>
          <w:sz w:val="24"/>
          <w:szCs w:val="24"/>
        </w:rPr>
        <w:t>制作一台具有方向控制功能的自行走势能驱动车，该车</w:t>
      </w:r>
      <w:r>
        <w:rPr>
          <w:rFonts w:ascii="Times New Roman" w:hAnsi="Times New Roman" w:hint="eastAsia"/>
          <w:sz w:val="24"/>
          <w:szCs w:val="24"/>
        </w:rPr>
        <w:t>行</w:t>
      </w:r>
      <w:proofErr w:type="gramStart"/>
      <w:r>
        <w:rPr>
          <w:rFonts w:ascii="Times New Roman" w:hAnsi="Times New Roman" w:hint="eastAsia"/>
          <w:sz w:val="24"/>
          <w:szCs w:val="24"/>
        </w:rPr>
        <w:t>走过程</w:t>
      </w:r>
      <w:proofErr w:type="gramEnd"/>
      <w:r>
        <w:rPr>
          <w:rFonts w:ascii="Times New Roman" w:hAnsi="Times New Roman" w:hint="eastAsia"/>
          <w:sz w:val="24"/>
          <w:szCs w:val="24"/>
        </w:rPr>
        <w:t>中必须在指定竞赛场地上与地面接触运行，且完成所有动作所用能量均由重力势能转换而得，不允许使用任何其他形式的能量。重力势能通过自主设计制造的</w:t>
      </w:r>
      <w:r>
        <w:rPr>
          <w:rFonts w:ascii="Times New Roman" w:hAnsi="Times New Roman"/>
          <w:sz w:val="24"/>
          <w:szCs w:val="24"/>
        </w:rPr>
        <w:t>1kg</w:t>
      </w:r>
      <w:r w:rsidRPr="00AE06C7">
        <w:rPr>
          <w:rFonts w:ascii="Times New Roman" w:hAnsi="Times New Roman" w:hint="eastAsia"/>
          <w:bCs/>
          <w:sz w:val="24"/>
          <w:szCs w:val="24"/>
        </w:rPr>
        <w:t>±</w:t>
      </w:r>
      <w:r w:rsidRPr="00AE06C7">
        <w:rPr>
          <w:rFonts w:ascii="Times New Roman" w:hAnsi="Times New Roman"/>
          <w:bCs/>
          <w:sz w:val="24"/>
          <w:szCs w:val="24"/>
        </w:rPr>
        <w:t>10g</w:t>
      </w:r>
      <w:r>
        <w:rPr>
          <w:rFonts w:ascii="Times New Roman" w:hAnsi="Times New Roman" w:hint="eastAsia"/>
          <w:sz w:val="24"/>
          <w:szCs w:val="24"/>
        </w:rPr>
        <w:t>重物下降</w:t>
      </w:r>
      <w:r>
        <w:rPr>
          <w:rFonts w:ascii="Times New Roman" w:hAnsi="Times New Roman"/>
          <w:sz w:val="24"/>
          <w:szCs w:val="24"/>
        </w:rPr>
        <w:t>300mm</w:t>
      </w:r>
      <w:r>
        <w:rPr>
          <w:rFonts w:ascii="Times New Roman" w:hAnsi="Times New Roman" w:hint="eastAsia"/>
          <w:sz w:val="24"/>
          <w:szCs w:val="24"/>
        </w:rPr>
        <w:t>±</w:t>
      </w:r>
      <w:r>
        <w:rPr>
          <w:rFonts w:ascii="Times New Roman" w:hAnsi="Times New Roman"/>
          <w:sz w:val="24"/>
          <w:szCs w:val="24"/>
        </w:rPr>
        <w:t>2mm</w:t>
      </w:r>
      <w:r>
        <w:rPr>
          <w:rFonts w:ascii="Times New Roman" w:hAnsi="Times New Roman" w:hint="eastAsia"/>
          <w:sz w:val="24"/>
          <w:szCs w:val="24"/>
        </w:rPr>
        <w:t>高度获得。在势能驱动车行</w:t>
      </w:r>
      <w:proofErr w:type="gramStart"/>
      <w:r>
        <w:rPr>
          <w:rFonts w:ascii="Times New Roman" w:hAnsi="Times New Roman" w:hint="eastAsia"/>
          <w:sz w:val="24"/>
          <w:szCs w:val="24"/>
        </w:rPr>
        <w:t>走过程</w:t>
      </w:r>
      <w:proofErr w:type="gramEnd"/>
      <w:r>
        <w:rPr>
          <w:rFonts w:ascii="Times New Roman" w:hAnsi="Times New Roman" w:hint="eastAsia"/>
          <w:sz w:val="24"/>
          <w:szCs w:val="24"/>
        </w:rPr>
        <w:t>中，重物不允许从</w:t>
      </w:r>
      <w:r w:rsidRPr="00AE06C7">
        <w:rPr>
          <w:rFonts w:ascii="Times New Roman" w:hAnsi="Times New Roman" w:hint="eastAsia"/>
          <w:bCs/>
          <w:color w:val="000000"/>
          <w:sz w:val="24"/>
        </w:rPr>
        <w:t>势能驱动车</w:t>
      </w:r>
      <w:r>
        <w:rPr>
          <w:rFonts w:ascii="Times New Roman" w:hAnsi="Times New Roman" w:hint="eastAsia"/>
          <w:sz w:val="24"/>
          <w:szCs w:val="24"/>
        </w:rPr>
        <w:t>上掉落。重物的形状、结构、材料、下降方式及轨迹不限，要求重物方便快捷拆装，以便现场校核重量。</w:t>
      </w:r>
    </w:p>
    <w:p w:rsidR="00846943" w:rsidRDefault="00846943" w:rsidP="00846943">
      <w:pPr>
        <w:tabs>
          <w:tab w:val="left" w:pos="1080"/>
        </w:tabs>
        <w:spacing w:line="360" w:lineRule="auto"/>
        <w:ind w:leftChars="-1" w:left="-2" w:firstLineChars="200" w:firstLine="480"/>
        <w:rPr>
          <w:rFonts w:ascii="Times New Roman" w:hAnsi="Times New Roman"/>
          <w:sz w:val="24"/>
          <w:szCs w:val="24"/>
        </w:rPr>
      </w:pPr>
      <w:r w:rsidRPr="00AE06C7">
        <w:rPr>
          <w:rFonts w:ascii="Times New Roman" w:hAnsi="Times New Roman" w:hint="eastAsia"/>
          <w:bCs/>
          <w:color w:val="000000"/>
          <w:sz w:val="24"/>
        </w:rPr>
        <w:t>势能驱动车的</w:t>
      </w:r>
      <w:r>
        <w:rPr>
          <w:rFonts w:ascii="Times New Roman" w:hAnsi="Times New Roman" w:hint="eastAsia"/>
          <w:sz w:val="24"/>
          <w:szCs w:val="24"/>
        </w:rPr>
        <w:t>结构、设计、选材及加工制作均由参赛学生自主完成。</w:t>
      </w:r>
    </w:p>
    <w:p w:rsidR="00846943" w:rsidRDefault="00846943" w:rsidP="00846943">
      <w:pPr>
        <w:tabs>
          <w:tab w:val="left" w:pos="1080"/>
        </w:tabs>
        <w:spacing w:line="360" w:lineRule="auto"/>
        <w:ind w:leftChars="-1" w:left="-2" w:firstLineChars="200" w:firstLine="480"/>
        <w:rPr>
          <w:rFonts w:ascii="Times New Roman" w:hAnsi="Times New Roman"/>
          <w:sz w:val="24"/>
          <w:szCs w:val="24"/>
        </w:rPr>
      </w:pPr>
      <w:r w:rsidRPr="00AE06C7">
        <w:rPr>
          <w:rFonts w:ascii="Times New Roman" w:hAnsi="Times New Roman" w:hint="eastAsia"/>
          <w:bCs/>
          <w:color w:val="000000"/>
          <w:sz w:val="24"/>
        </w:rPr>
        <w:t>以下势能驱动车简称为驱动车。</w:t>
      </w:r>
    </w:p>
    <w:p w:rsidR="00846943" w:rsidRPr="00AE06C7" w:rsidRDefault="00846943" w:rsidP="00846943">
      <w:pPr>
        <w:tabs>
          <w:tab w:val="left" w:pos="1080"/>
        </w:tabs>
        <w:spacing w:line="300" w:lineRule="auto"/>
        <w:rPr>
          <w:rFonts w:ascii="Times New Roman" w:eastAsia="微软雅黑" w:hAnsi="Times New Roman"/>
          <w:b/>
          <w:bCs/>
          <w:sz w:val="24"/>
          <w:szCs w:val="28"/>
        </w:rPr>
      </w:pPr>
      <w:r w:rsidRPr="00AE06C7">
        <w:rPr>
          <w:rFonts w:ascii="微软雅黑" w:eastAsia="微软雅黑" w:hAnsi="微软雅黑" w:cs="微软雅黑"/>
          <w:b/>
          <w:bCs/>
          <w:sz w:val="24"/>
          <w:szCs w:val="28"/>
        </w:rPr>
        <w:t>2</w:t>
      </w:r>
      <w:r w:rsidRPr="00AE06C7">
        <w:rPr>
          <w:rFonts w:ascii="微软雅黑" w:eastAsia="微软雅黑" w:hAnsi="微软雅黑" w:cs="微软雅黑" w:hint="eastAsia"/>
          <w:b/>
          <w:bCs/>
          <w:sz w:val="24"/>
          <w:szCs w:val="28"/>
        </w:rPr>
        <w:t>、</w:t>
      </w:r>
      <w:r w:rsidRPr="00AE06C7">
        <w:rPr>
          <w:rFonts w:ascii="Times New Roman" w:eastAsia="微软雅黑" w:hAnsi="Times New Roman" w:hint="eastAsia"/>
          <w:b/>
          <w:bCs/>
          <w:sz w:val="24"/>
          <w:szCs w:val="28"/>
        </w:rPr>
        <w:t>对运行环境的要求</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1</w:t>
      </w:r>
      <w:r>
        <w:rPr>
          <w:rFonts w:ascii="Times New Roman" w:hAnsi="Times New Roman" w:hint="eastAsia"/>
          <w:b/>
          <w:bCs/>
          <w:sz w:val="24"/>
          <w:szCs w:val="24"/>
        </w:rPr>
        <w:t>）现场运行场地</w:t>
      </w:r>
    </w:p>
    <w:p w:rsidR="00846943" w:rsidRDefault="00846943" w:rsidP="00846943">
      <w:pPr>
        <w:tabs>
          <w:tab w:val="left" w:pos="1080"/>
        </w:tabs>
        <w:spacing w:line="360" w:lineRule="auto"/>
        <w:ind w:firstLineChars="200" w:firstLine="480"/>
        <w:rPr>
          <w:rFonts w:ascii="Times New Roman" w:hAnsi="Times New Roman"/>
          <w:bCs/>
          <w:sz w:val="24"/>
          <w:szCs w:val="24"/>
        </w:rPr>
      </w:pPr>
      <w:r w:rsidRPr="00AE06C7">
        <w:rPr>
          <w:rFonts w:ascii="Times New Roman" w:hAnsi="Times New Roman" w:cs="宋体" w:hint="eastAsia"/>
          <w:sz w:val="24"/>
          <w:szCs w:val="24"/>
        </w:rPr>
        <w:t>驱动车场地为</w:t>
      </w:r>
      <w:r w:rsidRPr="00AE06C7">
        <w:rPr>
          <w:rFonts w:ascii="Times New Roman" w:hAnsi="Times New Roman" w:cs="宋体"/>
          <w:sz w:val="24"/>
          <w:szCs w:val="24"/>
        </w:rPr>
        <w:t>5200mm</w:t>
      </w:r>
      <w:r w:rsidRPr="00AE06C7">
        <w:rPr>
          <w:rFonts w:ascii="Times New Roman" w:hAnsi="Times New Roman" w:cs="宋体" w:hint="eastAsia"/>
          <w:sz w:val="24"/>
          <w:szCs w:val="24"/>
        </w:rPr>
        <w:t>×</w:t>
      </w:r>
      <w:r w:rsidRPr="00AE06C7">
        <w:rPr>
          <w:rFonts w:ascii="Times New Roman" w:hAnsi="Times New Roman" w:cs="宋体"/>
          <w:sz w:val="24"/>
          <w:szCs w:val="24"/>
        </w:rPr>
        <w:t>2200mm</w:t>
      </w:r>
      <w:r w:rsidRPr="00AE06C7">
        <w:rPr>
          <w:rFonts w:ascii="Times New Roman" w:hAnsi="Times New Roman" w:cs="宋体" w:hint="eastAsia"/>
          <w:sz w:val="24"/>
          <w:szCs w:val="24"/>
        </w:rPr>
        <w:t>长方形</w:t>
      </w:r>
      <w:r>
        <w:rPr>
          <w:rFonts w:ascii="Times New Roman" w:hAnsi="Times New Roman" w:hint="eastAsia"/>
          <w:bCs/>
          <w:sz w:val="24"/>
          <w:szCs w:val="24"/>
        </w:rPr>
        <w:t>平面</w:t>
      </w:r>
      <w:r w:rsidRPr="00AE06C7">
        <w:rPr>
          <w:rFonts w:ascii="Times New Roman" w:hAnsi="Times New Roman" w:cs="宋体" w:hint="eastAsia"/>
          <w:sz w:val="24"/>
          <w:szCs w:val="24"/>
        </w:rPr>
        <w:t>区域</w:t>
      </w:r>
      <w:r>
        <w:rPr>
          <w:rFonts w:ascii="Times New Roman" w:hAnsi="Times New Roman" w:hint="eastAsia"/>
          <w:bCs/>
          <w:sz w:val="24"/>
          <w:szCs w:val="24"/>
        </w:rPr>
        <w:t>（如图</w:t>
      </w:r>
      <w:r>
        <w:rPr>
          <w:rFonts w:ascii="Times New Roman" w:hAnsi="Times New Roman"/>
          <w:bCs/>
          <w:sz w:val="24"/>
          <w:szCs w:val="24"/>
        </w:rPr>
        <w:t>1</w:t>
      </w:r>
      <w:r>
        <w:rPr>
          <w:rFonts w:ascii="Times New Roman" w:hAnsi="Times New Roman" w:hint="eastAsia"/>
          <w:bCs/>
          <w:sz w:val="24"/>
          <w:szCs w:val="24"/>
        </w:rPr>
        <w:t>所示）</w:t>
      </w:r>
      <w:r>
        <w:rPr>
          <w:rFonts w:ascii="Times New Roman" w:hAnsi="Times New Roman" w:hint="eastAsia"/>
          <w:bCs/>
          <w:szCs w:val="21"/>
        </w:rPr>
        <w:t>，</w:t>
      </w:r>
      <w:r>
        <w:rPr>
          <w:rFonts w:ascii="Times New Roman" w:hAnsi="Times New Roman" w:hint="eastAsia"/>
          <w:bCs/>
          <w:sz w:val="24"/>
          <w:szCs w:val="24"/>
        </w:rPr>
        <w:t>驱动车必须在规定的赛场内运行。图中粗实线为边界挡板和中间隔板，两块长</w:t>
      </w:r>
      <w:r>
        <w:rPr>
          <w:rFonts w:ascii="Times New Roman" w:hAnsi="Times New Roman"/>
          <w:bCs/>
          <w:sz w:val="24"/>
          <w:szCs w:val="24"/>
        </w:rPr>
        <w:t>1000mm</w:t>
      </w:r>
      <w:r>
        <w:rPr>
          <w:rFonts w:ascii="Times New Roman" w:hAnsi="Times New Roman" w:hint="eastAsia"/>
          <w:bCs/>
          <w:sz w:val="24"/>
          <w:szCs w:val="24"/>
        </w:rPr>
        <w:t>的中间隔板位于两条直线段赛道之间，且两块中间隔板之间有</w:t>
      </w:r>
      <w:r>
        <w:rPr>
          <w:rFonts w:ascii="Times New Roman" w:hAnsi="Times New Roman"/>
          <w:bCs/>
          <w:sz w:val="24"/>
          <w:szCs w:val="24"/>
        </w:rPr>
        <w:t>1000mm</w:t>
      </w:r>
      <w:r>
        <w:rPr>
          <w:rFonts w:ascii="Times New Roman" w:hAnsi="Times New Roman" w:hint="eastAsia"/>
          <w:bCs/>
          <w:sz w:val="24"/>
          <w:szCs w:val="24"/>
        </w:rPr>
        <w:t>的缺口，缺口处的隔板中心线上可以放一块活动隔板（如图</w:t>
      </w:r>
      <w:r>
        <w:rPr>
          <w:rFonts w:ascii="Times New Roman" w:hAnsi="Times New Roman"/>
          <w:bCs/>
          <w:sz w:val="24"/>
          <w:szCs w:val="24"/>
        </w:rPr>
        <w:t>2</w:t>
      </w:r>
      <w:r>
        <w:rPr>
          <w:rFonts w:ascii="Times New Roman" w:hAnsi="Times New Roman" w:hint="eastAsia"/>
          <w:bCs/>
          <w:sz w:val="24"/>
          <w:szCs w:val="24"/>
        </w:rPr>
        <w:t>所示），活动隔板和中间隔板的厚度不超过</w:t>
      </w:r>
      <w:r>
        <w:rPr>
          <w:rFonts w:ascii="Times New Roman" w:hAnsi="Times New Roman"/>
          <w:bCs/>
          <w:sz w:val="24"/>
          <w:szCs w:val="24"/>
        </w:rPr>
        <w:t>12mm</w:t>
      </w:r>
      <w:r>
        <w:rPr>
          <w:rFonts w:ascii="Times New Roman" w:hAnsi="Times New Roman" w:hint="eastAsia"/>
          <w:bCs/>
          <w:sz w:val="24"/>
          <w:szCs w:val="24"/>
        </w:rPr>
        <w:t>；赛道上的点画线为赛道中心线，用于计量运行成绩以及判定有效成功绕桩；驱动车必须放置在发车区域内，并在发车线后按照规定的出发方向发车，前行方向为逆时针方向；在赛道中心线上放置有障碍物（桩）（如图</w:t>
      </w:r>
      <w:r>
        <w:rPr>
          <w:rFonts w:ascii="Times New Roman" w:hAnsi="Times New Roman"/>
          <w:bCs/>
          <w:sz w:val="24"/>
          <w:szCs w:val="24"/>
        </w:rPr>
        <w:t>1</w:t>
      </w:r>
      <w:r>
        <w:rPr>
          <w:rFonts w:ascii="Times New Roman" w:hAnsi="Times New Roman" w:hint="eastAsia"/>
          <w:bCs/>
          <w:sz w:val="24"/>
          <w:szCs w:val="24"/>
        </w:rPr>
        <w:t>所示的圆点），障碍桩为直径</w:t>
      </w:r>
      <w:r>
        <w:rPr>
          <w:rFonts w:ascii="Times New Roman" w:hAnsi="Times New Roman"/>
          <w:bCs/>
          <w:sz w:val="24"/>
          <w:szCs w:val="24"/>
        </w:rPr>
        <w:t>20mm</w:t>
      </w:r>
      <w:r>
        <w:rPr>
          <w:rFonts w:ascii="Times New Roman" w:hAnsi="Times New Roman" w:hint="eastAsia"/>
          <w:bCs/>
          <w:sz w:val="24"/>
          <w:szCs w:val="24"/>
        </w:rPr>
        <w:t>、高</w:t>
      </w:r>
      <w:r>
        <w:rPr>
          <w:rFonts w:ascii="Times New Roman" w:hAnsi="Times New Roman"/>
          <w:bCs/>
          <w:sz w:val="24"/>
          <w:szCs w:val="24"/>
        </w:rPr>
        <w:t>200mm</w:t>
      </w:r>
      <w:r>
        <w:rPr>
          <w:rFonts w:ascii="Times New Roman" w:hAnsi="Times New Roman" w:hint="eastAsia"/>
          <w:bCs/>
          <w:sz w:val="24"/>
          <w:szCs w:val="24"/>
        </w:rPr>
        <w:t>的圆棒，障碍桩间距指两个障碍桩中心线之间的距离。</w:t>
      </w:r>
    </w:p>
    <w:p w:rsidR="00846943" w:rsidRDefault="00846943" w:rsidP="00846943">
      <w:pPr>
        <w:tabs>
          <w:tab w:val="left" w:pos="1080"/>
        </w:tabs>
        <w:jc w:val="center"/>
        <w:rPr>
          <w:rFonts w:ascii="Times New Roman" w:hAnsi="Times New Roman"/>
          <w:bCs/>
          <w:szCs w:val="21"/>
        </w:rPr>
      </w:pPr>
      <w:r w:rsidRPr="00AE06C7">
        <w:rPr>
          <w:rFonts w:ascii="Times New Roman" w:hAnsi="Times New Roman"/>
          <w:noProof/>
        </w:rPr>
        <w:lastRenderedPageBreak/>
        <w:drawing>
          <wp:inline distT="0" distB="0" distL="0" distR="0" wp14:anchorId="18D726C6" wp14:editId="10F748E8">
            <wp:extent cx="3573145" cy="1979930"/>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73556" cy="1980000"/>
                    </a:xfrm>
                    <a:prstGeom prst="rect">
                      <a:avLst/>
                    </a:prstGeom>
                    <a:noFill/>
                    <a:ln>
                      <a:noFill/>
                    </a:ln>
                  </pic:spPr>
                </pic:pic>
              </a:graphicData>
            </a:graphic>
          </wp:inline>
        </w:drawing>
      </w:r>
    </w:p>
    <w:p w:rsidR="00846943" w:rsidRDefault="00846943" w:rsidP="00846943">
      <w:pPr>
        <w:tabs>
          <w:tab w:val="left" w:pos="1080"/>
        </w:tabs>
        <w:jc w:val="center"/>
        <w:rPr>
          <w:rFonts w:ascii="Times New Roman" w:hAnsi="Times New Roman"/>
          <w:bCs/>
          <w:szCs w:val="21"/>
        </w:rPr>
      </w:pPr>
    </w:p>
    <w:p w:rsidR="00846943" w:rsidRDefault="00846943" w:rsidP="00846943">
      <w:pPr>
        <w:tabs>
          <w:tab w:val="left" w:pos="1080"/>
        </w:tabs>
        <w:jc w:val="center"/>
        <w:rPr>
          <w:rFonts w:ascii="Times New Roman" w:hAnsi="Times New Roman"/>
          <w:bCs/>
          <w:sz w:val="24"/>
          <w:szCs w:val="24"/>
        </w:rPr>
      </w:pPr>
      <w:r>
        <w:rPr>
          <w:rFonts w:ascii="Times New Roman" w:hAnsi="Times New Roman" w:hint="eastAsia"/>
          <w:bCs/>
          <w:sz w:val="24"/>
          <w:szCs w:val="24"/>
        </w:rPr>
        <w:t>图</w:t>
      </w:r>
      <w:r>
        <w:rPr>
          <w:rFonts w:ascii="Times New Roman" w:hAnsi="Times New Roman"/>
          <w:bCs/>
          <w:sz w:val="24"/>
          <w:szCs w:val="24"/>
        </w:rPr>
        <w:t xml:space="preserve">1 </w:t>
      </w:r>
      <w:r>
        <w:rPr>
          <w:rFonts w:ascii="Times New Roman" w:hAnsi="Times New Roman" w:hint="eastAsia"/>
          <w:bCs/>
          <w:sz w:val="24"/>
          <w:szCs w:val="24"/>
        </w:rPr>
        <w:t>驱动车赛道示意图（注：</w:t>
      </w:r>
      <w:r w:rsidRPr="00AE06C7">
        <w:rPr>
          <w:rFonts w:ascii="Times New Roman" w:hAnsi="Times New Roman" w:hint="eastAsia"/>
          <w:bCs/>
          <w:sz w:val="24"/>
          <w:szCs w:val="24"/>
        </w:rPr>
        <w:t>赛道上无“发车区”字样和“剖面线”</w:t>
      </w:r>
      <w:r>
        <w:rPr>
          <w:rFonts w:ascii="Times New Roman" w:hAnsi="Times New Roman" w:hint="eastAsia"/>
          <w:bCs/>
          <w:sz w:val="24"/>
          <w:szCs w:val="24"/>
        </w:rPr>
        <w:t>）</w:t>
      </w:r>
    </w:p>
    <w:p w:rsidR="00846943" w:rsidRDefault="00846943" w:rsidP="00846943">
      <w:pPr>
        <w:tabs>
          <w:tab w:val="left" w:pos="1080"/>
        </w:tabs>
        <w:jc w:val="center"/>
        <w:rPr>
          <w:rFonts w:ascii="Times New Roman" w:hAnsi="Times New Roman"/>
          <w:bCs/>
          <w:sz w:val="24"/>
          <w:szCs w:val="24"/>
        </w:rPr>
      </w:pPr>
      <w:r>
        <w:rPr>
          <w:rFonts w:ascii="Times New Roman" w:hAnsi="Times New Roman" w:hint="eastAsia"/>
          <w:bCs/>
          <w:sz w:val="24"/>
          <w:szCs w:val="24"/>
        </w:rPr>
        <w:t>（说明：</w:t>
      </w:r>
      <w:r>
        <w:rPr>
          <w:rFonts w:ascii="Times New Roman" w:hAnsi="Times New Roman"/>
          <w:bCs/>
          <w:sz w:val="24"/>
          <w:szCs w:val="24"/>
        </w:rPr>
        <w:t>5200mm</w:t>
      </w:r>
      <w:r>
        <w:rPr>
          <w:rFonts w:ascii="Times New Roman" w:hAnsi="Times New Roman" w:hint="eastAsia"/>
          <w:bCs/>
          <w:sz w:val="24"/>
          <w:szCs w:val="24"/>
        </w:rPr>
        <w:t>、</w:t>
      </w:r>
      <w:r>
        <w:rPr>
          <w:rFonts w:ascii="Times New Roman" w:hAnsi="Times New Roman"/>
          <w:bCs/>
          <w:sz w:val="24"/>
          <w:szCs w:val="24"/>
        </w:rPr>
        <w:t>2200mm</w:t>
      </w:r>
      <w:r>
        <w:rPr>
          <w:rFonts w:ascii="Times New Roman" w:hAnsi="Times New Roman" w:hint="eastAsia"/>
          <w:bCs/>
          <w:sz w:val="24"/>
          <w:szCs w:val="24"/>
        </w:rPr>
        <w:t>均为内尺寸）</w:t>
      </w:r>
    </w:p>
    <w:p w:rsidR="00846943" w:rsidRDefault="00846943" w:rsidP="00846943">
      <w:pPr>
        <w:tabs>
          <w:tab w:val="left" w:pos="1080"/>
        </w:tabs>
        <w:jc w:val="center"/>
        <w:rPr>
          <w:rFonts w:ascii="Times New Roman" w:hAnsi="Times New Roman"/>
          <w:bCs/>
          <w:szCs w:val="21"/>
        </w:rPr>
      </w:pPr>
    </w:p>
    <w:p w:rsidR="00846943" w:rsidRDefault="00846943" w:rsidP="00846943">
      <w:pPr>
        <w:tabs>
          <w:tab w:val="left" w:pos="1080"/>
        </w:tabs>
        <w:jc w:val="center"/>
        <w:rPr>
          <w:rFonts w:ascii="Times New Roman" w:hAnsi="Times New Roman"/>
          <w:bCs/>
          <w:szCs w:val="21"/>
        </w:rPr>
      </w:pPr>
    </w:p>
    <w:p w:rsidR="00846943" w:rsidRPr="00AE06C7" w:rsidRDefault="00846943" w:rsidP="00846943">
      <w:pPr>
        <w:tabs>
          <w:tab w:val="left" w:pos="1080"/>
        </w:tabs>
        <w:spacing w:line="360" w:lineRule="auto"/>
        <w:jc w:val="center"/>
        <w:rPr>
          <w:rFonts w:ascii="Times New Roman" w:hAnsi="Times New Roman"/>
        </w:rPr>
      </w:pPr>
      <w:r w:rsidRPr="00AE06C7">
        <w:rPr>
          <w:rFonts w:ascii="Times New Roman" w:hAnsi="Times New Roman"/>
          <w:noProof/>
        </w:rPr>
        <w:drawing>
          <wp:inline distT="0" distB="0" distL="0" distR="0" wp14:anchorId="79B4B0FD" wp14:editId="23F6C968">
            <wp:extent cx="234188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41880" cy="190500"/>
                    </a:xfrm>
                    <a:prstGeom prst="rect">
                      <a:avLst/>
                    </a:prstGeom>
                    <a:noFill/>
                    <a:ln>
                      <a:noFill/>
                    </a:ln>
                  </pic:spPr>
                </pic:pic>
              </a:graphicData>
            </a:graphic>
          </wp:inline>
        </w:drawing>
      </w:r>
    </w:p>
    <w:p w:rsidR="00846943" w:rsidRPr="00AE06C7" w:rsidRDefault="00846943" w:rsidP="00846943">
      <w:pPr>
        <w:tabs>
          <w:tab w:val="left" w:pos="1080"/>
        </w:tabs>
        <w:spacing w:line="360" w:lineRule="auto"/>
        <w:jc w:val="center"/>
        <w:rPr>
          <w:rFonts w:ascii="Times New Roman" w:hAnsi="Times New Roman"/>
          <w:sz w:val="18"/>
          <w:szCs w:val="20"/>
        </w:rPr>
      </w:pPr>
    </w:p>
    <w:p w:rsidR="00846943" w:rsidRDefault="00846943" w:rsidP="00846943">
      <w:pPr>
        <w:tabs>
          <w:tab w:val="left" w:pos="1080"/>
        </w:tabs>
        <w:spacing w:line="360" w:lineRule="auto"/>
        <w:jc w:val="center"/>
        <w:rPr>
          <w:rFonts w:ascii="Times New Roman" w:hAnsi="Times New Roman"/>
          <w:bCs/>
          <w:sz w:val="32"/>
          <w:szCs w:val="32"/>
        </w:rPr>
      </w:pPr>
      <w:r w:rsidRPr="00AE06C7">
        <w:rPr>
          <w:rFonts w:ascii="Times New Roman" w:hAnsi="Times New Roman" w:hint="eastAsia"/>
          <w:sz w:val="24"/>
          <w:szCs w:val="24"/>
        </w:rPr>
        <w:t>图</w:t>
      </w:r>
      <w:r w:rsidRPr="00AE06C7">
        <w:rPr>
          <w:rFonts w:ascii="Times New Roman" w:hAnsi="Times New Roman"/>
          <w:sz w:val="24"/>
          <w:szCs w:val="24"/>
        </w:rPr>
        <w:t xml:space="preserve">2 </w:t>
      </w:r>
      <w:r w:rsidRPr="00AE06C7">
        <w:rPr>
          <w:rFonts w:ascii="Times New Roman" w:hAnsi="Times New Roman" w:hint="eastAsia"/>
          <w:sz w:val="24"/>
          <w:szCs w:val="24"/>
        </w:rPr>
        <w:t>活动隔板形状</w:t>
      </w:r>
    </w:p>
    <w:p w:rsidR="00846943" w:rsidRDefault="00846943" w:rsidP="00846943">
      <w:pPr>
        <w:tabs>
          <w:tab w:val="left" w:pos="1080"/>
        </w:tabs>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现场初赛时，缺口处放置活动隔板；沿直线赛道中心线上放置</w:t>
      </w:r>
      <w:r>
        <w:rPr>
          <w:rFonts w:ascii="Times New Roman" w:hAnsi="Times New Roman" w:hint="eastAsia"/>
          <w:bCs/>
          <w:sz w:val="24"/>
          <w:szCs w:val="24"/>
        </w:rPr>
        <w:t>4</w:t>
      </w:r>
      <w:r>
        <w:rPr>
          <w:rFonts w:ascii="Times New Roman" w:hAnsi="Times New Roman" w:hint="eastAsia"/>
          <w:bCs/>
          <w:sz w:val="24"/>
          <w:szCs w:val="24"/>
        </w:rPr>
        <w:t>个障碍桩（如图</w:t>
      </w:r>
      <w:r>
        <w:rPr>
          <w:rFonts w:ascii="Times New Roman" w:hAnsi="Times New Roman"/>
          <w:bCs/>
          <w:sz w:val="24"/>
          <w:szCs w:val="24"/>
        </w:rPr>
        <w:t>3</w:t>
      </w:r>
      <w:r>
        <w:rPr>
          <w:rFonts w:ascii="Times New Roman" w:hAnsi="Times New Roman" w:hint="eastAsia"/>
          <w:bCs/>
          <w:sz w:val="24"/>
          <w:szCs w:val="24"/>
        </w:rPr>
        <w:t>所示），最初障碍桩是</w:t>
      </w:r>
      <w:r>
        <w:rPr>
          <w:rFonts w:ascii="Times New Roman" w:hAnsi="Times New Roman"/>
          <w:bCs/>
          <w:sz w:val="24"/>
          <w:szCs w:val="24"/>
        </w:rPr>
        <w:t>从出发线开始按</w:t>
      </w:r>
      <w:r>
        <w:rPr>
          <w:rFonts w:ascii="Times New Roman" w:hAnsi="Times New Roman" w:hint="eastAsia"/>
          <w:bCs/>
          <w:sz w:val="24"/>
          <w:szCs w:val="24"/>
        </w:rPr>
        <w:t>平均</w:t>
      </w:r>
      <w:r>
        <w:rPr>
          <w:rFonts w:ascii="Times New Roman" w:hAnsi="Times New Roman"/>
          <w:bCs/>
          <w:sz w:val="24"/>
          <w:szCs w:val="24"/>
        </w:rPr>
        <w:t>间距</w:t>
      </w:r>
      <w:r>
        <w:rPr>
          <w:rFonts w:ascii="Times New Roman" w:hAnsi="Times New Roman"/>
          <w:bCs/>
          <w:sz w:val="24"/>
          <w:szCs w:val="24"/>
        </w:rPr>
        <w:t>1</w:t>
      </w:r>
      <w:r>
        <w:rPr>
          <w:rFonts w:ascii="Times New Roman" w:hAnsi="Times New Roman" w:hint="eastAsia"/>
          <w:bCs/>
          <w:sz w:val="24"/>
          <w:szCs w:val="24"/>
        </w:rPr>
        <w:t>0</w:t>
      </w:r>
      <w:r>
        <w:rPr>
          <w:rFonts w:ascii="Times New Roman" w:hAnsi="Times New Roman"/>
          <w:bCs/>
          <w:sz w:val="24"/>
          <w:szCs w:val="24"/>
        </w:rPr>
        <w:t>00mm</w:t>
      </w:r>
      <w:r>
        <w:rPr>
          <w:rFonts w:ascii="Times New Roman" w:hAnsi="Times New Roman"/>
          <w:bCs/>
          <w:sz w:val="24"/>
          <w:szCs w:val="24"/>
        </w:rPr>
        <w:t>摆放</w:t>
      </w:r>
      <w:r>
        <w:rPr>
          <w:rFonts w:ascii="Times New Roman" w:hAnsi="Times New Roman" w:hint="eastAsia"/>
          <w:bCs/>
          <w:sz w:val="24"/>
          <w:szCs w:val="24"/>
        </w:rPr>
        <w:t>。</w:t>
      </w:r>
    </w:p>
    <w:p w:rsidR="00846943" w:rsidRPr="00AE06C7" w:rsidRDefault="00846943" w:rsidP="00846943">
      <w:pPr>
        <w:tabs>
          <w:tab w:val="left" w:pos="1080"/>
        </w:tabs>
        <w:spacing w:line="360" w:lineRule="auto"/>
        <w:ind w:firstLineChars="177" w:firstLine="372"/>
        <w:jc w:val="center"/>
        <w:rPr>
          <w:rFonts w:ascii="Times New Roman" w:hAnsi="Times New Roman"/>
        </w:rPr>
      </w:pPr>
      <w:r w:rsidRPr="00AE06C7">
        <w:rPr>
          <w:rFonts w:ascii="Times New Roman" w:hAnsi="Times New Roman"/>
          <w:noProof/>
        </w:rPr>
        <w:drawing>
          <wp:inline distT="0" distB="0" distL="0" distR="0" wp14:anchorId="4D99590C" wp14:editId="0EF9F907">
            <wp:extent cx="3792220" cy="19799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792817" cy="1980000"/>
                    </a:xfrm>
                    <a:prstGeom prst="rect">
                      <a:avLst/>
                    </a:prstGeom>
                    <a:noFill/>
                    <a:ln>
                      <a:noFill/>
                    </a:ln>
                  </pic:spPr>
                </pic:pic>
              </a:graphicData>
            </a:graphic>
          </wp:inline>
        </w:drawing>
      </w:r>
    </w:p>
    <w:p w:rsidR="00846943" w:rsidRDefault="00846943" w:rsidP="00846943">
      <w:pPr>
        <w:tabs>
          <w:tab w:val="left" w:pos="1080"/>
        </w:tabs>
        <w:spacing w:line="360" w:lineRule="auto"/>
        <w:jc w:val="center"/>
        <w:rPr>
          <w:rFonts w:ascii="Times New Roman" w:hAnsi="Times New Roman"/>
          <w:bCs/>
          <w:szCs w:val="21"/>
        </w:rPr>
      </w:pPr>
      <w:r w:rsidRPr="00AE06C7">
        <w:rPr>
          <w:rFonts w:ascii="Times New Roman" w:hAnsi="Times New Roman" w:hint="eastAsia"/>
          <w:sz w:val="24"/>
          <w:szCs w:val="24"/>
        </w:rPr>
        <w:t>图</w:t>
      </w:r>
      <w:r w:rsidRPr="00AE06C7">
        <w:rPr>
          <w:rFonts w:ascii="Times New Roman" w:hAnsi="Times New Roman"/>
          <w:sz w:val="24"/>
          <w:szCs w:val="24"/>
        </w:rPr>
        <w:t xml:space="preserve">3 </w:t>
      </w:r>
      <w:r w:rsidRPr="00AE06C7">
        <w:rPr>
          <w:rFonts w:ascii="Times New Roman" w:hAnsi="Times New Roman" w:hint="eastAsia"/>
          <w:sz w:val="24"/>
          <w:szCs w:val="24"/>
        </w:rPr>
        <w:t>现场赛道示意图</w:t>
      </w:r>
    </w:p>
    <w:p w:rsidR="00846943" w:rsidRDefault="00846943" w:rsidP="00846943">
      <w:pPr>
        <w:tabs>
          <w:tab w:val="left" w:pos="1080"/>
        </w:tabs>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现场决赛时，移去活动隔板，第一根</w:t>
      </w:r>
      <w:r>
        <w:rPr>
          <w:rFonts w:ascii="Times New Roman" w:hAnsi="Times New Roman"/>
          <w:bCs/>
          <w:sz w:val="24"/>
          <w:szCs w:val="24"/>
        </w:rPr>
        <w:t>障碍</w:t>
      </w:r>
      <w:r>
        <w:rPr>
          <w:rFonts w:ascii="Times New Roman" w:hAnsi="Times New Roman" w:hint="eastAsia"/>
          <w:bCs/>
          <w:sz w:val="24"/>
          <w:szCs w:val="24"/>
        </w:rPr>
        <w:t>桩和第四根</w:t>
      </w:r>
      <w:r>
        <w:rPr>
          <w:rFonts w:ascii="Times New Roman" w:hAnsi="Times New Roman"/>
          <w:bCs/>
          <w:sz w:val="24"/>
          <w:szCs w:val="24"/>
        </w:rPr>
        <w:t>障碍</w:t>
      </w:r>
      <w:proofErr w:type="gramStart"/>
      <w:r>
        <w:rPr>
          <w:rFonts w:ascii="Times New Roman" w:hAnsi="Times New Roman" w:hint="eastAsia"/>
          <w:bCs/>
          <w:sz w:val="24"/>
          <w:szCs w:val="24"/>
        </w:rPr>
        <w:t>桩位置</w:t>
      </w:r>
      <w:proofErr w:type="gramEnd"/>
      <w:r>
        <w:rPr>
          <w:rFonts w:ascii="Times New Roman" w:hAnsi="Times New Roman" w:hint="eastAsia"/>
          <w:bCs/>
          <w:sz w:val="24"/>
          <w:szCs w:val="24"/>
        </w:rPr>
        <w:t>不变，中间两根</w:t>
      </w:r>
      <w:r>
        <w:rPr>
          <w:rFonts w:ascii="Times New Roman" w:hAnsi="Times New Roman"/>
          <w:bCs/>
          <w:sz w:val="24"/>
          <w:szCs w:val="24"/>
        </w:rPr>
        <w:t>障碍</w:t>
      </w:r>
      <w:r>
        <w:rPr>
          <w:rFonts w:ascii="Times New Roman" w:hAnsi="Times New Roman" w:hint="eastAsia"/>
          <w:bCs/>
          <w:sz w:val="24"/>
          <w:szCs w:val="24"/>
        </w:rPr>
        <w:t>桩（第二根</w:t>
      </w:r>
      <w:r>
        <w:rPr>
          <w:rFonts w:ascii="Times New Roman" w:hAnsi="Times New Roman"/>
          <w:bCs/>
          <w:sz w:val="24"/>
          <w:szCs w:val="24"/>
        </w:rPr>
        <w:t>障碍</w:t>
      </w:r>
      <w:r>
        <w:rPr>
          <w:rFonts w:ascii="Times New Roman" w:hAnsi="Times New Roman" w:hint="eastAsia"/>
          <w:bCs/>
          <w:sz w:val="24"/>
          <w:szCs w:val="24"/>
        </w:rPr>
        <w:t>桩和第三根</w:t>
      </w:r>
      <w:r>
        <w:rPr>
          <w:rFonts w:ascii="Times New Roman" w:hAnsi="Times New Roman"/>
          <w:bCs/>
          <w:sz w:val="24"/>
          <w:szCs w:val="24"/>
        </w:rPr>
        <w:t>障碍</w:t>
      </w:r>
      <w:r>
        <w:rPr>
          <w:rFonts w:ascii="Times New Roman" w:hAnsi="Times New Roman" w:hint="eastAsia"/>
          <w:bCs/>
          <w:sz w:val="24"/>
          <w:szCs w:val="24"/>
        </w:rPr>
        <w:t>桩）的位置在</w:t>
      </w:r>
      <w:r>
        <w:rPr>
          <w:rFonts w:ascii="Times New Roman" w:hAnsi="Times New Roman" w:hint="eastAsia"/>
          <w:bCs/>
          <w:sz w:val="24"/>
          <w:szCs w:val="24"/>
        </w:rPr>
        <w:t>-</w:t>
      </w:r>
      <w:r>
        <w:rPr>
          <w:rFonts w:ascii="Times New Roman" w:hAnsi="Times New Roman"/>
          <w:bCs/>
          <w:sz w:val="24"/>
          <w:szCs w:val="24"/>
        </w:rPr>
        <w:t>300mm</w:t>
      </w:r>
      <w:r>
        <w:rPr>
          <w:rFonts w:ascii="Times New Roman" w:hAnsi="Times New Roman" w:hint="eastAsia"/>
          <w:bCs/>
          <w:sz w:val="24"/>
          <w:szCs w:val="24"/>
        </w:rPr>
        <w:t>~+</w:t>
      </w:r>
      <w:r>
        <w:rPr>
          <w:rFonts w:ascii="Times New Roman" w:hAnsi="Times New Roman"/>
          <w:bCs/>
          <w:sz w:val="24"/>
          <w:szCs w:val="24"/>
        </w:rPr>
        <w:t>300mm</w:t>
      </w:r>
      <w:r>
        <w:rPr>
          <w:rFonts w:ascii="Times New Roman" w:hAnsi="Times New Roman"/>
          <w:bCs/>
          <w:sz w:val="24"/>
          <w:szCs w:val="24"/>
        </w:rPr>
        <w:t>范围</w:t>
      </w:r>
      <w:r>
        <w:rPr>
          <w:rFonts w:ascii="Times New Roman" w:hAnsi="Times New Roman" w:hint="eastAsia"/>
          <w:bCs/>
          <w:sz w:val="24"/>
          <w:szCs w:val="24"/>
        </w:rPr>
        <w:t>内沿赛道同向调整（即“正”为沿赛道逆时针调整，“负”为沿赛道顺时针调整），其调整</w:t>
      </w:r>
      <w:proofErr w:type="gramStart"/>
      <w:r>
        <w:rPr>
          <w:rFonts w:ascii="Times New Roman" w:hAnsi="Times New Roman" w:hint="eastAsia"/>
          <w:bCs/>
          <w:sz w:val="24"/>
          <w:szCs w:val="24"/>
        </w:rPr>
        <w:t>值现场</w:t>
      </w:r>
      <w:proofErr w:type="gramEnd"/>
      <w:r>
        <w:rPr>
          <w:rFonts w:ascii="Times New Roman" w:hAnsi="Times New Roman" w:hint="eastAsia"/>
          <w:bCs/>
          <w:sz w:val="24"/>
          <w:szCs w:val="24"/>
        </w:rPr>
        <w:t>抽签决定。</w:t>
      </w:r>
    </w:p>
    <w:p w:rsidR="00846943" w:rsidRPr="00AE06C7" w:rsidRDefault="00846943" w:rsidP="00846943">
      <w:pPr>
        <w:tabs>
          <w:tab w:val="left" w:pos="1620"/>
        </w:tabs>
        <w:spacing w:line="360" w:lineRule="auto"/>
        <w:ind w:leftChars="-1" w:left="-2" w:firstLine="2"/>
        <w:rPr>
          <w:rFonts w:ascii="Times New Roman" w:eastAsia="微软雅黑" w:hAnsi="Times New Roman"/>
          <w:b/>
          <w:bCs/>
          <w:sz w:val="24"/>
          <w:szCs w:val="28"/>
        </w:rPr>
      </w:pPr>
      <w:r w:rsidRPr="00AE06C7">
        <w:rPr>
          <w:rFonts w:ascii="微软雅黑" w:eastAsia="微软雅黑" w:hAnsi="微软雅黑" w:cs="微软雅黑"/>
          <w:b/>
          <w:bCs/>
          <w:sz w:val="24"/>
          <w:szCs w:val="28"/>
        </w:rPr>
        <w:t>3</w:t>
      </w:r>
      <w:r w:rsidRPr="00AE06C7">
        <w:rPr>
          <w:rFonts w:ascii="微软雅黑" w:eastAsia="微软雅黑" w:hAnsi="微软雅黑" w:cs="微软雅黑" w:hint="eastAsia"/>
          <w:b/>
          <w:bCs/>
          <w:sz w:val="24"/>
          <w:szCs w:val="28"/>
        </w:rPr>
        <w:t>、</w:t>
      </w:r>
      <w:r w:rsidRPr="00AE06C7">
        <w:rPr>
          <w:rFonts w:ascii="Times New Roman" w:eastAsia="微软雅黑" w:hAnsi="Times New Roman" w:hint="eastAsia"/>
          <w:b/>
          <w:bCs/>
          <w:sz w:val="24"/>
          <w:szCs w:val="28"/>
        </w:rPr>
        <w:t>赛程及评分标准</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3.1</w:t>
      </w:r>
      <w:r>
        <w:rPr>
          <w:rFonts w:ascii="Times New Roman" w:hAnsi="Times New Roman" w:hint="eastAsia"/>
          <w:b/>
          <w:bCs/>
          <w:sz w:val="24"/>
          <w:szCs w:val="24"/>
        </w:rPr>
        <w:t>运行方式</w:t>
      </w:r>
    </w:p>
    <w:p w:rsidR="00846943" w:rsidRDefault="00846943" w:rsidP="00846943">
      <w:pPr>
        <w:tabs>
          <w:tab w:val="left" w:pos="1080"/>
        </w:tabs>
        <w:spacing w:line="360" w:lineRule="auto"/>
        <w:ind w:firstLineChars="177" w:firstLine="425"/>
        <w:jc w:val="left"/>
        <w:rPr>
          <w:rFonts w:ascii="Times New Roman" w:hAnsi="Times New Roman"/>
          <w:bCs/>
          <w:sz w:val="24"/>
          <w:szCs w:val="24"/>
        </w:rPr>
      </w:pPr>
      <w:r>
        <w:rPr>
          <w:rFonts w:ascii="Times New Roman" w:hAnsi="Times New Roman" w:hint="eastAsia"/>
          <w:bCs/>
          <w:sz w:val="24"/>
          <w:szCs w:val="24"/>
        </w:rPr>
        <w:t>驱动车有环形、</w:t>
      </w:r>
      <w:r>
        <w:rPr>
          <w:rFonts w:ascii="Times New Roman" w:hAnsi="Times New Roman" w:hint="eastAsia"/>
          <w:bCs/>
          <w:sz w:val="24"/>
          <w:szCs w:val="24"/>
        </w:rPr>
        <w:t>8</w:t>
      </w:r>
      <w:r>
        <w:rPr>
          <w:rFonts w:ascii="Times New Roman" w:hAnsi="Times New Roman" w:hint="eastAsia"/>
          <w:bCs/>
          <w:sz w:val="24"/>
          <w:szCs w:val="24"/>
        </w:rPr>
        <w:t>字和综合三种运行方式；其中环形为在赛道上走</w:t>
      </w:r>
      <w:r>
        <w:rPr>
          <w:rFonts w:ascii="Times New Roman" w:hAnsi="Times New Roman" w:hint="eastAsia"/>
          <w:bCs/>
          <w:sz w:val="24"/>
          <w:szCs w:val="24"/>
        </w:rPr>
        <w:t>S</w:t>
      </w:r>
      <w:r>
        <w:rPr>
          <w:rFonts w:ascii="Times New Roman" w:hAnsi="Times New Roman" w:hint="eastAsia"/>
          <w:bCs/>
          <w:sz w:val="24"/>
          <w:szCs w:val="24"/>
        </w:rPr>
        <w:t>轨迹（如图</w:t>
      </w:r>
      <w:r>
        <w:rPr>
          <w:rFonts w:ascii="Times New Roman" w:hAnsi="Times New Roman" w:hint="eastAsia"/>
          <w:bCs/>
          <w:sz w:val="24"/>
          <w:szCs w:val="24"/>
        </w:rPr>
        <w:lastRenderedPageBreak/>
        <w:t>4</w:t>
      </w:r>
      <w:r>
        <w:rPr>
          <w:rFonts w:ascii="Times New Roman" w:hAnsi="Times New Roman"/>
          <w:bCs/>
          <w:sz w:val="24"/>
          <w:szCs w:val="24"/>
        </w:rPr>
        <w:t>a</w:t>
      </w:r>
      <w:r>
        <w:rPr>
          <w:rFonts w:ascii="Times New Roman" w:hAnsi="Times New Roman" w:hint="eastAsia"/>
          <w:bCs/>
          <w:sz w:val="24"/>
          <w:szCs w:val="24"/>
        </w:rPr>
        <w:t>所示），</w:t>
      </w:r>
      <w:r>
        <w:rPr>
          <w:rFonts w:ascii="Times New Roman" w:hAnsi="Times New Roman" w:hint="eastAsia"/>
          <w:bCs/>
          <w:sz w:val="24"/>
          <w:szCs w:val="24"/>
        </w:rPr>
        <w:t>8</w:t>
      </w:r>
      <w:r>
        <w:rPr>
          <w:rFonts w:ascii="Times New Roman" w:hAnsi="Times New Roman" w:hint="eastAsia"/>
          <w:bCs/>
          <w:sz w:val="24"/>
          <w:szCs w:val="24"/>
        </w:rPr>
        <w:t>字为在赛道上走</w:t>
      </w:r>
      <w:r>
        <w:rPr>
          <w:rFonts w:ascii="Times New Roman" w:hAnsi="Times New Roman" w:hint="eastAsia"/>
          <w:bCs/>
          <w:sz w:val="24"/>
          <w:szCs w:val="24"/>
        </w:rPr>
        <w:t>8</w:t>
      </w:r>
      <w:r>
        <w:rPr>
          <w:rFonts w:ascii="Times New Roman" w:hAnsi="Times New Roman" w:hint="eastAsia"/>
          <w:bCs/>
          <w:sz w:val="24"/>
          <w:szCs w:val="24"/>
        </w:rPr>
        <w:t>字</w:t>
      </w:r>
      <w:r>
        <w:rPr>
          <w:rFonts w:ascii="Times New Roman" w:hAnsi="Times New Roman" w:hint="eastAsia"/>
          <w:bCs/>
          <w:sz w:val="24"/>
          <w:szCs w:val="24"/>
        </w:rPr>
        <w:t>S</w:t>
      </w:r>
      <w:r>
        <w:rPr>
          <w:rFonts w:ascii="Times New Roman" w:hAnsi="Times New Roman" w:hint="eastAsia"/>
          <w:bCs/>
          <w:sz w:val="24"/>
          <w:szCs w:val="24"/>
        </w:rPr>
        <w:t>轨迹（如图</w:t>
      </w:r>
      <w:r>
        <w:rPr>
          <w:rFonts w:ascii="Times New Roman" w:hAnsi="Times New Roman" w:hint="eastAsia"/>
          <w:bCs/>
          <w:sz w:val="24"/>
          <w:szCs w:val="24"/>
        </w:rPr>
        <w:t>4</w:t>
      </w:r>
      <w:r>
        <w:rPr>
          <w:rFonts w:ascii="Times New Roman" w:hAnsi="Times New Roman"/>
          <w:bCs/>
          <w:sz w:val="24"/>
          <w:szCs w:val="24"/>
        </w:rPr>
        <w:t>b</w:t>
      </w:r>
      <w:r>
        <w:rPr>
          <w:rFonts w:ascii="Times New Roman" w:hAnsi="Times New Roman" w:hint="eastAsia"/>
          <w:bCs/>
          <w:sz w:val="24"/>
          <w:szCs w:val="24"/>
        </w:rPr>
        <w:t>所示），综合则为在赛道上交替完成环形和</w:t>
      </w:r>
      <w:r>
        <w:rPr>
          <w:rFonts w:ascii="Times New Roman" w:hAnsi="Times New Roman" w:hint="eastAsia"/>
          <w:bCs/>
          <w:sz w:val="24"/>
          <w:szCs w:val="24"/>
        </w:rPr>
        <w:t>8</w:t>
      </w:r>
      <w:proofErr w:type="gramStart"/>
      <w:r>
        <w:rPr>
          <w:rFonts w:ascii="Times New Roman" w:hAnsi="Times New Roman" w:hint="eastAsia"/>
          <w:bCs/>
          <w:sz w:val="24"/>
          <w:szCs w:val="24"/>
        </w:rPr>
        <w:t>字两种</w:t>
      </w:r>
      <w:proofErr w:type="gramEnd"/>
      <w:r>
        <w:rPr>
          <w:rFonts w:ascii="Times New Roman" w:hAnsi="Times New Roman" w:hint="eastAsia"/>
          <w:bCs/>
          <w:sz w:val="24"/>
          <w:szCs w:val="24"/>
        </w:rPr>
        <w:t>运行方式，次序不限。</w:t>
      </w:r>
      <w:r w:rsidRPr="00AE06C7">
        <w:rPr>
          <w:rFonts w:ascii="Times New Roman" w:hAnsi="Times New Roman" w:hint="eastAsia"/>
          <w:bCs/>
          <w:color w:val="000000"/>
          <w:sz w:val="24"/>
        </w:rPr>
        <w:t>现场初赛只采用</w:t>
      </w:r>
      <w:r>
        <w:rPr>
          <w:rFonts w:ascii="Times New Roman" w:hAnsi="Times New Roman" w:hint="eastAsia"/>
          <w:bCs/>
          <w:sz w:val="24"/>
          <w:szCs w:val="24"/>
        </w:rPr>
        <w:t>环形运行方式，缺口处放置活动隔板；现场决赛有环形、</w:t>
      </w:r>
      <w:r>
        <w:rPr>
          <w:rFonts w:ascii="Times New Roman" w:hAnsi="Times New Roman" w:hint="eastAsia"/>
          <w:bCs/>
          <w:sz w:val="24"/>
          <w:szCs w:val="24"/>
        </w:rPr>
        <w:t>8</w:t>
      </w:r>
      <w:r>
        <w:rPr>
          <w:rFonts w:ascii="Times New Roman" w:hAnsi="Times New Roman" w:hint="eastAsia"/>
          <w:bCs/>
          <w:sz w:val="24"/>
          <w:szCs w:val="24"/>
        </w:rPr>
        <w:t>字和综合三种运行方式，任选其中一种，不同的运行方式使用不同的难度系数，在一圈里不能出现有两种运行方式。</w:t>
      </w:r>
    </w:p>
    <w:p w:rsidR="00846943" w:rsidRPr="00AE06C7" w:rsidRDefault="00846943" w:rsidP="00846943">
      <w:pPr>
        <w:spacing w:line="360" w:lineRule="auto"/>
        <w:jc w:val="center"/>
        <w:rPr>
          <w:rFonts w:ascii="Times New Roman" w:hAnsi="Times New Roman"/>
        </w:rPr>
      </w:pPr>
      <w:r w:rsidRPr="00AE06C7">
        <w:rPr>
          <w:rFonts w:ascii="Times New Roman" w:hAnsi="Times New Roman"/>
          <w:noProof/>
        </w:rPr>
        <w:drawing>
          <wp:inline distT="0" distB="0" distL="0" distR="0" wp14:anchorId="26D348F4" wp14:editId="12A27017">
            <wp:extent cx="4027170" cy="197993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27460" cy="1980000"/>
                    </a:xfrm>
                    <a:prstGeom prst="rect">
                      <a:avLst/>
                    </a:prstGeom>
                    <a:noFill/>
                    <a:ln>
                      <a:noFill/>
                    </a:ln>
                  </pic:spPr>
                </pic:pic>
              </a:graphicData>
            </a:graphic>
          </wp:inline>
        </w:drawing>
      </w:r>
    </w:p>
    <w:p w:rsidR="00846943" w:rsidRPr="00AE06C7" w:rsidRDefault="00846943" w:rsidP="00846943">
      <w:pPr>
        <w:tabs>
          <w:tab w:val="left" w:pos="1080"/>
        </w:tabs>
        <w:spacing w:line="360" w:lineRule="auto"/>
        <w:jc w:val="center"/>
        <w:rPr>
          <w:rFonts w:ascii="Times New Roman" w:hAnsi="Times New Roman"/>
          <w:szCs w:val="21"/>
        </w:rPr>
      </w:pPr>
      <w:r w:rsidRPr="00AE06C7">
        <w:rPr>
          <w:rFonts w:ascii="Times New Roman" w:hAnsi="Times New Roman"/>
          <w:szCs w:val="21"/>
        </w:rPr>
        <w:t>a</w:t>
      </w:r>
      <w:r w:rsidRPr="00AE06C7">
        <w:rPr>
          <w:rFonts w:ascii="Times New Roman" w:hAnsi="Times New Roman" w:hint="eastAsia"/>
          <w:szCs w:val="21"/>
        </w:rPr>
        <w:t>）</w:t>
      </w:r>
      <w:r>
        <w:rPr>
          <w:rFonts w:ascii="Times New Roman" w:hAnsi="Times New Roman" w:hint="eastAsia"/>
          <w:bCs/>
          <w:szCs w:val="21"/>
        </w:rPr>
        <w:t>驱动车的</w:t>
      </w:r>
      <w:r w:rsidRPr="00AE06C7">
        <w:rPr>
          <w:rFonts w:ascii="Times New Roman" w:hAnsi="Times New Roman" w:hint="eastAsia"/>
          <w:szCs w:val="21"/>
        </w:rPr>
        <w:t>环形运行方式示意图</w:t>
      </w:r>
    </w:p>
    <w:p w:rsidR="00846943" w:rsidRPr="00AE06C7" w:rsidRDefault="00846943" w:rsidP="00846943">
      <w:pPr>
        <w:spacing w:line="360" w:lineRule="auto"/>
        <w:jc w:val="center"/>
        <w:rPr>
          <w:rFonts w:ascii="Times New Roman" w:hAnsi="Times New Roman"/>
        </w:rPr>
      </w:pPr>
      <w:r w:rsidRPr="00AE06C7">
        <w:rPr>
          <w:rFonts w:ascii="Times New Roman" w:hAnsi="Times New Roman"/>
          <w:noProof/>
        </w:rPr>
        <w:drawing>
          <wp:inline distT="0" distB="0" distL="0" distR="0" wp14:anchorId="7CB2E5B6" wp14:editId="762382A1">
            <wp:extent cx="4052570" cy="1979930"/>
            <wp:effectExtent l="0" t="0" r="508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52896" cy="1980000"/>
                    </a:xfrm>
                    <a:prstGeom prst="rect">
                      <a:avLst/>
                    </a:prstGeom>
                    <a:noFill/>
                    <a:ln>
                      <a:noFill/>
                    </a:ln>
                  </pic:spPr>
                </pic:pic>
              </a:graphicData>
            </a:graphic>
          </wp:inline>
        </w:drawing>
      </w:r>
    </w:p>
    <w:p w:rsidR="00846943" w:rsidRPr="00AE06C7" w:rsidRDefault="00846943" w:rsidP="00846943">
      <w:pPr>
        <w:tabs>
          <w:tab w:val="left" w:pos="1080"/>
        </w:tabs>
        <w:spacing w:line="360" w:lineRule="auto"/>
        <w:ind w:firstLineChars="100" w:firstLine="210"/>
        <w:jc w:val="center"/>
        <w:rPr>
          <w:rFonts w:ascii="Times New Roman" w:hAnsi="Times New Roman"/>
          <w:szCs w:val="21"/>
        </w:rPr>
      </w:pPr>
      <w:r>
        <w:rPr>
          <w:rFonts w:ascii="Times New Roman" w:hAnsi="Times New Roman"/>
          <w:bCs/>
          <w:szCs w:val="21"/>
        </w:rPr>
        <w:t>b</w:t>
      </w:r>
      <w:r>
        <w:rPr>
          <w:rFonts w:ascii="Times New Roman" w:hAnsi="Times New Roman" w:hint="eastAsia"/>
          <w:bCs/>
          <w:szCs w:val="21"/>
        </w:rPr>
        <w:t>）驱动车的</w:t>
      </w:r>
      <w:r>
        <w:rPr>
          <w:rFonts w:ascii="Times New Roman" w:hAnsi="Times New Roman"/>
          <w:bCs/>
          <w:szCs w:val="21"/>
        </w:rPr>
        <w:t>8</w:t>
      </w:r>
      <w:proofErr w:type="gramStart"/>
      <w:r>
        <w:rPr>
          <w:rFonts w:ascii="Times New Roman" w:hAnsi="Times New Roman" w:hint="eastAsia"/>
          <w:bCs/>
          <w:szCs w:val="21"/>
        </w:rPr>
        <w:t>字运行</w:t>
      </w:r>
      <w:proofErr w:type="gramEnd"/>
      <w:r>
        <w:rPr>
          <w:rFonts w:ascii="Times New Roman" w:hAnsi="Times New Roman" w:hint="eastAsia"/>
          <w:bCs/>
          <w:szCs w:val="21"/>
        </w:rPr>
        <w:t>方式示意图</w:t>
      </w:r>
    </w:p>
    <w:p w:rsidR="00846943" w:rsidRPr="00AE06C7" w:rsidRDefault="00846943" w:rsidP="00846943">
      <w:pPr>
        <w:tabs>
          <w:tab w:val="left" w:pos="1080"/>
        </w:tabs>
        <w:spacing w:line="360" w:lineRule="auto"/>
        <w:jc w:val="center"/>
        <w:rPr>
          <w:rFonts w:ascii="Times New Roman" w:hAnsi="Times New Roman"/>
          <w:szCs w:val="21"/>
        </w:rPr>
      </w:pPr>
      <w:r w:rsidRPr="00AE06C7">
        <w:rPr>
          <w:rFonts w:ascii="Times New Roman" w:hAnsi="Times New Roman" w:hint="eastAsia"/>
          <w:szCs w:val="21"/>
        </w:rPr>
        <w:t>图</w:t>
      </w:r>
      <w:r w:rsidRPr="00AE06C7">
        <w:rPr>
          <w:rFonts w:ascii="Times New Roman" w:hAnsi="Times New Roman"/>
          <w:szCs w:val="21"/>
        </w:rPr>
        <w:t>4</w:t>
      </w:r>
      <w:r w:rsidRPr="00AE06C7">
        <w:rPr>
          <w:rFonts w:ascii="Times New Roman" w:hAnsi="Times New Roman" w:hint="eastAsia"/>
          <w:szCs w:val="21"/>
        </w:rPr>
        <w:t>驱动车赛项运行方式示意图</w:t>
      </w:r>
    </w:p>
    <w:p w:rsidR="00846943" w:rsidRDefault="00846943" w:rsidP="00846943">
      <w:pPr>
        <w:tabs>
          <w:tab w:val="left" w:pos="1620"/>
        </w:tabs>
        <w:spacing w:line="360" w:lineRule="auto"/>
        <w:ind w:leftChars="-1" w:left="-2" w:firstLineChars="196" w:firstLine="470"/>
        <w:rPr>
          <w:rFonts w:ascii="Times New Roman" w:hAnsi="Times New Roman"/>
          <w:bCs/>
          <w:sz w:val="24"/>
          <w:szCs w:val="24"/>
        </w:rPr>
      </w:pPr>
      <w:r>
        <w:rPr>
          <w:rFonts w:ascii="Times New Roman" w:hAnsi="Times New Roman" w:hint="eastAsia"/>
          <w:bCs/>
          <w:sz w:val="24"/>
          <w:szCs w:val="24"/>
        </w:rPr>
        <w:t>驱动车没有按照实际运行方式或脱离赛道运行，或停止运行，均视为比赛结束。</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3.2</w:t>
      </w:r>
      <w:r>
        <w:rPr>
          <w:rFonts w:ascii="Times New Roman" w:hAnsi="Times New Roman" w:hint="eastAsia"/>
          <w:b/>
          <w:bCs/>
          <w:sz w:val="24"/>
          <w:szCs w:val="24"/>
        </w:rPr>
        <w:t>驱动车赛程各环节及分数比例</w:t>
      </w:r>
    </w:p>
    <w:p w:rsidR="00846943" w:rsidRPr="00AE06C7" w:rsidRDefault="00846943" w:rsidP="00846943">
      <w:pPr>
        <w:tabs>
          <w:tab w:val="left" w:pos="1620"/>
        </w:tabs>
        <w:spacing w:line="360" w:lineRule="auto"/>
        <w:ind w:firstLineChars="177" w:firstLine="425"/>
        <w:rPr>
          <w:rFonts w:ascii="Times New Roman" w:hAnsi="Times New Roman"/>
          <w:bCs/>
          <w:color w:val="000000"/>
          <w:sz w:val="24"/>
        </w:rPr>
      </w:pPr>
      <w:r w:rsidRPr="00AE06C7">
        <w:rPr>
          <w:rFonts w:ascii="Times New Roman" w:hAnsi="Times New Roman" w:hint="eastAsia"/>
          <w:bCs/>
          <w:color w:val="000000"/>
          <w:sz w:val="24"/>
        </w:rPr>
        <w:t>驱动车赛项由驱动车初赛（简称：初赛）和驱动车决赛（简称：决赛）组成。</w:t>
      </w:r>
    </w:p>
    <w:p w:rsidR="00846943" w:rsidRDefault="00846943" w:rsidP="00846943">
      <w:pPr>
        <w:tabs>
          <w:tab w:val="left" w:pos="1620"/>
        </w:tabs>
        <w:spacing w:line="360" w:lineRule="auto"/>
        <w:ind w:firstLineChars="177" w:firstLine="425"/>
        <w:rPr>
          <w:rFonts w:ascii="Times New Roman" w:hAnsi="Times New Roman"/>
          <w:bCs/>
          <w:sz w:val="24"/>
          <w:szCs w:val="24"/>
        </w:rPr>
      </w:pPr>
      <w:r w:rsidRPr="00AE06C7">
        <w:rPr>
          <w:rFonts w:ascii="Times New Roman" w:hAnsi="Times New Roman" w:hint="eastAsia"/>
          <w:bCs/>
          <w:color w:val="000000"/>
          <w:sz w:val="24"/>
        </w:rPr>
        <w:t>初赛由</w:t>
      </w:r>
      <w:r w:rsidRPr="00AE06C7">
        <w:rPr>
          <w:rFonts w:ascii="Times New Roman" w:hAnsi="Times New Roman" w:cs="宋体" w:hint="eastAsia"/>
          <w:sz w:val="24"/>
          <w:szCs w:val="24"/>
        </w:rPr>
        <w:t>工程设计</w:t>
      </w:r>
      <w:r w:rsidRPr="00AE06C7">
        <w:rPr>
          <w:rFonts w:ascii="Times New Roman" w:hAnsi="Times New Roman" w:cs="宋体"/>
          <w:sz w:val="24"/>
          <w:szCs w:val="24"/>
        </w:rPr>
        <w:t>文档</w:t>
      </w:r>
      <w:r w:rsidRPr="00AE06C7">
        <w:rPr>
          <w:rFonts w:ascii="Times New Roman" w:hAnsi="Times New Roman" w:hint="eastAsia"/>
          <w:bCs/>
          <w:color w:val="000000"/>
          <w:sz w:val="24"/>
        </w:rPr>
        <w:t>、现场初赛两个环节组成</w:t>
      </w:r>
      <w:r>
        <w:rPr>
          <w:rFonts w:ascii="Times New Roman" w:hAnsi="Times New Roman" w:hint="eastAsia"/>
          <w:bCs/>
          <w:sz w:val="24"/>
          <w:szCs w:val="24"/>
        </w:rPr>
        <w:t>。</w:t>
      </w:r>
      <w:r w:rsidRPr="00AE06C7">
        <w:rPr>
          <w:rFonts w:ascii="Times New Roman" w:hAnsi="Times New Roman" w:hint="eastAsia"/>
          <w:bCs/>
          <w:color w:val="000000"/>
          <w:sz w:val="24"/>
        </w:rPr>
        <w:t>初赛取排名前</w:t>
      </w:r>
      <w:r w:rsidRPr="00AE06C7">
        <w:rPr>
          <w:rFonts w:ascii="Times New Roman" w:hAnsi="Times New Roman"/>
          <w:bCs/>
          <w:color w:val="000000"/>
          <w:sz w:val="24"/>
        </w:rPr>
        <w:t>50%</w:t>
      </w:r>
      <w:r w:rsidRPr="00AE06C7">
        <w:rPr>
          <w:rFonts w:ascii="Times New Roman" w:hAnsi="Times New Roman"/>
          <w:bCs/>
          <w:color w:val="000000"/>
          <w:sz w:val="24"/>
        </w:rPr>
        <w:t>的参赛队进入驱动车决赛，初赛成绩</w:t>
      </w:r>
      <w:proofErr w:type="gramStart"/>
      <w:r w:rsidRPr="00AE06C7">
        <w:rPr>
          <w:rFonts w:ascii="Times New Roman" w:hAnsi="Times New Roman"/>
          <w:bCs/>
          <w:color w:val="000000"/>
          <w:sz w:val="24"/>
        </w:rPr>
        <w:t>不</w:t>
      </w:r>
      <w:proofErr w:type="gramEnd"/>
      <w:r w:rsidRPr="00AE06C7">
        <w:rPr>
          <w:rFonts w:ascii="Times New Roman" w:hAnsi="Times New Roman"/>
          <w:bCs/>
          <w:color w:val="000000"/>
          <w:sz w:val="24"/>
        </w:rPr>
        <w:t>带入决赛。</w:t>
      </w:r>
    </w:p>
    <w:p w:rsidR="00846943" w:rsidRPr="00AE06C7" w:rsidRDefault="00846943" w:rsidP="00846943">
      <w:pPr>
        <w:tabs>
          <w:tab w:val="left" w:pos="1620"/>
        </w:tabs>
        <w:spacing w:line="360" w:lineRule="auto"/>
        <w:ind w:firstLineChars="177" w:firstLine="425"/>
        <w:rPr>
          <w:rFonts w:ascii="Times New Roman" w:hAnsi="Times New Roman"/>
          <w:bCs/>
          <w:color w:val="000000"/>
          <w:sz w:val="24"/>
        </w:rPr>
      </w:pPr>
      <w:r>
        <w:rPr>
          <w:rFonts w:ascii="Times New Roman" w:hAnsi="Times New Roman" w:hint="eastAsia"/>
          <w:bCs/>
          <w:sz w:val="24"/>
          <w:szCs w:val="24"/>
        </w:rPr>
        <w:t>决赛由现场拆装与调试</w:t>
      </w:r>
      <w:r w:rsidRPr="00AE06C7">
        <w:rPr>
          <w:rFonts w:ascii="Times New Roman" w:hAnsi="Times New Roman" w:hint="eastAsia"/>
          <w:bCs/>
          <w:color w:val="000000"/>
          <w:sz w:val="24"/>
        </w:rPr>
        <w:t>、现场决赛两个环节组成。</w:t>
      </w:r>
    </w:p>
    <w:p w:rsidR="00846943" w:rsidRPr="00AE06C7" w:rsidRDefault="00846943" w:rsidP="00846943">
      <w:pPr>
        <w:tabs>
          <w:tab w:val="left" w:pos="1620"/>
        </w:tabs>
        <w:spacing w:line="360" w:lineRule="auto"/>
        <w:ind w:firstLineChars="177" w:firstLine="425"/>
        <w:rPr>
          <w:rFonts w:ascii="Times New Roman" w:hAnsi="Times New Roman"/>
          <w:bCs/>
          <w:color w:val="000000"/>
          <w:sz w:val="24"/>
        </w:rPr>
      </w:pPr>
      <w:r w:rsidRPr="00AE06C7">
        <w:rPr>
          <w:rFonts w:ascii="Times New Roman" w:hAnsi="Times New Roman" w:hint="eastAsia"/>
          <w:bCs/>
          <w:color w:val="000000"/>
          <w:sz w:val="24"/>
        </w:rPr>
        <w:t>各竞赛环节如表</w:t>
      </w:r>
      <w:r w:rsidRPr="00AE06C7">
        <w:rPr>
          <w:rFonts w:ascii="Times New Roman" w:hAnsi="Times New Roman"/>
          <w:bCs/>
          <w:color w:val="000000"/>
          <w:sz w:val="24"/>
        </w:rPr>
        <w:t>1</w:t>
      </w:r>
      <w:r w:rsidRPr="00AE06C7">
        <w:rPr>
          <w:rFonts w:ascii="Times New Roman" w:hAnsi="Times New Roman" w:hint="eastAsia"/>
          <w:bCs/>
          <w:color w:val="000000"/>
          <w:sz w:val="24"/>
        </w:rPr>
        <w:t>所示。</w:t>
      </w:r>
    </w:p>
    <w:p w:rsidR="00846943" w:rsidRPr="00AE06C7" w:rsidRDefault="00846943" w:rsidP="00846943">
      <w:pPr>
        <w:adjustRightInd w:val="0"/>
        <w:snapToGrid w:val="0"/>
        <w:spacing w:beforeLines="50" w:before="120" w:line="360" w:lineRule="auto"/>
        <w:jc w:val="center"/>
        <w:rPr>
          <w:rFonts w:ascii="Times New Roman" w:hAnsi="Times New Roman"/>
          <w:bCs/>
          <w:sz w:val="24"/>
          <w:szCs w:val="24"/>
        </w:rPr>
      </w:pPr>
      <w:r w:rsidRPr="00AE06C7">
        <w:rPr>
          <w:rFonts w:ascii="Times New Roman" w:hAnsi="Times New Roman" w:hint="eastAsia"/>
          <w:bCs/>
          <w:sz w:val="24"/>
          <w:szCs w:val="24"/>
        </w:rPr>
        <w:t>表</w:t>
      </w:r>
      <w:r w:rsidRPr="00AE06C7">
        <w:rPr>
          <w:rFonts w:ascii="Times New Roman" w:hAnsi="Times New Roman"/>
          <w:bCs/>
          <w:sz w:val="24"/>
          <w:szCs w:val="24"/>
        </w:rPr>
        <w:t xml:space="preserve">1 </w:t>
      </w:r>
      <w:r w:rsidRPr="00AE06C7">
        <w:rPr>
          <w:rFonts w:ascii="Times New Roman" w:hAnsi="Times New Roman" w:hint="eastAsia"/>
          <w:bCs/>
          <w:sz w:val="24"/>
          <w:szCs w:val="24"/>
        </w:rPr>
        <w:t>驱动车赛项各环节</w:t>
      </w:r>
    </w:p>
    <w:tbl>
      <w:tblPr>
        <w:tblW w:w="70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2"/>
        <w:gridCol w:w="1212"/>
        <w:gridCol w:w="1073"/>
        <w:gridCol w:w="2776"/>
        <w:gridCol w:w="1144"/>
      </w:tblGrid>
      <w:tr w:rsidR="00846943" w:rsidTr="007B6F69">
        <w:trPr>
          <w:trHeight w:val="363"/>
          <w:jc w:val="center"/>
        </w:trPr>
        <w:tc>
          <w:tcPr>
            <w:tcW w:w="832" w:type="dxa"/>
            <w:tcBorders>
              <w:top w:val="single" w:sz="12" w:space="0" w:color="auto"/>
              <w:bottom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
                <w:bCs/>
                <w:color w:val="000000"/>
                <w:szCs w:val="21"/>
              </w:rPr>
            </w:pPr>
            <w:r w:rsidRPr="00AE06C7">
              <w:rPr>
                <w:rFonts w:ascii="Times New Roman" w:hAnsi="Times New Roman" w:hint="eastAsia"/>
                <w:b/>
                <w:bCs/>
                <w:color w:val="000000"/>
                <w:szCs w:val="21"/>
              </w:rPr>
              <w:lastRenderedPageBreak/>
              <w:t>序号</w:t>
            </w:r>
          </w:p>
        </w:tc>
        <w:tc>
          <w:tcPr>
            <w:tcW w:w="1212" w:type="dxa"/>
            <w:tcBorders>
              <w:top w:val="single" w:sz="12" w:space="0" w:color="auto"/>
              <w:bottom w:val="single" w:sz="4" w:space="0" w:color="auto"/>
              <w:right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
                <w:bCs/>
                <w:color w:val="000000"/>
                <w:szCs w:val="21"/>
              </w:rPr>
            </w:pPr>
            <w:r w:rsidRPr="00AE06C7">
              <w:rPr>
                <w:rFonts w:ascii="Times New Roman" w:hAnsi="Times New Roman" w:hint="eastAsia"/>
                <w:b/>
                <w:bCs/>
                <w:color w:val="000000"/>
                <w:szCs w:val="21"/>
              </w:rPr>
              <w:t>环节</w:t>
            </w:r>
          </w:p>
        </w:tc>
        <w:tc>
          <w:tcPr>
            <w:tcW w:w="1073" w:type="dxa"/>
            <w:tcBorders>
              <w:top w:val="single" w:sz="12" w:space="0" w:color="auto"/>
              <w:left w:val="single" w:sz="4" w:space="0" w:color="auto"/>
              <w:bottom w:val="single" w:sz="4" w:space="0" w:color="auto"/>
            </w:tcBorders>
            <w:vAlign w:val="center"/>
          </w:tcPr>
          <w:p w:rsidR="00846943" w:rsidRPr="00AE06C7" w:rsidRDefault="00846943" w:rsidP="007B6F69">
            <w:pPr>
              <w:tabs>
                <w:tab w:val="left" w:pos="1620"/>
              </w:tabs>
              <w:jc w:val="center"/>
              <w:rPr>
                <w:rFonts w:ascii="Times New Roman" w:hAnsi="Times New Roman"/>
                <w:b/>
                <w:bCs/>
                <w:color w:val="000000"/>
                <w:szCs w:val="21"/>
              </w:rPr>
            </w:pPr>
            <w:r w:rsidRPr="00AE06C7">
              <w:rPr>
                <w:rFonts w:ascii="Times New Roman" w:hAnsi="Times New Roman" w:hint="eastAsia"/>
                <w:b/>
                <w:bCs/>
                <w:color w:val="000000"/>
                <w:szCs w:val="21"/>
              </w:rPr>
              <w:t>赛程</w:t>
            </w:r>
          </w:p>
        </w:tc>
        <w:tc>
          <w:tcPr>
            <w:tcW w:w="2776" w:type="dxa"/>
            <w:tcBorders>
              <w:top w:val="single" w:sz="12" w:space="0" w:color="auto"/>
              <w:bottom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
                <w:bCs/>
                <w:color w:val="000000"/>
                <w:szCs w:val="21"/>
              </w:rPr>
            </w:pPr>
            <w:r w:rsidRPr="00AE06C7">
              <w:rPr>
                <w:rFonts w:ascii="Times New Roman" w:hAnsi="Times New Roman" w:hint="eastAsia"/>
                <w:b/>
                <w:bCs/>
                <w:color w:val="000000"/>
                <w:szCs w:val="21"/>
              </w:rPr>
              <w:t>评分项目</w:t>
            </w:r>
            <w:r w:rsidRPr="00AE06C7">
              <w:rPr>
                <w:rFonts w:ascii="Times New Roman" w:hAnsi="Times New Roman"/>
                <w:b/>
                <w:bCs/>
                <w:color w:val="000000"/>
                <w:szCs w:val="21"/>
              </w:rPr>
              <w:t>/</w:t>
            </w:r>
            <w:r w:rsidRPr="00AE06C7">
              <w:rPr>
                <w:rFonts w:ascii="Times New Roman" w:hAnsi="Times New Roman"/>
                <w:b/>
                <w:bCs/>
                <w:color w:val="000000"/>
                <w:szCs w:val="21"/>
              </w:rPr>
              <w:t>赛程内容</w:t>
            </w:r>
          </w:p>
        </w:tc>
        <w:tc>
          <w:tcPr>
            <w:tcW w:w="1144" w:type="dxa"/>
            <w:tcBorders>
              <w:top w:val="single" w:sz="12" w:space="0" w:color="auto"/>
              <w:bottom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
                <w:bCs/>
                <w:color w:val="000000"/>
                <w:szCs w:val="21"/>
              </w:rPr>
            </w:pPr>
            <w:r w:rsidRPr="00AE06C7">
              <w:rPr>
                <w:rFonts w:ascii="Times New Roman" w:hAnsi="Times New Roman" w:hint="eastAsia"/>
                <w:b/>
                <w:bCs/>
                <w:color w:val="000000"/>
                <w:szCs w:val="21"/>
              </w:rPr>
              <w:t>分数</w:t>
            </w:r>
          </w:p>
        </w:tc>
      </w:tr>
      <w:tr w:rsidR="00846943" w:rsidTr="007B6F69">
        <w:trPr>
          <w:trHeight w:val="363"/>
          <w:jc w:val="center"/>
        </w:trPr>
        <w:tc>
          <w:tcPr>
            <w:tcW w:w="832"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1</w:t>
            </w:r>
          </w:p>
        </w:tc>
        <w:tc>
          <w:tcPr>
            <w:tcW w:w="1212" w:type="dxa"/>
            <w:tcBorders>
              <w:top w:val="single" w:sz="4" w:space="0" w:color="auto"/>
              <w:right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第一环节</w:t>
            </w:r>
          </w:p>
        </w:tc>
        <w:tc>
          <w:tcPr>
            <w:tcW w:w="1073" w:type="dxa"/>
            <w:vMerge w:val="restart"/>
            <w:tcBorders>
              <w:top w:val="single" w:sz="4" w:space="0" w:color="auto"/>
              <w:left w:val="single" w:sz="4" w:space="0" w:color="auto"/>
            </w:tcBorders>
            <w:vAlign w:val="center"/>
          </w:tcPr>
          <w:p w:rsidR="00846943" w:rsidRPr="00AE06C7" w:rsidRDefault="00846943" w:rsidP="007B6F69">
            <w:pPr>
              <w:tabs>
                <w:tab w:val="left" w:pos="1620"/>
              </w:tabs>
              <w:jc w:val="center"/>
              <w:rPr>
                <w:rFonts w:ascii="Times New Roman" w:hAnsi="Times New Roman"/>
                <w:bCs/>
                <w:color w:val="000000"/>
                <w:szCs w:val="21"/>
              </w:rPr>
            </w:pPr>
            <w:r w:rsidRPr="00AE06C7">
              <w:rPr>
                <w:rFonts w:ascii="Times New Roman" w:hAnsi="Times New Roman" w:hint="eastAsia"/>
                <w:bCs/>
                <w:color w:val="000000"/>
                <w:szCs w:val="21"/>
              </w:rPr>
              <w:t>初赛</w:t>
            </w:r>
          </w:p>
        </w:tc>
        <w:tc>
          <w:tcPr>
            <w:tcW w:w="2776"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工程设计</w:t>
            </w:r>
            <w:r w:rsidRPr="00AE06C7">
              <w:rPr>
                <w:rFonts w:ascii="Times New Roman" w:hAnsi="Times New Roman"/>
                <w:bCs/>
                <w:color w:val="000000"/>
                <w:szCs w:val="21"/>
              </w:rPr>
              <w:t>文档</w:t>
            </w:r>
          </w:p>
        </w:tc>
        <w:tc>
          <w:tcPr>
            <w:tcW w:w="1144"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10</w:t>
            </w:r>
          </w:p>
        </w:tc>
      </w:tr>
      <w:tr w:rsidR="00846943" w:rsidTr="007B6F69">
        <w:trPr>
          <w:trHeight w:val="363"/>
          <w:jc w:val="center"/>
        </w:trPr>
        <w:tc>
          <w:tcPr>
            <w:tcW w:w="832"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2</w:t>
            </w:r>
          </w:p>
        </w:tc>
        <w:tc>
          <w:tcPr>
            <w:tcW w:w="1212" w:type="dxa"/>
            <w:tcBorders>
              <w:top w:val="single" w:sz="4" w:space="0" w:color="auto"/>
              <w:right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第二环节</w:t>
            </w:r>
          </w:p>
        </w:tc>
        <w:tc>
          <w:tcPr>
            <w:tcW w:w="1073" w:type="dxa"/>
            <w:vMerge/>
            <w:tcBorders>
              <w:top w:val="single" w:sz="4" w:space="0" w:color="auto"/>
              <w:left w:val="single" w:sz="4" w:space="0" w:color="auto"/>
              <w:bottom w:val="single" w:sz="4" w:space="0" w:color="auto"/>
            </w:tcBorders>
            <w:vAlign w:val="center"/>
          </w:tcPr>
          <w:p w:rsidR="00846943" w:rsidRPr="00AE06C7" w:rsidRDefault="00846943" w:rsidP="007B6F69">
            <w:pPr>
              <w:tabs>
                <w:tab w:val="left" w:pos="1620"/>
              </w:tabs>
              <w:jc w:val="center"/>
              <w:rPr>
                <w:rFonts w:ascii="Times New Roman" w:hAnsi="Times New Roman"/>
                <w:bCs/>
                <w:color w:val="000000"/>
                <w:szCs w:val="21"/>
              </w:rPr>
            </w:pPr>
          </w:p>
        </w:tc>
        <w:tc>
          <w:tcPr>
            <w:tcW w:w="2776"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现场初赛</w:t>
            </w:r>
          </w:p>
        </w:tc>
        <w:tc>
          <w:tcPr>
            <w:tcW w:w="1144"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90</w:t>
            </w:r>
          </w:p>
        </w:tc>
      </w:tr>
      <w:tr w:rsidR="00846943" w:rsidTr="007B6F69">
        <w:trPr>
          <w:trHeight w:val="363"/>
          <w:jc w:val="center"/>
        </w:trPr>
        <w:tc>
          <w:tcPr>
            <w:tcW w:w="5893" w:type="dxa"/>
            <w:gridSpan w:val="4"/>
            <w:tcBorders>
              <w:top w:val="single" w:sz="4" w:space="0" w:color="auto"/>
            </w:tcBorders>
            <w:vAlign w:val="center"/>
          </w:tcPr>
          <w:p w:rsidR="00846943" w:rsidRDefault="00846943" w:rsidP="007B6F69">
            <w:pPr>
              <w:tabs>
                <w:tab w:val="left" w:pos="1620"/>
              </w:tabs>
              <w:ind w:firstLineChars="7" w:firstLine="15"/>
              <w:jc w:val="center"/>
              <w:rPr>
                <w:rFonts w:ascii="Times New Roman" w:hAnsi="Times New Roman"/>
                <w:bCs/>
                <w:color w:val="000000"/>
                <w:szCs w:val="21"/>
              </w:rPr>
            </w:pPr>
            <w:r>
              <w:rPr>
                <w:rFonts w:ascii="Times New Roman" w:hAnsi="Times New Roman" w:hint="eastAsia"/>
                <w:bCs/>
                <w:color w:val="000000"/>
                <w:szCs w:val="21"/>
              </w:rPr>
              <w:t>初赛总分</w:t>
            </w:r>
          </w:p>
        </w:tc>
        <w:tc>
          <w:tcPr>
            <w:tcW w:w="1144" w:type="dxa"/>
            <w:tcBorders>
              <w:top w:val="single" w:sz="4" w:space="0" w:color="auto"/>
            </w:tcBorders>
            <w:vAlign w:val="center"/>
          </w:tcPr>
          <w:p w:rsidR="00846943" w:rsidRDefault="00846943" w:rsidP="007B6F69">
            <w:pPr>
              <w:tabs>
                <w:tab w:val="left" w:pos="1620"/>
              </w:tabs>
              <w:ind w:firstLineChars="7" w:firstLine="15"/>
              <w:jc w:val="center"/>
              <w:rPr>
                <w:rFonts w:ascii="Times New Roman" w:hAnsi="Times New Roman"/>
                <w:bCs/>
                <w:color w:val="000000"/>
                <w:szCs w:val="21"/>
              </w:rPr>
            </w:pPr>
            <w:r>
              <w:rPr>
                <w:rFonts w:ascii="Times New Roman" w:hAnsi="Times New Roman"/>
                <w:bCs/>
                <w:color w:val="000000"/>
                <w:szCs w:val="21"/>
              </w:rPr>
              <w:t>100</w:t>
            </w:r>
          </w:p>
        </w:tc>
      </w:tr>
      <w:tr w:rsidR="00846943" w:rsidTr="007B6F69">
        <w:trPr>
          <w:trHeight w:val="363"/>
          <w:jc w:val="center"/>
        </w:trPr>
        <w:tc>
          <w:tcPr>
            <w:tcW w:w="7037" w:type="dxa"/>
            <w:gridSpan w:val="5"/>
            <w:tcBorders>
              <w:top w:val="single" w:sz="4" w:space="0" w:color="auto"/>
            </w:tcBorders>
            <w:vAlign w:val="center"/>
          </w:tcPr>
          <w:p w:rsidR="00846943" w:rsidRDefault="00846943" w:rsidP="007B6F69">
            <w:pPr>
              <w:tabs>
                <w:tab w:val="left" w:pos="1620"/>
              </w:tabs>
              <w:ind w:firstLineChars="7" w:firstLine="15"/>
              <w:jc w:val="center"/>
              <w:rPr>
                <w:rFonts w:ascii="Times New Roman" w:hAnsi="Times New Roman"/>
                <w:bCs/>
                <w:color w:val="000000"/>
                <w:szCs w:val="21"/>
              </w:rPr>
            </w:pPr>
            <w:r>
              <w:rPr>
                <w:rFonts w:ascii="Times New Roman" w:hAnsi="Times New Roman" w:hint="eastAsia"/>
                <w:bCs/>
                <w:color w:val="000000"/>
                <w:szCs w:val="21"/>
              </w:rPr>
              <w:t>说明：产生决赛名单并抽签</w:t>
            </w:r>
          </w:p>
        </w:tc>
      </w:tr>
      <w:tr w:rsidR="00846943" w:rsidTr="007B6F69">
        <w:trPr>
          <w:trHeight w:val="363"/>
          <w:jc w:val="center"/>
        </w:trPr>
        <w:tc>
          <w:tcPr>
            <w:tcW w:w="832"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3</w:t>
            </w:r>
          </w:p>
        </w:tc>
        <w:tc>
          <w:tcPr>
            <w:tcW w:w="1212" w:type="dxa"/>
            <w:tcBorders>
              <w:top w:val="single" w:sz="4" w:space="0" w:color="auto"/>
              <w:right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第三环节</w:t>
            </w:r>
          </w:p>
        </w:tc>
        <w:tc>
          <w:tcPr>
            <w:tcW w:w="1073" w:type="dxa"/>
            <w:tcBorders>
              <w:top w:val="single" w:sz="4" w:space="0" w:color="auto"/>
              <w:left w:val="single" w:sz="4" w:space="0" w:color="auto"/>
            </w:tcBorders>
            <w:vAlign w:val="center"/>
          </w:tcPr>
          <w:p w:rsidR="00846943" w:rsidRPr="00AE06C7" w:rsidRDefault="00846943" w:rsidP="007B6F69">
            <w:pPr>
              <w:tabs>
                <w:tab w:val="left" w:pos="1620"/>
              </w:tabs>
              <w:jc w:val="center"/>
              <w:rPr>
                <w:rFonts w:ascii="Times New Roman" w:hAnsi="Times New Roman"/>
                <w:bCs/>
                <w:color w:val="000000"/>
                <w:szCs w:val="21"/>
              </w:rPr>
            </w:pPr>
            <w:r w:rsidRPr="00AE06C7">
              <w:rPr>
                <w:rFonts w:ascii="Times New Roman" w:hAnsi="Times New Roman" w:hint="eastAsia"/>
                <w:bCs/>
                <w:color w:val="000000"/>
                <w:szCs w:val="21"/>
              </w:rPr>
              <w:t>现场实践</w:t>
            </w:r>
          </w:p>
        </w:tc>
        <w:tc>
          <w:tcPr>
            <w:tcW w:w="2776"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现场拆装及调试</w:t>
            </w:r>
          </w:p>
        </w:tc>
        <w:tc>
          <w:tcPr>
            <w:tcW w:w="1144"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30</w:t>
            </w:r>
          </w:p>
        </w:tc>
      </w:tr>
      <w:tr w:rsidR="00846943" w:rsidTr="007B6F69">
        <w:trPr>
          <w:trHeight w:val="363"/>
          <w:jc w:val="center"/>
        </w:trPr>
        <w:tc>
          <w:tcPr>
            <w:tcW w:w="832"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4</w:t>
            </w:r>
          </w:p>
        </w:tc>
        <w:tc>
          <w:tcPr>
            <w:tcW w:w="1212" w:type="dxa"/>
            <w:tcBorders>
              <w:top w:val="single" w:sz="4" w:space="0" w:color="auto"/>
              <w:right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第四环节</w:t>
            </w:r>
          </w:p>
        </w:tc>
        <w:tc>
          <w:tcPr>
            <w:tcW w:w="1073" w:type="dxa"/>
            <w:tcBorders>
              <w:top w:val="single" w:sz="4" w:space="0" w:color="auto"/>
              <w:left w:val="single" w:sz="4" w:space="0" w:color="auto"/>
            </w:tcBorders>
            <w:vAlign w:val="center"/>
          </w:tcPr>
          <w:p w:rsidR="00846943" w:rsidRPr="00AE06C7" w:rsidRDefault="00846943" w:rsidP="007B6F69">
            <w:pPr>
              <w:tabs>
                <w:tab w:val="left" w:pos="1620"/>
              </w:tabs>
              <w:jc w:val="center"/>
              <w:rPr>
                <w:rFonts w:ascii="Times New Roman" w:hAnsi="Times New Roman"/>
                <w:bCs/>
                <w:color w:val="000000"/>
                <w:szCs w:val="21"/>
              </w:rPr>
            </w:pPr>
            <w:r w:rsidRPr="00AE06C7">
              <w:rPr>
                <w:rFonts w:ascii="Times New Roman" w:hAnsi="Times New Roman" w:hint="eastAsia"/>
                <w:bCs/>
                <w:color w:val="000000"/>
                <w:szCs w:val="21"/>
              </w:rPr>
              <w:t>决</w:t>
            </w:r>
            <w:r w:rsidRPr="00AE06C7">
              <w:rPr>
                <w:rFonts w:ascii="Times New Roman" w:hAnsi="Times New Roman"/>
                <w:bCs/>
                <w:color w:val="000000"/>
                <w:szCs w:val="21"/>
              </w:rPr>
              <w:t xml:space="preserve">  </w:t>
            </w:r>
            <w:r w:rsidRPr="00AE06C7">
              <w:rPr>
                <w:rFonts w:ascii="Times New Roman" w:hAnsi="Times New Roman" w:hint="eastAsia"/>
                <w:bCs/>
                <w:color w:val="000000"/>
                <w:szCs w:val="21"/>
              </w:rPr>
              <w:t>赛</w:t>
            </w:r>
          </w:p>
        </w:tc>
        <w:tc>
          <w:tcPr>
            <w:tcW w:w="2776"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现场决赛</w:t>
            </w:r>
          </w:p>
        </w:tc>
        <w:tc>
          <w:tcPr>
            <w:tcW w:w="1144" w:type="dxa"/>
            <w:tcBorders>
              <w:top w:val="single" w:sz="4"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70</w:t>
            </w:r>
          </w:p>
        </w:tc>
      </w:tr>
      <w:tr w:rsidR="00846943" w:rsidTr="007B6F69">
        <w:trPr>
          <w:trHeight w:val="363"/>
          <w:jc w:val="center"/>
        </w:trPr>
        <w:tc>
          <w:tcPr>
            <w:tcW w:w="5893" w:type="dxa"/>
            <w:gridSpan w:val="4"/>
            <w:tcBorders>
              <w:top w:val="single" w:sz="4" w:space="0" w:color="auto"/>
              <w:bottom w:val="single" w:sz="12"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hint="eastAsia"/>
                <w:bCs/>
                <w:color w:val="000000"/>
                <w:szCs w:val="21"/>
              </w:rPr>
              <w:t>决</w:t>
            </w:r>
            <w:r w:rsidRPr="00AE06C7">
              <w:rPr>
                <w:rFonts w:ascii="Times New Roman" w:hAnsi="Times New Roman"/>
                <w:bCs/>
                <w:color w:val="000000"/>
                <w:szCs w:val="21"/>
              </w:rPr>
              <w:t xml:space="preserve">  </w:t>
            </w:r>
            <w:r w:rsidRPr="00AE06C7">
              <w:rPr>
                <w:rFonts w:ascii="Times New Roman" w:hAnsi="Times New Roman" w:hint="eastAsia"/>
                <w:bCs/>
                <w:color w:val="000000"/>
                <w:szCs w:val="21"/>
              </w:rPr>
              <w:t>赛</w:t>
            </w:r>
            <w:r w:rsidRPr="00AE06C7">
              <w:rPr>
                <w:rFonts w:ascii="Times New Roman" w:hAnsi="Times New Roman"/>
                <w:bCs/>
                <w:color w:val="000000"/>
                <w:szCs w:val="21"/>
              </w:rPr>
              <w:t xml:space="preserve">  </w:t>
            </w:r>
            <w:r w:rsidRPr="00AE06C7">
              <w:rPr>
                <w:rFonts w:ascii="Times New Roman" w:hAnsi="Times New Roman" w:hint="eastAsia"/>
                <w:bCs/>
                <w:color w:val="000000"/>
                <w:szCs w:val="21"/>
              </w:rPr>
              <w:t>总</w:t>
            </w:r>
            <w:r w:rsidRPr="00AE06C7">
              <w:rPr>
                <w:rFonts w:ascii="Times New Roman" w:hAnsi="Times New Roman"/>
                <w:bCs/>
                <w:color w:val="000000"/>
                <w:szCs w:val="21"/>
              </w:rPr>
              <w:t xml:space="preserve">  </w:t>
            </w:r>
            <w:r w:rsidRPr="00AE06C7">
              <w:rPr>
                <w:rFonts w:ascii="Times New Roman" w:hAnsi="Times New Roman" w:hint="eastAsia"/>
                <w:bCs/>
                <w:color w:val="000000"/>
                <w:szCs w:val="21"/>
              </w:rPr>
              <w:t>分</w:t>
            </w:r>
          </w:p>
        </w:tc>
        <w:tc>
          <w:tcPr>
            <w:tcW w:w="1144" w:type="dxa"/>
            <w:tcBorders>
              <w:top w:val="single" w:sz="6" w:space="0" w:color="auto"/>
              <w:bottom w:val="single" w:sz="12" w:space="0" w:color="auto"/>
            </w:tcBorders>
            <w:vAlign w:val="center"/>
          </w:tcPr>
          <w:p w:rsidR="00846943" w:rsidRPr="00AE06C7" w:rsidRDefault="00846943" w:rsidP="007B6F69">
            <w:pPr>
              <w:tabs>
                <w:tab w:val="left" w:pos="1620"/>
              </w:tabs>
              <w:ind w:firstLineChars="7" w:firstLine="15"/>
              <w:jc w:val="center"/>
              <w:rPr>
                <w:rFonts w:ascii="Times New Roman" w:hAnsi="Times New Roman"/>
                <w:bCs/>
                <w:color w:val="000000"/>
                <w:szCs w:val="21"/>
              </w:rPr>
            </w:pPr>
            <w:r w:rsidRPr="00AE06C7">
              <w:rPr>
                <w:rFonts w:ascii="Times New Roman" w:hAnsi="Times New Roman"/>
                <w:bCs/>
                <w:color w:val="000000"/>
                <w:szCs w:val="21"/>
              </w:rPr>
              <w:t>100</w:t>
            </w:r>
          </w:p>
        </w:tc>
      </w:tr>
    </w:tbl>
    <w:p w:rsidR="00846943" w:rsidRPr="00AE06C7" w:rsidRDefault="00846943" w:rsidP="00846943">
      <w:pPr>
        <w:tabs>
          <w:tab w:val="left" w:pos="1080"/>
        </w:tabs>
        <w:spacing w:line="300" w:lineRule="auto"/>
        <w:rPr>
          <w:rFonts w:ascii="Times New Roman" w:eastAsia="微软雅黑" w:hAnsi="Times New Roman"/>
          <w:b/>
          <w:bCs/>
          <w:sz w:val="28"/>
          <w:szCs w:val="28"/>
        </w:rPr>
      </w:pPr>
    </w:p>
    <w:p w:rsidR="00846943" w:rsidRPr="00AE06C7" w:rsidRDefault="00846943" w:rsidP="00846943">
      <w:pPr>
        <w:tabs>
          <w:tab w:val="left" w:pos="1080"/>
        </w:tabs>
        <w:spacing w:line="300" w:lineRule="auto"/>
        <w:rPr>
          <w:rFonts w:ascii="Times New Roman" w:eastAsia="微软雅黑" w:hAnsi="Times New Roman"/>
          <w:b/>
          <w:bCs/>
          <w:sz w:val="28"/>
          <w:szCs w:val="28"/>
        </w:rPr>
      </w:pPr>
      <w:r w:rsidRPr="00AE06C7">
        <w:rPr>
          <w:rFonts w:ascii="微软雅黑" w:eastAsia="微软雅黑" w:hAnsi="微软雅黑" w:cs="微软雅黑"/>
          <w:b/>
          <w:bCs/>
          <w:sz w:val="24"/>
          <w:szCs w:val="28"/>
        </w:rPr>
        <w:t>4</w:t>
      </w:r>
      <w:r w:rsidRPr="00AE06C7">
        <w:rPr>
          <w:rFonts w:ascii="Times New Roman" w:eastAsia="微软雅黑" w:hAnsi="Times New Roman" w:hint="eastAsia"/>
          <w:b/>
          <w:bCs/>
          <w:sz w:val="28"/>
          <w:szCs w:val="28"/>
        </w:rPr>
        <w:t>、驱动车赛项具体要求</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4.1</w:t>
      </w:r>
      <w:r>
        <w:rPr>
          <w:rFonts w:ascii="Times New Roman" w:hAnsi="Times New Roman" w:hint="eastAsia"/>
          <w:b/>
          <w:bCs/>
          <w:sz w:val="24"/>
          <w:szCs w:val="24"/>
        </w:rPr>
        <w:t>基本竞赛规则</w:t>
      </w:r>
    </w:p>
    <w:p w:rsidR="00846943" w:rsidRPr="00446A29" w:rsidRDefault="00846943" w:rsidP="00846943">
      <w:pPr>
        <w:spacing w:line="360" w:lineRule="auto"/>
        <w:ind w:firstLineChars="200" w:firstLine="480"/>
        <w:jc w:val="left"/>
        <w:rPr>
          <w:rFonts w:ascii="Times New Roman" w:hAnsi="Times New Roman" w:cs="宋体"/>
          <w:kern w:val="0"/>
          <w:sz w:val="24"/>
          <w:szCs w:val="24"/>
        </w:rPr>
      </w:pPr>
      <w:r>
        <w:rPr>
          <w:rFonts w:ascii="Times New Roman" w:hAnsi="Times New Roman" w:hint="eastAsia"/>
          <w:sz w:val="24"/>
          <w:szCs w:val="24"/>
        </w:rPr>
        <w:t>1</w:t>
      </w:r>
      <w:r>
        <w:rPr>
          <w:rFonts w:ascii="Times New Roman" w:hAnsi="Times New Roman" w:hint="eastAsia"/>
          <w:sz w:val="24"/>
          <w:szCs w:val="24"/>
        </w:rPr>
        <w:t>）</w:t>
      </w:r>
      <w:r w:rsidRPr="00AE06C7">
        <w:rPr>
          <w:rFonts w:ascii="Times New Roman" w:hAnsi="Times New Roman" w:cs="宋体" w:hint="eastAsia"/>
          <w:sz w:val="23"/>
          <w:szCs w:val="23"/>
        </w:rPr>
        <w:t>势</w:t>
      </w:r>
      <w:r w:rsidRPr="00AE06C7">
        <w:rPr>
          <w:rFonts w:ascii="Times New Roman" w:hAnsi="Times New Roman" w:cs="宋体" w:hint="eastAsia"/>
          <w:kern w:val="0"/>
          <w:sz w:val="24"/>
          <w:szCs w:val="24"/>
        </w:rPr>
        <w:t>能驱动车的砝码下降高度若不能满足</w:t>
      </w:r>
      <w:r w:rsidRPr="00AE06C7">
        <w:rPr>
          <w:rFonts w:ascii="Times New Roman" w:hAnsi="Times New Roman" w:cs="宋体"/>
          <w:kern w:val="0"/>
          <w:sz w:val="24"/>
          <w:szCs w:val="24"/>
        </w:rPr>
        <w:t>300mm</w:t>
      </w:r>
      <w:r w:rsidRPr="00AE06C7">
        <w:rPr>
          <w:rFonts w:ascii="Times New Roman" w:hAnsi="Times New Roman" w:cs="宋体" w:hint="eastAsia"/>
          <w:kern w:val="0"/>
          <w:sz w:val="24"/>
          <w:szCs w:val="24"/>
        </w:rPr>
        <w:t>±</w:t>
      </w:r>
      <w:r w:rsidRPr="00AE06C7">
        <w:rPr>
          <w:rFonts w:ascii="Times New Roman" w:hAnsi="Times New Roman" w:cs="宋体"/>
          <w:kern w:val="0"/>
          <w:sz w:val="24"/>
          <w:szCs w:val="24"/>
        </w:rPr>
        <w:t>2mm</w:t>
      </w:r>
      <w:r w:rsidRPr="00AE06C7">
        <w:rPr>
          <w:rFonts w:ascii="Times New Roman" w:hAnsi="Times New Roman" w:cs="宋体" w:hint="eastAsia"/>
          <w:kern w:val="0"/>
          <w:sz w:val="24"/>
          <w:szCs w:val="24"/>
        </w:rPr>
        <w:t>，现场运行成绩记为</w:t>
      </w:r>
      <w:r w:rsidRPr="00AE06C7">
        <w:rPr>
          <w:rFonts w:ascii="Times New Roman" w:hAnsi="Times New Roman" w:cs="宋体"/>
          <w:kern w:val="0"/>
          <w:sz w:val="24"/>
          <w:szCs w:val="24"/>
        </w:rPr>
        <w:t>0</w:t>
      </w:r>
      <w:r w:rsidRPr="00446A29">
        <w:rPr>
          <w:rFonts w:ascii="Times New Roman" w:hAnsi="Times New Roman" w:cs="宋体" w:hint="eastAsia"/>
          <w:kern w:val="0"/>
          <w:sz w:val="24"/>
          <w:szCs w:val="24"/>
        </w:rPr>
        <w:t>分；</w:t>
      </w:r>
    </w:p>
    <w:p w:rsidR="00846943" w:rsidRPr="00446A29" w:rsidRDefault="00846943" w:rsidP="00846943">
      <w:pPr>
        <w:spacing w:line="360" w:lineRule="auto"/>
        <w:ind w:firstLineChars="200" w:firstLine="480"/>
        <w:rPr>
          <w:rFonts w:ascii="Times New Roman" w:hAnsi="Times New Roman" w:cs="宋体"/>
          <w:kern w:val="0"/>
          <w:sz w:val="24"/>
          <w:szCs w:val="24"/>
        </w:rPr>
      </w:pPr>
      <w:r w:rsidRPr="00446A29">
        <w:rPr>
          <w:rFonts w:ascii="Times New Roman" w:hAnsi="Times New Roman" w:cs="宋体"/>
          <w:kern w:val="0"/>
          <w:sz w:val="24"/>
          <w:szCs w:val="24"/>
        </w:rPr>
        <w:t>2</w:t>
      </w:r>
      <w:r w:rsidRPr="00446A29">
        <w:rPr>
          <w:rFonts w:ascii="Times New Roman" w:hAnsi="Times New Roman" w:cs="宋体"/>
          <w:kern w:val="0"/>
          <w:sz w:val="24"/>
          <w:szCs w:val="24"/>
        </w:rPr>
        <w:t>）以驱动车前行的距离和成功绕过障碍桩数量来评定成绩。驱动</w:t>
      </w:r>
      <w:proofErr w:type="gramStart"/>
      <w:r w:rsidRPr="00446A29">
        <w:rPr>
          <w:rFonts w:ascii="Times New Roman" w:hAnsi="Times New Roman" w:cs="宋体"/>
          <w:kern w:val="0"/>
          <w:sz w:val="24"/>
          <w:szCs w:val="24"/>
        </w:rPr>
        <w:t>车有效</w:t>
      </w:r>
      <w:proofErr w:type="gramEnd"/>
      <w:r w:rsidRPr="00446A29">
        <w:rPr>
          <w:rFonts w:ascii="Times New Roman" w:hAnsi="Times New Roman" w:cs="宋体"/>
          <w:kern w:val="0"/>
          <w:sz w:val="24"/>
          <w:szCs w:val="24"/>
        </w:rPr>
        <w:t>的运行距离评定：在赛道中线上测量，出发线至本次比赛结束时驱动</w:t>
      </w:r>
      <w:proofErr w:type="gramStart"/>
      <w:r w:rsidRPr="00446A29">
        <w:rPr>
          <w:rFonts w:ascii="Times New Roman" w:hAnsi="Times New Roman" w:cs="宋体"/>
          <w:kern w:val="0"/>
          <w:sz w:val="24"/>
          <w:szCs w:val="24"/>
        </w:rPr>
        <w:t>车前端间的</w:t>
      </w:r>
      <w:proofErr w:type="gramEnd"/>
      <w:r w:rsidRPr="00446A29">
        <w:rPr>
          <w:rFonts w:ascii="Times New Roman" w:hAnsi="Times New Roman" w:cs="宋体"/>
          <w:kern w:val="0"/>
          <w:sz w:val="24"/>
          <w:szCs w:val="24"/>
        </w:rPr>
        <w:t>小车运行的直线和圆弧总长度，测量读数精确到毫米；</w:t>
      </w:r>
      <w:r w:rsidRPr="00446A29">
        <w:rPr>
          <w:rFonts w:ascii="Times New Roman" w:hAnsi="Times New Roman" w:cs="宋体" w:hint="eastAsia"/>
          <w:kern w:val="0"/>
          <w:sz w:val="24"/>
          <w:szCs w:val="24"/>
        </w:rPr>
        <w:t>驱动车成功绕过障碍桩的评定：驱动车须分别从前后相邻两根障碍桩的左侧（或右侧）和右侧（或左侧）</w:t>
      </w:r>
      <w:r w:rsidRPr="00446A29">
        <w:rPr>
          <w:rFonts w:ascii="Times New Roman" w:hAnsi="Times New Roman" w:hint="eastAsia"/>
          <w:color w:val="000000"/>
          <w:sz w:val="24"/>
        </w:rPr>
        <w:t>绕过赛道中心线</w:t>
      </w:r>
      <w:r w:rsidRPr="003E0E6A">
        <w:rPr>
          <w:rFonts w:ascii="Times New Roman" w:hAnsi="Times New Roman" w:hint="eastAsia"/>
          <w:color w:val="000000"/>
          <w:sz w:val="24"/>
        </w:rPr>
        <w:t>（即驱动车后轮过赛道中心线）</w:t>
      </w:r>
      <w:r w:rsidRPr="00446A29">
        <w:rPr>
          <w:rFonts w:ascii="Times New Roman" w:hAnsi="Times New Roman" w:cs="宋体" w:hint="eastAsia"/>
          <w:kern w:val="0"/>
          <w:sz w:val="24"/>
          <w:szCs w:val="24"/>
        </w:rPr>
        <w:t>方可计入成绩；对</w:t>
      </w:r>
      <w:r w:rsidRPr="00446A29">
        <w:rPr>
          <w:rFonts w:ascii="Times New Roman" w:hAnsi="Times New Roman" w:cs="宋体"/>
          <w:kern w:val="0"/>
          <w:sz w:val="24"/>
          <w:szCs w:val="24"/>
        </w:rPr>
        <w:t xml:space="preserve"> 8 </w:t>
      </w:r>
      <w:r w:rsidRPr="00446A29">
        <w:rPr>
          <w:rFonts w:ascii="Times New Roman" w:hAnsi="Times New Roman" w:cs="宋体" w:hint="eastAsia"/>
          <w:kern w:val="0"/>
          <w:sz w:val="24"/>
          <w:szCs w:val="24"/>
        </w:rPr>
        <w:t>字</w:t>
      </w:r>
      <w:r w:rsidRPr="00446A29">
        <w:rPr>
          <w:rFonts w:ascii="Times New Roman" w:hAnsi="Times New Roman" w:cs="宋体"/>
          <w:kern w:val="0"/>
          <w:sz w:val="24"/>
          <w:szCs w:val="24"/>
        </w:rPr>
        <w:t xml:space="preserve"> S </w:t>
      </w:r>
      <w:r w:rsidRPr="00446A29">
        <w:rPr>
          <w:rFonts w:ascii="Times New Roman" w:hAnsi="Times New Roman" w:cs="宋体" w:hint="eastAsia"/>
          <w:kern w:val="0"/>
          <w:sz w:val="24"/>
          <w:szCs w:val="24"/>
        </w:rPr>
        <w:t>运行方式的驱动车不含赛道垂直中心线上的障碍桩；</w:t>
      </w:r>
    </w:p>
    <w:p w:rsidR="00846943" w:rsidRPr="00446A29" w:rsidRDefault="00846943" w:rsidP="00846943">
      <w:pPr>
        <w:spacing w:line="360" w:lineRule="auto"/>
        <w:ind w:firstLineChars="200" w:firstLine="480"/>
        <w:rPr>
          <w:rFonts w:ascii="Times New Roman" w:hAnsi="Times New Roman" w:cs="宋体"/>
          <w:kern w:val="0"/>
          <w:sz w:val="24"/>
          <w:szCs w:val="24"/>
        </w:rPr>
      </w:pPr>
      <w:r w:rsidRPr="00446A29">
        <w:rPr>
          <w:rFonts w:ascii="Times New Roman" w:hAnsi="Times New Roman" w:cs="宋体"/>
          <w:kern w:val="0"/>
          <w:sz w:val="24"/>
          <w:szCs w:val="24"/>
        </w:rPr>
        <w:t>3</w:t>
      </w:r>
      <w:r w:rsidRPr="00446A29">
        <w:rPr>
          <w:rFonts w:ascii="Times New Roman" w:hAnsi="Times New Roman" w:cs="宋体"/>
          <w:kern w:val="0"/>
          <w:sz w:val="24"/>
          <w:szCs w:val="24"/>
        </w:rPr>
        <w:t>）驱动车一次绕过多根桩或多次绕过同</w:t>
      </w:r>
      <w:proofErr w:type="gramStart"/>
      <w:r w:rsidRPr="00446A29">
        <w:rPr>
          <w:rFonts w:ascii="Times New Roman" w:hAnsi="Times New Roman" w:cs="宋体"/>
          <w:kern w:val="0"/>
          <w:sz w:val="24"/>
          <w:szCs w:val="24"/>
        </w:rPr>
        <w:t>一根桩均算作</w:t>
      </w:r>
      <w:proofErr w:type="gramEnd"/>
      <w:r w:rsidRPr="00446A29">
        <w:rPr>
          <w:rFonts w:ascii="Times New Roman" w:hAnsi="Times New Roman" w:cs="宋体"/>
          <w:kern w:val="0"/>
          <w:sz w:val="24"/>
          <w:szCs w:val="24"/>
        </w:rPr>
        <w:t>绕过一根桩，障碍桩被推出定位圆或被推倒均不得分，此时该桩被</w:t>
      </w:r>
      <w:r w:rsidRPr="00446A29">
        <w:rPr>
          <w:rFonts w:ascii="Times New Roman" w:hAnsi="Times New Roman" w:cs="宋体" w:hint="eastAsia"/>
          <w:kern w:val="0"/>
          <w:sz w:val="24"/>
          <w:szCs w:val="24"/>
        </w:rPr>
        <w:t>取</w:t>
      </w:r>
      <w:r w:rsidRPr="00446A29">
        <w:rPr>
          <w:rFonts w:ascii="Times New Roman" w:hAnsi="Times New Roman" w:cs="宋体"/>
          <w:kern w:val="0"/>
          <w:sz w:val="24"/>
          <w:szCs w:val="24"/>
        </w:rPr>
        <w:t>出赛道，后续</w:t>
      </w:r>
      <w:r w:rsidRPr="00446A29">
        <w:rPr>
          <w:rFonts w:ascii="Times New Roman" w:hAnsi="Times New Roman" w:cs="宋体" w:hint="eastAsia"/>
          <w:kern w:val="0"/>
          <w:sz w:val="24"/>
          <w:szCs w:val="24"/>
        </w:rPr>
        <w:t>再</w:t>
      </w:r>
      <w:r w:rsidRPr="00446A29">
        <w:rPr>
          <w:rFonts w:ascii="Times New Roman" w:hAnsi="Times New Roman" w:cs="宋体"/>
          <w:kern w:val="0"/>
          <w:sz w:val="24"/>
          <w:szCs w:val="24"/>
        </w:rPr>
        <w:t>绕</w:t>
      </w:r>
      <w:r w:rsidRPr="00446A29">
        <w:rPr>
          <w:rFonts w:ascii="Times New Roman" w:hAnsi="Times New Roman" w:cs="宋体" w:hint="eastAsia"/>
          <w:kern w:val="0"/>
          <w:sz w:val="24"/>
          <w:szCs w:val="24"/>
        </w:rPr>
        <w:t>此</w:t>
      </w:r>
      <w:r w:rsidRPr="00446A29">
        <w:rPr>
          <w:rFonts w:ascii="Times New Roman" w:hAnsi="Times New Roman" w:cs="宋体"/>
          <w:kern w:val="0"/>
          <w:sz w:val="24"/>
          <w:szCs w:val="24"/>
        </w:rPr>
        <w:t>桩不得分</w:t>
      </w:r>
      <w:r w:rsidRPr="00446A29">
        <w:rPr>
          <w:rFonts w:ascii="Times New Roman" w:hAnsi="Times New Roman" w:cs="宋体" w:hint="eastAsia"/>
          <w:kern w:val="0"/>
          <w:sz w:val="24"/>
          <w:szCs w:val="24"/>
        </w:rPr>
        <w:t>；</w:t>
      </w:r>
    </w:p>
    <w:p w:rsidR="00846943" w:rsidRPr="00446A29" w:rsidRDefault="00846943" w:rsidP="00846943">
      <w:pPr>
        <w:spacing w:line="360" w:lineRule="auto"/>
        <w:ind w:firstLineChars="200" w:firstLine="480"/>
        <w:rPr>
          <w:rFonts w:ascii="Times New Roman" w:hAnsi="Times New Roman" w:cs="宋体"/>
          <w:kern w:val="0"/>
          <w:sz w:val="24"/>
          <w:szCs w:val="24"/>
        </w:rPr>
      </w:pPr>
      <w:r w:rsidRPr="00446A29">
        <w:rPr>
          <w:rFonts w:ascii="Times New Roman" w:hAnsi="Times New Roman" w:cs="宋体"/>
          <w:kern w:val="0"/>
          <w:sz w:val="24"/>
          <w:szCs w:val="24"/>
        </w:rPr>
        <w:t>4</w:t>
      </w:r>
      <w:r w:rsidRPr="00446A29">
        <w:rPr>
          <w:rFonts w:ascii="Times New Roman" w:hAnsi="Times New Roman" w:cs="宋体"/>
          <w:kern w:val="0"/>
          <w:sz w:val="24"/>
          <w:szCs w:val="24"/>
        </w:rPr>
        <w:t>）环形</w:t>
      </w:r>
      <w:r w:rsidRPr="00446A29">
        <w:rPr>
          <w:rFonts w:ascii="Times New Roman" w:hAnsi="Times New Roman" w:cs="宋体"/>
          <w:kern w:val="0"/>
          <w:sz w:val="24"/>
          <w:szCs w:val="24"/>
        </w:rPr>
        <w:t xml:space="preserve"> S </w:t>
      </w:r>
      <w:r w:rsidRPr="00446A29">
        <w:rPr>
          <w:rFonts w:ascii="Times New Roman" w:hAnsi="Times New Roman" w:cs="宋体" w:hint="eastAsia"/>
          <w:kern w:val="0"/>
          <w:sz w:val="24"/>
          <w:szCs w:val="24"/>
        </w:rPr>
        <w:t>的驱动车每绕过一个</w:t>
      </w:r>
      <w:proofErr w:type="gramStart"/>
      <w:r w:rsidRPr="00446A29">
        <w:rPr>
          <w:rFonts w:ascii="Times New Roman" w:hAnsi="Times New Roman" w:cs="宋体" w:hint="eastAsia"/>
          <w:kern w:val="0"/>
          <w:sz w:val="24"/>
          <w:szCs w:val="24"/>
        </w:rPr>
        <w:t>障碍桩得</w:t>
      </w:r>
      <w:proofErr w:type="gramEnd"/>
      <w:r w:rsidRPr="00446A29">
        <w:rPr>
          <w:rFonts w:ascii="Times New Roman" w:hAnsi="Times New Roman" w:cs="宋体"/>
          <w:kern w:val="0"/>
          <w:sz w:val="24"/>
          <w:szCs w:val="24"/>
        </w:rPr>
        <w:t xml:space="preserve"> 8 </w:t>
      </w:r>
      <w:r w:rsidRPr="00446A29">
        <w:rPr>
          <w:rFonts w:ascii="Times New Roman" w:hAnsi="Times New Roman" w:cs="宋体" w:hint="eastAsia"/>
          <w:kern w:val="0"/>
          <w:sz w:val="24"/>
          <w:szCs w:val="24"/>
        </w:rPr>
        <w:t>分（以驱动车整体越过赛道中线为准），驱动车行走的距离每延长一米得</w:t>
      </w:r>
      <w:r w:rsidRPr="00446A29">
        <w:rPr>
          <w:rFonts w:ascii="Times New Roman" w:hAnsi="Times New Roman" w:cs="宋体"/>
          <w:kern w:val="0"/>
          <w:sz w:val="24"/>
          <w:szCs w:val="24"/>
        </w:rPr>
        <w:t xml:space="preserve"> 2 </w:t>
      </w:r>
      <w:r w:rsidRPr="00446A29">
        <w:rPr>
          <w:rFonts w:ascii="Times New Roman" w:hAnsi="Times New Roman" w:cs="宋体" w:hint="eastAsia"/>
          <w:kern w:val="0"/>
          <w:sz w:val="24"/>
          <w:szCs w:val="24"/>
        </w:rPr>
        <w:t>分，在中心线上测量；</w:t>
      </w:r>
      <w:r w:rsidRPr="00446A29">
        <w:rPr>
          <w:rFonts w:ascii="Times New Roman" w:hAnsi="Times New Roman" w:cs="宋体"/>
          <w:kern w:val="0"/>
          <w:sz w:val="24"/>
          <w:szCs w:val="24"/>
        </w:rPr>
        <w:t>8</w:t>
      </w:r>
      <w:r w:rsidRPr="00446A29">
        <w:rPr>
          <w:rFonts w:ascii="Times New Roman" w:hAnsi="Times New Roman" w:cs="宋体" w:hint="eastAsia"/>
          <w:kern w:val="0"/>
          <w:sz w:val="24"/>
          <w:szCs w:val="24"/>
        </w:rPr>
        <w:t>字</w:t>
      </w:r>
      <w:r w:rsidRPr="00446A29">
        <w:rPr>
          <w:rFonts w:ascii="Times New Roman" w:hAnsi="Times New Roman" w:cs="宋体"/>
          <w:kern w:val="0"/>
          <w:sz w:val="24"/>
          <w:szCs w:val="24"/>
        </w:rPr>
        <w:t xml:space="preserve"> S </w:t>
      </w:r>
      <w:r w:rsidRPr="00446A29">
        <w:rPr>
          <w:rFonts w:ascii="Times New Roman" w:hAnsi="Times New Roman" w:cs="宋体" w:hint="eastAsia"/>
          <w:kern w:val="0"/>
          <w:sz w:val="24"/>
          <w:szCs w:val="24"/>
        </w:rPr>
        <w:t>的驱动车每绕过一个障碍桩和穿过两块中间隔板之间的缺口得</w:t>
      </w:r>
      <w:r w:rsidRPr="00446A29">
        <w:rPr>
          <w:rFonts w:ascii="Times New Roman" w:hAnsi="Times New Roman" w:cs="宋体"/>
          <w:kern w:val="0"/>
          <w:sz w:val="24"/>
          <w:szCs w:val="24"/>
        </w:rPr>
        <w:t xml:space="preserve"> 8 </w:t>
      </w:r>
      <w:r w:rsidRPr="00446A29">
        <w:rPr>
          <w:rFonts w:ascii="Times New Roman" w:hAnsi="Times New Roman" w:cs="宋体" w:hint="eastAsia"/>
          <w:kern w:val="0"/>
          <w:sz w:val="24"/>
          <w:szCs w:val="24"/>
        </w:rPr>
        <w:t>分；</w:t>
      </w:r>
    </w:p>
    <w:p w:rsidR="00846943" w:rsidRPr="00446A29" w:rsidRDefault="00846943" w:rsidP="00846943">
      <w:pPr>
        <w:spacing w:line="360" w:lineRule="auto"/>
        <w:ind w:firstLineChars="200" w:firstLine="480"/>
        <w:rPr>
          <w:rFonts w:ascii="Times New Roman" w:hAnsi="Times New Roman" w:cs="宋体"/>
          <w:kern w:val="0"/>
          <w:sz w:val="24"/>
          <w:szCs w:val="24"/>
        </w:rPr>
      </w:pPr>
      <w:r w:rsidRPr="00446A29">
        <w:rPr>
          <w:rFonts w:ascii="Times New Roman" w:hAnsi="Times New Roman" w:cs="宋体"/>
          <w:kern w:val="0"/>
          <w:sz w:val="24"/>
          <w:szCs w:val="24"/>
        </w:rPr>
        <w:t>5</w:t>
      </w:r>
      <w:r w:rsidRPr="00446A29">
        <w:rPr>
          <w:rFonts w:ascii="Times New Roman" w:hAnsi="Times New Roman" w:cs="宋体"/>
          <w:kern w:val="0"/>
          <w:sz w:val="24"/>
          <w:szCs w:val="24"/>
        </w:rPr>
        <w:t>）驱动车在出发线（红线）前的位置自行决定，不得压线（注释：出发线后面的区域为发车区）。</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446A29">
        <w:rPr>
          <w:rFonts w:ascii="Times New Roman" w:hAnsi="Times New Roman" w:cs="宋体"/>
          <w:kern w:val="0"/>
          <w:sz w:val="24"/>
          <w:szCs w:val="24"/>
        </w:rPr>
        <w:t>6</w:t>
      </w:r>
      <w:r w:rsidRPr="00446A29">
        <w:rPr>
          <w:rFonts w:ascii="Times New Roman" w:hAnsi="Times New Roman" w:cs="宋体"/>
          <w:kern w:val="0"/>
          <w:sz w:val="24"/>
          <w:szCs w:val="24"/>
        </w:rPr>
        <w:t>）一个赛道有两个出发区均可使用，出发区为红线</w:t>
      </w:r>
      <w:r w:rsidRPr="00AE06C7">
        <w:rPr>
          <w:rFonts w:ascii="Times New Roman" w:hAnsi="Times New Roman" w:cs="宋体"/>
          <w:kern w:val="0"/>
          <w:sz w:val="24"/>
          <w:szCs w:val="24"/>
        </w:rPr>
        <w:t>1100</w:t>
      </w:r>
      <w:r>
        <w:rPr>
          <w:rFonts w:ascii="Times New Roman" w:hAnsi="Times New Roman" w:cs="宋体"/>
          <w:kern w:val="0"/>
          <w:sz w:val="24"/>
          <w:szCs w:val="24"/>
        </w:rPr>
        <w:t>mm</w:t>
      </w:r>
      <w:r w:rsidRPr="00AE06C7">
        <w:rPr>
          <w:rFonts w:ascii="Times New Roman" w:hAnsi="Times New Roman" w:cs="Cambria Math" w:hint="eastAsia"/>
          <w:sz w:val="24"/>
          <w:szCs w:val="24"/>
        </w:rPr>
        <w:t>×</w:t>
      </w:r>
      <w:r w:rsidRPr="00AE06C7">
        <w:rPr>
          <w:rFonts w:ascii="Times New Roman" w:hAnsi="Times New Roman" w:cs="宋体"/>
          <w:kern w:val="0"/>
          <w:sz w:val="24"/>
          <w:szCs w:val="24"/>
        </w:rPr>
        <w:t>1100mm</w:t>
      </w:r>
      <w:r w:rsidRPr="00AE06C7">
        <w:rPr>
          <w:rFonts w:ascii="Times New Roman" w:hAnsi="Times New Roman" w:cs="宋体"/>
          <w:kern w:val="0"/>
          <w:sz w:val="24"/>
          <w:szCs w:val="24"/>
        </w:rPr>
        <w:t>区域内，发车时驱动车铅垂方向的投影必须放置在该区域内的任何位置方可发车，不得压线，驱动车按逆时针方向运行，否则成绩无效</w:t>
      </w:r>
      <w:r w:rsidRPr="00AE06C7">
        <w:rPr>
          <w:rFonts w:ascii="Times New Roman" w:hAnsi="Times New Roman" w:cs="宋体" w:hint="eastAsia"/>
          <w:kern w:val="0"/>
          <w:sz w:val="24"/>
          <w:szCs w:val="24"/>
        </w:rPr>
        <w:t>。</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7</w:t>
      </w:r>
      <w:r w:rsidRPr="00AE06C7">
        <w:rPr>
          <w:rFonts w:ascii="Times New Roman" w:hAnsi="Times New Roman" w:cs="宋体"/>
          <w:kern w:val="0"/>
          <w:sz w:val="24"/>
          <w:szCs w:val="24"/>
        </w:rPr>
        <w:t>）势能驱动车进入现场比赛时，检测重物在</w:t>
      </w:r>
      <w:r w:rsidRPr="00AE06C7">
        <w:rPr>
          <w:rFonts w:ascii="Times New Roman" w:hAnsi="Times New Roman" w:cs="宋体"/>
          <w:kern w:val="0"/>
          <w:sz w:val="24"/>
          <w:szCs w:val="24"/>
        </w:rPr>
        <w:t>1kg±10g</w:t>
      </w:r>
      <w:r w:rsidRPr="00AE06C7">
        <w:rPr>
          <w:rFonts w:ascii="Times New Roman" w:hAnsi="Times New Roman" w:cs="宋体"/>
          <w:kern w:val="0"/>
          <w:sz w:val="24"/>
          <w:szCs w:val="24"/>
        </w:rPr>
        <w:t>范围内</w:t>
      </w:r>
      <w:r w:rsidRPr="00AE06C7">
        <w:rPr>
          <w:rFonts w:ascii="Times New Roman" w:hAnsi="Times New Roman" w:cs="宋体" w:hint="eastAsia"/>
          <w:kern w:val="0"/>
          <w:sz w:val="24"/>
          <w:szCs w:val="24"/>
        </w:rPr>
        <w:t>。</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8</w:t>
      </w:r>
      <w:r w:rsidRPr="00AE06C7">
        <w:rPr>
          <w:rFonts w:ascii="Times New Roman" w:hAnsi="Times New Roman" w:cs="宋体"/>
          <w:kern w:val="0"/>
          <w:sz w:val="24"/>
          <w:szCs w:val="24"/>
        </w:rPr>
        <w:t>）裁判发出发车指令后，在</w:t>
      </w:r>
      <w:r w:rsidRPr="00AE06C7">
        <w:rPr>
          <w:rFonts w:ascii="Times New Roman" w:hAnsi="Times New Roman" w:cs="宋体"/>
          <w:kern w:val="0"/>
          <w:sz w:val="24"/>
          <w:szCs w:val="24"/>
        </w:rPr>
        <w:t>30</w:t>
      </w:r>
      <w:r w:rsidRPr="00AE06C7">
        <w:rPr>
          <w:rFonts w:ascii="Times New Roman" w:hAnsi="Times New Roman" w:cs="宋体"/>
          <w:kern w:val="0"/>
          <w:sz w:val="24"/>
          <w:szCs w:val="24"/>
        </w:rPr>
        <w:t>秒内发车为有效</w:t>
      </w:r>
      <w:r w:rsidRPr="00AE06C7">
        <w:rPr>
          <w:rFonts w:ascii="Times New Roman" w:hAnsi="Times New Roman" w:cs="宋体" w:hint="eastAsia"/>
          <w:kern w:val="0"/>
          <w:sz w:val="24"/>
          <w:szCs w:val="24"/>
        </w:rPr>
        <w:t>。</w:t>
      </w:r>
    </w:p>
    <w:p w:rsidR="00846943" w:rsidRPr="00AE06C7" w:rsidRDefault="00846943" w:rsidP="00846943">
      <w:pPr>
        <w:spacing w:line="360" w:lineRule="auto"/>
        <w:ind w:firstLineChars="200" w:firstLine="480"/>
        <w:rPr>
          <w:rFonts w:ascii="Times New Roman" w:hAnsi="Times New Roman" w:cs="宋体"/>
          <w:color w:val="FF0000"/>
          <w:kern w:val="0"/>
          <w:sz w:val="24"/>
          <w:szCs w:val="24"/>
        </w:rPr>
      </w:pPr>
      <w:r w:rsidRPr="00AE06C7">
        <w:rPr>
          <w:rFonts w:ascii="Times New Roman" w:hAnsi="Times New Roman" w:cs="宋体"/>
          <w:kern w:val="0"/>
          <w:sz w:val="24"/>
          <w:szCs w:val="24"/>
        </w:rPr>
        <w:lastRenderedPageBreak/>
        <w:t>9</w:t>
      </w:r>
      <w:r w:rsidRPr="00AE06C7">
        <w:rPr>
          <w:rFonts w:ascii="Times New Roman" w:hAnsi="Times New Roman" w:cs="宋体"/>
          <w:kern w:val="0"/>
          <w:sz w:val="24"/>
          <w:szCs w:val="24"/>
        </w:rPr>
        <w:t>）势能驱动车在发车时，检查下降高度必须满足</w:t>
      </w:r>
      <w:r w:rsidRPr="00AE06C7">
        <w:rPr>
          <w:rFonts w:ascii="Times New Roman" w:hAnsi="Times New Roman" w:cs="宋体"/>
          <w:kern w:val="0"/>
          <w:sz w:val="24"/>
          <w:szCs w:val="24"/>
        </w:rPr>
        <w:t>300±2mm</w:t>
      </w:r>
      <w:r w:rsidRPr="00AE06C7">
        <w:rPr>
          <w:rFonts w:ascii="Times New Roman" w:hAnsi="Times New Roman" w:cs="宋体"/>
          <w:kern w:val="0"/>
          <w:sz w:val="24"/>
          <w:szCs w:val="24"/>
        </w:rPr>
        <w:t>后，由选手朝着上前方拿起挡板（注意：拿起挡板就已经发车）；只要拿起挡板，意味比赛开始，不能再有接触势能驱动车的任何动作，否则本次现场运行结束。</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4.2 </w:t>
      </w:r>
      <w:r>
        <w:rPr>
          <w:rFonts w:ascii="Times New Roman" w:hAnsi="Times New Roman" w:hint="eastAsia"/>
          <w:b/>
          <w:bCs/>
          <w:sz w:val="24"/>
          <w:szCs w:val="24"/>
        </w:rPr>
        <w:t>初赛</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4.2.1</w:t>
      </w:r>
      <w:r>
        <w:rPr>
          <w:rFonts w:ascii="Times New Roman" w:hAnsi="Times New Roman" w:hint="eastAsia"/>
          <w:b/>
          <w:bCs/>
          <w:sz w:val="24"/>
          <w:szCs w:val="24"/>
        </w:rPr>
        <w:t>工程设计文档</w:t>
      </w:r>
      <w:r>
        <w:rPr>
          <w:rFonts w:ascii="Times New Roman" w:hAnsi="Times New Roman"/>
          <w:b/>
          <w:bCs/>
          <w:sz w:val="24"/>
          <w:szCs w:val="24"/>
        </w:rPr>
        <w:t>A</w:t>
      </w:r>
      <w:r>
        <w:rPr>
          <w:rFonts w:ascii="Times New Roman" w:hAnsi="Times New Roman" w:hint="eastAsia"/>
          <w:b/>
          <w:bCs/>
          <w:sz w:val="24"/>
          <w:szCs w:val="24"/>
        </w:rPr>
        <w:t>（</w:t>
      </w:r>
      <w:r>
        <w:rPr>
          <w:rFonts w:ascii="Times New Roman" w:hAnsi="Times New Roman" w:hint="eastAsia"/>
          <w:b/>
          <w:bCs/>
          <w:sz w:val="24"/>
          <w:szCs w:val="24"/>
        </w:rPr>
        <w:t>10</w:t>
      </w:r>
      <w:r>
        <w:rPr>
          <w:rFonts w:ascii="Times New Roman" w:hAnsi="Times New Roman" w:hint="eastAsia"/>
          <w:b/>
          <w:bCs/>
          <w:sz w:val="24"/>
          <w:szCs w:val="24"/>
        </w:rPr>
        <w:t>分）</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hint="eastAsia"/>
          <w:kern w:val="0"/>
          <w:sz w:val="24"/>
          <w:szCs w:val="24"/>
        </w:rPr>
        <w:t>依据竞赛命题完成传动机构设计，给出传动机构设计思路及原理图，主要传动零件或机构的设计依据及方法。</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结构设计方案完整性要求：</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小车装配图</w:t>
      </w:r>
      <w:r w:rsidRPr="00AE06C7">
        <w:rPr>
          <w:rFonts w:ascii="Times New Roman" w:hAnsi="Times New Roman" w:cs="宋体"/>
          <w:kern w:val="0"/>
          <w:sz w:val="24"/>
          <w:szCs w:val="24"/>
        </w:rPr>
        <w:t xml:space="preserve"> 1 </w:t>
      </w:r>
      <w:r w:rsidRPr="00AE06C7">
        <w:rPr>
          <w:rFonts w:ascii="Times New Roman" w:hAnsi="Times New Roman" w:cs="宋体"/>
          <w:kern w:val="0"/>
          <w:sz w:val="24"/>
          <w:szCs w:val="24"/>
        </w:rPr>
        <w:t>幅、要求标注所有小车零件（</w:t>
      </w:r>
      <w:r w:rsidRPr="00AE06C7">
        <w:rPr>
          <w:rFonts w:ascii="Times New Roman" w:hAnsi="Times New Roman" w:cs="宋体"/>
          <w:kern w:val="0"/>
          <w:sz w:val="24"/>
          <w:szCs w:val="24"/>
        </w:rPr>
        <w:t xml:space="preserve">A3 </w:t>
      </w:r>
      <w:r w:rsidRPr="00AE06C7">
        <w:rPr>
          <w:rFonts w:ascii="Times New Roman" w:hAnsi="Times New Roman" w:cs="宋体"/>
          <w:kern w:val="0"/>
          <w:sz w:val="24"/>
          <w:szCs w:val="24"/>
        </w:rPr>
        <w:t>纸</w:t>
      </w:r>
      <w:r w:rsidRPr="00AE06C7">
        <w:rPr>
          <w:rFonts w:ascii="Times New Roman" w:hAnsi="Times New Roman" w:cs="宋体"/>
          <w:kern w:val="0"/>
          <w:sz w:val="24"/>
          <w:szCs w:val="24"/>
        </w:rPr>
        <w:t xml:space="preserve"> 1 </w:t>
      </w:r>
      <w:r w:rsidRPr="00AE06C7">
        <w:rPr>
          <w:rFonts w:ascii="Times New Roman" w:hAnsi="Times New Roman" w:cs="宋体"/>
          <w:kern w:val="0"/>
          <w:sz w:val="24"/>
          <w:szCs w:val="24"/>
        </w:rPr>
        <w:t>页）；</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装配爆炸图</w:t>
      </w:r>
      <w:r w:rsidRPr="00AE06C7">
        <w:rPr>
          <w:rFonts w:ascii="Times New Roman" w:hAnsi="Times New Roman" w:cs="宋体"/>
          <w:kern w:val="0"/>
          <w:sz w:val="24"/>
          <w:szCs w:val="24"/>
        </w:rPr>
        <w:t xml:space="preserve"> 1 </w:t>
      </w:r>
      <w:r w:rsidRPr="00AE06C7">
        <w:rPr>
          <w:rFonts w:ascii="Times New Roman" w:hAnsi="Times New Roman" w:cs="宋体"/>
          <w:kern w:val="0"/>
          <w:sz w:val="24"/>
          <w:szCs w:val="24"/>
        </w:rPr>
        <w:t>幅（所用三维软件自行选用，</w:t>
      </w:r>
      <w:r w:rsidRPr="00AE06C7">
        <w:rPr>
          <w:rFonts w:ascii="Times New Roman" w:hAnsi="Times New Roman" w:cs="宋体"/>
          <w:kern w:val="0"/>
          <w:sz w:val="24"/>
          <w:szCs w:val="24"/>
        </w:rPr>
        <w:t xml:space="preserve"> A3 </w:t>
      </w:r>
      <w:r w:rsidRPr="00AE06C7">
        <w:rPr>
          <w:rFonts w:ascii="Times New Roman" w:hAnsi="Times New Roman" w:cs="宋体"/>
          <w:kern w:val="0"/>
          <w:sz w:val="24"/>
          <w:szCs w:val="24"/>
        </w:rPr>
        <w:t>纸</w:t>
      </w:r>
      <w:r w:rsidRPr="00AE06C7">
        <w:rPr>
          <w:rFonts w:ascii="Times New Roman" w:hAnsi="Times New Roman" w:cs="宋体"/>
          <w:kern w:val="0"/>
          <w:sz w:val="24"/>
          <w:szCs w:val="24"/>
        </w:rPr>
        <w:t xml:space="preserve"> 1 </w:t>
      </w:r>
      <w:r w:rsidRPr="00AE06C7">
        <w:rPr>
          <w:rFonts w:ascii="Times New Roman" w:hAnsi="Times New Roman" w:cs="宋体"/>
          <w:kern w:val="0"/>
          <w:sz w:val="24"/>
          <w:szCs w:val="24"/>
        </w:rPr>
        <w:t>页）；</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传动机构展开图</w:t>
      </w:r>
      <w:r w:rsidRPr="00AE06C7">
        <w:rPr>
          <w:rFonts w:ascii="Times New Roman" w:hAnsi="Times New Roman" w:cs="宋体"/>
          <w:kern w:val="0"/>
          <w:sz w:val="24"/>
          <w:szCs w:val="24"/>
        </w:rPr>
        <w:t xml:space="preserve"> 1 </w:t>
      </w:r>
      <w:r w:rsidRPr="00AE06C7">
        <w:rPr>
          <w:rFonts w:ascii="Times New Roman" w:hAnsi="Times New Roman" w:cs="宋体"/>
          <w:kern w:val="0"/>
          <w:sz w:val="24"/>
          <w:szCs w:val="24"/>
        </w:rPr>
        <w:t>幅（</w:t>
      </w:r>
      <w:r w:rsidRPr="00AE06C7">
        <w:rPr>
          <w:rFonts w:ascii="Times New Roman" w:hAnsi="Times New Roman" w:cs="宋体"/>
          <w:kern w:val="0"/>
          <w:sz w:val="24"/>
          <w:szCs w:val="24"/>
        </w:rPr>
        <w:t xml:space="preserve">A3 </w:t>
      </w:r>
      <w:r w:rsidRPr="00AE06C7">
        <w:rPr>
          <w:rFonts w:ascii="Times New Roman" w:hAnsi="Times New Roman" w:cs="宋体"/>
          <w:kern w:val="0"/>
          <w:sz w:val="24"/>
          <w:szCs w:val="24"/>
        </w:rPr>
        <w:t>纸</w:t>
      </w:r>
      <w:r w:rsidRPr="00AE06C7">
        <w:rPr>
          <w:rFonts w:ascii="Times New Roman" w:hAnsi="Times New Roman" w:cs="宋体"/>
          <w:kern w:val="0"/>
          <w:sz w:val="24"/>
          <w:szCs w:val="24"/>
        </w:rPr>
        <w:t xml:space="preserve"> 1 </w:t>
      </w:r>
      <w:r w:rsidRPr="00AE06C7">
        <w:rPr>
          <w:rFonts w:ascii="Times New Roman" w:hAnsi="Times New Roman" w:cs="宋体"/>
          <w:kern w:val="0"/>
          <w:sz w:val="24"/>
          <w:szCs w:val="24"/>
        </w:rPr>
        <w:t>页）；</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设计说明书</w:t>
      </w:r>
      <w:r w:rsidRPr="00AE06C7">
        <w:rPr>
          <w:rFonts w:ascii="Times New Roman" w:hAnsi="Times New Roman" w:cs="宋体"/>
          <w:kern w:val="0"/>
          <w:sz w:val="24"/>
          <w:szCs w:val="24"/>
        </w:rPr>
        <w:t xml:space="preserve"> 1-2 </w:t>
      </w:r>
      <w:r w:rsidRPr="00AE06C7">
        <w:rPr>
          <w:rFonts w:ascii="Times New Roman" w:hAnsi="Times New Roman" w:cs="宋体"/>
          <w:kern w:val="0"/>
          <w:sz w:val="24"/>
          <w:szCs w:val="24"/>
        </w:rPr>
        <w:t>页（</w:t>
      </w:r>
      <w:r w:rsidRPr="00AE06C7">
        <w:rPr>
          <w:rFonts w:ascii="Times New Roman" w:hAnsi="Times New Roman" w:cs="宋体"/>
          <w:kern w:val="0"/>
          <w:sz w:val="24"/>
          <w:szCs w:val="24"/>
        </w:rPr>
        <w:t>A4</w:t>
      </w:r>
      <w:r w:rsidRPr="00AE06C7">
        <w:rPr>
          <w:rFonts w:ascii="Times New Roman" w:hAnsi="Times New Roman" w:cs="宋体"/>
          <w:kern w:val="0"/>
          <w:sz w:val="24"/>
          <w:szCs w:val="24"/>
        </w:rPr>
        <w:t>）。</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正确性要求：传动原理与机构设计计算正确，选材和工艺合理。</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创新性要求：有独立见解及创新点。</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kern w:val="0"/>
          <w:sz w:val="24"/>
          <w:szCs w:val="24"/>
        </w:rPr>
        <w:t>规范性要求：图纸表达完整，标注规范；文字描述准确、清晰。</w:t>
      </w:r>
    </w:p>
    <w:p w:rsidR="00846943" w:rsidRPr="00AE06C7" w:rsidRDefault="00846943" w:rsidP="00846943">
      <w:pPr>
        <w:spacing w:line="360" w:lineRule="auto"/>
        <w:ind w:firstLineChars="200" w:firstLine="480"/>
        <w:rPr>
          <w:rFonts w:ascii="Times New Roman" w:hAnsi="Times New Roman" w:cs="宋体"/>
          <w:kern w:val="0"/>
          <w:sz w:val="24"/>
          <w:szCs w:val="24"/>
        </w:rPr>
      </w:pPr>
      <w:r w:rsidRPr="00AE06C7">
        <w:rPr>
          <w:rFonts w:ascii="Times New Roman" w:hAnsi="Times New Roman" w:cs="宋体" w:hint="eastAsia"/>
          <w:kern w:val="0"/>
          <w:sz w:val="24"/>
          <w:szCs w:val="24"/>
        </w:rPr>
        <w:t>工程</w:t>
      </w:r>
      <w:r w:rsidRPr="00AE06C7">
        <w:rPr>
          <w:rFonts w:ascii="Times New Roman" w:hAnsi="Times New Roman" w:cs="宋体"/>
          <w:kern w:val="0"/>
          <w:sz w:val="24"/>
          <w:szCs w:val="24"/>
        </w:rPr>
        <w:t>设计文</w:t>
      </w:r>
      <w:r w:rsidRPr="00AE06C7">
        <w:rPr>
          <w:rFonts w:ascii="Times New Roman" w:hAnsi="Times New Roman" w:cs="宋体" w:hint="eastAsia"/>
          <w:kern w:val="0"/>
          <w:sz w:val="24"/>
          <w:szCs w:val="24"/>
        </w:rPr>
        <w:t>档成绩</w:t>
      </w:r>
      <w:r w:rsidRPr="00AE06C7">
        <w:rPr>
          <w:rFonts w:ascii="Times New Roman" w:hAnsi="Times New Roman" w:cs="宋体"/>
          <w:kern w:val="0"/>
          <w:sz w:val="24"/>
          <w:szCs w:val="24"/>
        </w:rPr>
        <w:t>计算：</w:t>
      </w:r>
    </w:p>
    <w:p w:rsidR="00846943" w:rsidRPr="00AE06C7" w:rsidRDefault="00846943" w:rsidP="00846943">
      <w:pPr>
        <w:spacing w:line="360" w:lineRule="auto"/>
        <w:jc w:val="center"/>
        <w:rPr>
          <w:rFonts w:ascii="Times New Roman" w:hAnsi="Times New Roman" w:cs="宋体"/>
          <w:kern w:val="0"/>
          <w:sz w:val="24"/>
          <w:szCs w:val="24"/>
        </w:rPr>
      </w:pPr>
      <w:r w:rsidRPr="00AE06C7">
        <w:rPr>
          <w:rFonts w:ascii="Times New Roman" w:hAnsi="Times New Roman" w:cs="宋体"/>
          <w:kern w:val="0"/>
          <w:sz w:val="24"/>
          <w:szCs w:val="24"/>
        </w:rPr>
        <w:t>A=10-</w:t>
      </w:r>
      <w:r w:rsidRPr="00AE06C7">
        <w:rPr>
          <w:rFonts w:ascii="Times New Roman" w:hAnsi="Times New Roman" w:cs="宋体" w:hint="eastAsia"/>
          <w:kern w:val="0"/>
          <w:sz w:val="24"/>
          <w:szCs w:val="24"/>
        </w:rPr>
        <w:t>扣分</w:t>
      </w:r>
    </w:p>
    <w:p w:rsidR="00846943" w:rsidRPr="00AE06C7" w:rsidRDefault="00846943" w:rsidP="00846943">
      <w:pPr>
        <w:tabs>
          <w:tab w:val="left" w:pos="1620"/>
        </w:tabs>
        <w:spacing w:line="360" w:lineRule="auto"/>
        <w:ind w:leftChars="-1" w:left="-2" w:firstLineChars="196" w:firstLine="470"/>
        <w:jc w:val="left"/>
        <w:rPr>
          <w:rFonts w:ascii="Times New Roman" w:hAnsi="Times New Roman" w:cs="宋体"/>
          <w:sz w:val="24"/>
          <w:szCs w:val="24"/>
        </w:rPr>
      </w:pPr>
      <w:r w:rsidRPr="00AE06C7">
        <w:rPr>
          <w:rFonts w:ascii="Times New Roman" w:hAnsi="Times New Roman"/>
          <w:sz w:val="24"/>
        </w:rPr>
        <w:t>本环节扣分主要包括</w:t>
      </w:r>
      <w:r w:rsidRPr="00AE06C7">
        <w:rPr>
          <w:rFonts w:ascii="Times New Roman" w:hAnsi="Times New Roman" w:hint="eastAsia"/>
          <w:sz w:val="24"/>
        </w:rPr>
        <w:t>说明书</w:t>
      </w:r>
      <w:r w:rsidRPr="00AE06C7">
        <w:rPr>
          <w:rFonts w:ascii="Times New Roman" w:hAnsi="Times New Roman"/>
          <w:sz w:val="24"/>
        </w:rPr>
        <w:t>是否完整、正确、文档质量、文档雷同、文档出现校名、队名等。本环节</w:t>
      </w:r>
      <w:r w:rsidRPr="00AE06C7">
        <w:rPr>
          <w:rFonts w:ascii="Times New Roman" w:hAnsi="Times New Roman" w:cs="宋体" w:hint="eastAsia"/>
          <w:sz w:val="24"/>
          <w:szCs w:val="24"/>
        </w:rPr>
        <w:t>采用扣分制、扣完为止。</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 xml:space="preserve">4.2.2 </w:t>
      </w:r>
      <w:r>
        <w:rPr>
          <w:rFonts w:ascii="Times New Roman" w:hAnsi="Times New Roman" w:hint="eastAsia"/>
          <w:b/>
          <w:bCs/>
          <w:sz w:val="24"/>
          <w:szCs w:val="24"/>
        </w:rPr>
        <w:t>现场初赛</w:t>
      </w:r>
      <w:r>
        <w:rPr>
          <w:rFonts w:ascii="Times New Roman" w:hAnsi="Times New Roman"/>
          <w:b/>
          <w:bCs/>
          <w:sz w:val="24"/>
          <w:szCs w:val="24"/>
        </w:rPr>
        <w:t>B</w:t>
      </w:r>
      <w:r>
        <w:rPr>
          <w:rFonts w:ascii="Times New Roman" w:hAnsi="Times New Roman" w:hint="eastAsia"/>
          <w:b/>
          <w:bCs/>
          <w:sz w:val="24"/>
          <w:szCs w:val="24"/>
        </w:rPr>
        <w:t>（</w:t>
      </w:r>
      <w:r>
        <w:rPr>
          <w:rFonts w:ascii="Times New Roman" w:hAnsi="Times New Roman" w:hint="eastAsia"/>
          <w:b/>
          <w:bCs/>
          <w:sz w:val="24"/>
          <w:szCs w:val="24"/>
        </w:rPr>
        <w:t>9</w:t>
      </w:r>
      <w:r>
        <w:rPr>
          <w:rFonts w:ascii="Times New Roman" w:hAnsi="Times New Roman"/>
          <w:b/>
          <w:bCs/>
          <w:sz w:val="24"/>
          <w:szCs w:val="24"/>
        </w:rPr>
        <w:t>0</w:t>
      </w:r>
      <w:r>
        <w:rPr>
          <w:rFonts w:ascii="Times New Roman" w:hAnsi="Times New Roman" w:hint="eastAsia"/>
          <w:b/>
          <w:bCs/>
          <w:sz w:val="24"/>
          <w:szCs w:val="24"/>
        </w:rPr>
        <w:t>分）</w:t>
      </w:r>
    </w:p>
    <w:p w:rsidR="00846943" w:rsidRDefault="00846943" w:rsidP="00846943">
      <w:pPr>
        <w:tabs>
          <w:tab w:val="left" w:pos="1080"/>
        </w:tabs>
        <w:spacing w:line="360" w:lineRule="auto"/>
        <w:ind w:firstLineChars="200" w:firstLine="480"/>
        <w:rPr>
          <w:rFonts w:ascii="Times New Roman" w:hAnsi="Times New Roman"/>
          <w:bCs/>
          <w:sz w:val="24"/>
          <w:szCs w:val="24"/>
        </w:rPr>
      </w:pPr>
      <w:r>
        <w:rPr>
          <w:rFonts w:ascii="Times New Roman" w:hAnsi="Times New Roman" w:hint="eastAsia"/>
          <w:bCs/>
          <w:sz w:val="24"/>
          <w:szCs w:val="24"/>
        </w:rPr>
        <w:t>现场抽签决定各参赛队比赛场地和顺序。</w:t>
      </w:r>
    </w:p>
    <w:p w:rsidR="00846943" w:rsidRDefault="00846943" w:rsidP="00846943">
      <w:pPr>
        <w:tabs>
          <w:tab w:val="left" w:pos="1080"/>
        </w:tabs>
        <w:spacing w:line="360" w:lineRule="auto"/>
        <w:ind w:firstLineChars="200" w:firstLine="480"/>
        <w:rPr>
          <w:rFonts w:ascii="Times New Roman" w:hAnsi="Times New Roman"/>
          <w:bCs/>
          <w:sz w:val="24"/>
          <w:szCs w:val="24"/>
        </w:rPr>
      </w:pPr>
      <w:r>
        <w:rPr>
          <w:rFonts w:ascii="Times New Roman" w:hAnsi="Times New Roman" w:hint="eastAsia"/>
          <w:bCs/>
          <w:sz w:val="24"/>
          <w:szCs w:val="24"/>
        </w:rPr>
        <w:t>势能驱动车采用规定重量和规定高度差的重物驱动，驱动车在赛场的出发区按环形运行方式逆时针方向布置赛道（活动隔板封闭缺口）。</w:t>
      </w:r>
    </w:p>
    <w:p w:rsidR="00846943" w:rsidRPr="00AE06C7" w:rsidRDefault="00846943" w:rsidP="00846943">
      <w:pPr>
        <w:tabs>
          <w:tab w:val="left" w:pos="1080"/>
        </w:tabs>
        <w:spacing w:line="360" w:lineRule="auto"/>
        <w:ind w:firstLineChars="200" w:firstLine="480"/>
        <w:rPr>
          <w:rFonts w:ascii="Times New Roman" w:hAnsi="Times New Roman" w:cs="宋体"/>
          <w:color w:val="000000"/>
          <w:kern w:val="0"/>
        </w:rPr>
      </w:pPr>
      <w:r w:rsidRPr="00AE06C7">
        <w:rPr>
          <w:rFonts w:ascii="Times New Roman" w:hAnsi="Times New Roman" w:cs="宋体" w:hint="eastAsia"/>
          <w:sz w:val="24"/>
          <w:szCs w:val="24"/>
        </w:rPr>
        <w:t>参赛队在规定调试时间</w:t>
      </w:r>
      <w:r w:rsidRPr="003E0E6A">
        <w:rPr>
          <w:rFonts w:ascii="Times New Roman" w:hAnsi="Times New Roman" w:cs="宋体" w:hint="eastAsia"/>
          <w:sz w:val="24"/>
          <w:szCs w:val="24"/>
        </w:rPr>
        <w:t>内（第一次调试时间</w:t>
      </w:r>
      <w:r w:rsidRPr="003E0E6A">
        <w:rPr>
          <w:rFonts w:ascii="Times New Roman" w:hAnsi="Times New Roman" w:cs="宋体"/>
          <w:sz w:val="24"/>
          <w:szCs w:val="24"/>
        </w:rPr>
        <w:t>5</w:t>
      </w:r>
      <w:r w:rsidRPr="003E0E6A">
        <w:rPr>
          <w:rFonts w:ascii="Times New Roman" w:hAnsi="Times New Roman" w:cs="宋体" w:hint="eastAsia"/>
          <w:sz w:val="24"/>
          <w:szCs w:val="24"/>
        </w:rPr>
        <w:t>分钟，第二次调试时间</w:t>
      </w:r>
      <w:r w:rsidRPr="003E0E6A">
        <w:rPr>
          <w:rFonts w:ascii="Times New Roman" w:hAnsi="Times New Roman" w:cs="宋体"/>
          <w:sz w:val="24"/>
          <w:szCs w:val="24"/>
        </w:rPr>
        <w:t>3</w:t>
      </w:r>
      <w:r w:rsidRPr="003E0E6A">
        <w:rPr>
          <w:rFonts w:ascii="Times New Roman" w:hAnsi="Times New Roman" w:cs="宋体" w:hint="eastAsia"/>
          <w:sz w:val="24"/>
          <w:szCs w:val="24"/>
        </w:rPr>
        <w:t>分钟）</w:t>
      </w:r>
      <w:r w:rsidRPr="00AE06C7">
        <w:rPr>
          <w:rFonts w:ascii="Times New Roman" w:hAnsi="Times New Roman" w:cs="宋体" w:hint="eastAsia"/>
          <w:sz w:val="24"/>
          <w:szCs w:val="24"/>
        </w:rPr>
        <w:t>将其驱动车放在出发区内，位置自行决定，不能压线，按统一指令启动驱动车，沿逆时针方向按环形</w:t>
      </w:r>
      <w:r>
        <w:rPr>
          <w:rFonts w:ascii="Times New Roman" w:hAnsi="Times New Roman" w:hint="eastAsia"/>
          <w:bCs/>
          <w:sz w:val="24"/>
          <w:szCs w:val="24"/>
        </w:rPr>
        <w:t>运行方式</w:t>
      </w:r>
      <w:r w:rsidRPr="00AE06C7">
        <w:rPr>
          <w:rFonts w:ascii="Times New Roman" w:hAnsi="Times New Roman" w:cs="宋体" w:hint="eastAsia"/>
          <w:sz w:val="24"/>
          <w:szCs w:val="24"/>
        </w:rPr>
        <w:t>自动前行</w:t>
      </w:r>
      <w:r>
        <w:rPr>
          <w:rFonts w:ascii="Times New Roman" w:hAnsi="Times New Roman" w:hint="eastAsia"/>
          <w:bCs/>
          <w:sz w:val="24"/>
          <w:szCs w:val="24"/>
        </w:rPr>
        <w:t>，直至本轮比赛结束</w:t>
      </w:r>
      <w:r w:rsidRPr="00AE06C7">
        <w:rPr>
          <w:rFonts w:ascii="Times New Roman" w:hAnsi="Times New Roman" w:cs="宋体" w:hint="eastAsia"/>
          <w:sz w:val="24"/>
          <w:szCs w:val="24"/>
        </w:rPr>
        <w:t>。</w:t>
      </w:r>
    </w:p>
    <w:p w:rsidR="00846943" w:rsidRDefault="00846943" w:rsidP="00846943">
      <w:pPr>
        <w:pStyle w:val="ae"/>
        <w:widowControl/>
        <w:ind w:firstLineChars="0" w:firstLine="470"/>
        <w:rPr>
          <w:rFonts w:ascii="Times New Roman" w:hAnsi="Times New Roman"/>
          <w:bCs/>
        </w:rPr>
      </w:pPr>
      <w:r>
        <w:rPr>
          <w:rFonts w:ascii="Times New Roman" w:hAnsi="Times New Roman" w:hint="eastAsia"/>
          <w:bCs/>
        </w:rPr>
        <w:t>每个参赛队有两轮运行机会，取两次成绩中的最好成绩。</w:t>
      </w:r>
    </w:p>
    <w:p w:rsidR="00846943" w:rsidRPr="00AE06C7" w:rsidRDefault="00846943" w:rsidP="00846943">
      <w:pPr>
        <w:pStyle w:val="ae"/>
        <w:widowControl/>
        <w:ind w:firstLineChars="0" w:firstLine="470"/>
        <w:rPr>
          <w:rFonts w:ascii="Times New Roman" w:hAnsi="Times New Roman" w:cs="宋体"/>
          <w:kern w:val="0"/>
        </w:rPr>
      </w:pPr>
      <w:r w:rsidRPr="00AE06C7">
        <w:rPr>
          <w:rFonts w:ascii="Times New Roman" w:hAnsi="Times New Roman" w:cs="宋体" w:hint="eastAsia"/>
          <w:kern w:val="0"/>
        </w:rPr>
        <w:t>势能驱动车使用砝码自带，形状不限，驱动车按照规定的运行轨迹前行。</w:t>
      </w:r>
    </w:p>
    <w:p w:rsidR="00846943" w:rsidRPr="00AE06C7" w:rsidRDefault="00846943" w:rsidP="00846943">
      <w:pPr>
        <w:pStyle w:val="ae"/>
        <w:widowControl/>
        <w:ind w:firstLineChars="0" w:firstLine="470"/>
        <w:rPr>
          <w:rFonts w:ascii="Times New Roman" w:hAnsi="Times New Roman" w:cs="宋体"/>
          <w:kern w:val="0"/>
        </w:rPr>
      </w:pPr>
      <w:r w:rsidRPr="00AE06C7">
        <w:rPr>
          <w:rFonts w:ascii="Times New Roman" w:hAnsi="Times New Roman" w:cs="宋体" w:hint="eastAsia"/>
          <w:kern w:val="0"/>
        </w:rPr>
        <w:lastRenderedPageBreak/>
        <w:t>现场竞赛成绩计算具体如下。</w:t>
      </w:r>
    </w:p>
    <w:p w:rsidR="00846943" w:rsidRPr="00AE06C7" w:rsidRDefault="00846943" w:rsidP="00846943">
      <w:pPr>
        <w:pStyle w:val="ae"/>
        <w:widowControl/>
        <w:ind w:firstLineChars="0" w:firstLine="0"/>
        <w:jc w:val="center"/>
        <w:rPr>
          <w:rFonts w:ascii="Times New Roman" w:hAnsi="Times New Roman" w:cs="宋体"/>
          <w:kern w:val="0"/>
        </w:rPr>
      </w:pPr>
      <w:r w:rsidRPr="00AE06C7">
        <w:rPr>
          <w:rFonts w:ascii="Times New Roman" w:hAnsi="Times New Roman" w:cs="宋体"/>
          <w:kern w:val="0"/>
        </w:rPr>
        <w:t>B = 90</w:t>
      </w:r>
      <w:r w:rsidRPr="00AE06C7">
        <w:rPr>
          <w:rFonts w:ascii="Times New Roman" w:hAnsi="Times New Roman" w:cs="Cambria Math" w:hint="eastAsia"/>
        </w:rPr>
        <w:t>×</w:t>
      </w:r>
      <m:oMath>
        <m:f>
          <m:fPr>
            <m:ctrlPr>
              <w:rPr>
                <w:rFonts w:ascii="Cambria Math" w:hAnsi="Cambria Math" w:cs="宋体"/>
                <w:kern w:val="0"/>
                <w:sz w:val="32"/>
                <w:szCs w:val="32"/>
              </w:rPr>
            </m:ctrlPr>
          </m:fPr>
          <m:num>
            <m:r>
              <m:rPr>
                <m:sty m:val="p"/>
              </m:rPr>
              <w:rPr>
                <w:rFonts w:ascii="Cambria Math" w:hAnsi="Cambria Math" w:cs="宋体" w:hint="eastAsia"/>
                <w:sz w:val="32"/>
                <w:szCs w:val="32"/>
              </w:rPr>
              <m:t>本队初赛现场运行得分</m:t>
            </m:r>
          </m:num>
          <m:den>
            <m:r>
              <m:rPr>
                <m:sty m:val="p"/>
              </m:rPr>
              <w:rPr>
                <w:rFonts w:ascii="Cambria Math" w:hAnsi="Cambria Math" w:cs="宋体" w:hint="eastAsia"/>
                <w:sz w:val="32"/>
                <w:szCs w:val="32"/>
              </w:rPr>
              <m:t>驱动车初赛现场运行最高得分</m:t>
            </m:r>
          </m:den>
        </m:f>
      </m:oMath>
    </w:p>
    <w:p w:rsidR="00846943" w:rsidRPr="00AE06C7" w:rsidRDefault="00846943" w:rsidP="00846943">
      <w:pPr>
        <w:adjustRightInd w:val="0"/>
        <w:snapToGrid w:val="0"/>
        <w:rPr>
          <w:rFonts w:ascii="Times New Roman" w:hAnsi="Times New Roman"/>
          <w:sz w:val="20"/>
          <w:szCs w:val="20"/>
        </w:rPr>
      </w:pPr>
    </w:p>
    <w:p w:rsidR="00846943" w:rsidRPr="00AE06C7" w:rsidRDefault="00846943" w:rsidP="00846943">
      <w:pPr>
        <w:spacing w:line="360" w:lineRule="auto"/>
        <w:ind w:left="360"/>
        <w:rPr>
          <w:rFonts w:ascii="Times New Roman" w:hAnsi="Times New Roman"/>
          <w:sz w:val="20"/>
          <w:szCs w:val="20"/>
        </w:rPr>
      </w:pPr>
      <w:r w:rsidRPr="00AE06C7">
        <w:rPr>
          <w:rFonts w:ascii="Times New Roman" w:hAnsi="Times New Roman" w:cs="宋体" w:hint="eastAsia"/>
          <w:sz w:val="24"/>
          <w:szCs w:val="24"/>
        </w:rPr>
        <w:t>式中，驱动车初赛现场运行得分计算方法如下：</w:t>
      </w:r>
    </w:p>
    <w:p w:rsidR="00846943" w:rsidRPr="00AE06C7" w:rsidRDefault="00846943" w:rsidP="00846943">
      <w:pPr>
        <w:adjustRightInd w:val="0"/>
        <w:snapToGrid w:val="0"/>
        <w:spacing w:line="360" w:lineRule="auto"/>
        <w:ind w:left="840"/>
        <w:rPr>
          <w:rFonts w:ascii="Times New Roman" w:hAnsi="Times New Roman"/>
          <w:sz w:val="24"/>
          <w:szCs w:val="24"/>
        </w:rPr>
      </w:pPr>
      <w:r w:rsidRPr="00AE06C7">
        <w:rPr>
          <w:rFonts w:ascii="Times New Roman" w:hAnsi="Times New Roman" w:cs="宋体" w:hint="eastAsia"/>
          <w:sz w:val="24"/>
          <w:szCs w:val="24"/>
        </w:rPr>
        <w:t>驱动车初赛现场运行得分</w:t>
      </w:r>
      <w:r w:rsidRPr="00AE06C7">
        <w:rPr>
          <w:rFonts w:ascii="Times New Roman" w:hAnsi="Times New Roman" w:cs="Cambria Math"/>
          <w:sz w:val="24"/>
          <w:szCs w:val="24"/>
        </w:rPr>
        <w:t xml:space="preserve"> = 2 </w:t>
      </w:r>
      <w:r w:rsidRPr="00AE06C7">
        <w:rPr>
          <w:rFonts w:ascii="Times New Roman" w:hAnsi="Times New Roman" w:cs="Cambria Math" w:hint="eastAsia"/>
          <w:sz w:val="24"/>
          <w:szCs w:val="24"/>
        </w:rPr>
        <w:t>×</w:t>
      </w:r>
      <w:r w:rsidRPr="00AE06C7">
        <w:rPr>
          <w:rFonts w:ascii="Times New Roman" w:hAnsi="Times New Roman" w:cs="Cambria Math"/>
          <w:sz w:val="24"/>
          <w:szCs w:val="24"/>
        </w:rPr>
        <w:t xml:space="preserve"> S + 8 </w:t>
      </w:r>
      <w:r w:rsidRPr="00AE06C7">
        <w:rPr>
          <w:rFonts w:ascii="Times New Roman" w:hAnsi="Times New Roman" w:cs="Cambria Math" w:hint="eastAsia"/>
          <w:sz w:val="24"/>
          <w:szCs w:val="24"/>
        </w:rPr>
        <w:t>×</w:t>
      </w:r>
      <w:r w:rsidRPr="00AE06C7">
        <w:rPr>
          <w:rFonts w:ascii="Times New Roman" w:hAnsi="Times New Roman" w:cs="Cambria Math"/>
          <w:sz w:val="24"/>
          <w:szCs w:val="24"/>
        </w:rPr>
        <w:t xml:space="preserve"> N</w:t>
      </w:r>
    </w:p>
    <w:p w:rsidR="00846943" w:rsidRPr="00AE06C7" w:rsidRDefault="00846943" w:rsidP="00846943">
      <w:pPr>
        <w:adjustRightInd w:val="0"/>
        <w:snapToGrid w:val="0"/>
        <w:spacing w:line="360" w:lineRule="auto"/>
        <w:ind w:leftChars="171" w:left="359" w:firstLineChars="350" w:firstLine="840"/>
        <w:rPr>
          <w:rFonts w:ascii="Times New Roman" w:hAnsi="Times New Roman" w:cs="宋体"/>
          <w:sz w:val="24"/>
          <w:szCs w:val="24"/>
        </w:rPr>
      </w:pPr>
      <w:r w:rsidRPr="00AE06C7">
        <w:rPr>
          <w:rFonts w:ascii="Times New Roman" w:hAnsi="Times New Roman" w:cs="宋体" w:hint="eastAsia"/>
          <w:sz w:val="24"/>
          <w:szCs w:val="24"/>
        </w:rPr>
        <w:t>式中，</w:t>
      </w:r>
      <w:r w:rsidRPr="00AE06C7">
        <w:rPr>
          <w:rFonts w:ascii="Times New Roman" w:hAnsi="Times New Roman" w:cs="宋体"/>
          <w:sz w:val="24"/>
          <w:szCs w:val="24"/>
        </w:rPr>
        <w:t xml:space="preserve">S </w:t>
      </w:r>
      <w:r w:rsidRPr="00AE06C7">
        <w:rPr>
          <w:rFonts w:ascii="Times New Roman" w:hAnsi="Times New Roman" w:cs="宋体" w:hint="eastAsia"/>
          <w:sz w:val="24"/>
          <w:szCs w:val="24"/>
        </w:rPr>
        <w:t>为在赛道中心线上测量的驱动车的有效运行距离（</w:t>
      </w:r>
      <w:r w:rsidRPr="00AE06C7">
        <w:rPr>
          <w:rFonts w:ascii="Times New Roman" w:hAnsi="Times New Roman" w:cs="宋体"/>
          <w:sz w:val="24"/>
          <w:szCs w:val="24"/>
        </w:rPr>
        <w:t>m</w:t>
      </w:r>
      <w:r w:rsidRPr="00AE06C7">
        <w:rPr>
          <w:rFonts w:ascii="Times New Roman" w:hAnsi="Times New Roman" w:cs="宋体" w:hint="eastAsia"/>
          <w:sz w:val="24"/>
          <w:szCs w:val="24"/>
        </w:rPr>
        <w:t>）；</w:t>
      </w:r>
    </w:p>
    <w:p w:rsidR="00846943" w:rsidRPr="00AE06C7" w:rsidRDefault="00846943" w:rsidP="00846943">
      <w:pPr>
        <w:adjustRightInd w:val="0"/>
        <w:snapToGrid w:val="0"/>
        <w:spacing w:line="360" w:lineRule="auto"/>
        <w:ind w:leftChars="171" w:left="359" w:firstLineChars="650" w:firstLine="1560"/>
        <w:rPr>
          <w:rFonts w:ascii="Times New Roman" w:hAnsi="Times New Roman" w:cs="宋体"/>
          <w:sz w:val="24"/>
          <w:szCs w:val="24"/>
        </w:rPr>
      </w:pPr>
      <w:r w:rsidRPr="00AE06C7">
        <w:rPr>
          <w:rFonts w:ascii="Times New Roman" w:hAnsi="Times New Roman" w:cs="宋体"/>
          <w:sz w:val="24"/>
          <w:szCs w:val="24"/>
        </w:rPr>
        <w:t xml:space="preserve">N </w:t>
      </w:r>
      <w:r w:rsidRPr="00AE06C7">
        <w:rPr>
          <w:rFonts w:ascii="Times New Roman" w:hAnsi="Times New Roman" w:cs="宋体" w:hint="eastAsia"/>
          <w:sz w:val="24"/>
          <w:szCs w:val="24"/>
        </w:rPr>
        <w:t>为成功绕桩数量。</w:t>
      </w:r>
    </w:p>
    <w:p w:rsidR="00846943" w:rsidRDefault="00846943" w:rsidP="00846943">
      <w:pPr>
        <w:tabs>
          <w:tab w:val="left" w:pos="1620"/>
        </w:tabs>
        <w:spacing w:beforeLines="50" w:before="120" w:afterLines="50" w:after="120" w:line="360" w:lineRule="auto"/>
        <w:rPr>
          <w:rFonts w:ascii="Times New Roman" w:hAnsi="Times New Roman"/>
          <w:b/>
          <w:bCs/>
          <w:sz w:val="24"/>
          <w:szCs w:val="24"/>
          <w:vertAlign w:val="subscript"/>
        </w:rPr>
      </w:pPr>
      <w:r>
        <w:rPr>
          <w:rFonts w:ascii="Times New Roman" w:hAnsi="Times New Roman"/>
          <w:b/>
          <w:bCs/>
          <w:sz w:val="24"/>
          <w:szCs w:val="24"/>
        </w:rPr>
        <w:t>4.2.3</w:t>
      </w:r>
      <w:r>
        <w:rPr>
          <w:rFonts w:ascii="Times New Roman" w:hAnsi="Times New Roman" w:hint="eastAsia"/>
          <w:b/>
          <w:bCs/>
          <w:sz w:val="24"/>
          <w:szCs w:val="24"/>
        </w:rPr>
        <w:t>驱动车初赛总成绩</w:t>
      </w:r>
      <w:r>
        <w:rPr>
          <w:rFonts w:ascii="Times New Roman" w:hAnsi="Times New Roman" w:hint="eastAsia"/>
          <w:b/>
          <w:bCs/>
          <w:sz w:val="24"/>
          <w:szCs w:val="24"/>
        </w:rPr>
        <w:t>P</w:t>
      </w:r>
      <w:r>
        <w:rPr>
          <w:rFonts w:ascii="Times New Roman" w:hAnsi="Times New Roman"/>
          <w:b/>
          <w:bCs/>
          <w:sz w:val="24"/>
          <w:szCs w:val="24"/>
          <w:vertAlign w:val="subscript"/>
        </w:rPr>
        <w:t>1</w:t>
      </w:r>
    </w:p>
    <w:p w:rsidR="00846943" w:rsidRPr="00AE06C7" w:rsidRDefault="00846943" w:rsidP="00846943">
      <w:pPr>
        <w:adjustRightInd w:val="0"/>
        <w:snapToGrid w:val="0"/>
        <w:spacing w:line="360" w:lineRule="auto"/>
        <w:ind w:right="6"/>
        <w:jc w:val="center"/>
        <w:rPr>
          <w:rFonts w:ascii="Times New Roman" w:hAnsi="Times New Roman"/>
          <w:sz w:val="24"/>
          <w:szCs w:val="24"/>
        </w:rPr>
      </w:pPr>
      <w:r w:rsidRPr="00AE06C7">
        <w:rPr>
          <w:rFonts w:ascii="Times New Roman" w:hAnsi="Times New Roman" w:cs="Cambria Math"/>
          <w:sz w:val="24"/>
          <w:szCs w:val="24"/>
        </w:rPr>
        <w:t>P</w:t>
      </w:r>
      <w:r w:rsidRPr="00AE06C7">
        <w:rPr>
          <w:rFonts w:ascii="Times New Roman" w:hAnsi="Times New Roman" w:cs="Cambria Math"/>
          <w:sz w:val="32"/>
          <w:szCs w:val="24"/>
          <w:vertAlign w:val="subscript"/>
        </w:rPr>
        <w:t>1</w:t>
      </w:r>
      <w:r w:rsidRPr="00AE06C7">
        <w:rPr>
          <w:rFonts w:ascii="Times New Roman" w:hAnsi="Times New Roman" w:cs="Cambria Math"/>
          <w:sz w:val="24"/>
          <w:szCs w:val="24"/>
        </w:rPr>
        <w:t xml:space="preserve"> = A + B </w:t>
      </w:r>
    </w:p>
    <w:p w:rsidR="00846943" w:rsidRPr="00446A29" w:rsidRDefault="00846943" w:rsidP="00846943">
      <w:pPr>
        <w:tabs>
          <w:tab w:val="left" w:pos="1620"/>
        </w:tabs>
        <w:adjustRightInd w:val="0"/>
        <w:snapToGrid w:val="0"/>
        <w:spacing w:line="360" w:lineRule="auto"/>
        <w:ind w:firstLineChars="236" w:firstLine="566"/>
        <w:rPr>
          <w:rFonts w:ascii="Times New Roman" w:hAnsi="Times New Roman" w:cs="宋体"/>
          <w:sz w:val="24"/>
          <w:szCs w:val="24"/>
        </w:rPr>
      </w:pPr>
      <w:r w:rsidRPr="00446A29">
        <w:rPr>
          <w:rFonts w:ascii="Times New Roman" w:hAnsi="Times New Roman" w:cs="宋体" w:hint="eastAsia"/>
          <w:sz w:val="24"/>
          <w:szCs w:val="24"/>
        </w:rPr>
        <w:t>初赛总</w:t>
      </w:r>
      <w:r w:rsidRPr="00446A29">
        <w:rPr>
          <w:rFonts w:ascii="Times New Roman" w:hAnsi="Times New Roman" w:cs="宋体"/>
          <w:sz w:val="24"/>
          <w:szCs w:val="24"/>
        </w:rPr>
        <w:t>成绩排序</w:t>
      </w:r>
      <w:r w:rsidRPr="00446A29">
        <w:rPr>
          <w:rFonts w:ascii="Times New Roman" w:hAnsi="Times New Roman" w:cs="宋体" w:hint="eastAsia"/>
          <w:sz w:val="24"/>
          <w:szCs w:val="24"/>
        </w:rPr>
        <w:t>：</w:t>
      </w:r>
    </w:p>
    <w:p w:rsidR="00846943" w:rsidRPr="00446A29" w:rsidRDefault="00846943" w:rsidP="00846943">
      <w:pPr>
        <w:tabs>
          <w:tab w:val="left" w:pos="1620"/>
        </w:tabs>
        <w:adjustRightInd w:val="0"/>
        <w:snapToGrid w:val="0"/>
        <w:spacing w:line="360" w:lineRule="auto"/>
        <w:ind w:firstLineChars="236" w:firstLine="566"/>
        <w:rPr>
          <w:rFonts w:ascii="Times New Roman" w:hAnsi="Times New Roman" w:cs="宋体"/>
          <w:sz w:val="24"/>
          <w:szCs w:val="24"/>
        </w:rPr>
      </w:pPr>
      <w:r w:rsidRPr="00446A29">
        <w:rPr>
          <w:rFonts w:ascii="Times New Roman" w:hAnsi="Times New Roman" w:cs="宋体"/>
          <w:sz w:val="24"/>
          <w:szCs w:val="24"/>
        </w:rPr>
        <w:t>（</w:t>
      </w:r>
      <w:r w:rsidRPr="00446A29">
        <w:rPr>
          <w:rFonts w:ascii="Times New Roman" w:hAnsi="Times New Roman" w:cs="宋体"/>
          <w:sz w:val="24"/>
          <w:szCs w:val="24"/>
        </w:rPr>
        <w:t>1</w:t>
      </w:r>
      <w:r w:rsidRPr="00446A29">
        <w:rPr>
          <w:rFonts w:ascii="Times New Roman" w:hAnsi="Times New Roman" w:cs="宋体"/>
          <w:sz w:val="24"/>
          <w:szCs w:val="24"/>
        </w:rPr>
        <w:t>）</w:t>
      </w:r>
      <w:r w:rsidRPr="00446A29">
        <w:rPr>
          <w:rFonts w:ascii="Times New Roman" w:hAnsi="Times New Roman" w:cs="宋体"/>
          <w:sz w:val="24"/>
          <w:szCs w:val="24"/>
        </w:rPr>
        <w:t xml:space="preserve"> </w:t>
      </w:r>
      <w:r w:rsidRPr="00446A29">
        <w:rPr>
          <w:rFonts w:ascii="Times New Roman" w:hAnsi="Times New Roman" w:cs="宋体"/>
          <w:sz w:val="24"/>
          <w:szCs w:val="24"/>
        </w:rPr>
        <w:t>以</w:t>
      </w:r>
      <w:r w:rsidRPr="00446A29">
        <w:rPr>
          <w:rFonts w:ascii="Times New Roman" w:hAnsi="Times New Roman" w:cs="宋体" w:hint="eastAsia"/>
          <w:sz w:val="24"/>
          <w:szCs w:val="24"/>
        </w:rPr>
        <w:t>初赛</w:t>
      </w:r>
      <w:r w:rsidRPr="00446A29">
        <w:rPr>
          <w:rFonts w:ascii="Times New Roman" w:hAnsi="Times New Roman" w:cs="宋体"/>
          <w:sz w:val="24"/>
          <w:szCs w:val="24"/>
        </w:rPr>
        <w:t>总成绩排名排序；</w:t>
      </w:r>
    </w:p>
    <w:p w:rsidR="00846943" w:rsidRPr="00446A29" w:rsidRDefault="00846943" w:rsidP="00846943">
      <w:pPr>
        <w:tabs>
          <w:tab w:val="left" w:pos="1620"/>
        </w:tabs>
        <w:adjustRightInd w:val="0"/>
        <w:snapToGrid w:val="0"/>
        <w:spacing w:line="360" w:lineRule="auto"/>
        <w:ind w:firstLineChars="236" w:firstLine="566"/>
        <w:rPr>
          <w:rFonts w:ascii="Times New Roman" w:hAnsi="Times New Roman" w:cs="宋体"/>
          <w:sz w:val="24"/>
          <w:szCs w:val="24"/>
        </w:rPr>
      </w:pPr>
      <w:r w:rsidRPr="00446A29">
        <w:rPr>
          <w:rFonts w:ascii="Times New Roman" w:hAnsi="Times New Roman" w:cs="宋体"/>
          <w:sz w:val="24"/>
          <w:szCs w:val="24"/>
        </w:rPr>
        <w:t>（</w:t>
      </w:r>
      <w:r w:rsidRPr="00446A29">
        <w:rPr>
          <w:rFonts w:ascii="Times New Roman" w:hAnsi="Times New Roman" w:cs="宋体"/>
          <w:sz w:val="24"/>
          <w:szCs w:val="24"/>
        </w:rPr>
        <w:t>2</w:t>
      </w:r>
      <w:r w:rsidRPr="00446A29">
        <w:rPr>
          <w:rFonts w:ascii="Times New Roman" w:hAnsi="Times New Roman" w:cs="宋体"/>
          <w:sz w:val="24"/>
          <w:szCs w:val="24"/>
        </w:rPr>
        <w:t>）</w:t>
      </w:r>
      <w:r w:rsidRPr="00446A29">
        <w:rPr>
          <w:rFonts w:ascii="Times New Roman" w:hAnsi="Times New Roman" w:cs="宋体"/>
          <w:sz w:val="24"/>
          <w:szCs w:val="24"/>
        </w:rPr>
        <w:t xml:space="preserve"> </w:t>
      </w:r>
      <w:r w:rsidRPr="00446A29">
        <w:rPr>
          <w:rFonts w:ascii="Times New Roman" w:hAnsi="Times New Roman" w:cs="宋体"/>
          <w:sz w:val="24"/>
          <w:szCs w:val="24"/>
        </w:rPr>
        <w:t>若出现参赛队总成绩相同，则按现场</w:t>
      </w:r>
      <w:r w:rsidRPr="00446A29">
        <w:rPr>
          <w:rFonts w:ascii="Times New Roman" w:hAnsi="Times New Roman" w:cs="宋体" w:hint="eastAsia"/>
          <w:sz w:val="24"/>
          <w:szCs w:val="24"/>
        </w:rPr>
        <w:t>竞赛</w:t>
      </w:r>
      <w:r w:rsidRPr="00446A29">
        <w:rPr>
          <w:rFonts w:ascii="Times New Roman" w:hAnsi="Times New Roman" w:cs="宋体"/>
          <w:sz w:val="24"/>
          <w:szCs w:val="24"/>
        </w:rPr>
        <w:t>成绩排序；</w:t>
      </w:r>
    </w:p>
    <w:p w:rsidR="00846943" w:rsidRPr="00446A29" w:rsidRDefault="00846943" w:rsidP="00846943">
      <w:pPr>
        <w:tabs>
          <w:tab w:val="left" w:pos="1620"/>
        </w:tabs>
        <w:adjustRightInd w:val="0"/>
        <w:snapToGrid w:val="0"/>
        <w:spacing w:line="360" w:lineRule="auto"/>
        <w:ind w:firstLineChars="236" w:firstLine="566"/>
        <w:rPr>
          <w:rFonts w:ascii="Times New Roman" w:hAnsi="Times New Roman" w:cs="宋体"/>
          <w:sz w:val="24"/>
          <w:szCs w:val="24"/>
        </w:rPr>
      </w:pPr>
      <w:r w:rsidRPr="00446A29">
        <w:rPr>
          <w:rFonts w:ascii="Times New Roman" w:hAnsi="Times New Roman" w:cs="宋体"/>
          <w:sz w:val="24"/>
          <w:szCs w:val="24"/>
        </w:rPr>
        <w:t>（</w:t>
      </w:r>
      <w:r w:rsidRPr="00446A29">
        <w:rPr>
          <w:rFonts w:ascii="Times New Roman" w:hAnsi="Times New Roman" w:cs="宋体"/>
          <w:sz w:val="24"/>
          <w:szCs w:val="24"/>
        </w:rPr>
        <w:t>3</w:t>
      </w:r>
      <w:r w:rsidRPr="00446A29">
        <w:rPr>
          <w:rFonts w:ascii="Times New Roman" w:hAnsi="Times New Roman" w:cs="宋体"/>
          <w:sz w:val="24"/>
          <w:szCs w:val="24"/>
        </w:rPr>
        <w:t>）</w:t>
      </w:r>
      <w:r w:rsidRPr="00446A29">
        <w:rPr>
          <w:rFonts w:ascii="Times New Roman" w:hAnsi="Times New Roman" w:cs="宋体"/>
          <w:sz w:val="24"/>
          <w:szCs w:val="24"/>
        </w:rPr>
        <w:t xml:space="preserve"> </w:t>
      </w:r>
      <w:r w:rsidRPr="00446A29">
        <w:rPr>
          <w:rFonts w:ascii="Times New Roman" w:hAnsi="Times New Roman" w:cs="宋体" w:hint="eastAsia"/>
          <w:sz w:val="24"/>
          <w:szCs w:val="24"/>
        </w:rPr>
        <w:t>如仍旧无法区分排序，则抽签决定。</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4.3</w:t>
      </w:r>
      <w:r>
        <w:rPr>
          <w:rFonts w:ascii="Times New Roman" w:hAnsi="Times New Roman" w:hint="eastAsia"/>
          <w:b/>
          <w:bCs/>
          <w:sz w:val="24"/>
          <w:szCs w:val="24"/>
        </w:rPr>
        <w:t>现场</w:t>
      </w:r>
      <w:r>
        <w:rPr>
          <w:rFonts w:ascii="Times New Roman" w:hAnsi="Times New Roman"/>
          <w:b/>
          <w:bCs/>
          <w:sz w:val="24"/>
          <w:szCs w:val="24"/>
        </w:rPr>
        <w:t>决赛</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4</w:t>
      </w:r>
      <w:r>
        <w:rPr>
          <w:rFonts w:ascii="Times New Roman" w:hAnsi="Times New Roman"/>
          <w:b/>
          <w:bCs/>
          <w:sz w:val="24"/>
          <w:szCs w:val="24"/>
        </w:rPr>
        <w:t>.3.1</w:t>
      </w:r>
      <w:r>
        <w:rPr>
          <w:rFonts w:ascii="Times New Roman" w:hAnsi="Times New Roman" w:hint="eastAsia"/>
          <w:b/>
          <w:bCs/>
          <w:sz w:val="24"/>
          <w:szCs w:val="24"/>
        </w:rPr>
        <w:t>现场</w:t>
      </w:r>
      <w:r>
        <w:rPr>
          <w:rFonts w:ascii="Times New Roman" w:hAnsi="Times New Roman"/>
          <w:b/>
          <w:bCs/>
          <w:sz w:val="24"/>
          <w:szCs w:val="24"/>
        </w:rPr>
        <w:t>拆装</w:t>
      </w:r>
      <w:r>
        <w:rPr>
          <w:rFonts w:ascii="Times New Roman" w:hAnsi="Times New Roman" w:hint="eastAsia"/>
          <w:b/>
          <w:bCs/>
          <w:sz w:val="24"/>
          <w:szCs w:val="24"/>
        </w:rPr>
        <w:t>及调试</w:t>
      </w:r>
      <w:r>
        <w:rPr>
          <w:rFonts w:ascii="Times New Roman" w:hAnsi="Times New Roman" w:hint="eastAsia"/>
          <w:b/>
          <w:bCs/>
          <w:sz w:val="24"/>
          <w:szCs w:val="24"/>
        </w:rPr>
        <w:t>C</w:t>
      </w:r>
      <w:r>
        <w:rPr>
          <w:rFonts w:ascii="Times New Roman" w:hAnsi="Times New Roman" w:hint="eastAsia"/>
          <w:b/>
          <w:bCs/>
          <w:sz w:val="24"/>
          <w:szCs w:val="24"/>
        </w:rPr>
        <w:t>（</w:t>
      </w:r>
      <w:r>
        <w:rPr>
          <w:rFonts w:ascii="Times New Roman" w:hAnsi="Times New Roman" w:hint="eastAsia"/>
          <w:b/>
          <w:bCs/>
          <w:sz w:val="24"/>
          <w:szCs w:val="24"/>
        </w:rPr>
        <w:t>30</w:t>
      </w:r>
      <w:r>
        <w:rPr>
          <w:rFonts w:ascii="Times New Roman" w:hAnsi="Times New Roman" w:hint="eastAsia"/>
          <w:b/>
          <w:bCs/>
          <w:sz w:val="24"/>
          <w:szCs w:val="24"/>
        </w:rPr>
        <w:t>分）</w:t>
      </w:r>
    </w:p>
    <w:p w:rsidR="00846943" w:rsidRPr="00AE06C7" w:rsidRDefault="00846943" w:rsidP="00846943">
      <w:pPr>
        <w:pStyle w:val="ae"/>
        <w:rPr>
          <w:rFonts w:ascii="Times New Roman" w:hAnsi="Times New Roman"/>
        </w:rPr>
      </w:pPr>
      <w:r w:rsidRPr="00AE06C7">
        <w:rPr>
          <w:rFonts w:ascii="Times New Roman" w:hAnsi="Times New Roman" w:hint="eastAsia"/>
        </w:rPr>
        <w:t>抽签产生现场决赛的障碍桩间距。</w:t>
      </w:r>
    </w:p>
    <w:p w:rsidR="00846943" w:rsidRPr="00AE06C7" w:rsidRDefault="00846943" w:rsidP="00846943">
      <w:pPr>
        <w:pStyle w:val="ae"/>
        <w:rPr>
          <w:rFonts w:ascii="Times New Roman" w:hAnsi="Times New Roman"/>
        </w:rPr>
      </w:pPr>
      <w:r w:rsidRPr="00AE06C7">
        <w:rPr>
          <w:rFonts w:ascii="Times New Roman" w:hAnsi="Times New Roman" w:hint="eastAsia"/>
        </w:rPr>
        <w:t>参赛队必须</w:t>
      </w:r>
      <w:r w:rsidRPr="003E0E6A">
        <w:rPr>
          <w:rFonts w:ascii="Times New Roman" w:hAnsi="Times New Roman" w:hint="eastAsia"/>
        </w:rPr>
        <w:t>在规定的时间内（</w:t>
      </w:r>
      <w:r w:rsidRPr="003E0E6A">
        <w:rPr>
          <w:rFonts w:ascii="Times New Roman" w:hAnsi="Times New Roman"/>
        </w:rPr>
        <w:t>30</w:t>
      </w:r>
      <w:r w:rsidRPr="003E0E6A">
        <w:rPr>
          <w:rFonts w:ascii="Times New Roman" w:hAnsi="Times New Roman" w:hint="eastAsia"/>
        </w:rPr>
        <w:t>分钟）将本队参赛驱动车上安装有齿轮、凸轮、链轮和皮带轮等传动构件的轴（驱动轴、变速</w:t>
      </w:r>
      <w:r w:rsidRPr="00446A29">
        <w:rPr>
          <w:rFonts w:ascii="Times New Roman" w:hAnsi="Times New Roman" w:hint="eastAsia"/>
        </w:rPr>
        <w:t>轴和转向轴）从驱动车上拆下，以及所有零件从轴上全部拆卸，拆卸完成后，按照障碍桩间距的抽签结果，装配并调试驱动车（可更换相关零件）。</w:t>
      </w:r>
    </w:p>
    <w:p w:rsidR="00846943" w:rsidRPr="00AE06C7" w:rsidRDefault="00846943" w:rsidP="00846943">
      <w:pPr>
        <w:tabs>
          <w:tab w:val="left" w:pos="1620"/>
        </w:tabs>
        <w:spacing w:beforeLines="50" w:before="120" w:afterLines="50" w:after="120" w:line="360" w:lineRule="auto"/>
        <w:ind w:firstLineChars="177" w:firstLine="425"/>
        <w:rPr>
          <w:rFonts w:ascii="Times New Roman" w:hAnsi="Times New Roman"/>
          <w:sz w:val="24"/>
          <w:szCs w:val="24"/>
        </w:rPr>
      </w:pPr>
      <w:r w:rsidRPr="00AE06C7">
        <w:rPr>
          <w:rFonts w:ascii="Times New Roman" w:hAnsi="Times New Roman" w:hint="eastAsia"/>
          <w:sz w:val="24"/>
          <w:szCs w:val="24"/>
        </w:rPr>
        <w:t>拆装工</w:t>
      </w:r>
      <w:r w:rsidRPr="00AE06C7">
        <w:rPr>
          <w:rFonts w:ascii="Times New Roman" w:hAnsi="Times New Roman"/>
          <w:sz w:val="24"/>
          <w:szCs w:val="24"/>
        </w:rPr>
        <w:t>具自带，</w:t>
      </w:r>
      <w:r w:rsidRPr="00AE06C7">
        <w:rPr>
          <w:rFonts w:ascii="Times New Roman" w:hAnsi="Times New Roman" w:hint="eastAsia"/>
          <w:sz w:val="24"/>
          <w:szCs w:val="24"/>
        </w:rPr>
        <w:t>有安全操作隐患的不能带入</w:t>
      </w:r>
      <w:r w:rsidRPr="00AE06C7">
        <w:rPr>
          <w:rFonts w:ascii="Times New Roman" w:hAnsi="Times New Roman"/>
          <w:sz w:val="24"/>
          <w:szCs w:val="24"/>
        </w:rPr>
        <w:t>。如需使用机床加工，可提出申请，经裁判批准，可到车间进行普车、普</w:t>
      </w:r>
      <w:proofErr w:type="gramStart"/>
      <w:r w:rsidRPr="00AE06C7">
        <w:rPr>
          <w:rFonts w:ascii="Times New Roman" w:hAnsi="Times New Roman"/>
          <w:sz w:val="24"/>
          <w:szCs w:val="24"/>
        </w:rPr>
        <w:t>铣</w:t>
      </w:r>
      <w:proofErr w:type="gramEnd"/>
      <w:r w:rsidRPr="00AE06C7">
        <w:rPr>
          <w:rFonts w:ascii="Times New Roman" w:hAnsi="Times New Roman"/>
          <w:sz w:val="24"/>
          <w:szCs w:val="24"/>
        </w:rPr>
        <w:t>、钻孔等常规加工</w:t>
      </w:r>
      <w:r w:rsidRPr="00AE06C7">
        <w:rPr>
          <w:rFonts w:ascii="Times New Roman" w:hAnsi="Times New Roman" w:hint="eastAsia"/>
          <w:sz w:val="24"/>
          <w:szCs w:val="24"/>
        </w:rPr>
        <w:t>作业，所需刀具和量具自备，所用时间计入总时间。</w:t>
      </w:r>
    </w:p>
    <w:p w:rsidR="00846943" w:rsidRPr="00AE06C7" w:rsidRDefault="00846943" w:rsidP="00846943">
      <w:pPr>
        <w:widowControl/>
        <w:spacing w:line="360" w:lineRule="auto"/>
        <w:ind w:firstLine="426"/>
        <w:rPr>
          <w:rFonts w:ascii="Times New Roman" w:hAnsi="Times New Roman" w:cs="宋体"/>
          <w:color w:val="000000"/>
          <w:kern w:val="0"/>
          <w:sz w:val="24"/>
          <w:szCs w:val="24"/>
        </w:rPr>
      </w:pPr>
      <w:r w:rsidRPr="00AE06C7">
        <w:rPr>
          <w:rFonts w:ascii="Times New Roman" w:hAnsi="Times New Roman" w:cs="宋体" w:hint="eastAsia"/>
          <w:color w:val="000000"/>
          <w:kern w:val="0"/>
          <w:sz w:val="24"/>
          <w:szCs w:val="24"/>
        </w:rPr>
        <w:t>扣分标准如下：</w:t>
      </w:r>
    </w:p>
    <w:p w:rsidR="00846943" w:rsidRPr="00AE06C7" w:rsidRDefault="00846943" w:rsidP="00846943">
      <w:pPr>
        <w:pStyle w:val="ad"/>
        <w:widowControl/>
        <w:numPr>
          <w:ilvl w:val="0"/>
          <w:numId w:val="10"/>
        </w:numPr>
        <w:spacing w:line="360" w:lineRule="auto"/>
        <w:ind w:left="0" w:firstLineChars="0" w:firstLine="567"/>
        <w:rPr>
          <w:rFonts w:ascii="Times New Roman" w:hAnsi="Times New Roman" w:cs="宋体"/>
          <w:color w:val="000000"/>
          <w:kern w:val="0"/>
          <w:sz w:val="24"/>
        </w:rPr>
      </w:pPr>
      <w:r w:rsidRPr="00AE06C7">
        <w:rPr>
          <w:rFonts w:ascii="Times New Roman" w:hAnsi="Times New Roman" w:cs="宋体" w:hint="eastAsia"/>
          <w:kern w:val="0"/>
          <w:sz w:val="24"/>
          <w:szCs w:val="24"/>
        </w:rPr>
        <w:t>无论驱动车上安装的差速器、变速器、转向器等是否购买，凡是装有齿轮、凸轮、皮带轮和链轮等传动构件的轴（驱动轴、变速轴、转向轴等机构中的转轴或传动轴）均需从驱动车上拆下</w:t>
      </w:r>
      <w:r w:rsidRPr="00AE06C7">
        <w:rPr>
          <w:rFonts w:ascii="Times New Roman" w:hAnsi="Times New Roman" w:cs="宋体" w:hint="eastAsia"/>
          <w:color w:val="000000"/>
          <w:kern w:val="0"/>
          <w:sz w:val="24"/>
        </w:rPr>
        <w:t>，并从轴上拆掉所有零件</w:t>
      </w:r>
      <w:r w:rsidRPr="00AE06C7">
        <w:rPr>
          <w:rFonts w:ascii="Times New Roman" w:hAnsi="Times New Roman" w:cs="宋体" w:hint="eastAsia"/>
          <w:kern w:val="0"/>
          <w:sz w:val="24"/>
          <w:szCs w:val="24"/>
        </w:rPr>
        <w:t>（即光轴）</w:t>
      </w:r>
      <w:r w:rsidRPr="00AE06C7">
        <w:rPr>
          <w:rFonts w:ascii="Times New Roman" w:hAnsi="Times New Roman" w:cs="宋体" w:hint="eastAsia"/>
          <w:color w:val="000000"/>
          <w:kern w:val="0"/>
          <w:sz w:val="24"/>
        </w:rPr>
        <w:t>。</w:t>
      </w:r>
      <w:r w:rsidRPr="00AE06C7">
        <w:rPr>
          <w:rFonts w:ascii="Times New Roman" w:hAnsi="Times New Roman" w:cs="宋体" w:hint="eastAsia"/>
          <w:kern w:val="0"/>
          <w:sz w:val="24"/>
          <w:szCs w:val="24"/>
        </w:rPr>
        <w:t>无驱动、变速、</w:t>
      </w:r>
      <w:r w:rsidRPr="00AE06C7">
        <w:rPr>
          <w:rFonts w:ascii="Times New Roman" w:hAnsi="Times New Roman" w:cs="宋体" w:hint="eastAsia"/>
          <w:kern w:val="0"/>
          <w:sz w:val="24"/>
          <w:szCs w:val="24"/>
        </w:rPr>
        <w:lastRenderedPageBreak/>
        <w:t>转向功能的轴（砝码的滑轮轴、活塞与连杆、飞轮与连杆连接的销轴等）不需从驱动车上拆下。</w:t>
      </w:r>
      <w:proofErr w:type="gramStart"/>
      <w:r w:rsidRPr="00AE06C7">
        <w:rPr>
          <w:rFonts w:ascii="Times New Roman" w:hAnsi="Times New Roman" w:cs="宋体" w:hint="eastAsia"/>
          <w:color w:val="000000"/>
          <w:kern w:val="0"/>
          <w:sz w:val="24"/>
        </w:rPr>
        <w:t>一根轴不符合</w:t>
      </w:r>
      <w:proofErr w:type="gramEnd"/>
      <w:r w:rsidRPr="00AE06C7">
        <w:rPr>
          <w:rFonts w:ascii="Times New Roman" w:hAnsi="Times New Roman" w:cs="宋体" w:hint="eastAsia"/>
          <w:color w:val="000000"/>
          <w:kern w:val="0"/>
          <w:sz w:val="24"/>
        </w:rPr>
        <w:t>拆卸要求扣</w:t>
      </w:r>
      <w:r w:rsidRPr="00AE06C7">
        <w:rPr>
          <w:rFonts w:ascii="Times New Roman" w:hAnsi="Times New Roman" w:cs="宋体"/>
          <w:color w:val="000000"/>
          <w:kern w:val="0"/>
          <w:sz w:val="24"/>
        </w:rPr>
        <w:t>20</w:t>
      </w:r>
      <w:r w:rsidRPr="00AE06C7">
        <w:rPr>
          <w:rFonts w:ascii="Times New Roman" w:hAnsi="Times New Roman" w:cs="宋体" w:hint="eastAsia"/>
          <w:color w:val="000000"/>
          <w:kern w:val="0"/>
          <w:sz w:val="24"/>
        </w:rPr>
        <w:t>分和现场决赛成绩的</w:t>
      </w:r>
      <w:r w:rsidRPr="00AE06C7">
        <w:rPr>
          <w:rFonts w:ascii="Times New Roman" w:hAnsi="Times New Roman" w:cs="宋体"/>
          <w:color w:val="000000"/>
          <w:kern w:val="0"/>
          <w:sz w:val="24"/>
        </w:rPr>
        <w:t>20%</w:t>
      </w:r>
      <w:r w:rsidRPr="00AE06C7">
        <w:rPr>
          <w:rFonts w:ascii="Times New Roman" w:hAnsi="Times New Roman" w:cs="宋体"/>
          <w:color w:val="000000"/>
          <w:kern w:val="0"/>
          <w:sz w:val="24"/>
        </w:rPr>
        <w:t>，</w:t>
      </w:r>
      <w:proofErr w:type="gramStart"/>
      <w:r w:rsidRPr="00AE06C7">
        <w:rPr>
          <w:rFonts w:ascii="Times New Roman" w:hAnsi="Times New Roman" w:cs="宋体"/>
          <w:color w:val="000000"/>
          <w:kern w:val="0"/>
          <w:sz w:val="24"/>
        </w:rPr>
        <w:t>两</w:t>
      </w:r>
      <w:r w:rsidRPr="00AE06C7">
        <w:rPr>
          <w:rFonts w:ascii="Times New Roman" w:hAnsi="Times New Roman" w:cs="宋体" w:hint="eastAsia"/>
          <w:color w:val="000000"/>
          <w:kern w:val="0"/>
          <w:sz w:val="24"/>
        </w:rPr>
        <w:t>根轴</w:t>
      </w:r>
      <w:r w:rsidRPr="00AE06C7">
        <w:rPr>
          <w:rFonts w:ascii="Times New Roman" w:hAnsi="Times New Roman" w:cs="宋体"/>
          <w:color w:val="000000"/>
          <w:kern w:val="0"/>
          <w:sz w:val="24"/>
        </w:rPr>
        <w:t>不符合</w:t>
      </w:r>
      <w:proofErr w:type="gramEnd"/>
      <w:r w:rsidRPr="00AE06C7">
        <w:rPr>
          <w:rFonts w:ascii="Times New Roman" w:hAnsi="Times New Roman" w:cs="宋体"/>
          <w:color w:val="000000"/>
          <w:kern w:val="0"/>
          <w:sz w:val="24"/>
        </w:rPr>
        <w:t>拆卸要求扣</w:t>
      </w:r>
      <w:r w:rsidRPr="00AE06C7">
        <w:rPr>
          <w:rFonts w:ascii="Times New Roman" w:hAnsi="Times New Roman" w:cs="宋体"/>
          <w:color w:val="000000"/>
          <w:kern w:val="0"/>
          <w:sz w:val="24"/>
        </w:rPr>
        <w:t>30</w:t>
      </w:r>
      <w:r w:rsidRPr="00AE06C7">
        <w:rPr>
          <w:rFonts w:ascii="Times New Roman" w:hAnsi="Times New Roman" w:cs="宋体" w:hint="eastAsia"/>
          <w:color w:val="000000"/>
          <w:kern w:val="0"/>
          <w:sz w:val="24"/>
        </w:rPr>
        <w:t>分和现场决赛成绩的</w:t>
      </w:r>
      <w:r w:rsidRPr="00AE06C7">
        <w:rPr>
          <w:rFonts w:ascii="Times New Roman" w:hAnsi="Times New Roman" w:cs="宋体"/>
          <w:color w:val="000000"/>
          <w:kern w:val="0"/>
          <w:sz w:val="24"/>
        </w:rPr>
        <w:t>40%</w:t>
      </w:r>
      <w:r w:rsidRPr="00AE06C7">
        <w:rPr>
          <w:rFonts w:ascii="Times New Roman" w:hAnsi="Times New Roman" w:cs="宋体"/>
          <w:color w:val="000000"/>
          <w:kern w:val="0"/>
          <w:sz w:val="24"/>
        </w:rPr>
        <w:t>，三</w:t>
      </w:r>
      <w:r w:rsidRPr="00AE06C7">
        <w:rPr>
          <w:rFonts w:ascii="Times New Roman" w:hAnsi="Times New Roman" w:cs="宋体" w:hint="eastAsia"/>
          <w:color w:val="000000"/>
          <w:kern w:val="0"/>
          <w:sz w:val="24"/>
        </w:rPr>
        <w:t>根轴及以上</w:t>
      </w:r>
      <w:r w:rsidRPr="00AE06C7">
        <w:rPr>
          <w:rFonts w:ascii="Times New Roman" w:hAnsi="Times New Roman" w:cs="宋体"/>
          <w:color w:val="000000"/>
          <w:kern w:val="0"/>
          <w:sz w:val="24"/>
        </w:rPr>
        <w:t>不符合拆卸要求不能参加</w:t>
      </w:r>
      <w:r w:rsidRPr="00AE06C7">
        <w:rPr>
          <w:rFonts w:ascii="Times New Roman" w:hAnsi="Times New Roman" w:cs="宋体" w:hint="eastAsia"/>
          <w:kern w:val="0"/>
          <w:sz w:val="24"/>
        </w:rPr>
        <w:t>现场决赛</w:t>
      </w:r>
      <w:r w:rsidRPr="00AE06C7">
        <w:rPr>
          <w:rFonts w:ascii="Times New Roman" w:hAnsi="Times New Roman" w:cs="宋体"/>
          <w:color w:val="000000"/>
          <w:kern w:val="0"/>
          <w:sz w:val="24"/>
        </w:rPr>
        <w:t>。</w:t>
      </w:r>
    </w:p>
    <w:p w:rsidR="00846943" w:rsidRPr="00AE06C7" w:rsidRDefault="00846943" w:rsidP="00846943">
      <w:pPr>
        <w:pStyle w:val="ad"/>
        <w:widowControl/>
        <w:numPr>
          <w:ilvl w:val="0"/>
          <w:numId w:val="10"/>
        </w:numPr>
        <w:spacing w:line="360" w:lineRule="auto"/>
        <w:ind w:left="0" w:firstLineChars="0" w:firstLine="567"/>
        <w:rPr>
          <w:rFonts w:ascii="Times New Roman" w:hAnsi="Times New Roman" w:cs="宋体"/>
          <w:color w:val="000000"/>
          <w:kern w:val="0"/>
          <w:sz w:val="24"/>
        </w:rPr>
      </w:pPr>
      <w:r w:rsidRPr="00AE06C7">
        <w:rPr>
          <w:rFonts w:ascii="Times New Roman" w:hAnsi="Times New Roman" w:cs="宋体" w:hint="eastAsia"/>
          <w:color w:val="000000"/>
          <w:kern w:val="0"/>
          <w:sz w:val="24"/>
        </w:rPr>
        <w:t>参赛队在装配前，必须经现场裁判裁定所装配的零部件符合竞赛规则。</w:t>
      </w:r>
    </w:p>
    <w:p w:rsidR="00846943" w:rsidRPr="00AE06C7" w:rsidRDefault="00846943" w:rsidP="00846943">
      <w:pPr>
        <w:pStyle w:val="ad"/>
        <w:widowControl/>
        <w:numPr>
          <w:ilvl w:val="0"/>
          <w:numId w:val="10"/>
        </w:numPr>
        <w:spacing w:line="360" w:lineRule="auto"/>
        <w:ind w:left="0" w:firstLineChars="0" w:firstLine="567"/>
        <w:rPr>
          <w:rFonts w:ascii="Times New Roman" w:hAnsi="Times New Roman" w:cs="宋体"/>
          <w:color w:val="000000"/>
          <w:kern w:val="0"/>
          <w:sz w:val="24"/>
        </w:rPr>
      </w:pPr>
      <w:r w:rsidRPr="00AE06C7">
        <w:rPr>
          <w:rFonts w:ascii="Times New Roman" w:hAnsi="Times New Roman" w:cs="宋体" w:hint="eastAsia"/>
          <w:color w:val="000000"/>
          <w:kern w:val="0"/>
          <w:sz w:val="24"/>
        </w:rPr>
        <w:t>不符合安全操作规程、不爱惜工作台的行为扣</w:t>
      </w:r>
      <w:r w:rsidRPr="00AE06C7">
        <w:rPr>
          <w:rFonts w:ascii="Times New Roman" w:hAnsi="Times New Roman" w:cs="宋体"/>
          <w:color w:val="000000"/>
          <w:kern w:val="0"/>
          <w:sz w:val="24"/>
        </w:rPr>
        <w:t>10</w:t>
      </w:r>
      <w:r w:rsidRPr="00AE06C7">
        <w:rPr>
          <w:rFonts w:ascii="Times New Roman" w:hAnsi="Times New Roman" w:cs="宋体" w:hint="eastAsia"/>
          <w:color w:val="000000"/>
          <w:kern w:val="0"/>
          <w:sz w:val="24"/>
        </w:rPr>
        <w:t>分，造成工作台损坏扣</w:t>
      </w:r>
      <w:r w:rsidRPr="00AE06C7">
        <w:rPr>
          <w:rFonts w:ascii="Times New Roman" w:hAnsi="Times New Roman" w:cs="宋体"/>
          <w:color w:val="000000"/>
          <w:kern w:val="0"/>
          <w:sz w:val="24"/>
        </w:rPr>
        <w:t>30</w:t>
      </w:r>
      <w:r w:rsidRPr="00AE06C7">
        <w:rPr>
          <w:rFonts w:ascii="Times New Roman" w:hAnsi="Times New Roman" w:cs="宋体" w:hint="eastAsia"/>
          <w:color w:val="000000"/>
          <w:kern w:val="0"/>
          <w:sz w:val="24"/>
        </w:rPr>
        <w:t>分。</w:t>
      </w:r>
    </w:p>
    <w:p w:rsidR="00846943" w:rsidRPr="00AE06C7" w:rsidRDefault="00846943" w:rsidP="00846943">
      <w:pPr>
        <w:pStyle w:val="ad"/>
        <w:widowControl/>
        <w:numPr>
          <w:ilvl w:val="0"/>
          <w:numId w:val="10"/>
        </w:numPr>
        <w:spacing w:line="360" w:lineRule="auto"/>
        <w:ind w:left="0" w:firstLineChars="0" w:firstLine="567"/>
        <w:rPr>
          <w:rFonts w:ascii="Times New Roman" w:hAnsi="Times New Roman" w:cs="宋体"/>
          <w:color w:val="000000"/>
          <w:kern w:val="0"/>
          <w:sz w:val="24"/>
        </w:rPr>
      </w:pPr>
      <w:r w:rsidRPr="00AE06C7">
        <w:rPr>
          <w:rFonts w:ascii="Times New Roman" w:hAnsi="Times New Roman" w:cs="宋体" w:hint="eastAsia"/>
          <w:color w:val="000000"/>
          <w:kern w:val="0"/>
          <w:sz w:val="24"/>
        </w:rPr>
        <w:t>拆装环节</w:t>
      </w:r>
      <w:r w:rsidRPr="00AE06C7">
        <w:rPr>
          <w:rFonts w:ascii="Times New Roman" w:hAnsi="Times New Roman" w:cs="宋体" w:hint="eastAsia"/>
          <w:color w:val="000000"/>
          <w:kern w:val="0"/>
          <w:sz w:val="24"/>
          <w:szCs w:val="24"/>
        </w:rPr>
        <w:t>在规定时间内完成得满分，</w:t>
      </w:r>
      <w:r w:rsidRPr="00AE06C7">
        <w:rPr>
          <w:rFonts w:ascii="Times New Roman" w:hAnsi="Times New Roman" w:cs="宋体" w:hint="eastAsia"/>
          <w:color w:val="000000"/>
          <w:kern w:val="0"/>
          <w:sz w:val="24"/>
        </w:rPr>
        <w:t>超过规定时间</w:t>
      </w:r>
      <w:r w:rsidRPr="00AE06C7">
        <w:rPr>
          <w:rFonts w:ascii="Times New Roman" w:hAnsi="Times New Roman" w:cs="宋体"/>
          <w:color w:val="000000"/>
          <w:kern w:val="0"/>
          <w:sz w:val="24"/>
        </w:rPr>
        <w:t>10</w:t>
      </w:r>
      <w:r w:rsidRPr="00AE06C7">
        <w:rPr>
          <w:rFonts w:ascii="Times New Roman" w:hAnsi="Times New Roman" w:cs="宋体" w:hint="eastAsia"/>
          <w:color w:val="000000"/>
          <w:kern w:val="0"/>
          <w:sz w:val="24"/>
        </w:rPr>
        <w:t>分钟以内，扣</w:t>
      </w:r>
      <w:r w:rsidRPr="00AE06C7">
        <w:rPr>
          <w:rFonts w:ascii="Times New Roman" w:hAnsi="Times New Roman" w:cs="宋体"/>
          <w:color w:val="000000"/>
          <w:kern w:val="0"/>
          <w:sz w:val="24"/>
        </w:rPr>
        <w:t>20</w:t>
      </w:r>
      <w:r w:rsidRPr="00AE06C7">
        <w:rPr>
          <w:rFonts w:ascii="Times New Roman" w:hAnsi="Times New Roman" w:cs="宋体" w:hint="eastAsia"/>
          <w:color w:val="000000"/>
          <w:kern w:val="0"/>
          <w:sz w:val="24"/>
        </w:rPr>
        <w:t>分；超过</w:t>
      </w:r>
      <w:r w:rsidRPr="00AE06C7">
        <w:rPr>
          <w:rFonts w:ascii="Times New Roman" w:hAnsi="Times New Roman" w:cs="宋体"/>
          <w:color w:val="000000"/>
          <w:kern w:val="0"/>
          <w:sz w:val="24"/>
        </w:rPr>
        <w:t>10</w:t>
      </w:r>
      <w:r w:rsidRPr="00AE06C7">
        <w:rPr>
          <w:rFonts w:ascii="Times New Roman" w:hAnsi="Times New Roman" w:cs="宋体"/>
          <w:color w:val="000000"/>
          <w:kern w:val="0"/>
          <w:sz w:val="24"/>
        </w:rPr>
        <w:t>分钟，不得分，并且不能参加</w:t>
      </w:r>
      <w:r w:rsidRPr="00AE06C7">
        <w:rPr>
          <w:rFonts w:ascii="Times New Roman" w:hAnsi="Times New Roman" w:cs="宋体" w:hint="eastAsia"/>
          <w:kern w:val="0"/>
          <w:sz w:val="24"/>
        </w:rPr>
        <w:t>现场决</w:t>
      </w:r>
      <w:r w:rsidRPr="00AE06C7">
        <w:rPr>
          <w:rFonts w:ascii="Times New Roman" w:hAnsi="Times New Roman" w:cs="宋体"/>
          <w:kern w:val="0"/>
          <w:sz w:val="24"/>
        </w:rPr>
        <w:t>赛</w:t>
      </w:r>
      <w:r w:rsidRPr="00AE06C7">
        <w:rPr>
          <w:rFonts w:ascii="Times New Roman" w:hAnsi="Times New Roman" w:cs="宋体"/>
          <w:color w:val="000000"/>
          <w:kern w:val="0"/>
          <w:sz w:val="24"/>
        </w:rPr>
        <w:t>。</w:t>
      </w:r>
    </w:p>
    <w:p w:rsidR="00846943" w:rsidRPr="00AE06C7" w:rsidRDefault="00846943" w:rsidP="00846943">
      <w:pPr>
        <w:tabs>
          <w:tab w:val="left" w:pos="1080"/>
        </w:tabs>
        <w:spacing w:line="360" w:lineRule="auto"/>
        <w:ind w:firstLineChars="200" w:firstLine="480"/>
        <w:rPr>
          <w:rFonts w:ascii="Times New Roman" w:hAnsi="Times New Roman" w:cs="宋体"/>
          <w:kern w:val="0"/>
          <w:sz w:val="24"/>
        </w:rPr>
      </w:pPr>
      <w:r w:rsidRPr="00AE06C7">
        <w:rPr>
          <w:rFonts w:ascii="Times New Roman" w:hAnsi="Times New Roman" w:cs="宋体" w:hint="eastAsia"/>
          <w:kern w:val="0"/>
          <w:sz w:val="24"/>
        </w:rPr>
        <w:t>注意：</w:t>
      </w:r>
      <w:r w:rsidRPr="00AE06C7">
        <w:rPr>
          <w:rFonts w:ascii="Times New Roman" w:hAnsi="Times New Roman" w:hint="eastAsia"/>
          <w:bCs/>
          <w:sz w:val="24"/>
          <w:szCs w:val="24"/>
        </w:rPr>
        <w:t>无</w:t>
      </w:r>
      <w:r w:rsidRPr="00AE06C7">
        <w:rPr>
          <w:rFonts w:ascii="Times New Roman" w:hAnsi="Times New Roman" w:hint="eastAsia"/>
          <w:sz w:val="24"/>
          <w:szCs w:val="24"/>
        </w:rPr>
        <w:t>驱动</w:t>
      </w:r>
      <w:r w:rsidRPr="00AE06C7">
        <w:rPr>
          <w:rFonts w:ascii="Times New Roman" w:hAnsi="Times New Roman" w:hint="eastAsia"/>
          <w:bCs/>
          <w:sz w:val="24"/>
          <w:szCs w:val="24"/>
        </w:rPr>
        <w:t>、变速、转向功能的轴（前轮轴、砝码的滑轮轴、活塞与连杆、飞轮与连杆连接的销轴等）不需从驱动车上拆卸</w:t>
      </w:r>
      <w:r w:rsidRPr="00AE06C7">
        <w:rPr>
          <w:rFonts w:ascii="Times New Roman" w:hAnsi="Times New Roman" w:cs="宋体" w:hint="eastAsia"/>
          <w:kern w:val="0"/>
          <w:sz w:val="24"/>
        </w:rPr>
        <w:t>；</w:t>
      </w:r>
    </w:p>
    <w:p w:rsidR="00846943" w:rsidRPr="00AE06C7" w:rsidRDefault="00846943" w:rsidP="00846943">
      <w:pPr>
        <w:tabs>
          <w:tab w:val="left" w:pos="1620"/>
        </w:tabs>
        <w:spacing w:beforeLines="50" w:before="120" w:afterLines="50" w:after="120" w:line="360" w:lineRule="auto"/>
        <w:ind w:firstLineChars="236" w:firstLine="566"/>
        <w:rPr>
          <w:rFonts w:ascii="Times New Roman" w:hAnsi="Times New Roman"/>
          <w:sz w:val="24"/>
          <w:szCs w:val="24"/>
        </w:rPr>
      </w:pPr>
      <w:r w:rsidRPr="00AE06C7">
        <w:rPr>
          <w:rFonts w:ascii="Times New Roman" w:hAnsi="Times New Roman" w:hint="eastAsia"/>
          <w:sz w:val="24"/>
          <w:szCs w:val="24"/>
        </w:rPr>
        <w:t>现场拆装和调试成绩如下：</w:t>
      </w:r>
    </w:p>
    <w:p w:rsidR="00846943" w:rsidRPr="00AE06C7" w:rsidRDefault="00846943" w:rsidP="00846943">
      <w:pPr>
        <w:spacing w:line="360" w:lineRule="auto"/>
        <w:jc w:val="center"/>
        <w:rPr>
          <w:rFonts w:ascii="Times New Roman" w:hAnsi="Times New Roman" w:cs="宋体"/>
          <w:kern w:val="0"/>
          <w:sz w:val="24"/>
          <w:szCs w:val="24"/>
        </w:rPr>
      </w:pPr>
      <w:r w:rsidRPr="00AE06C7">
        <w:rPr>
          <w:rFonts w:ascii="Times New Roman" w:hAnsi="Times New Roman" w:cs="宋体"/>
          <w:kern w:val="0"/>
          <w:sz w:val="24"/>
          <w:szCs w:val="24"/>
        </w:rPr>
        <w:t>C=30-</w:t>
      </w:r>
      <w:r w:rsidRPr="00AE06C7">
        <w:rPr>
          <w:rFonts w:ascii="Times New Roman" w:hAnsi="Times New Roman" w:cs="宋体" w:hint="eastAsia"/>
          <w:kern w:val="0"/>
          <w:sz w:val="24"/>
          <w:szCs w:val="24"/>
        </w:rPr>
        <w:t>扣分</w:t>
      </w:r>
    </w:p>
    <w:p w:rsidR="00846943" w:rsidRPr="00AE06C7" w:rsidRDefault="00846943" w:rsidP="00846943">
      <w:pPr>
        <w:spacing w:line="360" w:lineRule="auto"/>
        <w:ind w:firstLineChars="200" w:firstLine="480"/>
        <w:jc w:val="left"/>
        <w:rPr>
          <w:rFonts w:ascii="Times New Roman" w:hAnsi="Times New Roman" w:cs="宋体"/>
          <w:kern w:val="0"/>
          <w:sz w:val="24"/>
          <w:szCs w:val="24"/>
        </w:rPr>
      </w:pPr>
      <w:r w:rsidRPr="00AE06C7">
        <w:rPr>
          <w:rFonts w:ascii="Times New Roman" w:hAnsi="Times New Roman"/>
          <w:sz w:val="24"/>
        </w:rPr>
        <w:t>本环节</w:t>
      </w:r>
      <w:r w:rsidRPr="00AE06C7">
        <w:rPr>
          <w:rFonts w:ascii="Times New Roman" w:hAnsi="Times New Roman" w:cs="宋体" w:hint="eastAsia"/>
          <w:sz w:val="24"/>
          <w:szCs w:val="24"/>
        </w:rPr>
        <w:t>采用扣分制、扣完为止。</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4.3.2</w:t>
      </w:r>
      <w:r>
        <w:rPr>
          <w:rFonts w:ascii="Times New Roman" w:hAnsi="Times New Roman" w:hint="eastAsia"/>
          <w:b/>
          <w:bCs/>
          <w:sz w:val="24"/>
          <w:szCs w:val="24"/>
        </w:rPr>
        <w:t>现场</w:t>
      </w:r>
      <w:r>
        <w:rPr>
          <w:rFonts w:ascii="Times New Roman" w:hAnsi="Times New Roman"/>
          <w:b/>
          <w:bCs/>
          <w:sz w:val="24"/>
          <w:szCs w:val="24"/>
        </w:rPr>
        <w:t>决赛</w:t>
      </w:r>
      <w:r>
        <w:rPr>
          <w:rFonts w:ascii="Times New Roman" w:hAnsi="Times New Roman" w:hint="eastAsia"/>
          <w:b/>
          <w:bCs/>
          <w:sz w:val="24"/>
          <w:szCs w:val="24"/>
        </w:rPr>
        <w:t>D</w:t>
      </w:r>
      <w:r>
        <w:rPr>
          <w:rFonts w:ascii="Times New Roman" w:hAnsi="Times New Roman" w:hint="eastAsia"/>
          <w:b/>
          <w:bCs/>
          <w:sz w:val="24"/>
          <w:szCs w:val="24"/>
        </w:rPr>
        <w:t>（</w:t>
      </w:r>
      <w:r>
        <w:rPr>
          <w:rFonts w:ascii="Times New Roman" w:hAnsi="Times New Roman" w:hint="eastAsia"/>
          <w:b/>
          <w:bCs/>
          <w:sz w:val="24"/>
          <w:szCs w:val="24"/>
        </w:rPr>
        <w:t>70</w:t>
      </w:r>
      <w:r>
        <w:rPr>
          <w:rFonts w:ascii="Times New Roman" w:hAnsi="Times New Roman" w:hint="eastAsia"/>
          <w:b/>
          <w:bCs/>
          <w:sz w:val="24"/>
          <w:szCs w:val="24"/>
        </w:rPr>
        <w:t>分）</w:t>
      </w:r>
    </w:p>
    <w:p w:rsidR="00846943" w:rsidRPr="00AE06C7" w:rsidRDefault="00846943" w:rsidP="00846943">
      <w:pPr>
        <w:tabs>
          <w:tab w:val="left" w:pos="1080"/>
        </w:tabs>
        <w:spacing w:line="360" w:lineRule="auto"/>
        <w:ind w:firstLineChars="200" w:firstLine="480"/>
        <w:rPr>
          <w:rFonts w:ascii="Times New Roman" w:hAnsi="Times New Roman" w:cs="宋体"/>
          <w:sz w:val="24"/>
          <w:szCs w:val="24"/>
        </w:rPr>
      </w:pPr>
      <w:r w:rsidRPr="00AE06C7">
        <w:rPr>
          <w:rFonts w:ascii="Times New Roman" w:hAnsi="Times New Roman" w:cs="宋体"/>
          <w:kern w:val="0"/>
          <w:sz w:val="24"/>
          <w:szCs w:val="24"/>
        </w:rPr>
        <w:t>参照</w:t>
      </w:r>
      <w:r w:rsidRPr="00AE06C7">
        <w:rPr>
          <w:rFonts w:ascii="Times New Roman" w:hAnsi="Times New Roman" w:cs="宋体" w:hint="eastAsia"/>
          <w:kern w:val="0"/>
          <w:sz w:val="24"/>
          <w:szCs w:val="24"/>
        </w:rPr>
        <w:t>现场</w:t>
      </w:r>
      <w:r w:rsidRPr="00AE06C7">
        <w:rPr>
          <w:rFonts w:ascii="Times New Roman" w:hAnsi="Times New Roman" w:cs="宋体"/>
          <w:kern w:val="0"/>
          <w:sz w:val="24"/>
          <w:szCs w:val="24"/>
        </w:rPr>
        <w:t>初赛流程</w:t>
      </w:r>
      <w:r w:rsidRPr="00AE06C7">
        <w:rPr>
          <w:rFonts w:ascii="Times New Roman" w:hAnsi="Times New Roman" w:cs="宋体" w:hint="eastAsia"/>
          <w:kern w:val="0"/>
          <w:sz w:val="24"/>
          <w:szCs w:val="24"/>
        </w:rPr>
        <w:t>，</w:t>
      </w:r>
      <w:r w:rsidRPr="00AE06C7">
        <w:rPr>
          <w:rFonts w:ascii="Times New Roman" w:hAnsi="Times New Roman" w:cs="宋体"/>
          <w:sz w:val="24"/>
          <w:szCs w:val="24"/>
        </w:rPr>
        <w:t>参赛</w:t>
      </w:r>
      <w:r w:rsidRPr="00AE06C7">
        <w:rPr>
          <w:rFonts w:ascii="Times New Roman" w:hAnsi="Times New Roman" w:cs="宋体"/>
          <w:spacing w:val="1"/>
          <w:sz w:val="24"/>
          <w:szCs w:val="24"/>
        </w:rPr>
        <w:t>队</w:t>
      </w:r>
      <w:r w:rsidRPr="00AE06C7">
        <w:rPr>
          <w:rFonts w:ascii="Times New Roman" w:hAnsi="Times New Roman" w:cs="宋体"/>
          <w:sz w:val="24"/>
          <w:szCs w:val="24"/>
        </w:rPr>
        <w:t>按照</w:t>
      </w:r>
      <w:r>
        <w:rPr>
          <w:rFonts w:ascii="Times New Roman" w:hAnsi="Times New Roman"/>
          <w:bCs/>
          <w:sz w:val="24"/>
          <w:szCs w:val="24"/>
        </w:rPr>
        <w:t>现</w:t>
      </w:r>
      <w:r w:rsidRPr="00AE06C7">
        <w:rPr>
          <w:rFonts w:ascii="Times New Roman" w:hAnsi="Times New Roman" w:cs="宋体"/>
          <w:sz w:val="24"/>
          <w:szCs w:val="24"/>
        </w:rPr>
        <w:t>场抽签</w:t>
      </w:r>
      <w:r w:rsidRPr="00AE06C7">
        <w:rPr>
          <w:rFonts w:ascii="Times New Roman" w:hAnsi="Times New Roman" w:cs="宋体" w:hint="eastAsia"/>
          <w:sz w:val="24"/>
          <w:szCs w:val="24"/>
        </w:rPr>
        <w:t>确定</w:t>
      </w:r>
      <w:r w:rsidRPr="00AE06C7">
        <w:rPr>
          <w:rFonts w:ascii="Times New Roman" w:hAnsi="Times New Roman" w:cs="宋体"/>
          <w:sz w:val="24"/>
          <w:szCs w:val="24"/>
        </w:rPr>
        <w:t>比赛场地</w:t>
      </w:r>
      <w:r w:rsidRPr="00AE06C7">
        <w:rPr>
          <w:rFonts w:ascii="Times New Roman" w:hAnsi="Times New Roman" w:cs="宋体" w:hint="eastAsia"/>
          <w:sz w:val="24"/>
          <w:szCs w:val="24"/>
        </w:rPr>
        <w:t>和顺序。</w:t>
      </w:r>
    </w:p>
    <w:p w:rsidR="00846943" w:rsidRDefault="00846943" w:rsidP="00846943">
      <w:pPr>
        <w:tabs>
          <w:tab w:val="left" w:pos="1080"/>
        </w:tabs>
        <w:spacing w:line="360" w:lineRule="auto"/>
        <w:ind w:firstLineChars="200" w:firstLine="480"/>
        <w:rPr>
          <w:rFonts w:ascii="Times New Roman" w:hAnsi="Times New Roman"/>
          <w:bCs/>
          <w:sz w:val="24"/>
          <w:szCs w:val="24"/>
        </w:rPr>
      </w:pPr>
      <w:r>
        <w:rPr>
          <w:rFonts w:ascii="Times New Roman" w:hAnsi="Times New Roman" w:hint="eastAsia"/>
          <w:bCs/>
          <w:sz w:val="24"/>
          <w:szCs w:val="24"/>
        </w:rPr>
        <w:t>势能驱动车使用规定重量和规定高度差的重物驱动。</w:t>
      </w:r>
    </w:p>
    <w:p w:rsidR="00846943" w:rsidRPr="003E0E6A" w:rsidRDefault="00846943" w:rsidP="00846943">
      <w:pPr>
        <w:tabs>
          <w:tab w:val="left" w:pos="1080"/>
        </w:tabs>
        <w:spacing w:line="360" w:lineRule="auto"/>
        <w:ind w:firstLineChars="200" w:firstLine="480"/>
        <w:rPr>
          <w:rFonts w:ascii="Times New Roman" w:hAnsi="Times New Roman"/>
          <w:bCs/>
          <w:sz w:val="24"/>
          <w:szCs w:val="24"/>
        </w:rPr>
      </w:pPr>
      <w:r w:rsidRPr="00AE06C7">
        <w:rPr>
          <w:rFonts w:ascii="Times New Roman" w:hAnsi="Times New Roman" w:cs="宋体"/>
          <w:sz w:val="24"/>
          <w:szCs w:val="24"/>
        </w:rPr>
        <w:t>参赛队</w:t>
      </w:r>
      <w:r w:rsidRPr="00AE06C7">
        <w:rPr>
          <w:rFonts w:ascii="Times New Roman" w:hAnsi="Times New Roman" w:cs="宋体" w:hint="eastAsia"/>
          <w:sz w:val="24"/>
          <w:szCs w:val="24"/>
        </w:rPr>
        <w:t>在规</w:t>
      </w:r>
      <w:r w:rsidRPr="003E0E6A">
        <w:rPr>
          <w:rFonts w:ascii="Times New Roman" w:hAnsi="Times New Roman" w:cs="宋体" w:hint="eastAsia"/>
          <w:sz w:val="24"/>
          <w:szCs w:val="24"/>
        </w:rPr>
        <w:t>定调试时间内</w:t>
      </w:r>
      <w:r w:rsidRPr="003E0E6A">
        <w:rPr>
          <w:rFonts w:ascii="Times New Roman" w:hAnsi="Times New Roman" w:cs="宋体"/>
          <w:sz w:val="24"/>
          <w:szCs w:val="24"/>
        </w:rPr>
        <w:t>将其</w:t>
      </w:r>
      <w:r w:rsidRPr="003E0E6A">
        <w:rPr>
          <w:rFonts w:ascii="Times New Roman" w:hAnsi="Times New Roman" w:cs="宋体" w:hint="eastAsia"/>
          <w:sz w:val="24"/>
          <w:szCs w:val="24"/>
        </w:rPr>
        <w:t>驱动车放在</w:t>
      </w:r>
      <w:r w:rsidRPr="003E0E6A">
        <w:rPr>
          <w:rFonts w:ascii="Times New Roman" w:hAnsi="Times New Roman" w:cs="宋体"/>
          <w:sz w:val="24"/>
          <w:szCs w:val="24"/>
        </w:rPr>
        <w:t>出发</w:t>
      </w:r>
      <w:r w:rsidRPr="003E0E6A">
        <w:rPr>
          <w:rFonts w:ascii="Times New Roman" w:hAnsi="Times New Roman" w:cs="宋体" w:hint="eastAsia"/>
          <w:sz w:val="24"/>
          <w:szCs w:val="24"/>
        </w:rPr>
        <w:t>区内的</w:t>
      </w:r>
      <w:r w:rsidRPr="003E0E6A">
        <w:rPr>
          <w:rFonts w:ascii="Times New Roman" w:hAnsi="Times New Roman" w:cs="宋体"/>
          <w:sz w:val="24"/>
          <w:szCs w:val="24"/>
        </w:rPr>
        <w:t>位置</w:t>
      </w:r>
      <w:r w:rsidRPr="003E0E6A">
        <w:rPr>
          <w:rFonts w:ascii="Times New Roman" w:hAnsi="Times New Roman" w:cs="宋体" w:hint="eastAsia"/>
          <w:sz w:val="24"/>
          <w:szCs w:val="24"/>
        </w:rPr>
        <w:t>自行决定，不能压线，</w:t>
      </w:r>
      <w:r w:rsidRPr="003E0E6A">
        <w:rPr>
          <w:rFonts w:ascii="Times New Roman" w:hAnsi="Times New Roman" w:cs="宋体"/>
          <w:sz w:val="24"/>
          <w:szCs w:val="24"/>
        </w:rPr>
        <w:t>按统一</w:t>
      </w:r>
      <w:r w:rsidRPr="003E0E6A">
        <w:rPr>
          <w:rFonts w:ascii="Times New Roman" w:hAnsi="Times New Roman" w:cs="宋体" w:hint="eastAsia"/>
          <w:sz w:val="24"/>
          <w:szCs w:val="24"/>
        </w:rPr>
        <w:t>指</w:t>
      </w:r>
      <w:r w:rsidRPr="003E0E6A">
        <w:rPr>
          <w:rFonts w:ascii="Times New Roman" w:hAnsi="Times New Roman" w:cs="宋体"/>
          <w:sz w:val="24"/>
          <w:szCs w:val="24"/>
        </w:rPr>
        <w:t>令启动</w:t>
      </w:r>
      <w:r w:rsidRPr="003E0E6A">
        <w:rPr>
          <w:rFonts w:ascii="Times New Roman" w:hAnsi="Times New Roman" w:cs="宋体" w:hint="eastAsia"/>
          <w:sz w:val="24"/>
          <w:szCs w:val="24"/>
        </w:rPr>
        <w:t>驱动车，沿逆时针方向按所选运行方式（环形、</w:t>
      </w:r>
      <w:r w:rsidRPr="003E0E6A">
        <w:rPr>
          <w:rFonts w:ascii="Times New Roman" w:hAnsi="Times New Roman" w:cs="宋体"/>
          <w:sz w:val="24"/>
          <w:szCs w:val="24"/>
        </w:rPr>
        <w:t>8</w:t>
      </w:r>
      <w:r w:rsidRPr="003E0E6A">
        <w:rPr>
          <w:rFonts w:ascii="Times New Roman" w:hAnsi="Times New Roman" w:cs="宋体" w:hint="eastAsia"/>
          <w:sz w:val="24"/>
          <w:szCs w:val="24"/>
        </w:rPr>
        <w:t>字、综合）自动前行</w:t>
      </w:r>
      <w:r w:rsidRPr="003E0E6A">
        <w:rPr>
          <w:rFonts w:ascii="Times New Roman" w:hAnsi="Times New Roman" w:hint="eastAsia"/>
          <w:bCs/>
          <w:sz w:val="24"/>
          <w:szCs w:val="24"/>
        </w:rPr>
        <w:t>，直至不按其前面所选运行方式运行或运行停止。</w:t>
      </w:r>
    </w:p>
    <w:p w:rsidR="00846943" w:rsidRPr="00AE06C7" w:rsidRDefault="00846943" w:rsidP="00846943">
      <w:pPr>
        <w:tabs>
          <w:tab w:val="left" w:pos="1080"/>
        </w:tabs>
        <w:spacing w:line="360" w:lineRule="auto"/>
        <w:ind w:firstLineChars="200" w:firstLine="480"/>
        <w:rPr>
          <w:rFonts w:ascii="Times New Roman" w:hAnsi="Times New Roman" w:cs="宋体"/>
          <w:sz w:val="24"/>
          <w:szCs w:val="24"/>
        </w:rPr>
      </w:pPr>
      <w:r w:rsidRPr="003E0E6A">
        <w:rPr>
          <w:rFonts w:ascii="Times New Roman" w:hAnsi="Times New Roman" w:cs="宋体" w:hint="eastAsia"/>
          <w:sz w:val="24"/>
          <w:szCs w:val="24"/>
        </w:rPr>
        <w:t>每个参赛队有两轮运行机会</w:t>
      </w:r>
      <w:r w:rsidRPr="003E0E6A">
        <w:rPr>
          <w:rFonts w:ascii="Times New Roman" w:hAnsi="Times New Roman" w:cs="宋体"/>
          <w:sz w:val="24"/>
          <w:szCs w:val="24"/>
        </w:rPr>
        <w:t>，取两次成绩中的最好成绩</w:t>
      </w:r>
      <w:r w:rsidRPr="003E0E6A">
        <w:rPr>
          <w:rFonts w:ascii="Times New Roman" w:hAnsi="Times New Roman" w:cs="宋体" w:hint="eastAsia"/>
          <w:sz w:val="24"/>
          <w:szCs w:val="24"/>
        </w:rPr>
        <w:t>。</w:t>
      </w:r>
    </w:p>
    <w:p w:rsidR="00846943" w:rsidRPr="00AE06C7" w:rsidRDefault="00846943" w:rsidP="00846943">
      <w:pPr>
        <w:pStyle w:val="ae"/>
        <w:widowControl/>
        <w:ind w:firstLineChars="0" w:firstLine="470"/>
        <w:rPr>
          <w:rFonts w:ascii="Times New Roman" w:hAnsi="Times New Roman" w:cs="宋体"/>
          <w:kern w:val="0"/>
        </w:rPr>
      </w:pPr>
      <w:r w:rsidRPr="00AE06C7">
        <w:rPr>
          <w:rFonts w:ascii="Times New Roman" w:hAnsi="Times New Roman" w:cs="宋体" w:hint="eastAsia"/>
          <w:kern w:val="0"/>
        </w:rPr>
        <w:t>现场决赛成绩计算具体如下。</w:t>
      </w:r>
    </w:p>
    <w:p w:rsidR="00846943" w:rsidRPr="00AE06C7" w:rsidRDefault="00846943" w:rsidP="00846943">
      <w:pPr>
        <w:pStyle w:val="ae"/>
        <w:widowControl/>
        <w:ind w:firstLineChars="0" w:firstLine="0"/>
        <w:jc w:val="center"/>
        <w:rPr>
          <w:rFonts w:ascii="Times New Roman" w:hAnsi="Times New Roman" w:cs="宋体"/>
          <w:kern w:val="0"/>
        </w:rPr>
      </w:pPr>
      <w:r w:rsidRPr="00AE06C7">
        <w:rPr>
          <w:rFonts w:ascii="Times New Roman" w:hAnsi="Times New Roman" w:cs="宋体"/>
          <w:kern w:val="0"/>
        </w:rPr>
        <w:t>D = 70</w:t>
      </w:r>
      <w:r w:rsidRPr="00AE06C7">
        <w:rPr>
          <w:rFonts w:ascii="Times New Roman" w:hAnsi="Times New Roman" w:cs="Cambria Math" w:hint="eastAsia"/>
        </w:rPr>
        <w:t>×</w:t>
      </w:r>
      <m:oMath>
        <m:f>
          <m:fPr>
            <m:ctrlPr>
              <w:rPr>
                <w:rFonts w:ascii="Cambria Math" w:hAnsi="Cambria Math" w:cs="宋体"/>
                <w:kern w:val="0"/>
                <w:sz w:val="32"/>
                <w:szCs w:val="32"/>
              </w:rPr>
            </m:ctrlPr>
          </m:fPr>
          <m:num>
            <m:r>
              <m:rPr>
                <m:sty m:val="p"/>
              </m:rPr>
              <w:rPr>
                <w:rFonts w:ascii="Cambria Math" w:hAnsi="Cambria Math" w:cs="宋体" w:hint="eastAsia"/>
                <w:sz w:val="32"/>
                <w:szCs w:val="32"/>
              </w:rPr>
              <m:t>本队决赛现场运行得分</m:t>
            </m:r>
          </m:num>
          <m:den>
            <m:r>
              <m:rPr>
                <m:sty m:val="p"/>
              </m:rPr>
              <w:rPr>
                <w:rFonts w:ascii="Cambria Math" w:hAnsi="Cambria Math" w:cs="宋体" w:hint="eastAsia"/>
                <w:sz w:val="32"/>
                <w:szCs w:val="32"/>
              </w:rPr>
              <m:t>驱动车决赛现场运行最高得分</m:t>
            </m:r>
          </m:den>
        </m:f>
      </m:oMath>
      <w:r w:rsidRPr="00AE06C7">
        <w:rPr>
          <w:rFonts w:ascii="Times New Roman" w:hAnsi="Times New Roman" w:cs="宋体" w:hint="eastAsia"/>
          <w:kern w:val="0"/>
        </w:rPr>
        <w:t>（</w:t>
      </w:r>
      <w:r w:rsidRPr="00AE06C7">
        <w:rPr>
          <w:rFonts w:ascii="Times New Roman" w:hAnsi="Times New Roman" w:cs="宋体"/>
          <w:kern w:val="0"/>
        </w:rPr>
        <w:t>1-</w:t>
      </w:r>
      <w:r w:rsidRPr="00AE06C7">
        <w:rPr>
          <w:rFonts w:ascii="Times New Roman" w:hAnsi="Times New Roman" w:cs="宋体" w:hint="eastAsia"/>
          <w:kern w:val="0"/>
        </w:rPr>
        <w:t>δ）</w:t>
      </w:r>
    </w:p>
    <w:p w:rsidR="00846943" w:rsidRPr="00AE06C7" w:rsidRDefault="00846943" w:rsidP="00846943">
      <w:pPr>
        <w:adjustRightInd w:val="0"/>
        <w:snapToGrid w:val="0"/>
        <w:rPr>
          <w:rFonts w:ascii="Times New Roman" w:hAnsi="Times New Roman"/>
          <w:sz w:val="20"/>
          <w:szCs w:val="20"/>
        </w:rPr>
      </w:pPr>
    </w:p>
    <w:p w:rsidR="00846943" w:rsidRPr="00AE06C7" w:rsidRDefault="00846943" w:rsidP="00846943">
      <w:pPr>
        <w:spacing w:line="360" w:lineRule="auto"/>
        <w:ind w:left="360"/>
        <w:rPr>
          <w:rFonts w:ascii="Times New Roman" w:hAnsi="Times New Roman"/>
          <w:sz w:val="20"/>
          <w:szCs w:val="20"/>
        </w:rPr>
      </w:pPr>
      <w:r w:rsidRPr="00AE06C7">
        <w:rPr>
          <w:rFonts w:ascii="Times New Roman" w:hAnsi="Times New Roman" w:cs="宋体" w:hint="eastAsia"/>
          <w:sz w:val="24"/>
          <w:szCs w:val="24"/>
        </w:rPr>
        <w:t>式中，驱动车决赛现场运行得分计算方法如下：</w:t>
      </w:r>
    </w:p>
    <w:p w:rsidR="00846943" w:rsidRPr="00AE06C7" w:rsidRDefault="00846943" w:rsidP="00846943">
      <w:pPr>
        <w:adjustRightInd w:val="0"/>
        <w:snapToGrid w:val="0"/>
        <w:spacing w:line="360" w:lineRule="auto"/>
        <w:ind w:left="840"/>
        <w:rPr>
          <w:rFonts w:ascii="Times New Roman" w:hAnsi="Times New Roman"/>
          <w:sz w:val="24"/>
          <w:szCs w:val="24"/>
        </w:rPr>
      </w:pPr>
      <w:r w:rsidRPr="00AE06C7">
        <w:rPr>
          <w:rFonts w:ascii="Times New Roman" w:hAnsi="Times New Roman" w:cs="宋体" w:hint="eastAsia"/>
          <w:sz w:val="24"/>
          <w:szCs w:val="24"/>
        </w:rPr>
        <w:t>驱动车决赛现场运行得分</w:t>
      </w:r>
      <w:r w:rsidRPr="00AE06C7">
        <w:rPr>
          <w:rFonts w:ascii="Times New Roman" w:hAnsi="Times New Roman" w:cs="Cambria Math"/>
          <w:sz w:val="24"/>
          <w:szCs w:val="24"/>
        </w:rPr>
        <w:t xml:space="preserve"> =W×</w:t>
      </w:r>
      <w:r w:rsidRPr="00AE06C7">
        <w:rPr>
          <w:rFonts w:ascii="Times New Roman" w:hAnsi="Times New Roman" w:cs="Cambria Math"/>
          <w:sz w:val="24"/>
          <w:szCs w:val="24"/>
        </w:rPr>
        <w:t>（</w:t>
      </w:r>
      <w:r w:rsidRPr="00AE06C7">
        <w:rPr>
          <w:rFonts w:ascii="Times New Roman" w:hAnsi="Times New Roman" w:cs="Cambria Math"/>
          <w:sz w:val="24"/>
          <w:szCs w:val="24"/>
        </w:rPr>
        <w:t xml:space="preserve">2 </w:t>
      </w:r>
      <w:r w:rsidRPr="00AE06C7">
        <w:rPr>
          <w:rFonts w:ascii="Times New Roman" w:hAnsi="Times New Roman" w:cs="Cambria Math" w:hint="eastAsia"/>
          <w:sz w:val="24"/>
          <w:szCs w:val="24"/>
        </w:rPr>
        <w:t>×</w:t>
      </w:r>
      <w:r w:rsidRPr="00AE06C7">
        <w:rPr>
          <w:rFonts w:ascii="Times New Roman" w:hAnsi="Times New Roman" w:cs="Cambria Math"/>
          <w:sz w:val="24"/>
          <w:szCs w:val="24"/>
        </w:rPr>
        <w:t xml:space="preserve"> S + 8 </w:t>
      </w:r>
      <w:r w:rsidRPr="00AE06C7">
        <w:rPr>
          <w:rFonts w:ascii="Times New Roman" w:hAnsi="Times New Roman" w:cs="Cambria Math" w:hint="eastAsia"/>
          <w:sz w:val="24"/>
          <w:szCs w:val="24"/>
        </w:rPr>
        <w:t>×</w:t>
      </w:r>
      <w:r w:rsidRPr="00AE06C7">
        <w:rPr>
          <w:rFonts w:ascii="Times New Roman" w:hAnsi="Times New Roman" w:cs="Cambria Math"/>
          <w:sz w:val="24"/>
          <w:szCs w:val="24"/>
        </w:rPr>
        <w:t xml:space="preserve"> N</w:t>
      </w:r>
      <w:r w:rsidRPr="00AE06C7">
        <w:rPr>
          <w:rFonts w:ascii="Times New Roman" w:hAnsi="Times New Roman" w:cs="Cambria Math" w:hint="eastAsia"/>
          <w:sz w:val="24"/>
          <w:szCs w:val="24"/>
        </w:rPr>
        <w:t>）</w:t>
      </w:r>
    </w:p>
    <w:p w:rsidR="00846943" w:rsidRPr="00AE06C7" w:rsidRDefault="00846943" w:rsidP="00846943">
      <w:pPr>
        <w:adjustRightInd w:val="0"/>
        <w:snapToGrid w:val="0"/>
        <w:spacing w:line="360" w:lineRule="auto"/>
        <w:ind w:leftChars="171" w:left="359" w:firstLineChars="27" w:firstLine="65"/>
        <w:rPr>
          <w:rFonts w:ascii="Times New Roman" w:hAnsi="Times New Roman" w:cs="宋体"/>
          <w:sz w:val="24"/>
          <w:szCs w:val="24"/>
        </w:rPr>
      </w:pPr>
      <w:r w:rsidRPr="00AE06C7">
        <w:rPr>
          <w:rFonts w:ascii="Times New Roman" w:hAnsi="Times New Roman" w:cs="宋体" w:hint="eastAsia"/>
          <w:sz w:val="24"/>
          <w:szCs w:val="24"/>
        </w:rPr>
        <w:t>式中，</w:t>
      </w:r>
      <w:r w:rsidRPr="00AE06C7">
        <w:rPr>
          <w:rFonts w:ascii="Times New Roman" w:hAnsi="Times New Roman" w:cs="宋体" w:hint="eastAsia"/>
          <w:kern w:val="0"/>
          <w:sz w:val="24"/>
          <w:szCs w:val="24"/>
        </w:rPr>
        <w:t>δ</w:t>
      </w:r>
      <w:r w:rsidRPr="00AE06C7">
        <w:rPr>
          <w:rFonts w:ascii="Times New Roman" w:hAnsi="Times New Roman" w:cs="宋体"/>
          <w:sz w:val="24"/>
          <w:szCs w:val="24"/>
        </w:rPr>
        <w:t>为现场拆装及调试环节不符合拆卸要求而</w:t>
      </w:r>
      <w:proofErr w:type="gramStart"/>
      <w:r w:rsidRPr="00AE06C7">
        <w:rPr>
          <w:rFonts w:ascii="Times New Roman" w:hAnsi="Times New Roman" w:cs="宋体"/>
          <w:sz w:val="24"/>
          <w:szCs w:val="24"/>
        </w:rPr>
        <w:t>扣现场</w:t>
      </w:r>
      <w:proofErr w:type="gramEnd"/>
      <w:r w:rsidRPr="00AE06C7">
        <w:rPr>
          <w:rFonts w:ascii="Times New Roman" w:hAnsi="Times New Roman" w:cs="宋体"/>
          <w:sz w:val="24"/>
          <w:szCs w:val="24"/>
        </w:rPr>
        <w:t>参赛成绩的百分比；</w:t>
      </w:r>
    </w:p>
    <w:p w:rsidR="00846943" w:rsidRPr="00AE06C7" w:rsidRDefault="00846943" w:rsidP="00846943">
      <w:pPr>
        <w:adjustRightInd w:val="0"/>
        <w:snapToGrid w:val="0"/>
        <w:spacing w:line="360" w:lineRule="auto"/>
        <w:ind w:leftChars="171" w:left="359" w:firstLineChars="322" w:firstLine="773"/>
        <w:rPr>
          <w:rFonts w:ascii="Times New Roman" w:hAnsi="Times New Roman" w:cs="宋体"/>
          <w:sz w:val="24"/>
          <w:szCs w:val="24"/>
        </w:rPr>
      </w:pPr>
      <w:r w:rsidRPr="00AE06C7">
        <w:rPr>
          <w:rFonts w:ascii="Times New Roman" w:hAnsi="Times New Roman" w:cs="宋体"/>
          <w:sz w:val="24"/>
          <w:szCs w:val="24"/>
        </w:rPr>
        <w:t xml:space="preserve">S </w:t>
      </w:r>
      <w:r w:rsidRPr="00AE06C7">
        <w:rPr>
          <w:rFonts w:ascii="Times New Roman" w:hAnsi="Times New Roman" w:cs="宋体" w:hint="eastAsia"/>
          <w:sz w:val="24"/>
          <w:szCs w:val="24"/>
        </w:rPr>
        <w:t>为在赛道中心线上测量的驱动车的有效运行距离（</w:t>
      </w:r>
      <w:r w:rsidRPr="00AE06C7">
        <w:rPr>
          <w:rFonts w:ascii="Times New Roman" w:hAnsi="Times New Roman" w:cs="宋体"/>
          <w:sz w:val="24"/>
          <w:szCs w:val="24"/>
        </w:rPr>
        <w:t>m</w:t>
      </w:r>
      <w:r w:rsidRPr="00AE06C7">
        <w:rPr>
          <w:rFonts w:ascii="Times New Roman" w:hAnsi="Times New Roman" w:cs="宋体" w:hint="eastAsia"/>
          <w:sz w:val="24"/>
          <w:szCs w:val="24"/>
        </w:rPr>
        <w:t>）；</w:t>
      </w:r>
    </w:p>
    <w:p w:rsidR="00846943" w:rsidRPr="00AE06C7" w:rsidRDefault="00846943" w:rsidP="00846943">
      <w:pPr>
        <w:spacing w:line="360" w:lineRule="auto"/>
        <w:ind w:leftChars="171" w:left="359" w:firstLineChars="322" w:firstLine="773"/>
        <w:rPr>
          <w:rFonts w:ascii="Times New Roman" w:hAnsi="Times New Roman" w:cs="宋体"/>
          <w:sz w:val="24"/>
          <w:szCs w:val="24"/>
        </w:rPr>
      </w:pPr>
      <w:r w:rsidRPr="00AE06C7">
        <w:rPr>
          <w:rFonts w:ascii="Times New Roman" w:hAnsi="Times New Roman" w:cs="宋体"/>
          <w:sz w:val="24"/>
          <w:szCs w:val="24"/>
        </w:rPr>
        <w:lastRenderedPageBreak/>
        <w:t xml:space="preserve">N </w:t>
      </w:r>
      <w:r w:rsidRPr="00AE06C7">
        <w:rPr>
          <w:rFonts w:ascii="Times New Roman" w:hAnsi="Times New Roman" w:cs="宋体" w:hint="eastAsia"/>
          <w:sz w:val="24"/>
          <w:szCs w:val="24"/>
        </w:rPr>
        <w:t>为成功绕桩数量和穿过两块中间隔板之间的缺口次数；</w:t>
      </w:r>
    </w:p>
    <w:p w:rsidR="00846943" w:rsidRPr="00AE06C7" w:rsidRDefault="00846943" w:rsidP="00846943">
      <w:pPr>
        <w:spacing w:line="360" w:lineRule="auto"/>
        <w:ind w:leftChars="171" w:left="359" w:firstLineChars="322" w:firstLine="773"/>
        <w:rPr>
          <w:rFonts w:ascii="Times New Roman" w:hAnsi="Times New Roman" w:cs="宋体"/>
          <w:sz w:val="24"/>
          <w:szCs w:val="24"/>
        </w:rPr>
      </w:pPr>
      <w:r w:rsidRPr="00AE06C7">
        <w:rPr>
          <w:rFonts w:ascii="Times New Roman" w:hAnsi="Times New Roman" w:cs="宋体"/>
          <w:sz w:val="24"/>
          <w:szCs w:val="24"/>
        </w:rPr>
        <w:t>W</w:t>
      </w:r>
      <w:r>
        <w:rPr>
          <w:rFonts w:ascii="Times New Roman" w:hAnsi="Times New Roman" w:cs="宋体" w:hint="eastAsia"/>
          <w:sz w:val="24"/>
          <w:szCs w:val="24"/>
        </w:rPr>
        <w:t xml:space="preserve"> </w:t>
      </w:r>
      <w:r w:rsidRPr="00AE06C7">
        <w:rPr>
          <w:rFonts w:ascii="Times New Roman" w:hAnsi="Times New Roman" w:cs="宋体" w:hint="eastAsia"/>
          <w:sz w:val="24"/>
          <w:szCs w:val="24"/>
        </w:rPr>
        <w:t>为难度系数。</w:t>
      </w:r>
    </w:p>
    <w:p w:rsidR="00846943" w:rsidRPr="00AE06C7" w:rsidRDefault="00846943" w:rsidP="00846943">
      <w:pPr>
        <w:tabs>
          <w:tab w:val="left" w:pos="1080"/>
        </w:tabs>
        <w:spacing w:line="360" w:lineRule="auto"/>
        <w:ind w:firstLineChars="200" w:firstLine="480"/>
        <w:jc w:val="left"/>
        <w:rPr>
          <w:rFonts w:ascii="Times New Roman" w:hAnsi="Times New Roman" w:cs="宋体"/>
          <w:sz w:val="24"/>
          <w:szCs w:val="24"/>
        </w:rPr>
      </w:pPr>
      <w:r w:rsidRPr="00AE06C7">
        <w:rPr>
          <w:rFonts w:ascii="Times New Roman" w:hAnsi="Times New Roman" w:cs="宋体" w:hint="eastAsia"/>
          <w:sz w:val="24"/>
          <w:szCs w:val="24"/>
        </w:rPr>
        <w:t>决赛中，将三种运行方式的难易程度分为</w:t>
      </w:r>
      <w:r>
        <w:rPr>
          <w:rFonts w:ascii="Times New Roman" w:hAnsi="Times New Roman" w:cs="宋体" w:hint="eastAsia"/>
          <w:sz w:val="24"/>
          <w:szCs w:val="24"/>
        </w:rPr>
        <w:t>五</w:t>
      </w:r>
      <w:r w:rsidRPr="00AE06C7">
        <w:rPr>
          <w:rFonts w:ascii="Times New Roman" w:hAnsi="Times New Roman" w:cs="宋体" w:hint="eastAsia"/>
          <w:sz w:val="24"/>
          <w:szCs w:val="24"/>
        </w:rPr>
        <w:t>级，对应的难度系数</w:t>
      </w:r>
      <w:r w:rsidRPr="00AE06C7">
        <w:rPr>
          <w:rFonts w:ascii="Times New Roman" w:hAnsi="Times New Roman" w:cs="宋体"/>
          <w:sz w:val="24"/>
          <w:szCs w:val="24"/>
        </w:rPr>
        <w:t xml:space="preserve"> W </w:t>
      </w:r>
      <w:r w:rsidRPr="00AE06C7">
        <w:rPr>
          <w:rFonts w:ascii="Times New Roman" w:hAnsi="Times New Roman" w:cs="宋体" w:hint="eastAsia"/>
          <w:sz w:val="24"/>
          <w:szCs w:val="24"/>
        </w:rPr>
        <w:t>如表</w:t>
      </w:r>
      <w:r w:rsidRPr="00AE06C7">
        <w:rPr>
          <w:rFonts w:ascii="Times New Roman" w:hAnsi="Times New Roman" w:cs="宋体"/>
          <w:sz w:val="24"/>
          <w:szCs w:val="24"/>
        </w:rPr>
        <w:t>2</w:t>
      </w:r>
      <w:r w:rsidRPr="00AE06C7">
        <w:rPr>
          <w:rFonts w:ascii="Times New Roman" w:hAnsi="Times New Roman" w:cs="宋体" w:hint="eastAsia"/>
          <w:sz w:val="24"/>
          <w:szCs w:val="24"/>
        </w:rPr>
        <w:t>所示。</w:t>
      </w:r>
    </w:p>
    <w:p w:rsidR="00846943" w:rsidRPr="00AE06C7" w:rsidRDefault="00846943" w:rsidP="00846943">
      <w:pPr>
        <w:spacing w:line="240" w:lineRule="exact"/>
        <w:ind w:right="-13"/>
        <w:jc w:val="center"/>
        <w:rPr>
          <w:rFonts w:ascii="Times New Roman" w:hAnsi="Times New Roman"/>
          <w:sz w:val="24"/>
          <w:szCs w:val="24"/>
        </w:rPr>
      </w:pPr>
      <w:r w:rsidRPr="003E0E6A">
        <w:rPr>
          <w:rFonts w:ascii="Times New Roman" w:hAnsi="Times New Roman" w:cs="宋体" w:hint="eastAsia"/>
          <w:sz w:val="24"/>
          <w:szCs w:val="24"/>
        </w:rPr>
        <w:t>表</w:t>
      </w:r>
      <w:r w:rsidRPr="003E0E6A">
        <w:rPr>
          <w:rFonts w:ascii="Times New Roman" w:hAnsi="Times New Roman" w:cs="宋体"/>
          <w:sz w:val="24"/>
          <w:szCs w:val="24"/>
        </w:rPr>
        <w:t xml:space="preserve"> 2 </w:t>
      </w:r>
      <w:r w:rsidRPr="003E0E6A">
        <w:rPr>
          <w:rFonts w:ascii="Times New Roman" w:hAnsi="Times New Roman" w:cs="宋体" w:hint="eastAsia"/>
          <w:sz w:val="24"/>
          <w:szCs w:val="24"/>
        </w:rPr>
        <w:t>运行轨迹的难度系数</w:t>
      </w:r>
      <w:r w:rsidRPr="003E0E6A">
        <w:rPr>
          <w:rFonts w:ascii="Times New Roman" w:hAnsi="Times New Roman" w:cs="宋体"/>
          <w:sz w:val="24"/>
          <w:szCs w:val="24"/>
        </w:rPr>
        <w:t>W</w:t>
      </w:r>
      <w:r w:rsidRPr="003E0E6A">
        <w:rPr>
          <w:rFonts w:ascii="Times New Roman" w:hAnsi="Times New Roman" w:cs="宋体" w:hint="eastAsia"/>
          <w:sz w:val="24"/>
          <w:szCs w:val="24"/>
        </w:rPr>
        <w:t>对照表</w:t>
      </w:r>
    </w:p>
    <w:p w:rsidR="00846943" w:rsidRPr="00AE06C7" w:rsidRDefault="00846943" w:rsidP="00846943">
      <w:pPr>
        <w:spacing w:line="108" w:lineRule="exact"/>
        <w:rPr>
          <w:rFonts w:ascii="Times New Roman" w:hAnsi="Times New Roman"/>
          <w:sz w:val="20"/>
          <w:szCs w:val="20"/>
        </w:rPr>
      </w:pPr>
    </w:p>
    <w:tbl>
      <w:tblPr>
        <w:tblW w:w="744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0"/>
        <w:gridCol w:w="1120"/>
        <w:gridCol w:w="1140"/>
        <w:gridCol w:w="1060"/>
        <w:gridCol w:w="1060"/>
        <w:gridCol w:w="1060"/>
      </w:tblGrid>
      <w:tr w:rsidR="00846943" w:rsidTr="007B6F69">
        <w:trPr>
          <w:trHeight w:val="397"/>
        </w:trPr>
        <w:tc>
          <w:tcPr>
            <w:tcW w:w="200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hint="eastAsia"/>
                <w:sz w:val="24"/>
                <w:szCs w:val="24"/>
              </w:rPr>
              <w:t>运行方式</w:t>
            </w:r>
          </w:p>
        </w:tc>
        <w:tc>
          <w:tcPr>
            <w:tcW w:w="112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hint="eastAsia"/>
                <w:sz w:val="24"/>
                <w:szCs w:val="24"/>
              </w:rPr>
              <w:t>环形</w:t>
            </w:r>
            <w:r w:rsidRPr="00AE06C7">
              <w:rPr>
                <w:rFonts w:ascii="Times New Roman" w:hAnsi="Times New Roman" w:cs="宋体"/>
                <w:sz w:val="24"/>
                <w:szCs w:val="24"/>
              </w:rPr>
              <w:t xml:space="preserve"> S</w:t>
            </w:r>
          </w:p>
        </w:tc>
        <w:tc>
          <w:tcPr>
            <w:tcW w:w="114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w w:val="85"/>
                <w:sz w:val="24"/>
                <w:szCs w:val="24"/>
              </w:rPr>
              <w:t xml:space="preserve">8 </w:t>
            </w:r>
            <w:r w:rsidRPr="00AE06C7">
              <w:rPr>
                <w:rFonts w:ascii="Times New Roman" w:hAnsi="Times New Roman" w:cs="宋体" w:hint="eastAsia"/>
                <w:w w:val="85"/>
                <w:sz w:val="24"/>
                <w:szCs w:val="24"/>
              </w:rPr>
              <w:t>字</w:t>
            </w:r>
            <w:r w:rsidRPr="00AE06C7">
              <w:rPr>
                <w:rFonts w:ascii="Times New Roman" w:hAnsi="Times New Roman" w:cs="宋体"/>
                <w:w w:val="85"/>
                <w:sz w:val="24"/>
                <w:szCs w:val="24"/>
              </w:rPr>
              <w:t xml:space="preserve"> S</w:t>
            </w:r>
          </w:p>
        </w:tc>
        <w:tc>
          <w:tcPr>
            <w:tcW w:w="3180" w:type="dxa"/>
            <w:gridSpan w:val="3"/>
            <w:vAlign w:val="center"/>
          </w:tcPr>
          <w:p w:rsidR="00846943" w:rsidRPr="00AE06C7" w:rsidRDefault="00846943" w:rsidP="007B6F69">
            <w:pPr>
              <w:spacing w:line="240" w:lineRule="exact"/>
              <w:jc w:val="center"/>
              <w:rPr>
                <w:rFonts w:ascii="Times New Roman" w:hAnsi="Times New Roman" w:cs="宋体"/>
                <w:sz w:val="24"/>
                <w:szCs w:val="24"/>
              </w:rPr>
            </w:pPr>
            <w:r>
              <w:rPr>
                <w:rFonts w:ascii="Times New Roman" w:hAnsi="Times New Roman" w:cs="宋体" w:hint="eastAsia"/>
                <w:sz w:val="24"/>
                <w:szCs w:val="24"/>
              </w:rPr>
              <w:t>综合</w:t>
            </w:r>
          </w:p>
        </w:tc>
      </w:tr>
      <w:tr w:rsidR="00846943" w:rsidTr="007B6F69">
        <w:trPr>
          <w:trHeight w:val="397"/>
        </w:trPr>
        <w:tc>
          <w:tcPr>
            <w:tcW w:w="200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hint="eastAsia"/>
                <w:sz w:val="24"/>
                <w:szCs w:val="24"/>
              </w:rPr>
              <w:t>运行轨迹难度等级</w:t>
            </w:r>
          </w:p>
        </w:tc>
        <w:tc>
          <w:tcPr>
            <w:tcW w:w="112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hint="eastAsia"/>
                <w:w w:val="99"/>
                <w:sz w:val="24"/>
                <w:szCs w:val="24"/>
              </w:rPr>
              <w:t>一级</w:t>
            </w:r>
          </w:p>
        </w:tc>
        <w:tc>
          <w:tcPr>
            <w:tcW w:w="114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hint="eastAsia"/>
                <w:w w:val="99"/>
                <w:sz w:val="24"/>
                <w:szCs w:val="24"/>
              </w:rPr>
              <w:t>二级</w:t>
            </w:r>
          </w:p>
        </w:tc>
        <w:tc>
          <w:tcPr>
            <w:tcW w:w="1060" w:type="dxa"/>
            <w:vAlign w:val="center"/>
          </w:tcPr>
          <w:p w:rsidR="00846943" w:rsidRPr="00AE06C7" w:rsidRDefault="00846943" w:rsidP="007B6F69">
            <w:pPr>
              <w:spacing w:line="240" w:lineRule="exact"/>
              <w:ind w:right="-50"/>
              <w:jc w:val="center"/>
              <w:rPr>
                <w:rFonts w:ascii="Times New Roman" w:hAnsi="Times New Roman"/>
                <w:sz w:val="24"/>
                <w:szCs w:val="24"/>
              </w:rPr>
            </w:pPr>
            <w:r w:rsidRPr="00AE06C7">
              <w:rPr>
                <w:rFonts w:ascii="Times New Roman" w:hAnsi="Times New Roman" w:cs="宋体" w:hint="eastAsia"/>
                <w:sz w:val="24"/>
                <w:szCs w:val="24"/>
              </w:rPr>
              <w:t>三级</w:t>
            </w:r>
          </w:p>
        </w:tc>
        <w:tc>
          <w:tcPr>
            <w:tcW w:w="1060" w:type="dxa"/>
            <w:vAlign w:val="center"/>
          </w:tcPr>
          <w:p w:rsidR="00846943" w:rsidRPr="00AE06C7" w:rsidRDefault="00846943" w:rsidP="007B6F69">
            <w:pPr>
              <w:spacing w:line="240" w:lineRule="exact"/>
              <w:ind w:right="-50"/>
              <w:jc w:val="center"/>
              <w:rPr>
                <w:rFonts w:ascii="Times New Roman" w:hAnsi="Times New Roman" w:cs="宋体"/>
                <w:sz w:val="24"/>
                <w:szCs w:val="24"/>
              </w:rPr>
            </w:pPr>
            <w:r>
              <w:rPr>
                <w:rFonts w:ascii="Times New Roman" w:hAnsi="Times New Roman" w:cs="宋体" w:hint="eastAsia"/>
                <w:sz w:val="24"/>
                <w:szCs w:val="24"/>
              </w:rPr>
              <w:t>四级</w:t>
            </w:r>
          </w:p>
        </w:tc>
        <w:tc>
          <w:tcPr>
            <w:tcW w:w="1060" w:type="dxa"/>
            <w:vAlign w:val="center"/>
          </w:tcPr>
          <w:p w:rsidR="00846943" w:rsidRPr="00AE06C7" w:rsidRDefault="00846943" w:rsidP="007B6F69">
            <w:pPr>
              <w:spacing w:line="240" w:lineRule="exact"/>
              <w:ind w:right="-50"/>
              <w:jc w:val="center"/>
              <w:rPr>
                <w:rFonts w:ascii="Times New Roman" w:hAnsi="Times New Roman" w:cs="宋体"/>
                <w:sz w:val="24"/>
                <w:szCs w:val="24"/>
              </w:rPr>
            </w:pPr>
            <w:r>
              <w:rPr>
                <w:rFonts w:ascii="Times New Roman" w:hAnsi="Times New Roman" w:cs="宋体" w:hint="eastAsia"/>
                <w:sz w:val="24"/>
                <w:szCs w:val="24"/>
              </w:rPr>
              <w:t>五级</w:t>
            </w:r>
          </w:p>
        </w:tc>
      </w:tr>
      <w:tr w:rsidR="00846943" w:rsidTr="007B6F69">
        <w:trPr>
          <w:trHeight w:val="397"/>
        </w:trPr>
        <w:tc>
          <w:tcPr>
            <w:tcW w:w="2000" w:type="dxa"/>
            <w:vAlign w:val="center"/>
          </w:tcPr>
          <w:p w:rsidR="00846943" w:rsidRPr="00AE06C7" w:rsidRDefault="00846943" w:rsidP="007B6F69">
            <w:pPr>
              <w:spacing w:line="240" w:lineRule="exact"/>
              <w:ind w:left="-32"/>
              <w:jc w:val="center"/>
              <w:rPr>
                <w:rFonts w:ascii="Times New Roman" w:hAnsi="Times New Roman"/>
                <w:sz w:val="24"/>
                <w:szCs w:val="24"/>
              </w:rPr>
            </w:pPr>
            <w:r w:rsidRPr="00AE06C7">
              <w:rPr>
                <w:rFonts w:ascii="Times New Roman" w:hAnsi="Times New Roman" w:cs="宋体" w:hint="eastAsia"/>
                <w:sz w:val="24"/>
                <w:szCs w:val="24"/>
              </w:rPr>
              <w:t>难度系数</w:t>
            </w:r>
            <w:r w:rsidRPr="00AE06C7">
              <w:rPr>
                <w:rFonts w:ascii="Times New Roman" w:hAnsi="Times New Roman" w:cs="宋体"/>
                <w:sz w:val="24"/>
                <w:szCs w:val="24"/>
              </w:rPr>
              <w:t xml:space="preserve"> W</w:t>
            </w:r>
          </w:p>
        </w:tc>
        <w:tc>
          <w:tcPr>
            <w:tcW w:w="1120" w:type="dxa"/>
            <w:vAlign w:val="center"/>
          </w:tcPr>
          <w:p w:rsidR="00846943" w:rsidRPr="00AE06C7" w:rsidRDefault="00846943" w:rsidP="007B6F69">
            <w:pPr>
              <w:spacing w:line="240" w:lineRule="exact"/>
              <w:ind w:right="21"/>
              <w:jc w:val="center"/>
              <w:rPr>
                <w:rFonts w:ascii="Times New Roman" w:hAnsi="Times New Roman"/>
                <w:sz w:val="24"/>
                <w:szCs w:val="24"/>
              </w:rPr>
            </w:pPr>
            <w:r w:rsidRPr="00AE06C7">
              <w:rPr>
                <w:rFonts w:ascii="Times New Roman" w:hAnsi="Times New Roman" w:cs="宋体"/>
                <w:sz w:val="24"/>
                <w:szCs w:val="24"/>
              </w:rPr>
              <w:t>1.0</w:t>
            </w:r>
          </w:p>
        </w:tc>
        <w:tc>
          <w:tcPr>
            <w:tcW w:w="1140" w:type="dxa"/>
            <w:vAlign w:val="center"/>
          </w:tcPr>
          <w:p w:rsidR="00846943" w:rsidRPr="00AE06C7" w:rsidRDefault="00846943" w:rsidP="007B6F69">
            <w:pPr>
              <w:spacing w:line="240" w:lineRule="exact"/>
              <w:jc w:val="center"/>
              <w:rPr>
                <w:rFonts w:ascii="Times New Roman" w:hAnsi="Times New Roman"/>
                <w:sz w:val="24"/>
                <w:szCs w:val="24"/>
              </w:rPr>
            </w:pPr>
            <w:r w:rsidRPr="00AE06C7">
              <w:rPr>
                <w:rFonts w:ascii="Times New Roman" w:hAnsi="Times New Roman" w:cs="宋体"/>
                <w:sz w:val="24"/>
                <w:szCs w:val="24"/>
              </w:rPr>
              <w:t>3.0</w:t>
            </w:r>
          </w:p>
        </w:tc>
        <w:tc>
          <w:tcPr>
            <w:tcW w:w="1060" w:type="dxa"/>
            <w:vAlign w:val="center"/>
          </w:tcPr>
          <w:p w:rsidR="00846943" w:rsidRPr="00AE06C7" w:rsidRDefault="00846943" w:rsidP="007B6F69">
            <w:pPr>
              <w:spacing w:line="240" w:lineRule="exact"/>
              <w:jc w:val="center"/>
              <w:rPr>
                <w:rFonts w:ascii="Times New Roman" w:hAnsi="Times New Roman"/>
                <w:sz w:val="24"/>
                <w:szCs w:val="24"/>
              </w:rPr>
            </w:pPr>
            <w:r>
              <w:rPr>
                <w:rFonts w:ascii="Times New Roman" w:hAnsi="Times New Roman" w:cs="宋体" w:hint="eastAsia"/>
                <w:sz w:val="24"/>
                <w:szCs w:val="24"/>
              </w:rPr>
              <w:t>3</w:t>
            </w:r>
            <w:r w:rsidRPr="00AE06C7">
              <w:rPr>
                <w:rFonts w:ascii="Times New Roman" w:hAnsi="Times New Roman" w:cs="宋体"/>
                <w:sz w:val="24"/>
                <w:szCs w:val="24"/>
              </w:rPr>
              <w:t>.0</w:t>
            </w:r>
          </w:p>
        </w:tc>
        <w:tc>
          <w:tcPr>
            <w:tcW w:w="1060" w:type="dxa"/>
            <w:vAlign w:val="center"/>
          </w:tcPr>
          <w:p w:rsidR="00846943" w:rsidRPr="00AE06C7" w:rsidRDefault="00846943" w:rsidP="007B6F69">
            <w:pPr>
              <w:spacing w:line="240" w:lineRule="exact"/>
              <w:jc w:val="center"/>
              <w:rPr>
                <w:rFonts w:ascii="Times New Roman" w:hAnsi="Times New Roman" w:cs="宋体"/>
                <w:sz w:val="24"/>
                <w:szCs w:val="24"/>
              </w:rPr>
            </w:pPr>
            <w:r>
              <w:rPr>
                <w:rFonts w:ascii="Times New Roman" w:hAnsi="Times New Roman" w:cs="宋体" w:hint="eastAsia"/>
                <w:sz w:val="24"/>
                <w:szCs w:val="24"/>
              </w:rPr>
              <w:t>5.0</w:t>
            </w:r>
          </w:p>
        </w:tc>
        <w:tc>
          <w:tcPr>
            <w:tcW w:w="1060" w:type="dxa"/>
            <w:vAlign w:val="center"/>
          </w:tcPr>
          <w:p w:rsidR="00846943" w:rsidRPr="00AE06C7" w:rsidRDefault="00846943" w:rsidP="007B6F69">
            <w:pPr>
              <w:spacing w:line="240" w:lineRule="exact"/>
              <w:jc w:val="center"/>
              <w:rPr>
                <w:rFonts w:ascii="Times New Roman" w:hAnsi="Times New Roman" w:cs="宋体"/>
                <w:sz w:val="24"/>
                <w:szCs w:val="24"/>
              </w:rPr>
            </w:pPr>
            <w:r>
              <w:rPr>
                <w:rFonts w:ascii="Times New Roman" w:hAnsi="Times New Roman" w:cs="宋体" w:hint="eastAsia"/>
                <w:sz w:val="24"/>
                <w:szCs w:val="24"/>
              </w:rPr>
              <w:t>7.0</w:t>
            </w:r>
          </w:p>
        </w:tc>
      </w:tr>
    </w:tbl>
    <w:p w:rsidR="00846943" w:rsidRPr="00AE06C7" w:rsidRDefault="00846943" w:rsidP="00846943">
      <w:pPr>
        <w:tabs>
          <w:tab w:val="left" w:pos="1080"/>
        </w:tabs>
        <w:spacing w:line="360" w:lineRule="auto"/>
        <w:ind w:firstLineChars="200" w:firstLine="480"/>
        <w:jc w:val="left"/>
        <w:rPr>
          <w:rFonts w:ascii="Times New Roman" w:hAnsi="Times New Roman" w:cs="宋体"/>
          <w:sz w:val="24"/>
          <w:szCs w:val="24"/>
        </w:rPr>
      </w:pPr>
    </w:p>
    <w:p w:rsidR="00846943" w:rsidRPr="00AE06C7" w:rsidRDefault="00846943" w:rsidP="00846943">
      <w:pPr>
        <w:tabs>
          <w:tab w:val="left" w:pos="1080"/>
        </w:tabs>
        <w:spacing w:line="360" w:lineRule="auto"/>
        <w:ind w:firstLineChars="200" w:firstLine="480"/>
        <w:jc w:val="left"/>
        <w:rPr>
          <w:rFonts w:ascii="Times New Roman" w:hAnsi="Times New Roman" w:cs="宋体"/>
          <w:sz w:val="24"/>
          <w:szCs w:val="24"/>
        </w:rPr>
      </w:pPr>
      <w:r w:rsidRPr="00AE06C7">
        <w:rPr>
          <w:rFonts w:ascii="Times New Roman" w:hAnsi="Times New Roman" w:cs="宋体" w:hint="eastAsia"/>
          <w:sz w:val="24"/>
          <w:szCs w:val="24"/>
        </w:rPr>
        <w:t>注意：</w:t>
      </w:r>
    </w:p>
    <w:p w:rsidR="00846943" w:rsidRPr="00AE06C7" w:rsidRDefault="00846943" w:rsidP="00846943">
      <w:pPr>
        <w:tabs>
          <w:tab w:val="left" w:pos="1080"/>
        </w:tabs>
        <w:spacing w:line="360" w:lineRule="auto"/>
        <w:ind w:firstLineChars="200" w:firstLine="480"/>
        <w:jc w:val="left"/>
        <w:rPr>
          <w:rFonts w:ascii="Times New Roman" w:hAnsi="Times New Roman" w:cs="宋体"/>
          <w:sz w:val="24"/>
          <w:szCs w:val="24"/>
        </w:rPr>
      </w:pPr>
      <w:r>
        <w:rPr>
          <w:rFonts w:ascii="Times New Roman" w:hAnsi="Times New Roman" w:cs="宋体" w:hint="eastAsia"/>
          <w:sz w:val="24"/>
          <w:szCs w:val="24"/>
        </w:rPr>
        <w:t>1</w:t>
      </w:r>
      <w:r>
        <w:rPr>
          <w:rFonts w:ascii="Times New Roman" w:hAnsi="Times New Roman" w:cs="宋体" w:hint="eastAsia"/>
          <w:sz w:val="24"/>
          <w:szCs w:val="24"/>
        </w:rPr>
        <w:t>）</w:t>
      </w:r>
      <w:r w:rsidRPr="00AE06C7">
        <w:rPr>
          <w:rFonts w:ascii="Times New Roman" w:hAnsi="Times New Roman" w:cs="宋体"/>
          <w:sz w:val="24"/>
          <w:szCs w:val="24"/>
        </w:rPr>
        <w:t xml:space="preserve"> </w:t>
      </w:r>
      <w:r w:rsidRPr="00AE06C7">
        <w:rPr>
          <w:rFonts w:ascii="Times New Roman" w:hAnsi="Times New Roman" w:cs="宋体"/>
          <w:sz w:val="24"/>
          <w:szCs w:val="24"/>
        </w:rPr>
        <w:t>驱动车成功绕过障碍桩的评定：驱动车须分别从障碍桩前后的左侧（或右侧）和右侧（或左侧）越过赛道中心线（即驱动车后轮过赛道中心线）方可计入成绩；</w:t>
      </w:r>
    </w:p>
    <w:p w:rsidR="00846943" w:rsidRPr="00AE06C7" w:rsidRDefault="00846943" w:rsidP="00846943">
      <w:pPr>
        <w:tabs>
          <w:tab w:val="left" w:pos="1080"/>
        </w:tabs>
        <w:spacing w:line="360" w:lineRule="auto"/>
        <w:ind w:firstLineChars="200" w:firstLine="480"/>
        <w:jc w:val="left"/>
        <w:rPr>
          <w:rFonts w:ascii="Times New Roman" w:hAnsi="Times New Roman" w:cs="宋体"/>
          <w:sz w:val="24"/>
          <w:szCs w:val="24"/>
        </w:rPr>
      </w:pPr>
      <w:r>
        <w:rPr>
          <w:rFonts w:ascii="Times New Roman" w:hAnsi="Times New Roman" w:cs="宋体" w:hint="eastAsia"/>
          <w:sz w:val="24"/>
          <w:szCs w:val="24"/>
        </w:rPr>
        <w:t>2</w:t>
      </w:r>
      <w:r>
        <w:rPr>
          <w:rFonts w:ascii="Times New Roman" w:hAnsi="Times New Roman" w:cs="宋体" w:hint="eastAsia"/>
          <w:sz w:val="24"/>
          <w:szCs w:val="24"/>
        </w:rPr>
        <w:t>）</w:t>
      </w:r>
      <w:r w:rsidRPr="00AE06C7">
        <w:rPr>
          <w:rFonts w:ascii="Times New Roman" w:hAnsi="Times New Roman" w:cs="宋体"/>
          <w:sz w:val="24"/>
          <w:szCs w:val="24"/>
        </w:rPr>
        <w:t>驱动车一次绕过多根桩或多次绕过同一根桩：均算作绕过一根桩，障碍桩被推出定位圆或被推倒均不得分；</w:t>
      </w:r>
    </w:p>
    <w:p w:rsidR="00846943" w:rsidRPr="003E0E6A" w:rsidRDefault="00846943" w:rsidP="00846943">
      <w:pPr>
        <w:tabs>
          <w:tab w:val="left" w:pos="1080"/>
        </w:tabs>
        <w:spacing w:line="360" w:lineRule="auto"/>
        <w:ind w:firstLineChars="200" w:firstLine="480"/>
        <w:jc w:val="left"/>
        <w:rPr>
          <w:rFonts w:ascii="Times New Roman" w:hAnsi="Times New Roman" w:cs="宋体"/>
          <w:sz w:val="24"/>
          <w:szCs w:val="24"/>
        </w:rPr>
      </w:pPr>
      <w:r>
        <w:rPr>
          <w:rFonts w:ascii="Times New Roman" w:hAnsi="Times New Roman" w:cs="宋体" w:hint="eastAsia"/>
          <w:sz w:val="24"/>
          <w:szCs w:val="24"/>
        </w:rPr>
        <w:t>3</w:t>
      </w:r>
      <w:r>
        <w:rPr>
          <w:rFonts w:ascii="Times New Roman" w:hAnsi="Times New Roman" w:cs="宋体" w:hint="eastAsia"/>
          <w:sz w:val="24"/>
          <w:szCs w:val="24"/>
        </w:rPr>
        <w:t>）</w:t>
      </w:r>
      <w:r w:rsidRPr="00534960">
        <w:rPr>
          <w:rFonts w:ascii="Times New Roman" w:hAnsi="Times New Roman"/>
          <w:b/>
          <w:sz w:val="24"/>
        </w:rPr>
        <w:t>有效环形运</w:t>
      </w:r>
      <w:r w:rsidRPr="003E0E6A">
        <w:rPr>
          <w:rFonts w:ascii="Times New Roman" w:hAnsi="Times New Roman"/>
          <w:b/>
          <w:sz w:val="24"/>
        </w:rPr>
        <w:t>行方式的评定：</w:t>
      </w:r>
      <w:r w:rsidRPr="003E0E6A">
        <w:rPr>
          <w:rFonts w:ascii="Times New Roman" w:hAnsi="Times New Roman"/>
          <w:sz w:val="24"/>
        </w:rPr>
        <w:t>从出发区运行到后轮压过垂直中心线；一圈完整的环形运行方式必须</w:t>
      </w:r>
      <w:r w:rsidRPr="003E0E6A">
        <w:rPr>
          <w:rFonts w:ascii="Times New Roman" w:hAnsi="Times New Roman" w:hint="eastAsia"/>
          <w:sz w:val="24"/>
        </w:rPr>
        <w:t>在符合规定环形运行方式的前提下</w:t>
      </w:r>
      <w:r w:rsidRPr="003E0E6A">
        <w:rPr>
          <w:rFonts w:ascii="Times New Roman" w:hAnsi="Times New Roman"/>
          <w:sz w:val="24"/>
        </w:rPr>
        <w:t>包括两次从隔板两侧越过垂直中心线，其轨迹为命题规定的环形；</w:t>
      </w:r>
    </w:p>
    <w:p w:rsidR="00846943" w:rsidRPr="003E0E6A" w:rsidRDefault="00846943" w:rsidP="00846943">
      <w:pPr>
        <w:tabs>
          <w:tab w:val="left" w:pos="1080"/>
        </w:tabs>
        <w:spacing w:line="360" w:lineRule="auto"/>
        <w:ind w:firstLineChars="200" w:firstLine="480"/>
        <w:jc w:val="left"/>
        <w:rPr>
          <w:rFonts w:ascii="Times New Roman" w:hAnsi="Times New Roman" w:cs="宋体"/>
          <w:sz w:val="24"/>
          <w:szCs w:val="24"/>
        </w:rPr>
      </w:pPr>
      <w:r w:rsidRPr="003E0E6A">
        <w:rPr>
          <w:rFonts w:ascii="Times New Roman" w:hAnsi="Times New Roman" w:cs="宋体" w:hint="eastAsia"/>
          <w:sz w:val="24"/>
          <w:szCs w:val="24"/>
        </w:rPr>
        <w:t>4</w:t>
      </w:r>
      <w:r w:rsidRPr="003E0E6A">
        <w:rPr>
          <w:rFonts w:ascii="Times New Roman" w:hAnsi="Times New Roman" w:cs="宋体" w:hint="eastAsia"/>
          <w:sz w:val="24"/>
          <w:szCs w:val="24"/>
        </w:rPr>
        <w:t>）</w:t>
      </w:r>
      <w:r w:rsidRPr="003E0E6A">
        <w:rPr>
          <w:rFonts w:ascii="Times New Roman" w:hAnsi="Times New Roman" w:cs="宋体"/>
          <w:b/>
          <w:sz w:val="24"/>
          <w:szCs w:val="24"/>
        </w:rPr>
        <w:t>有效</w:t>
      </w:r>
      <w:r w:rsidRPr="003E0E6A">
        <w:rPr>
          <w:rFonts w:ascii="Times New Roman" w:hAnsi="Times New Roman" w:cs="宋体"/>
          <w:b/>
          <w:sz w:val="24"/>
          <w:szCs w:val="24"/>
        </w:rPr>
        <w:t>8</w:t>
      </w:r>
      <w:proofErr w:type="gramStart"/>
      <w:r w:rsidRPr="003E0E6A">
        <w:rPr>
          <w:rFonts w:ascii="Times New Roman" w:hAnsi="Times New Roman" w:cs="宋体"/>
          <w:b/>
          <w:sz w:val="24"/>
          <w:szCs w:val="24"/>
        </w:rPr>
        <w:t>字运行</w:t>
      </w:r>
      <w:proofErr w:type="gramEnd"/>
      <w:r w:rsidRPr="003E0E6A">
        <w:rPr>
          <w:rFonts w:ascii="Times New Roman" w:hAnsi="Times New Roman" w:cs="宋体"/>
          <w:b/>
          <w:sz w:val="24"/>
          <w:szCs w:val="24"/>
        </w:rPr>
        <w:t>方式</w:t>
      </w:r>
      <w:r w:rsidRPr="003E0E6A">
        <w:rPr>
          <w:rFonts w:ascii="Times New Roman" w:hAnsi="Times New Roman" w:cs="宋体" w:hint="eastAsia"/>
          <w:b/>
          <w:sz w:val="24"/>
          <w:szCs w:val="24"/>
        </w:rPr>
        <w:t>的评定</w:t>
      </w:r>
      <w:r w:rsidRPr="003E0E6A">
        <w:rPr>
          <w:rFonts w:ascii="Times New Roman" w:hAnsi="Times New Roman" w:cs="宋体"/>
          <w:b/>
          <w:sz w:val="24"/>
          <w:szCs w:val="24"/>
        </w:rPr>
        <w:t>：</w:t>
      </w:r>
      <w:r w:rsidRPr="003E0E6A">
        <w:rPr>
          <w:rFonts w:ascii="Times New Roman" w:hAnsi="Times New Roman" w:cs="宋体"/>
          <w:sz w:val="24"/>
          <w:szCs w:val="24"/>
        </w:rPr>
        <w:t>从出发区运行到后轮压过隔板中心线；一圈完整的</w:t>
      </w:r>
      <w:r w:rsidRPr="003E0E6A">
        <w:rPr>
          <w:rFonts w:ascii="Times New Roman" w:hAnsi="Times New Roman" w:cs="宋体"/>
          <w:sz w:val="24"/>
          <w:szCs w:val="24"/>
        </w:rPr>
        <w:t>8</w:t>
      </w:r>
      <w:proofErr w:type="gramStart"/>
      <w:r w:rsidRPr="003E0E6A">
        <w:rPr>
          <w:rFonts w:ascii="Times New Roman" w:hAnsi="Times New Roman" w:cs="宋体"/>
          <w:sz w:val="24"/>
          <w:szCs w:val="24"/>
        </w:rPr>
        <w:t>字运行</w:t>
      </w:r>
      <w:proofErr w:type="gramEnd"/>
      <w:r w:rsidRPr="003E0E6A">
        <w:rPr>
          <w:rFonts w:ascii="Times New Roman" w:hAnsi="Times New Roman" w:cs="宋体"/>
          <w:sz w:val="24"/>
          <w:szCs w:val="24"/>
        </w:rPr>
        <w:t>方式必须</w:t>
      </w:r>
      <w:r w:rsidRPr="003E0E6A">
        <w:rPr>
          <w:rFonts w:ascii="Times New Roman" w:hAnsi="Times New Roman" w:cs="宋体" w:hint="eastAsia"/>
          <w:sz w:val="24"/>
          <w:szCs w:val="24"/>
        </w:rPr>
        <w:t>在符合规定</w:t>
      </w:r>
      <w:r w:rsidRPr="003E0E6A">
        <w:rPr>
          <w:rFonts w:ascii="Times New Roman" w:hAnsi="Times New Roman" w:cs="宋体" w:hint="eastAsia"/>
          <w:sz w:val="24"/>
          <w:szCs w:val="24"/>
        </w:rPr>
        <w:t>8</w:t>
      </w:r>
      <w:proofErr w:type="gramStart"/>
      <w:r w:rsidRPr="003E0E6A">
        <w:rPr>
          <w:rFonts w:ascii="Times New Roman" w:hAnsi="Times New Roman" w:cs="宋体" w:hint="eastAsia"/>
          <w:sz w:val="24"/>
          <w:szCs w:val="24"/>
        </w:rPr>
        <w:t>字运行</w:t>
      </w:r>
      <w:proofErr w:type="gramEnd"/>
      <w:r w:rsidRPr="003E0E6A">
        <w:rPr>
          <w:rFonts w:ascii="Times New Roman" w:hAnsi="Times New Roman" w:cs="宋体" w:hint="eastAsia"/>
          <w:sz w:val="24"/>
          <w:szCs w:val="24"/>
        </w:rPr>
        <w:t>方式的前提下包括</w:t>
      </w:r>
      <w:r w:rsidRPr="003E0E6A">
        <w:rPr>
          <w:rFonts w:ascii="Times New Roman" w:hAnsi="Times New Roman" w:cs="宋体"/>
          <w:sz w:val="24"/>
          <w:szCs w:val="24"/>
        </w:rPr>
        <w:t>两次分别从隔板两侧穿过隔板中心线，其轨迹为</w:t>
      </w:r>
      <w:r w:rsidRPr="003E0E6A">
        <w:rPr>
          <w:rFonts w:ascii="Times New Roman" w:hAnsi="Times New Roman" w:cs="宋体"/>
          <w:sz w:val="24"/>
          <w:szCs w:val="24"/>
        </w:rPr>
        <w:t xml:space="preserve"> 8 </w:t>
      </w:r>
      <w:r w:rsidRPr="003E0E6A">
        <w:rPr>
          <w:rFonts w:ascii="Times New Roman" w:hAnsi="Times New Roman" w:cs="宋体"/>
          <w:sz w:val="24"/>
          <w:szCs w:val="24"/>
        </w:rPr>
        <w:t>字；</w:t>
      </w:r>
    </w:p>
    <w:p w:rsidR="00846943" w:rsidRPr="00534960" w:rsidRDefault="00846943" w:rsidP="00846943">
      <w:pPr>
        <w:tabs>
          <w:tab w:val="left" w:pos="1080"/>
        </w:tabs>
        <w:spacing w:line="360" w:lineRule="auto"/>
        <w:ind w:firstLineChars="200" w:firstLine="480"/>
        <w:jc w:val="left"/>
        <w:rPr>
          <w:rFonts w:ascii="Times New Roman" w:hAnsi="Times New Roman" w:cs="宋体"/>
          <w:sz w:val="24"/>
          <w:szCs w:val="24"/>
        </w:rPr>
      </w:pPr>
      <w:r w:rsidRPr="003E0E6A">
        <w:rPr>
          <w:rFonts w:ascii="Times New Roman" w:hAnsi="Times New Roman" w:cs="宋体"/>
          <w:sz w:val="24"/>
          <w:szCs w:val="24"/>
        </w:rPr>
        <w:t>5</w:t>
      </w:r>
      <w:r w:rsidRPr="003E0E6A">
        <w:rPr>
          <w:rFonts w:ascii="Times New Roman" w:hAnsi="Times New Roman" w:cs="宋体" w:hint="eastAsia"/>
          <w:sz w:val="24"/>
          <w:szCs w:val="24"/>
        </w:rPr>
        <w:t>）</w:t>
      </w:r>
      <w:r w:rsidRPr="003E0E6A">
        <w:rPr>
          <w:rFonts w:ascii="Times New Roman" w:hAnsi="Times New Roman" w:hint="eastAsia"/>
          <w:b/>
          <w:sz w:val="24"/>
        </w:rPr>
        <w:t>有效综合运行方式的评定：</w:t>
      </w:r>
      <w:r w:rsidRPr="003E0E6A">
        <w:rPr>
          <w:rFonts w:ascii="Times New Roman" w:hAnsi="Times New Roman" w:cs="宋体" w:hint="eastAsia"/>
          <w:sz w:val="24"/>
          <w:szCs w:val="24"/>
        </w:rPr>
        <w:t>①</w:t>
      </w:r>
      <w:r w:rsidRPr="003E0E6A">
        <w:rPr>
          <w:rFonts w:ascii="Times New Roman" w:hAnsi="Times New Roman" w:hint="eastAsia"/>
          <w:sz w:val="24"/>
        </w:rPr>
        <w:t>驱动车从一圈完整的环形变换为</w:t>
      </w:r>
      <w:r w:rsidRPr="003E0E6A">
        <w:rPr>
          <w:rFonts w:ascii="Times New Roman" w:hAnsi="Times New Roman"/>
          <w:sz w:val="24"/>
        </w:rPr>
        <w:t>8</w:t>
      </w:r>
      <w:r w:rsidRPr="003E0E6A">
        <w:rPr>
          <w:rFonts w:ascii="Times New Roman" w:hAnsi="Times New Roman" w:hint="eastAsia"/>
          <w:sz w:val="24"/>
        </w:rPr>
        <w:t>字且运行到后轮压过隔板中心线，运行距离小于半圈或从一圈完整</w:t>
      </w:r>
      <w:r w:rsidRPr="003E0E6A">
        <w:rPr>
          <w:rFonts w:ascii="Times New Roman" w:hAnsi="Times New Roman"/>
          <w:sz w:val="24"/>
        </w:rPr>
        <w:t>8</w:t>
      </w:r>
      <w:r w:rsidRPr="003E0E6A">
        <w:rPr>
          <w:rFonts w:ascii="Times New Roman" w:hAnsi="Times New Roman" w:hint="eastAsia"/>
          <w:sz w:val="24"/>
        </w:rPr>
        <w:t>字变换为环形且运行到后轮压过垂直中心线且不得穿过隔板中心线，运行距离小于半圈：难度系数为三级，即</w:t>
      </w:r>
      <w:r w:rsidRPr="003E0E6A">
        <w:rPr>
          <w:rFonts w:ascii="Times New Roman" w:hAnsi="Times New Roman"/>
          <w:sz w:val="24"/>
        </w:rPr>
        <w:t>W=3.0</w:t>
      </w:r>
      <w:r w:rsidRPr="003E0E6A">
        <w:rPr>
          <w:rFonts w:ascii="Times New Roman" w:hAnsi="Times New Roman" w:hint="eastAsia"/>
          <w:sz w:val="24"/>
        </w:rPr>
        <w:t>；</w:t>
      </w:r>
      <w:r w:rsidRPr="003E0E6A">
        <w:rPr>
          <w:rFonts w:ascii="Times New Roman" w:hAnsi="Times New Roman" w:cs="宋体" w:hint="eastAsia"/>
          <w:sz w:val="24"/>
          <w:szCs w:val="24"/>
        </w:rPr>
        <w:t>②</w:t>
      </w:r>
      <w:r w:rsidRPr="003E0E6A">
        <w:rPr>
          <w:rFonts w:ascii="Times New Roman" w:hAnsi="Times New Roman" w:hint="eastAsia"/>
          <w:sz w:val="24"/>
        </w:rPr>
        <w:t>驱动车连续完成一圈完整的环形（或</w:t>
      </w:r>
      <w:r w:rsidRPr="003E0E6A">
        <w:rPr>
          <w:rFonts w:ascii="Times New Roman" w:hAnsi="Times New Roman"/>
          <w:sz w:val="24"/>
        </w:rPr>
        <w:t>8</w:t>
      </w:r>
      <w:r w:rsidRPr="003E0E6A">
        <w:rPr>
          <w:rFonts w:ascii="Times New Roman" w:hAnsi="Times New Roman" w:hint="eastAsia"/>
          <w:sz w:val="24"/>
        </w:rPr>
        <w:t>字）及半圈</w:t>
      </w:r>
      <w:r w:rsidRPr="003E0E6A">
        <w:rPr>
          <w:rFonts w:ascii="Times New Roman" w:hAnsi="Times New Roman"/>
          <w:sz w:val="24"/>
        </w:rPr>
        <w:t>8</w:t>
      </w:r>
      <w:r w:rsidRPr="003E0E6A">
        <w:rPr>
          <w:rFonts w:ascii="Times New Roman" w:hAnsi="Times New Roman" w:hint="eastAsia"/>
          <w:sz w:val="24"/>
        </w:rPr>
        <w:t>字（或环形）以上：难度系数为四级，即</w:t>
      </w:r>
      <w:r w:rsidRPr="003E0E6A">
        <w:rPr>
          <w:rFonts w:ascii="Times New Roman" w:hAnsi="Times New Roman"/>
          <w:sz w:val="24"/>
        </w:rPr>
        <w:t>W=5.0</w:t>
      </w:r>
      <w:r w:rsidRPr="003E0E6A">
        <w:rPr>
          <w:rFonts w:ascii="Times New Roman" w:hAnsi="Times New Roman" w:hint="eastAsia"/>
          <w:sz w:val="24"/>
        </w:rPr>
        <w:t>；</w:t>
      </w:r>
      <w:r w:rsidRPr="003E0E6A">
        <w:rPr>
          <w:rFonts w:ascii="Times New Roman" w:hAnsi="Times New Roman" w:cs="宋体" w:hint="eastAsia"/>
          <w:sz w:val="24"/>
          <w:szCs w:val="24"/>
        </w:rPr>
        <w:t>③</w:t>
      </w:r>
      <w:r w:rsidRPr="003E0E6A">
        <w:rPr>
          <w:rFonts w:ascii="Times New Roman" w:hAnsi="Times New Roman" w:hint="eastAsia"/>
          <w:sz w:val="24"/>
        </w:rPr>
        <w:t>驱动车连续完成一圈完整的环形（或</w:t>
      </w:r>
      <w:r w:rsidRPr="003E0E6A">
        <w:rPr>
          <w:rFonts w:ascii="Times New Roman" w:hAnsi="Times New Roman"/>
          <w:sz w:val="24"/>
        </w:rPr>
        <w:t>8</w:t>
      </w:r>
      <w:r w:rsidRPr="003E0E6A">
        <w:rPr>
          <w:rFonts w:ascii="Times New Roman" w:hAnsi="Times New Roman" w:hint="eastAsia"/>
          <w:sz w:val="24"/>
        </w:rPr>
        <w:t>字）及一圈完整的</w:t>
      </w:r>
      <w:r w:rsidRPr="003E0E6A">
        <w:rPr>
          <w:rFonts w:ascii="Times New Roman" w:hAnsi="Times New Roman"/>
          <w:sz w:val="24"/>
        </w:rPr>
        <w:t>8</w:t>
      </w:r>
      <w:r w:rsidRPr="003E0E6A">
        <w:rPr>
          <w:rFonts w:ascii="Times New Roman" w:hAnsi="Times New Roman" w:hint="eastAsia"/>
          <w:sz w:val="24"/>
        </w:rPr>
        <w:t>字（或环形）以上：难度系数为五级，即</w:t>
      </w:r>
      <w:r w:rsidRPr="003E0E6A">
        <w:rPr>
          <w:rFonts w:ascii="Times New Roman" w:hAnsi="Times New Roman"/>
          <w:sz w:val="24"/>
        </w:rPr>
        <w:t>W=7.0</w:t>
      </w:r>
      <w:r w:rsidRPr="003E0E6A">
        <w:rPr>
          <w:rFonts w:ascii="Times New Roman" w:hAnsi="Times New Roman" w:hint="eastAsia"/>
          <w:sz w:val="24"/>
        </w:rPr>
        <w:t>；</w:t>
      </w:r>
    </w:p>
    <w:p w:rsidR="00846943" w:rsidRPr="00AE06C7" w:rsidRDefault="00846943" w:rsidP="00846943">
      <w:pPr>
        <w:tabs>
          <w:tab w:val="left" w:pos="1080"/>
        </w:tabs>
        <w:spacing w:line="360" w:lineRule="auto"/>
        <w:ind w:firstLine="540"/>
        <w:jc w:val="left"/>
        <w:rPr>
          <w:rFonts w:ascii="Times New Roman" w:hAnsi="Times New Roman" w:cs="宋体"/>
          <w:sz w:val="24"/>
          <w:szCs w:val="24"/>
        </w:rPr>
      </w:pPr>
      <w:r>
        <w:rPr>
          <w:rFonts w:ascii="Times New Roman" w:hAnsi="Times New Roman" w:cs="宋体" w:hint="eastAsia"/>
          <w:sz w:val="24"/>
          <w:szCs w:val="24"/>
        </w:rPr>
        <w:t>6</w:t>
      </w:r>
      <w:r>
        <w:rPr>
          <w:rFonts w:ascii="Times New Roman" w:hAnsi="Times New Roman" w:cs="宋体" w:hint="eastAsia"/>
          <w:sz w:val="24"/>
          <w:szCs w:val="24"/>
        </w:rPr>
        <w:t>）</w:t>
      </w:r>
      <w:r w:rsidRPr="00AE06C7">
        <w:rPr>
          <w:rFonts w:ascii="Times New Roman" w:hAnsi="Times New Roman" w:cs="宋体"/>
          <w:sz w:val="24"/>
          <w:szCs w:val="24"/>
        </w:rPr>
        <w:t>在任意</w:t>
      </w:r>
      <w:proofErr w:type="gramStart"/>
      <w:r w:rsidRPr="00AE06C7">
        <w:rPr>
          <w:rFonts w:ascii="Times New Roman" w:hAnsi="Times New Roman" w:cs="宋体"/>
          <w:sz w:val="24"/>
          <w:szCs w:val="24"/>
        </w:rPr>
        <w:t>一</w:t>
      </w:r>
      <w:proofErr w:type="gramEnd"/>
      <w:r w:rsidRPr="00AE06C7">
        <w:rPr>
          <w:rFonts w:ascii="Times New Roman" w:hAnsi="Times New Roman" w:cs="宋体"/>
          <w:sz w:val="24"/>
          <w:szCs w:val="24"/>
        </w:rPr>
        <w:t>圈内的运行过程中，运行方式发生变化（从环形变为</w:t>
      </w:r>
      <w:r w:rsidRPr="00AE06C7">
        <w:rPr>
          <w:rFonts w:ascii="Times New Roman" w:hAnsi="Times New Roman" w:cs="宋体"/>
          <w:sz w:val="24"/>
          <w:szCs w:val="24"/>
        </w:rPr>
        <w:t>8</w:t>
      </w:r>
      <w:r w:rsidRPr="00AE06C7">
        <w:rPr>
          <w:rFonts w:ascii="Times New Roman" w:hAnsi="Times New Roman" w:cs="宋体"/>
          <w:sz w:val="24"/>
          <w:szCs w:val="24"/>
        </w:rPr>
        <w:t>字或从</w:t>
      </w:r>
      <w:r w:rsidRPr="00AE06C7">
        <w:rPr>
          <w:rFonts w:ascii="Times New Roman" w:hAnsi="Times New Roman" w:cs="宋体"/>
          <w:sz w:val="24"/>
          <w:szCs w:val="24"/>
        </w:rPr>
        <w:t>8</w:t>
      </w:r>
      <w:r w:rsidRPr="00AE06C7">
        <w:rPr>
          <w:rFonts w:ascii="Times New Roman" w:hAnsi="Times New Roman" w:cs="宋体"/>
          <w:sz w:val="24"/>
          <w:szCs w:val="24"/>
        </w:rPr>
        <w:t>字变为环形）</w:t>
      </w:r>
      <w:r w:rsidRPr="00AE06C7">
        <w:rPr>
          <w:rFonts w:ascii="Times New Roman" w:hAnsi="Times New Roman" w:cs="宋体" w:hint="eastAsia"/>
          <w:sz w:val="24"/>
          <w:szCs w:val="24"/>
        </w:rPr>
        <w:t>，</w:t>
      </w:r>
      <w:r w:rsidRPr="00AE06C7">
        <w:rPr>
          <w:rFonts w:ascii="Times New Roman" w:hAnsi="Times New Roman" w:cs="宋体"/>
          <w:sz w:val="24"/>
          <w:szCs w:val="24"/>
        </w:rPr>
        <w:t>则该轮比赛结束。驱动车的有效成绩为改变运行状态前的绕桩数和距离；</w:t>
      </w:r>
    </w:p>
    <w:p w:rsidR="00846943" w:rsidRPr="00AE06C7" w:rsidRDefault="00846943" w:rsidP="00846943">
      <w:pPr>
        <w:spacing w:line="360" w:lineRule="auto"/>
        <w:ind w:firstLineChars="242" w:firstLine="581"/>
        <w:jc w:val="left"/>
        <w:rPr>
          <w:rFonts w:ascii="Times New Roman" w:hAnsi="Times New Roman" w:cs="宋体"/>
          <w:sz w:val="24"/>
          <w:szCs w:val="24"/>
        </w:rPr>
      </w:pPr>
      <w:r>
        <w:rPr>
          <w:rFonts w:ascii="Times New Roman" w:hAnsi="Times New Roman" w:cs="宋体" w:hint="eastAsia"/>
          <w:sz w:val="24"/>
          <w:szCs w:val="24"/>
        </w:rPr>
        <w:lastRenderedPageBreak/>
        <w:t>7</w:t>
      </w:r>
      <w:r>
        <w:rPr>
          <w:rFonts w:ascii="Times New Roman" w:hAnsi="Times New Roman" w:cs="宋体" w:hint="eastAsia"/>
          <w:sz w:val="24"/>
          <w:szCs w:val="24"/>
        </w:rPr>
        <w:t>）</w:t>
      </w:r>
      <w:r w:rsidRPr="00AE06C7">
        <w:rPr>
          <w:rFonts w:ascii="Times New Roman" w:hAnsi="Times New Roman" w:cs="宋体"/>
          <w:sz w:val="24"/>
          <w:szCs w:val="24"/>
        </w:rPr>
        <w:t>如果没有按照规定的综合运行方式运行，则按照第一圈实际运行方式计分。</w:t>
      </w:r>
    </w:p>
    <w:p w:rsidR="00846943" w:rsidRDefault="00846943" w:rsidP="00846943">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b/>
          <w:bCs/>
          <w:sz w:val="24"/>
          <w:szCs w:val="24"/>
        </w:rPr>
        <w:t>4.3.3</w:t>
      </w:r>
      <w:r>
        <w:rPr>
          <w:rFonts w:ascii="Times New Roman" w:hAnsi="Times New Roman" w:hint="eastAsia"/>
          <w:b/>
          <w:bCs/>
          <w:sz w:val="24"/>
          <w:szCs w:val="24"/>
        </w:rPr>
        <w:t>驱动车决赛总成绩</w:t>
      </w:r>
      <w:r>
        <w:rPr>
          <w:rFonts w:ascii="Times New Roman" w:hAnsi="Times New Roman" w:hint="eastAsia"/>
          <w:b/>
          <w:bCs/>
          <w:sz w:val="24"/>
          <w:szCs w:val="24"/>
        </w:rPr>
        <w:t>P</w:t>
      </w:r>
      <w:r>
        <w:rPr>
          <w:rFonts w:ascii="Times New Roman" w:hAnsi="Times New Roman" w:hint="eastAsia"/>
          <w:b/>
          <w:bCs/>
          <w:sz w:val="24"/>
          <w:szCs w:val="24"/>
          <w:vertAlign w:val="subscript"/>
        </w:rPr>
        <w:t>2</w:t>
      </w:r>
    </w:p>
    <w:p w:rsidR="00846943" w:rsidRPr="00AE06C7" w:rsidRDefault="00846943" w:rsidP="00846943">
      <w:pPr>
        <w:adjustRightInd w:val="0"/>
        <w:snapToGrid w:val="0"/>
        <w:spacing w:line="360" w:lineRule="auto"/>
        <w:ind w:right="6"/>
        <w:jc w:val="center"/>
        <w:rPr>
          <w:rFonts w:ascii="Times New Roman" w:hAnsi="Times New Roman"/>
          <w:sz w:val="24"/>
          <w:szCs w:val="24"/>
        </w:rPr>
      </w:pPr>
      <w:r w:rsidRPr="00AE06C7">
        <w:rPr>
          <w:rFonts w:ascii="Times New Roman" w:hAnsi="Times New Roman" w:cs="Cambria Math"/>
          <w:sz w:val="24"/>
          <w:szCs w:val="24"/>
        </w:rPr>
        <w:t>P</w:t>
      </w:r>
      <w:r w:rsidRPr="00AE06C7">
        <w:rPr>
          <w:rFonts w:ascii="Times New Roman" w:hAnsi="Times New Roman" w:cs="Cambria Math"/>
          <w:sz w:val="24"/>
          <w:szCs w:val="24"/>
          <w:vertAlign w:val="subscript"/>
        </w:rPr>
        <w:t>2</w:t>
      </w:r>
      <w:r w:rsidRPr="00AE06C7">
        <w:rPr>
          <w:rFonts w:ascii="Times New Roman" w:hAnsi="Times New Roman" w:cs="Cambria Math"/>
          <w:sz w:val="24"/>
          <w:szCs w:val="24"/>
        </w:rPr>
        <w:t xml:space="preserve"> = C + D </w:t>
      </w:r>
    </w:p>
    <w:p w:rsidR="00846943" w:rsidRPr="00446A29" w:rsidRDefault="00846943" w:rsidP="00846943">
      <w:pPr>
        <w:tabs>
          <w:tab w:val="left" w:pos="1620"/>
        </w:tabs>
        <w:adjustRightInd w:val="0"/>
        <w:snapToGrid w:val="0"/>
        <w:spacing w:line="360" w:lineRule="auto"/>
        <w:ind w:firstLineChars="236" w:firstLine="566"/>
        <w:rPr>
          <w:rFonts w:ascii="Times New Roman" w:hAnsi="Times New Roman" w:cs="宋体"/>
          <w:sz w:val="24"/>
          <w:szCs w:val="24"/>
        </w:rPr>
      </w:pPr>
      <w:r w:rsidRPr="00446A29">
        <w:rPr>
          <w:rFonts w:ascii="Times New Roman" w:hAnsi="Times New Roman" w:cs="宋体" w:hint="eastAsia"/>
          <w:sz w:val="24"/>
          <w:szCs w:val="24"/>
        </w:rPr>
        <w:t>决赛总</w:t>
      </w:r>
      <w:r w:rsidRPr="00446A29">
        <w:rPr>
          <w:rFonts w:ascii="Times New Roman" w:hAnsi="Times New Roman" w:cs="宋体"/>
          <w:sz w:val="24"/>
          <w:szCs w:val="24"/>
        </w:rPr>
        <w:t>成绩排序</w:t>
      </w:r>
    </w:p>
    <w:p w:rsidR="00846943" w:rsidRPr="00446A29" w:rsidRDefault="00846943" w:rsidP="00846943">
      <w:pPr>
        <w:tabs>
          <w:tab w:val="left" w:pos="1620"/>
        </w:tabs>
        <w:adjustRightInd w:val="0"/>
        <w:snapToGrid w:val="0"/>
        <w:spacing w:line="360" w:lineRule="auto"/>
        <w:ind w:firstLineChars="236" w:firstLine="566"/>
        <w:jc w:val="left"/>
        <w:rPr>
          <w:rFonts w:ascii="Times New Roman" w:hAnsi="Times New Roman" w:cs="宋体"/>
          <w:sz w:val="24"/>
          <w:szCs w:val="24"/>
        </w:rPr>
      </w:pPr>
      <w:r w:rsidRPr="00446A29">
        <w:rPr>
          <w:rFonts w:ascii="Times New Roman" w:hAnsi="Times New Roman" w:cs="宋体"/>
          <w:sz w:val="24"/>
          <w:szCs w:val="24"/>
        </w:rPr>
        <w:t>（</w:t>
      </w:r>
      <w:r w:rsidRPr="00446A29">
        <w:rPr>
          <w:rFonts w:ascii="Times New Roman" w:hAnsi="Times New Roman" w:cs="宋体"/>
          <w:sz w:val="24"/>
          <w:szCs w:val="24"/>
        </w:rPr>
        <w:t>1</w:t>
      </w:r>
      <w:r w:rsidRPr="00446A29">
        <w:rPr>
          <w:rFonts w:ascii="Times New Roman" w:hAnsi="Times New Roman" w:cs="宋体"/>
          <w:sz w:val="24"/>
          <w:szCs w:val="24"/>
        </w:rPr>
        <w:t>）以</w:t>
      </w:r>
      <w:r w:rsidRPr="00446A29">
        <w:rPr>
          <w:rFonts w:ascii="Times New Roman" w:hAnsi="Times New Roman" w:cs="宋体" w:hint="eastAsia"/>
          <w:sz w:val="24"/>
          <w:szCs w:val="24"/>
        </w:rPr>
        <w:t>决赛</w:t>
      </w:r>
      <w:r w:rsidRPr="00446A29">
        <w:rPr>
          <w:rFonts w:ascii="Times New Roman" w:hAnsi="Times New Roman" w:cs="宋体"/>
          <w:sz w:val="24"/>
          <w:szCs w:val="24"/>
        </w:rPr>
        <w:t>总成绩排名排序；</w:t>
      </w:r>
    </w:p>
    <w:p w:rsidR="00846943" w:rsidRPr="00446A29" w:rsidRDefault="00846943" w:rsidP="00846943">
      <w:pPr>
        <w:tabs>
          <w:tab w:val="left" w:pos="1620"/>
        </w:tabs>
        <w:adjustRightInd w:val="0"/>
        <w:snapToGrid w:val="0"/>
        <w:spacing w:line="360" w:lineRule="auto"/>
        <w:ind w:firstLineChars="236" w:firstLine="566"/>
        <w:jc w:val="left"/>
        <w:rPr>
          <w:rFonts w:ascii="Times New Roman" w:hAnsi="Times New Roman" w:cs="宋体"/>
          <w:sz w:val="24"/>
          <w:szCs w:val="24"/>
        </w:rPr>
      </w:pPr>
      <w:r w:rsidRPr="00446A29">
        <w:rPr>
          <w:rFonts w:ascii="Times New Roman" w:hAnsi="Times New Roman" w:cs="宋体"/>
          <w:sz w:val="24"/>
          <w:szCs w:val="24"/>
        </w:rPr>
        <w:t>（</w:t>
      </w:r>
      <w:r w:rsidRPr="00446A29">
        <w:rPr>
          <w:rFonts w:ascii="Times New Roman" w:hAnsi="Times New Roman" w:cs="宋体"/>
          <w:sz w:val="24"/>
          <w:szCs w:val="24"/>
        </w:rPr>
        <w:t>2</w:t>
      </w:r>
      <w:r w:rsidRPr="00446A29">
        <w:rPr>
          <w:rFonts w:ascii="Times New Roman" w:hAnsi="Times New Roman" w:cs="宋体"/>
          <w:sz w:val="24"/>
          <w:szCs w:val="24"/>
        </w:rPr>
        <w:t>）若出现参赛队总成绩相同，</w:t>
      </w:r>
      <w:r w:rsidRPr="00446A29">
        <w:rPr>
          <w:rFonts w:ascii="Times New Roman" w:hAnsi="Times New Roman" w:cs="宋体"/>
          <w:sz w:val="24"/>
          <w:szCs w:val="24"/>
        </w:rPr>
        <w:t xml:space="preserve"> </w:t>
      </w:r>
      <w:r w:rsidRPr="00446A29">
        <w:rPr>
          <w:rFonts w:ascii="Times New Roman" w:hAnsi="Times New Roman" w:cs="宋体"/>
          <w:sz w:val="24"/>
          <w:szCs w:val="24"/>
        </w:rPr>
        <w:t>则按现场</w:t>
      </w:r>
      <w:r w:rsidRPr="00446A29">
        <w:rPr>
          <w:rFonts w:ascii="Times New Roman" w:hAnsi="Times New Roman" w:cs="宋体" w:hint="eastAsia"/>
          <w:sz w:val="24"/>
          <w:szCs w:val="24"/>
        </w:rPr>
        <w:t>决赛</w:t>
      </w:r>
      <w:r w:rsidRPr="00446A29">
        <w:rPr>
          <w:rFonts w:ascii="Times New Roman" w:hAnsi="Times New Roman" w:cs="宋体"/>
          <w:sz w:val="24"/>
          <w:szCs w:val="24"/>
        </w:rPr>
        <w:t>成绩排序；</w:t>
      </w:r>
    </w:p>
    <w:p w:rsidR="00846943" w:rsidRPr="00446A29" w:rsidRDefault="00846943" w:rsidP="00846943">
      <w:pPr>
        <w:tabs>
          <w:tab w:val="left" w:pos="1620"/>
        </w:tabs>
        <w:adjustRightInd w:val="0"/>
        <w:snapToGrid w:val="0"/>
        <w:spacing w:line="360" w:lineRule="auto"/>
        <w:ind w:firstLineChars="236" w:firstLine="566"/>
        <w:jc w:val="left"/>
        <w:rPr>
          <w:rFonts w:ascii="Times New Roman" w:hAnsi="Times New Roman" w:cs="宋体"/>
          <w:sz w:val="24"/>
          <w:szCs w:val="24"/>
        </w:rPr>
      </w:pPr>
      <w:r w:rsidRPr="00446A29">
        <w:rPr>
          <w:rFonts w:ascii="Times New Roman" w:hAnsi="Times New Roman" w:cs="宋体" w:hint="eastAsia"/>
          <w:sz w:val="24"/>
          <w:szCs w:val="24"/>
        </w:rPr>
        <w:t>（</w:t>
      </w:r>
      <w:r w:rsidRPr="00446A29">
        <w:rPr>
          <w:rFonts w:ascii="Times New Roman" w:hAnsi="Times New Roman" w:cs="宋体"/>
          <w:sz w:val="24"/>
          <w:szCs w:val="24"/>
        </w:rPr>
        <w:t>3</w:t>
      </w:r>
      <w:r w:rsidRPr="00446A29">
        <w:rPr>
          <w:rFonts w:ascii="Times New Roman" w:hAnsi="Times New Roman" w:cs="宋体"/>
          <w:sz w:val="24"/>
          <w:szCs w:val="24"/>
        </w:rPr>
        <w:t>）如仍旧无法区分排序，则抽签决定。</w:t>
      </w:r>
    </w:p>
    <w:p w:rsidR="004A4BBF" w:rsidRPr="00846943" w:rsidRDefault="004A4BBF" w:rsidP="00892D0A">
      <w:pPr>
        <w:tabs>
          <w:tab w:val="left" w:pos="1080"/>
        </w:tabs>
        <w:spacing w:line="360" w:lineRule="auto"/>
        <w:ind w:firstLineChars="200" w:firstLine="480"/>
        <w:rPr>
          <w:rFonts w:ascii="Times New Roman" w:hAnsi="Times New Roman"/>
          <w:bCs/>
          <w:color w:val="FF0000"/>
          <w:sz w:val="24"/>
          <w:szCs w:val="24"/>
        </w:rPr>
      </w:pPr>
    </w:p>
    <w:p w:rsidR="004A4BBF" w:rsidRPr="00A21964" w:rsidRDefault="004A4BBF" w:rsidP="00892D0A">
      <w:pPr>
        <w:tabs>
          <w:tab w:val="left" w:pos="1080"/>
        </w:tabs>
        <w:spacing w:line="360" w:lineRule="auto"/>
        <w:ind w:firstLineChars="200" w:firstLine="480"/>
        <w:rPr>
          <w:rFonts w:ascii="Times New Roman" w:hAnsi="Times New Roman"/>
          <w:bCs/>
          <w:color w:val="FF0000"/>
          <w:sz w:val="24"/>
          <w:szCs w:val="24"/>
        </w:rPr>
      </w:pPr>
    </w:p>
    <w:p w:rsidR="00CD1F0B" w:rsidRPr="00430E10" w:rsidRDefault="00CD1F0B" w:rsidP="00CD1F0B">
      <w:pPr>
        <w:spacing w:line="360" w:lineRule="auto"/>
        <w:ind w:leftChars="100" w:left="210"/>
        <w:jc w:val="center"/>
        <w:rPr>
          <w:rFonts w:ascii="Times New Roman" w:hAnsi="Times New Roman"/>
          <w:b/>
          <w:sz w:val="32"/>
          <w:szCs w:val="32"/>
        </w:rPr>
      </w:pPr>
      <w:r w:rsidRPr="00430E10">
        <w:rPr>
          <w:rFonts w:ascii="Times New Roman" w:hAnsi="Times New Roman" w:hint="eastAsia"/>
          <w:b/>
          <w:sz w:val="32"/>
          <w:szCs w:val="32"/>
        </w:rPr>
        <w:t>（二）“智能</w:t>
      </w:r>
      <w:r w:rsidRPr="00430E10">
        <w:rPr>
          <w:rFonts w:ascii="Times New Roman" w:hAnsi="Times New Roman" w:hint="eastAsia"/>
          <w:b/>
          <w:sz w:val="32"/>
          <w:szCs w:val="32"/>
        </w:rPr>
        <w:t>+</w:t>
      </w:r>
      <w:r w:rsidRPr="00430E10">
        <w:rPr>
          <w:rFonts w:ascii="Times New Roman" w:hAnsi="Times New Roman" w:hint="eastAsia"/>
          <w:b/>
          <w:sz w:val="32"/>
          <w:szCs w:val="32"/>
        </w:rPr>
        <w:t>”赛道竞赛命题与运行</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本赛道面向全球可持续发展人才培养的需求，围绕国家制造强国战略，坚持基础创新并举、理论实践融通、学科专业交叉、校企协同创新，构建面向工程实际、服务社会需求、校企协同创新的实践育人平台，培养服务制造强国的卓越工程技术后备人才。</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“智能+”赛道主要包括智能物流搬运</w:t>
      </w:r>
      <w:r w:rsidR="00690CE9">
        <w:rPr>
          <w:rFonts w:ascii="宋体" w:hAnsi="宋体" w:cs="宋体" w:hint="eastAsia"/>
          <w:sz w:val="24"/>
          <w:szCs w:val="24"/>
        </w:rPr>
        <w:t>和</w:t>
      </w:r>
      <w:r w:rsidR="00FD6000">
        <w:rPr>
          <w:rFonts w:ascii="宋体" w:hAnsi="宋体" w:cs="宋体" w:hint="eastAsia"/>
          <w:sz w:val="24"/>
          <w:szCs w:val="24"/>
        </w:rPr>
        <w:t>智能配送无人机</w:t>
      </w:r>
      <w:r>
        <w:rPr>
          <w:rFonts w:ascii="宋体" w:hAnsi="宋体" w:cs="宋体" w:hint="eastAsia"/>
          <w:sz w:val="24"/>
          <w:szCs w:val="24"/>
        </w:rPr>
        <w:t>赛项。</w:t>
      </w:r>
    </w:p>
    <w:p w:rsidR="00CD1F0B" w:rsidRPr="008921A3" w:rsidRDefault="00CD1F0B" w:rsidP="00CD1F0B">
      <w:pPr>
        <w:tabs>
          <w:tab w:val="left" w:pos="1080"/>
        </w:tabs>
        <w:spacing w:line="300" w:lineRule="auto"/>
        <w:outlineLvl w:val="0"/>
        <w:rPr>
          <w:rFonts w:ascii="微软雅黑" w:eastAsia="微软雅黑" w:hAnsi="微软雅黑"/>
          <w:b/>
          <w:bCs/>
          <w:color w:val="000000"/>
          <w:sz w:val="28"/>
          <w:szCs w:val="28"/>
        </w:rPr>
      </w:pPr>
      <w:r w:rsidRPr="008921A3">
        <w:rPr>
          <w:rFonts w:ascii="微软雅黑" w:eastAsia="微软雅黑" w:hAnsi="微软雅黑" w:hint="eastAsia"/>
          <w:b/>
          <w:bCs/>
          <w:color w:val="000000"/>
          <w:sz w:val="28"/>
          <w:szCs w:val="28"/>
        </w:rPr>
        <w:t>一、智能物流搬运赛项</w:t>
      </w:r>
    </w:p>
    <w:p w:rsidR="00CD1F0B" w:rsidRPr="00BA5E5C" w:rsidRDefault="00CD1F0B" w:rsidP="00CD1F0B">
      <w:pPr>
        <w:tabs>
          <w:tab w:val="left" w:pos="1080"/>
        </w:tabs>
        <w:spacing w:line="300" w:lineRule="auto"/>
        <w:rPr>
          <w:rFonts w:ascii="微软雅黑" w:eastAsia="微软雅黑" w:hAnsi="微软雅黑"/>
          <w:b/>
          <w:bCs/>
          <w:sz w:val="24"/>
          <w:szCs w:val="28"/>
        </w:rPr>
      </w:pPr>
      <w:r w:rsidRPr="00BA5E5C">
        <w:rPr>
          <w:rFonts w:ascii="微软雅黑" w:eastAsia="微软雅黑" w:hAnsi="微软雅黑"/>
          <w:b/>
          <w:bCs/>
          <w:sz w:val="24"/>
          <w:szCs w:val="28"/>
        </w:rPr>
        <w:t>1、对</w:t>
      </w:r>
      <w:r w:rsidRPr="00BA5E5C">
        <w:rPr>
          <w:rFonts w:ascii="微软雅黑" w:eastAsia="微软雅黑" w:hAnsi="微软雅黑" w:hint="eastAsia"/>
          <w:b/>
          <w:bCs/>
          <w:sz w:val="24"/>
          <w:szCs w:val="28"/>
        </w:rPr>
        <w:t>参赛作品</w:t>
      </w:r>
      <w:r w:rsidRPr="00BA5E5C">
        <w:rPr>
          <w:rFonts w:ascii="微软雅黑" w:eastAsia="微软雅黑" w:hAnsi="微软雅黑"/>
          <w:b/>
          <w:bCs/>
          <w:sz w:val="24"/>
          <w:szCs w:val="28"/>
        </w:rPr>
        <w:t>/内容的要求</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1.1  </w:t>
      </w:r>
      <w:r>
        <w:rPr>
          <w:rFonts w:ascii="Times New Roman" w:hAnsi="Times New Roman" w:hint="eastAsia"/>
          <w:b/>
          <w:bCs/>
          <w:sz w:val="24"/>
          <w:szCs w:val="24"/>
        </w:rPr>
        <w:t>智能机器人</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以智能制造的现实和未来发展为主题，自主设计</w:t>
      </w:r>
      <w:r>
        <w:rPr>
          <w:rFonts w:ascii="宋体" w:hAnsi="宋体" w:hint="eastAsia"/>
          <w:sz w:val="24"/>
          <w:szCs w:val="24"/>
        </w:rPr>
        <w:t>并</w:t>
      </w:r>
      <w:r>
        <w:rPr>
          <w:rFonts w:ascii="宋体" w:hAnsi="宋体" w:cs="宋体" w:hint="eastAsia"/>
          <w:sz w:val="24"/>
          <w:szCs w:val="24"/>
        </w:rPr>
        <w:t>制作一台按照给定任务完成物料搬运的智能机器人（简称：机器人）。该机器人能够通过扫描</w:t>
      </w:r>
      <w:proofErr w:type="gramStart"/>
      <w:r>
        <w:rPr>
          <w:rFonts w:ascii="宋体" w:hAnsi="宋体" w:cs="宋体" w:hint="eastAsia"/>
          <w:sz w:val="24"/>
          <w:szCs w:val="24"/>
        </w:rPr>
        <w:t>二维码领取</w:t>
      </w:r>
      <w:proofErr w:type="gramEnd"/>
      <w:r>
        <w:rPr>
          <w:rFonts w:ascii="宋体" w:hAnsi="宋体" w:cs="宋体" w:hint="eastAsia"/>
          <w:sz w:val="24"/>
          <w:szCs w:val="24"/>
        </w:rPr>
        <w:t>搬运任务，在指定的工业场景内行走与避障，并按任务要求将物料搬运至指定地点并精准摆放（色环）。</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w:t>
      </w:r>
      <w:r>
        <w:rPr>
          <w:rFonts w:ascii="Times New Roman" w:hAnsi="Times New Roman" w:hint="eastAsia"/>
          <w:b/>
          <w:bCs/>
          <w:sz w:val="24"/>
          <w:szCs w:val="24"/>
        </w:rPr>
        <w:t>1</w:t>
      </w:r>
      <w:r>
        <w:rPr>
          <w:rFonts w:ascii="Times New Roman" w:hAnsi="Times New Roman" w:hint="eastAsia"/>
          <w:b/>
          <w:bCs/>
          <w:sz w:val="24"/>
          <w:szCs w:val="24"/>
        </w:rPr>
        <w:t>）</w:t>
      </w:r>
      <w:r>
        <w:rPr>
          <w:rFonts w:ascii="Times New Roman" w:hAnsi="Times New Roman"/>
          <w:b/>
          <w:bCs/>
          <w:sz w:val="24"/>
          <w:szCs w:val="24"/>
        </w:rPr>
        <w:t>功能要求</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机器人应具有定位、移动、避障、读取二维码、物料位置和颜色识别、</w:t>
      </w:r>
      <w:r>
        <w:rPr>
          <w:rFonts w:ascii="Times New Roman" w:hAnsi="Times New Roman" w:hint="eastAsia"/>
          <w:bCs/>
          <w:sz w:val="24"/>
          <w:szCs w:val="24"/>
        </w:rPr>
        <w:t>物料</w:t>
      </w:r>
      <w:r>
        <w:rPr>
          <w:rFonts w:ascii="宋体" w:hAnsi="宋体" w:cs="宋体" w:hint="eastAsia"/>
          <w:sz w:val="24"/>
          <w:szCs w:val="24"/>
        </w:rPr>
        <w:t>抓取与载运等功能；竞赛过程机器人可以自主运行，或采用无线人机交互手段操作。</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w:t>
      </w:r>
      <w:r>
        <w:rPr>
          <w:rFonts w:ascii="Times New Roman" w:hAnsi="Times New Roman" w:hint="eastAsia"/>
          <w:b/>
          <w:bCs/>
          <w:sz w:val="24"/>
          <w:szCs w:val="24"/>
        </w:rPr>
        <w:t>2</w:t>
      </w:r>
      <w:r>
        <w:rPr>
          <w:rFonts w:ascii="Times New Roman" w:hAnsi="Times New Roman" w:hint="eastAsia"/>
          <w:b/>
          <w:bCs/>
          <w:sz w:val="24"/>
          <w:szCs w:val="24"/>
        </w:rPr>
        <w:t>）</w:t>
      </w:r>
      <w:r>
        <w:rPr>
          <w:rFonts w:ascii="Times New Roman" w:hAnsi="Times New Roman"/>
          <w:b/>
          <w:bCs/>
          <w:sz w:val="24"/>
          <w:szCs w:val="24"/>
        </w:rPr>
        <w:t>电控及驱动要求</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机器人所用传感器和电机的种类及数量不限，在机器人的醒目位置安装有任务</w:t>
      </w:r>
      <w:proofErr w:type="gramStart"/>
      <w:r>
        <w:rPr>
          <w:rFonts w:ascii="宋体" w:hAnsi="宋体" w:cs="宋体" w:hint="eastAsia"/>
          <w:sz w:val="24"/>
          <w:szCs w:val="24"/>
        </w:rPr>
        <w:lastRenderedPageBreak/>
        <w:t>码显示</w:t>
      </w:r>
      <w:proofErr w:type="gramEnd"/>
      <w:r>
        <w:rPr>
          <w:rFonts w:ascii="宋体" w:hAnsi="宋体" w:cs="宋体" w:hint="eastAsia"/>
          <w:sz w:val="24"/>
          <w:szCs w:val="24"/>
        </w:rPr>
        <w:t>装置，显示装置必须放置在机器人上部醒目位置，且不被任何物体遮挡，必须是亮光显示，字体高度不小于</w:t>
      </w:r>
      <w:smartTag w:uri="urn:schemas-microsoft-com:office:smarttags" w:element="chmetcnv">
        <w:smartTagPr>
          <w:attr w:name="TCSC" w:val="0"/>
          <w:attr w:name="NumberType" w:val="1"/>
          <w:attr w:name="Negative" w:val="False"/>
          <w:attr w:name="HasSpace" w:val="False"/>
          <w:attr w:name="SourceValue" w:val="8"/>
          <w:attr w:name="UnitName" w:val="mm"/>
        </w:smartTagPr>
        <w:r>
          <w:rPr>
            <w:rFonts w:ascii="宋体" w:hAnsi="宋体" w:cs="宋体" w:hint="eastAsia"/>
            <w:sz w:val="24"/>
            <w:szCs w:val="24"/>
          </w:rPr>
          <w:t>8mm</w:t>
        </w:r>
      </w:smartTag>
      <w:r>
        <w:rPr>
          <w:rFonts w:ascii="宋体" w:hAnsi="宋体" w:cs="宋体" w:hint="eastAsia"/>
          <w:sz w:val="24"/>
          <w:szCs w:val="24"/>
        </w:rPr>
        <w:t>，该装置能够持续显示所有任务信息直至比赛结束，否则成绩无效。机器人各机构只能使用电驱动，采用电池（禁止使用</w:t>
      </w:r>
      <w:r w:rsidR="00942023">
        <w:rPr>
          <w:rFonts w:ascii="宋体" w:hAnsi="宋体" w:cs="宋体" w:hint="eastAsia"/>
          <w:sz w:val="24"/>
          <w:szCs w:val="24"/>
        </w:rPr>
        <w:t>铅酸</w:t>
      </w:r>
      <w:r w:rsidR="007D70B2">
        <w:rPr>
          <w:rFonts w:ascii="宋体" w:hAnsi="宋体" w:cs="宋体" w:hint="eastAsia"/>
          <w:sz w:val="24"/>
          <w:szCs w:val="24"/>
        </w:rPr>
        <w:t>类</w:t>
      </w:r>
      <w:r>
        <w:rPr>
          <w:rFonts w:ascii="宋体" w:hAnsi="宋体" w:cs="宋体"/>
          <w:sz w:val="24"/>
          <w:szCs w:val="24"/>
        </w:rPr>
        <w:t>蓄电池</w:t>
      </w:r>
      <w:r>
        <w:rPr>
          <w:rFonts w:ascii="宋体" w:hAnsi="宋体" w:cs="宋体" w:hint="eastAsia"/>
          <w:sz w:val="24"/>
          <w:szCs w:val="24"/>
        </w:rPr>
        <w:t>）供电，供电电压限制在 12V以下（含12V），随车装载，比赛过程中不能更换。</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w:t>
      </w:r>
      <w:r>
        <w:rPr>
          <w:rFonts w:ascii="Times New Roman" w:hAnsi="Times New Roman" w:hint="eastAsia"/>
          <w:b/>
          <w:bCs/>
          <w:sz w:val="24"/>
          <w:szCs w:val="24"/>
        </w:rPr>
        <w:t>3</w:t>
      </w:r>
      <w:r>
        <w:rPr>
          <w:rFonts w:ascii="Times New Roman" w:hAnsi="Times New Roman" w:hint="eastAsia"/>
          <w:b/>
          <w:bCs/>
          <w:sz w:val="24"/>
          <w:szCs w:val="24"/>
        </w:rPr>
        <w:t>）</w:t>
      </w:r>
      <w:r>
        <w:rPr>
          <w:rFonts w:ascii="Times New Roman" w:hAnsi="Times New Roman"/>
          <w:b/>
          <w:bCs/>
          <w:sz w:val="24"/>
          <w:szCs w:val="24"/>
        </w:rPr>
        <w:t>机械结构要求</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自主设计并制造机器人的</w:t>
      </w:r>
      <w:r>
        <w:rPr>
          <w:rFonts w:ascii="Times New Roman" w:hAnsi="Times New Roman" w:hint="eastAsia"/>
          <w:bCs/>
          <w:sz w:val="24"/>
          <w:szCs w:val="24"/>
        </w:rPr>
        <w:t>机械</w:t>
      </w:r>
      <w:r>
        <w:rPr>
          <w:rFonts w:ascii="宋体" w:hAnsi="宋体" w:cs="宋体" w:hint="eastAsia"/>
          <w:sz w:val="24"/>
          <w:szCs w:val="24"/>
        </w:rPr>
        <w:t>部分，除标准件外，非标零件应自主设计和制作，不允许使用购买的成品套件拼装而成。机器人的行走方式、机械手臂的结构形式均不限制，机器人腕部与手爪的连接结构自行确定，所用材料自定。</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w:t>
      </w:r>
      <w:r>
        <w:rPr>
          <w:rFonts w:ascii="Times New Roman" w:hAnsi="Times New Roman" w:hint="eastAsia"/>
          <w:b/>
          <w:bCs/>
          <w:sz w:val="24"/>
          <w:szCs w:val="24"/>
        </w:rPr>
        <w:t>4</w:t>
      </w:r>
      <w:r>
        <w:rPr>
          <w:rFonts w:ascii="Times New Roman" w:hAnsi="Times New Roman" w:hint="eastAsia"/>
          <w:b/>
          <w:bCs/>
          <w:sz w:val="24"/>
          <w:szCs w:val="24"/>
        </w:rPr>
        <w:t>）</w:t>
      </w:r>
      <w:r>
        <w:rPr>
          <w:rFonts w:ascii="Times New Roman" w:hAnsi="Times New Roman"/>
          <w:b/>
          <w:bCs/>
          <w:sz w:val="24"/>
          <w:szCs w:val="24"/>
        </w:rPr>
        <w:t>外形尺寸</w:t>
      </w:r>
      <w:r>
        <w:rPr>
          <w:rFonts w:ascii="Times New Roman" w:hAnsi="Times New Roman" w:hint="eastAsia"/>
          <w:b/>
          <w:bCs/>
          <w:sz w:val="24"/>
          <w:szCs w:val="24"/>
        </w:rPr>
        <w:t>及载重</w:t>
      </w:r>
      <w:r>
        <w:rPr>
          <w:rFonts w:ascii="Times New Roman" w:hAnsi="Times New Roman"/>
          <w:b/>
          <w:bCs/>
          <w:sz w:val="24"/>
          <w:szCs w:val="24"/>
        </w:rPr>
        <w:t>要求</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机器人（含机械手臂）外形尺寸满足铅垂方向投影在边长为</w:t>
      </w:r>
      <w:smartTag w:uri="urn:schemas-microsoft-com:office:smarttags" w:element="chmetcnv">
        <w:smartTagPr>
          <w:attr w:name="TCSC" w:val="0"/>
          <w:attr w:name="NumberType" w:val="1"/>
          <w:attr w:name="Negative" w:val="False"/>
          <w:attr w:name="HasSpace" w:val="False"/>
          <w:attr w:name="SourceValue" w:val="300"/>
          <w:attr w:name="UnitName" w:val="mm"/>
        </w:smartTagPr>
        <w:r>
          <w:rPr>
            <w:rFonts w:ascii="宋体" w:hAnsi="宋体" w:cs="宋体" w:hint="eastAsia"/>
            <w:sz w:val="24"/>
            <w:szCs w:val="24"/>
          </w:rPr>
          <w:t>300mm</w:t>
        </w:r>
      </w:smartTag>
      <w:r>
        <w:rPr>
          <w:rFonts w:ascii="宋体" w:hAnsi="宋体" w:cs="宋体" w:hint="eastAsia"/>
          <w:sz w:val="24"/>
          <w:szCs w:val="24"/>
        </w:rPr>
        <w:t>的正方形内，高度不超过</w:t>
      </w:r>
      <w:smartTag w:uri="urn:schemas-microsoft-com:office:smarttags" w:element="chmetcnv">
        <w:smartTagPr>
          <w:attr w:name="TCSC" w:val="0"/>
          <w:attr w:name="NumberType" w:val="1"/>
          <w:attr w:name="Negative" w:val="False"/>
          <w:attr w:name="HasSpace" w:val="False"/>
          <w:attr w:name="SourceValue" w:val="400"/>
          <w:attr w:name="UnitName" w:val="mm"/>
        </w:smartTagPr>
        <w:r>
          <w:rPr>
            <w:rFonts w:ascii="宋体" w:hAnsi="宋体" w:cs="宋体" w:hint="eastAsia"/>
            <w:sz w:val="24"/>
            <w:szCs w:val="24"/>
          </w:rPr>
          <w:t>400mm</w:t>
        </w:r>
      </w:smartTag>
      <w:r>
        <w:rPr>
          <w:rFonts w:ascii="宋体" w:hAnsi="宋体" w:cs="宋体" w:hint="eastAsia"/>
          <w:sz w:val="24"/>
          <w:szCs w:val="24"/>
        </w:rPr>
        <w:t>方可参加比赛。允许机器人结构设计为可折叠形式，但出发之后才可自行展开。机器人没有载重要求，载重物块形状自定，运行时物</w:t>
      </w:r>
      <w:proofErr w:type="gramStart"/>
      <w:r>
        <w:rPr>
          <w:rFonts w:ascii="宋体" w:hAnsi="宋体" w:cs="宋体" w:hint="eastAsia"/>
          <w:sz w:val="24"/>
          <w:szCs w:val="24"/>
        </w:rPr>
        <w:t>块不能</w:t>
      </w:r>
      <w:proofErr w:type="gramEnd"/>
      <w:r>
        <w:rPr>
          <w:rFonts w:ascii="宋体" w:hAnsi="宋体" w:cs="宋体" w:hint="eastAsia"/>
          <w:sz w:val="24"/>
          <w:szCs w:val="24"/>
        </w:rPr>
        <w:t>掉落。</w:t>
      </w:r>
    </w:p>
    <w:p w:rsidR="00CD1F0B" w:rsidRPr="00BA5E5C" w:rsidRDefault="00CD1F0B" w:rsidP="00CD1F0B">
      <w:pPr>
        <w:tabs>
          <w:tab w:val="left" w:pos="1080"/>
        </w:tabs>
        <w:spacing w:line="300" w:lineRule="auto"/>
        <w:rPr>
          <w:rFonts w:ascii="微软雅黑" w:eastAsia="微软雅黑" w:hAnsi="微软雅黑"/>
          <w:b/>
          <w:bCs/>
          <w:sz w:val="24"/>
          <w:szCs w:val="28"/>
        </w:rPr>
      </w:pPr>
      <w:r w:rsidRPr="00BA5E5C">
        <w:rPr>
          <w:rFonts w:ascii="微软雅黑" w:eastAsia="微软雅黑" w:hAnsi="微软雅黑"/>
          <w:b/>
          <w:bCs/>
          <w:sz w:val="24"/>
          <w:szCs w:val="28"/>
        </w:rPr>
        <w:t>2</w:t>
      </w:r>
      <w:r w:rsidRPr="00BA5E5C">
        <w:rPr>
          <w:rFonts w:ascii="微软雅黑" w:eastAsia="微软雅黑" w:hAnsi="微软雅黑" w:hint="eastAsia"/>
          <w:b/>
          <w:bCs/>
          <w:sz w:val="24"/>
          <w:szCs w:val="28"/>
        </w:rPr>
        <w:t>、赛程安排</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2.1  </w:t>
      </w:r>
      <w:r>
        <w:rPr>
          <w:rFonts w:ascii="Times New Roman" w:hAnsi="Times New Roman" w:hint="eastAsia"/>
          <w:b/>
          <w:bCs/>
          <w:sz w:val="24"/>
          <w:szCs w:val="24"/>
        </w:rPr>
        <w:t>运行方式</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智能机器人有两种运行控制方式：自主运行和无线遥控运行，但必须首选自主运行方式，只有在自主运行方式出现故障时才可告知裁判申请使用无线遥控运行方式。</w:t>
      </w:r>
    </w:p>
    <w:p w:rsidR="0082061C" w:rsidRDefault="0082061C"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运行方式的权重系数：自主运行</w:t>
      </w:r>
      <w:r w:rsidR="00152D70">
        <w:rPr>
          <w:rFonts w:ascii="宋体" w:hAnsi="宋体" w:cs="宋体" w:hint="eastAsia"/>
          <w:sz w:val="24"/>
          <w:szCs w:val="24"/>
        </w:rPr>
        <w:t xml:space="preserve"> W=4；遥控运行：W=1</w:t>
      </w:r>
    </w:p>
    <w:p w:rsidR="00CD1F0B" w:rsidRDefault="00CD1F0B" w:rsidP="007E1346">
      <w:pPr>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2.2  </w:t>
      </w:r>
      <w:r>
        <w:rPr>
          <w:rFonts w:ascii="Times New Roman" w:hAnsi="Times New Roman"/>
          <w:b/>
          <w:bCs/>
          <w:sz w:val="24"/>
          <w:szCs w:val="24"/>
        </w:rPr>
        <w:t>机器人赛程</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sz w:val="24"/>
          <w:szCs w:val="24"/>
        </w:rPr>
        <w:t>机器人</w:t>
      </w:r>
      <w:r>
        <w:rPr>
          <w:rFonts w:ascii="宋体" w:hAnsi="宋体" w:cs="宋体" w:hint="eastAsia"/>
          <w:sz w:val="24"/>
          <w:szCs w:val="24"/>
        </w:rPr>
        <w:t>竞赛</w:t>
      </w:r>
      <w:r>
        <w:rPr>
          <w:rFonts w:ascii="宋体" w:hAnsi="宋体" w:cs="宋体"/>
          <w:sz w:val="24"/>
          <w:szCs w:val="24"/>
        </w:rPr>
        <w:t>由</w:t>
      </w:r>
      <w:r>
        <w:rPr>
          <w:rFonts w:ascii="宋体" w:hAnsi="宋体" w:cs="宋体" w:hint="eastAsia"/>
          <w:sz w:val="24"/>
          <w:szCs w:val="24"/>
        </w:rPr>
        <w:t>工程设计文档、机器人</w:t>
      </w:r>
      <w:r w:rsidRPr="00BA5E5C">
        <w:rPr>
          <w:rFonts w:ascii="宋体" w:hAnsi="宋体" w:cs="宋体"/>
          <w:sz w:val="24"/>
          <w:szCs w:val="24"/>
        </w:rPr>
        <w:t>现场</w:t>
      </w:r>
      <w:r w:rsidRPr="00BA5E5C">
        <w:rPr>
          <w:rFonts w:ascii="宋体" w:hAnsi="宋体" w:cs="宋体" w:hint="eastAsia"/>
          <w:sz w:val="24"/>
          <w:szCs w:val="24"/>
        </w:rPr>
        <w:t>竞赛</w:t>
      </w:r>
      <w:r>
        <w:rPr>
          <w:rFonts w:ascii="宋体" w:hAnsi="宋体" w:cs="宋体"/>
          <w:sz w:val="24"/>
          <w:szCs w:val="24"/>
        </w:rPr>
        <w:t>两个环节组成</w:t>
      </w:r>
      <w:r>
        <w:rPr>
          <w:rFonts w:ascii="宋体" w:hAnsi="宋体" w:cs="宋体"/>
          <w:spacing w:val="-12"/>
          <w:sz w:val="24"/>
          <w:szCs w:val="24"/>
        </w:rPr>
        <w:t>。</w:t>
      </w:r>
      <w:r>
        <w:rPr>
          <w:rFonts w:ascii="宋体" w:hAnsi="宋体" w:cs="宋体"/>
          <w:sz w:val="24"/>
          <w:szCs w:val="24"/>
        </w:rPr>
        <w:t>各竞赛环节如表</w:t>
      </w:r>
      <w:r>
        <w:rPr>
          <w:rFonts w:ascii="宋体" w:hAnsi="宋体" w:cs="宋体" w:hint="eastAsia"/>
          <w:sz w:val="24"/>
          <w:szCs w:val="24"/>
        </w:rPr>
        <w:t>1</w:t>
      </w:r>
      <w:r>
        <w:rPr>
          <w:rFonts w:ascii="宋体" w:hAnsi="宋体" w:cs="宋体"/>
          <w:sz w:val="24"/>
          <w:szCs w:val="24"/>
        </w:rPr>
        <w:t>所示。</w:t>
      </w:r>
    </w:p>
    <w:p w:rsidR="00CD1F0B" w:rsidRPr="00EE5A48" w:rsidRDefault="00CD1F0B" w:rsidP="00EE5A48">
      <w:pPr>
        <w:tabs>
          <w:tab w:val="left" w:pos="1620"/>
        </w:tabs>
        <w:spacing w:line="360" w:lineRule="auto"/>
        <w:ind w:leftChars="-1" w:left="-2" w:firstLine="2"/>
        <w:jc w:val="center"/>
        <w:rPr>
          <w:rFonts w:ascii="宋体" w:hAnsi="宋体" w:cs="宋体"/>
          <w:sz w:val="24"/>
          <w:szCs w:val="24"/>
        </w:rPr>
      </w:pPr>
      <w:r w:rsidRPr="00EE5A48">
        <w:rPr>
          <w:rFonts w:ascii="宋体" w:hAnsi="宋体" w:cs="宋体"/>
          <w:sz w:val="24"/>
          <w:szCs w:val="24"/>
        </w:rPr>
        <w:t xml:space="preserve">表1 </w:t>
      </w:r>
      <w:r w:rsidRPr="00EE5A48">
        <w:rPr>
          <w:rFonts w:ascii="宋体" w:hAnsi="宋体" w:cs="宋体" w:hint="eastAsia"/>
          <w:sz w:val="24"/>
          <w:szCs w:val="24"/>
        </w:rPr>
        <w:t>智能</w:t>
      </w:r>
      <w:r w:rsidRPr="00EE5A48">
        <w:rPr>
          <w:rFonts w:ascii="宋体" w:hAnsi="宋体" w:cs="宋体"/>
          <w:sz w:val="24"/>
          <w:szCs w:val="24"/>
        </w:rPr>
        <w:t>机器人</w:t>
      </w:r>
      <w:r w:rsidRPr="00EE5A48">
        <w:rPr>
          <w:rFonts w:ascii="宋体" w:hAnsi="宋体" w:cs="宋体" w:hint="eastAsia"/>
          <w:sz w:val="24"/>
          <w:szCs w:val="24"/>
        </w:rPr>
        <w:t>项目</w:t>
      </w:r>
      <w:r w:rsidRPr="00EE5A48">
        <w:rPr>
          <w:rFonts w:ascii="宋体" w:hAnsi="宋体" w:cs="宋体"/>
          <w:sz w:val="24"/>
          <w:szCs w:val="24"/>
        </w:rPr>
        <w:t>各环节</w:t>
      </w:r>
    </w:p>
    <w:p w:rsidR="00CD1F0B" w:rsidRDefault="00CD1F0B" w:rsidP="00CD1F0B">
      <w:pPr>
        <w:snapToGrid w:val="0"/>
        <w:spacing w:line="360" w:lineRule="auto"/>
        <w:rPr>
          <w:sz w:val="2"/>
          <w:szCs w:val="2"/>
        </w:rPr>
      </w:pPr>
    </w:p>
    <w:tbl>
      <w:tblPr>
        <w:tblW w:w="0" w:type="auto"/>
        <w:tblInd w:w="1362" w:type="dxa"/>
        <w:tblLayout w:type="fixed"/>
        <w:tblCellMar>
          <w:left w:w="0" w:type="dxa"/>
          <w:right w:w="0" w:type="dxa"/>
        </w:tblCellMar>
        <w:tblLook w:val="04A0" w:firstRow="1" w:lastRow="0" w:firstColumn="1" w:lastColumn="0" w:noHBand="0" w:noVBand="1"/>
      </w:tblPr>
      <w:tblGrid>
        <w:gridCol w:w="713"/>
        <w:gridCol w:w="1253"/>
        <w:gridCol w:w="2193"/>
        <w:gridCol w:w="992"/>
      </w:tblGrid>
      <w:tr w:rsidR="00430E10" w:rsidTr="00430E10">
        <w:trPr>
          <w:trHeight w:hRule="exact" w:val="407"/>
        </w:trPr>
        <w:tc>
          <w:tcPr>
            <w:tcW w:w="713" w:type="dxa"/>
            <w:tcBorders>
              <w:top w:val="single" w:sz="12" w:space="0" w:color="000000"/>
              <w:left w:val="single" w:sz="12" w:space="0" w:color="000000"/>
              <w:bottom w:val="single" w:sz="6" w:space="0" w:color="000000"/>
              <w:right w:val="single" w:sz="6" w:space="0" w:color="000000"/>
            </w:tcBorders>
            <w:vAlign w:val="center"/>
          </w:tcPr>
          <w:p w:rsidR="00430E10" w:rsidRPr="00EE5A48" w:rsidRDefault="00430E10" w:rsidP="00430E10">
            <w:pPr>
              <w:adjustRightInd w:val="0"/>
              <w:snapToGrid w:val="0"/>
              <w:jc w:val="center"/>
              <w:rPr>
                <w:rFonts w:ascii="宋体" w:hAnsi="宋体" w:cs="宋体"/>
                <w:b/>
                <w:sz w:val="24"/>
                <w:szCs w:val="24"/>
              </w:rPr>
            </w:pPr>
            <w:r w:rsidRPr="00EE5A48">
              <w:rPr>
                <w:rFonts w:ascii="宋体" w:hAnsi="宋体" w:cs="宋体"/>
                <w:b/>
                <w:sz w:val="24"/>
                <w:szCs w:val="24"/>
              </w:rPr>
              <w:t>序号</w:t>
            </w:r>
          </w:p>
        </w:tc>
        <w:tc>
          <w:tcPr>
            <w:tcW w:w="1253" w:type="dxa"/>
            <w:tcBorders>
              <w:top w:val="single" w:sz="12" w:space="0" w:color="000000"/>
              <w:left w:val="single" w:sz="6" w:space="0" w:color="000000"/>
              <w:bottom w:val="single" w:sz="6" w:space="0" w:color="000000"/>
              <w:right w:val="single" w:sz="4" w:space="0" w:color="000000"/>
            </w:tcBorders>
            <w:vAlign w:val="center"/>
          </w:tcPr>
          <w:p w:rsidR="00430E10" w:rsidRPr="00EE5A48" w:rsidRDefault="00430E10" w:rsidP="00430E10">
            <w:pPr>
              <w:adjustRightInd w:val="0"/>
              <w:snapToGrid w:val="0"/>
              <w:jc w:val="center"/>
              <w:rPr>
                <w:rFonts w:ascii="宋体" w:hAnsi="宋体" w:cs="宋体"/>
                <w:b/>
                <w:sz w:val="24"/>
                <w:szCs w:val="24"/>
              </w:rPr>
            </w:pPr>
            <w:r w:rsidRPr="00EE5A48">
              <w:rPr>
                <w:rFonts w:ascii="宋体" w:hAnsi="宋体" w:cs="宋体"/>
                <w:b/>
                <w:sz w:val="24"/>
                <w:szCs w:val="24"/>
              </w:rPr>
              <w:t>环节</w:t>
            </w:r>
          </w:p>
        </w:tc>
        <w:tc>
          <w:tcPr>
            <w:tcW w:w="2193" w:type="dxa"/>
            <w:tcBorders>
              <w:top w:val="single" w:sz="12" w:space="0" w:color="000000"/>
              <w:left w:val="single" w:sz="6" w:space="0" w:color="000000"/>
              <w:bottom w:val="single" w:sz="6" w:space="0" w:color="000000"/>
              <w:right w:val="single" w:sz="12" w:space="0" w:color="000000"/>
            </w:tcBorders>
            <w:vAlign w:val="center"/>
          </w:tcPr>
          <w:p w:rsidR="00430E10" w:rsidRPr="00EE5A48" w:rsidRDefault="00430E10" w:rsidP="00430E10">
            <w:pPr>
              <w:adjustRightInd w:val="0"/>
              <w:snapToGrid w:val="0"/>
              <w:jc w:val="center"/>
              <w:rPr>
                <w:rFonts w:ascii="宋体" w:hAnsi="宋体" w:cs="宋体"/>
                <w:b/>
                <w:sz w:val="24"/>
                <w:szCs w:val="24"/>
              </w:rPr>
            </w:pPr>
            <w:r w:rsidRPr="00EE5A48">
              <w:rPr>
                <w:rFonts w:ascii="宋体" w:hAnsi="宋体" w:cs="宋体"/>
                <w:b/>
                <w:sz w:val="24"/>
                <w:szCs w:val="24"/>
              </w:rPr>
              <w:t>评分项目/赛程内容</w:t>
            </w:r>
          </w:p>
        </w:tc>
        <w:tc>
          <w:tcPr>
            <w:tcW w:w="992" w:type="dxa"/>
            <w:tcBorders>
              <w:top w:val="single" w:sz="12" w:space="0" w:color="000000"/>
              <w:left w:val="single" w:sz="6" w:space="0" w:color="000000"/>
              <w:bottom w:val="single" w:sz="6" w:space="0" w:color="000000"/>
              <w:right w:val="single" w:sz="12" w:space="0" w:color="000000"/>
            </w:tcBorders>
          </w:tcPr>
          <w:p w:rsidR="00430E10" w:rsidRPr="00EE5A48" w:rsidRDefault="00430E10" w:rsidP="00430E10">
            <w:pPr>
              <w:adjustRightInd w:val="0"/>
              <w:snapToGrid w:val="0"/>
              <w:jc w:val="center"/>
              <w:rPr>
                <w:rFonts w:ascii="宋体" w:hAnsi="宋体" w:cs="宋体"/>
                <w:b/>
                <w:sz w:val="24"/>
                <w:szCs w:val="24"/>
              </w:rPr>
            </w:pPr>
            <w:r w:rsidRPr="00EE5A48">
              <w:rPr>
                <w:rFonts w:ascii="宋体" w:hAnsi="宋体" w:cs="宋体" w:hint="eastAsia"/>
                <w:b/>
                <w:sz w:val="24"/>
                <w:szCs w:val="24"/>
              </w:rPr>
              <w:t>分数</w:t>
            </w:r>
          </w:p>
        </w:tc>
      </w:tr>
      <w:tr w:rsidR="00430E10" w:rsidTr="00430E10">
        <w:trPr>
          <w:trHeight w:hRule="exact" w:val="392"/>
        </w:trPr>
        <w:tc>
          <w:tcPr>
            <w:tcW w:w="713" w:type="dxa"/>
            <w:tcBorders>
              <w:top w:val="single" w:sz="6" w:space="0" w:color="000000"/>
              <w:left w:val="single" w:sz="12" w:space="0" w:color="000000"/>
              <w:bottom w:val="single" w:sz="6" w:space="0" w:color="000000"/>
              <w:right w:val="single" w:sz="6" w:space="0" w:color="000000"/>
            </w:tcBorders>
            <w:vAlign w:val="center"/>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1</w:t>
            </w:r>
          </w:p>
        </w:tc>
        <w:tc>
          <w:tcPr>
            <w:tcW w:w="1253" w:type="dxa"/>
            <w:tcBorders>
              <w:top w:val="single" w:sz="6" w:space="0" w:color="000000"/>
              <w:left w:val="single" w:sz="6" w:space="0" w:color="000000"/>
              <w:bottom w:val="single" w:sz="6" w:space="0" w:color="000000"/>
              <w:right w:val="single" w:sz="4" w:space="0" w:color="000000"/>
            </w:tcBorders>
            <w:vAlign w:val="center"/>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第一环节</w:t>
            </w:r>
          </w:p>
        </w:tc>
        <w:tc>
          <w:tcPr>
            <w:tcW w:w="2193" w:type="dxa"/>
            <w:tcBorders>
              <w:top w:val="single" w:sz="6" w:space="0" w:color="000000"/>
              <w:left w:val="single" w:sz="6" w:space="0" w:color="000000"/>
              <w:bottom w:val="single" w:sz="6" w:space="0" w:color="000000"/>
              <w:right w:val="single" w:sz="12" w:space="0" w:color="000000"/>
            </w:tcBorders>
            <w:vAlign w:val="center"/>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hint="eastAsia"/>
                <w:sz w:val="24"/>
                <w:szCs w:val="24"/>
              </w:rPr>
              <w:t>工程设计文档</w:t>
            </w:r>
          </w:p>
        </w:tc>
        <w:tc>
          <w:tcPr>
            <w:tcW w:w="992" w:type="dxa"/>
            <w:tcBorders>
              <w:top w:val="single" w:sz="6" w:space="0" w:color="000000"/>
              <w:left w:val="single" w:sz="6" w:space="0" w:color="000000"/>
              <w:bottom w:val="single" w:sz="6" w:space="0" w:color="000000"/>
              <w:right w:val="single" w:sz="12" w:space="0" w:color="000000"/>
            </w:tcBorders>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10</w:t>
            </w:r>
          </w:p>
        </w:tc>
      </w:tr>
      <w:tr w:rsidR="00430E10" w:rsidTr="00430E10">
        <w:trPr>
          <w:trHeight w:hRule="exact" w:val="392"/>
        </w:trPr>
        <w:tc>
          <w:tcPr>
            <w:tcW w:w="713" w:type="dxa"/>
            <w:tcBorders>
              <w:top w:val="single" w:sz="6" w:space="0" w:color="000000"/>
              <w:left w:val="single" w:sz="12" w:space="0" w:color="000000"/>
              <w:bottom w:val="single" w:sz="6" w:space="0" w:color="000000"/>
              <w:right w:val="single" w:sz="6" w:space="0" w:color="000000"/>
            </w:tcBorders>
            <w:shd w:val="clear" w:color="auto" w:fill="auto"/>
            <w:vAlign w:val="center"/>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2</w:t>
            </w:r>
          </w:p>
        </w:tc>
        <w:tc>
          <w:tcPr>
            <w:tcW w:w="1253" w:type="dxa"/>
            <w:tcBorders>
              <w:top w:val="single" w:sz="6" w:space="0" w:color="000000"/>
              <w:left w:val="single" w:sz="6" w:space="0" w:color="000000"/>
              <w:bottom w:val="single" w:sz="6" w:space="0" w:color="000000"/>
              <w:right w:val="single" w:sz="4" w:space="0" w:color="000000"/>
            </w:tcBorders>
            <w:shd w:val="clear" w:color="auto" w:fill="auto"/>
            <w:vAlign w:val="center"/>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第二环节</w:t>
            </w:r>
          </w:p>
        </w:tc>
        <w:tc>
          <w:tcPr>
            <w:tcW w:w="2193" w:type="dxa"/>
            <w:tcBorders>
              <w:top w:val="single" w:sz="6" w:space="0" w:color="000000"/>
              <w:left w:val="single" w:sz="6" w:space="0" w:color="000000"/>
              <w:bottom w:val="single" w:sz="6" w:space="0" w:color="000000"/>
              <w:right w:val="single" w:sz="12" w:space="0" w:color="000000"/>
            </w:tcBorders>
            <w:shd w:val="clear" w:color="auto" w:fill="auto"/>
            <w:vAlign w:val="center"/>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现场</w:t>
            </w:r>
            <w:r w:rsidRPr="00EE5A48">
              <w:rPr>
                <w:rFonts w:ascii="宋体" w:hAnsi="宋体" w:cs="宋体" w:hint="eastAsia"/>
                <w:sz w:val="24"/>
                <w:szCs w:val="24"/>
              </w:rPr>
              <w:t>竞赛</w:t>
            </w:r>
          </w:p>
        </w:tc>
        <w:tc>
          <w:tcPr>
            <w:tcW w:w="992" w:type="dxa"/>
            <w:tcBorders>
              <w:top w:val="single" w:sz="6" w:space="0" w:color="000000"/>
              <w:left w:val="single" w:sz="6" w:space="0" w:color="000000"/>
              <w:bottom w:val="single" w:sz="6" w:space="0" w:color="000000"/>
              <w:right w:val="single" w:sz="12" w:space="0" w:color="000000"/>
            </w:tcBorders>
          </w:tcPr>
          <w:p w:rsidR="00430E10" w:rsidRPr="00EE5A48" w:rsidRDefault="00430E10" w:rsidP="00430E10">
            <w:pPr>
              <w:adjustRightInd w:val="0"/>
              <w:snapToGrid w:val="0"/>
              <w:jc w:val="center"/>
              <w:rPr>
                <w:rFonts w:ascii="宋体" w:hAnsi="宋体" w:cs="宋体"/>
                <w:sz w:val="24"/>
                <w:szCs w:val="24"/>
              </w:rPr>
            </w:pPr>
            <w:r w:rsidRPr="00EE5A48">
              <w:rPr>
                <w:rFonts w:ascii="宋体" w:hAnsi="宋体" w:cs="宋体"/>
                <w:sz w:val="24"/>
                <w:szCs w:val="24"/>
              </w:rPr>
              <w:t>90</w:t>
            </w:r>
          </w:p>
        </w:tc>
      </w:tr>
    </w:tbl>
    <w:p w:rsidR="00CD1F0B" w:rsidRPr="00BA5E5C" w:rsidRDefault="00CD1F0B" w:rsidP="007E1346">
      <w:pPr>
        <w:tabs>
          <w:tab w:val="left" w:pos="1080"/>
        </w:tabs>
        <w:spacing w:beforeLines="100" w:before="240" w:line="300" w:lineRule="auto"/>
        <w:rPr>
          <w:rFonts w:ascii="微软雅黑" w:eastAsia="微软雅黑" w:hAnsi="微软雅黑"/>
          <w:b/>
          <w:bCs/>
          <w:sz w:val="24"/>
          <w:szCs w:val="28"/>
        </w:rPr>
      </w:pPr>
      <w:r w:rsidRPr="00BA5E5C">
        <w:rPr>
          <w:rFonts w:ascii="微软雅黑" w:eastAsia="微软雅黑" w:hAnsi="微软雅黑"/>
          <w:b/>
          <w:bCs/>
          <w:sz w:val="24"/>
          <w:szCs w:val="28"/>
        </w:rPr>
        <w:t>3、对运行环境的要求</w:t>
      </w:r>
    </w:p>
    <w:p w:rsidR="00C513A4"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lastRenderedPageBreak/>
        <w:t xml:space="preserve">3.1 </w:t>
      </w:r>
      <w:r>
        <w:rPr>
          <w:rFonts w:ascii="Times New Roman" w:hAnsi="Times New Roman" w:hint="eastAsia"/>
          <w:b/>
          <w:bCs/>
          <w:sz w:val="24"/>
          <w:szCs w:val="24"/>
        </w:rPr>
        <w:t>机器人运行</w:t>
      </w:r>
      <w:r>
        <w:rPr>
          <w:rFonts w:ascii="Times New Roman" w:hAnsi="Times New Roman"/>
          <w:b/>
          <w:bCs/>
          <w:sz w:val="24"/>
          <w:szCs w:val="24"/>
        </w:rPr>
        <w:t>场地</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Times New Roman" w:hAnsi="Times New Roman" w:hint="eastAsia"/>
          <w:bCs/>
          <w:sz w:val="24"/>
          <w:szCs w:val="24"/>
        </w:rPr>
        <w:t>近水平铺设的</w:t>
      </w:r>
      <w:r>
        <w:rPr>
          <w:rFonts w:ascii="宋体" w:hAnsi="宋体" w:cs="宋体" w:hint="eastAsia"/>
          <w:sz w:val="24"/>
          <w:szCs w:val="24"/>
        </w:rPr>
        <w:t>赛场尺寸为4800×2400（mm）长方形</w:t>
      </w:r>
      <w:r>
        <w:rPr>
          <w:rFonts w:ascii="Times New Roman" w:hAnsi="Times New Roman" w:hint="eastAsia"/>
          <w:bCs/>
          <w:sz w:val="24"/>
          <w:szCs w:val="24"/>
        </w:rPr>
        <w:t>平面</w:t>
      </w:r>
      <w:r>
        <w:rPr>
          <w:rFonts w:ascii="宋体" w:hAnsi="宋体" w:cs="宋体" w:hint="eastAsia"/>
          <w:sz w:val="24"/>
          <w:szCs w:val="24"/>
        </w:rPr>
        <w:t>区域（如图</w:t>
      </w:r>
      <w:r>
        <w:rPr>
          <w:rFonts w:ascii="宋体" w:hAnsi="宋体" w:cs="宋体"/>
          <w:sz w:val="24"/>
          <w:szCs w:val="24"/>
        </w:rPr>
        <w:t>4</w:t>
      </w:r>
      <w:r>
        <w:rPr>
          <w:rFonts w:ascii="宋体" w:hAnsi="宋体" w:cs="宋体" w:hint="eastAsia"/>
          <w:sz w:val="24"/>
          <w:szCs w:val="24"/>
        </w:rPr>
        <w:t>所示），赛场周围设有一定高度的挡板，仅作为场地边界（颜色和高度不做任何要求），不宜</w:t>
      </w:r>
      <w:proofErr w:type="gramStart"/>
      <w:r>
        <w:rPr>
          <w:rFonts w:ascii="宋体" w:hAnsi="宋体" w:cs="宋体" w:hint="eastAsia"/>
          <w:sz w:val="24"/>
          <w:szCs w:val="24"/>
        </w:rPr>
        <w:t>作为寻边等</w:t>
      </w:r>
      <w:proofErr w:type="gramEnd"/>
      <w:r>
        <w:rPr>
          <w:rFonts w:ascii="宋体" w:hAnsi="宋体" w:cs="宋体" w:hint="eastAsia"/>
          <w:sz w:val="24"/>
          <w:szCs w:val="24"/>
        </w:rPr>
        <w:t>其它任何用途。赛道地面为亚光白色或浅黄色等浅色底色，地面图案由线宽为</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ascii="宋体" w:hAnsi="宋体" w:cs="宋体" w:hint="eastAsia"/>
            <w:sz w:val="24"/>
            <w:szCs w:val="24"/>
          </w:rPr>
          <w:t>20mm</w:t>
        </w:r>
      </w:smartTag>
      <w:r>
        <w:rPr>
          <w:rFonts w:ascii="宋体" w:hAnsi="宋体" w:cs="宋体" w:hint="eastAsia"/>
          <w:sz w:val="24"/>
          <w:szCs w:val="24"/>
        </w:rPr>
        <w:t>、线中心距为</w:t>
      </w:r>
      <w:smartTag w:uri="urn:schemas-microsoft-com:office:smarttags" w:element="chmetcnv">
        <w:smartTagPr>
          <w:attr w:name="TCSC" w:val="0"/>
          <w:attr w:name="NumberType" w:val="1"/>
          <w:attr w:name="Negative" w:val="False"/>
          <w:attr w:name="HasSpace" w:val="False"/>
          <w:attr w:name="SourceValue" w:val="300"/>
          <w:attr w:name="UnitName" w:val="mm"/>
        </w:smartTagPr>
        <w:r>
          <w:rPr>
            <w:rFonts w:ascii="宋体" w:hAnsi="宋体" w:cs="宋体" w:hint="eastAsia"/>
            <w:sz w:val="24"/>
            <w:szCs w:val="24"/>
          </w:rPr>
          <w:t>300mm</w:t>
        </w:r>
      </w:smartTag>
      <w:r>
        <w:rPr>
          <w:rFonts w:ascii="宋体" w:hAnsi="宋体" w:cs="宋体" w:hint="eastAsia"/>
          <w:sz w:val="24"/>
          <w:szCs w:val="24"/>
        </w:rPr>
        <w:t>的黑色方格组成。在比赛场地内，设置出发区、返回区、原料区、粗加工区、半成品区。机器人主要经过原料区、粗加工</w:t>
      </w:r>
      <w:r>
        <w:rPr>
          <w:rFonts w:ascii="宋体" w:hAnsi="宋体" w:cs="宋体"/>
          <w:sz w:val="24"/>
          <w:szCs w:val="24"/>
        </w:rPr>
        <w:t>区</w:t>
      </w:r>
      <w:r>
        <w:rPr>
          <w:rFonts w:ascii="宋体" w:hAnsi="宋体" w:cs="宋体" w:hint="eastAsia"/>
          <w:sz w:val="24"/>
          <w:szCs w:val="24"/>
        </w:rPr>
        <w:t>和半成品区完成物料的搬运过程。出发区和返回区的尺寸均为300×300（mm），颜色分别为蓝色和褐色；</w:t>
      </w:r>
      <w:r w:rsidRPr="00311833">
        <w:rPr>
          <w:rFonts w:ascii="宋体" w:hAnsi="宋体" w:cs="宋体" w:hint="eastAsia"/>
          <w:sz w:val="24"/>
          <w:szCs w:val="24"/>
        </w:rPr>
        <w:t>原料区的尺寸（长×宽×高）为580×145×100（mm）白色亚光的双层货架（物料采用颜色识别）（如图</w:t>
      </w:r>
      <w:r>
        <w:rPr>
          <w:rFonts w:ascii="宋体" w:hAnsi="宋体" w:cs="宋体"/>
          <w:sz w:val="24"/>
          <w:szCs w:val="24"/>
        </w:rPr>
        <w:t>1</w:t>
      </w:r>
      <w:r w:rsidRPr="00311833">
        <w:rPr>
          <w:rFonts w:ascii="宋体" w:hAnsi="宋体" w:cs="宋体" w:hint="eastAsia"/>
          <w:sz w:val="24"/>
          <w:szCs w:val="24"/>
        </w:rPr>
        <w:t>所示）；</w:t>
      </w:r>
      <w:r w:rsidRPr="00EE2F38">
        <w:rPr>
          <w:rFonts w:ascii="宋体" w:hAnsi="宋体" w:cs="宋体"/>
          <w:sz w:val="24"/>
          <w:szCs w:val="24"/>
        </w:rPr>
        <w:t>粗加工区的尺寸（长×宽）为 580× 150（mm）；</w:t>
      </w:r>
      <w:r>
        <w:rPr>
          <w:rFonts w:ascii="宋体" w:hAnsi="宋体" w:cs="宋体" w:hint="eastAsia"/>
          <w:sz w:val="24"/>
          <w:szCs w:val="24"/>
        </w:rPr>
        <w:t>半成品</w:t>
      </w:r>
      <w:r w:rsidRPr="00311833">
        <w:rPr>
          <w:rFonts w:ascii="宋体" w:hAnsi="宋体" w:cs="宋体" w:hint="eastAsia"/>
          <w:sz w:val="24"/>
          <w:szCs w:val="24"/>
        </w:rPr>
        <w:t>区的尺寸（长×宽×高）为580×150×45及580×140×0（mm）的台阶区域（如图</w:t>
      </w:r>
      <w:r>
        <w:rPr>
          <w:rFonts w:ascii="宋体" w:hAnsi="宋体" w:cs="宋体"/>
          <w:sz w:val="24"/>
          <w:szCs w:val="24"/>
        </w:rPr>
        <w:t>2</w:t>
      </w:r>
      <w:r w:rsidRPr="00311833">
        <w:rPr>
          <w:rFonts w:ascii="宋体" w:hAnsi="宋体" w:cs="宋体" w:hint="eastAsia"/>
          <w:sz w:val="24"/>
          <w:szCs w:val="24"/>
        </w:rPr>
        <w:t>所示）；</w:t>
      </w:r>
      <w:r>
        <w:rPr>
          <w:rFonts w:ascii="宋体" w:hAnsi="宋体" w:cs="宋体" w:hint="eastAsia"/>
          <w:sz w:val="24"/>
          <w:szCs w:val="24"/>
        </w:rPr>
        <w:t>粗加工区、半成品</w:t>
      </w:r>
      <w:r w:rsidRPr="00311833">
        <w:rPr>
          <w:rFonts w:ascii="宋体" w:hAnsi="宋体" w:cs="宋体" w:hint="eastAsia"/>
          <w:sz w:val="24"/>
          <w:szCs w:val="24"/>
        </w:rPr>
        <w:t>区顶面上均有用于测</w:t>
      </w:r>
      <w:r>
        <w:rPr>
          <w:rFonts w:ascii="宋体" w:hAnsi="宋体" w:cs="宋体" w:hint="eastAsia"/>
          <w:sz w:val="24"/>
          <w:szCs w:val="24"/>
        </w:rPr>
        <w:t>量物料摆放位置准确程度的色环，色环尺寸如表</w:t>
      </w:r>
      <w:r>
        <w:rPr>
          <w:rFonts w:ascii="宋体" w:hAnsi="宋体" w:cs="宋体"/>
          <w:sz w:val="24"/>
          <w:szCs w:val="24"/>
        </w:rPr>
        <w:t>1</w:t>
      </w:r>
      <w:r>
        <w:rPr>
          <w:rFonts w:ascii="宋体" w:hAnsi="宋体" w:cs="宋体" w:hint="eastAsia"/>
          <w:sz w:val="24"/>
          <w:szCs w:val="24"/>
        </w:rPr>
        <w:t>和如图</w:t>
      </w:r>
      <w:r>
        <w:rPr>
          <w:rFonts w:ascii="宋体" w:hAnsi="宋体" w:cs="宋体"/>
          <w:sz w:val="24"/>
          <w:szCs w:val="24"/>
        </w:rPr>
        <w:t>3</w:t>
      </w:r>
      <w:r>
        <w:rPr>
          <w:rFonts w:ascii="宋体" w:hAnsi="宋体" w:cs="宋体" w:hint="eastAsia"/>
          <w:sz w:val="24"/>
          <w:szCs w:val="24"/>
        </w:rPr>
        <w:t>所示，其中</w:t>
      </w:r>
      <w:r w:rsidRPr="008921A3">
        <w:rPr>
          <w:rFonts w:ascii="宋体" w:hAnsi="宋体" w:cs="宋体" w:hint="eastAsia"/>
          <w:szCs w:val="21"/>
        </w:rPr>
        <w:t>φ</w:t>
      </w:r>
      <w:r>
        <w:rPr>
          <w:rFonts w:ascii="宋体" w:hAnsi="宋体" w:cs="宋体" w:hint="eastAsia"/>
          <w:sz w:val="24"/>
          <w:szCs w:val="24"/>
        </w:rPr>
        <w:t>为物料最大直径（单位：mm），</w:t>
      </w:r>
      <w:r w:rsidRPr="008921A3">
        <w:rPr>
          <w:rFonts w:ascii="宋体" w:hAnsi="宋体" w:cs="宋体" w:hint="eastAsia"/>
          <w:szCs w:val="21"/>
        </w:rPr>
        <w:t>φ</w:t>
      </w:r>
      <w:r>
        <w:rPr>
          <w:rFonts w:ascii="宋体" w:hAnsi="宋体" w:cs="宋体"/>
          <w:sz w:val="24"/>
          <w:szCs w:val="24"/>
          <w:vertAlign w:val="subscript"/>
        </w:rPr>
        <w:t>1</w:t>
      </w:r>
      <w:r>
        <w:rPr>
          <w:rFonts w:ascii="宋体" w:hAnsi="宋体" w:cs="宋体" w:hint="eastAsia"/>
          <w:sz w:val="24"/>
          <w:szCs w:val="24"/>
        </w:rPr>
        <w:t>—</w:t>
      </w:r>
      <w:r w:rsidRPr="008921A3">
        <w:rPr>
          <w:rFonts w:ascii="宋体" w:hAnsi="宋体" w:cs="宋体" w:hint="eastAsia"/>
          <w:szCs w:val="21"/>
        </w:rPr>
        <w:t>φ</w:t>
      </w:r>
      <w:r>
        <w:rPr>
          <w:rFonts w:ascii="宋体" w:hAnsi="宋体" w:cs="宋体" w:hint="eastAsia"/>
          <w:sz w:val="24"/>
          <w:szCs w:val="24"/>
          <w:vertAlign w:val="subscript"/>
        </w:rPr>
        <w:t>5</w:t>
      </w:r>
      <w:r>
        <w:rPr>
          <w:rFonts w:ascii="宋体" w:hAnsi="宋体" w:cs="宋体" w:hint="eastAsia"/>
          <w:sz w:val="24"/>
          <w:szCs w:val="24"/>
        </w:rPr>
        <w:t>为色环1-5环的外径，色环线宽为</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宋体" w:hAnsi="宋体" w:cs="宋体" w:hint="eastAsia"/>
            <w:sz w:val="24"/>
            <w:szCs w:val="24"/>
          </w:rPr>
          <w:t>1.5mm</w:t>
        </w:r>
      </w:smartTag>
      <w:r>
        <w:rPr>
          <w:rFonts w:ascii="宋体" w:hAnsi="宋体" w:cs="宋体" w:hint="eastAsia"/>
          <w:sz w:val="24"/>
          <w:szCs w:val="24"/>
        </w:rPr>
        <w:t>。除标注尺寸外，其余色环的直径差为</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ascii="宋体" w:hAnsi="宋体" w:cs="宋体" w:hint="eastAsia"/>
            <w:sz w:val="24"/>
            <w:szCs w:val="24"/>
          </w:rPr>
          <w:t>10mm</w:t>
        </w:r>
      </w:smartTag>
      <w:r>
        <w:rPr>
          <w:rFonts w:ascii="宋体" w:hAnsi="宋体" w:cs="宋体" w:hint="eastAsia"/>
          <w:sz w:val="24"/>
          <w:szCs w:val="24"/>
        </w:rPr>
        <w:t>。</w:t>
      </w:r>
    </w:p>
    <w:p w:rsidR="00CD1F0B" w:rsidRDefault="00A16750" w:rsidP="00CD1F0B">
      <w:pPr>
        <w:snapToGrid w:val="0"/>
        <w:spacing w:line="360" w:lineRule="auto"/>
        <w:jc w:val="center"/>
      </w:pPr>
      <w:r w:rsidRPr="00A23900">
        <w:rPr>
          <w:noProof/>
        </w:rPr>
        <w:drawing>
          <wp:inline distT="0" distB="0" distL="0" distR="0">
            <wp:extent cx="3769360" cy="262509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9360" cy="2625090"/>
                    </a:xfrm>
                    <a:prstGeom prst="rect">
                      <a:avLst/>
                    </a:prstGeom>
                    <a:noFill/>
                    <a:ln>
                      <a:noFill/>
                    </a:ln>
                  </pic:spPr>
                </pic:pic>
              </a:graphicData>
            </a:graphic>
          </wp:inline>
        </w:drawing>
      </w:r>
    </w:p>
    <w:p w:rsidR="00CD1F0B" w:rsidRPr="002E6F56" w:rsidRDefault="00C513A4" w:rsidP="00CD1F0B">
      <w:pPr>
        <w:snapToGrid w:val="0"/>
        <w:spacing w:line="360" w:lineRule="auto"/>
        <w:jc w:val="center"/>
        <w:rPr>
          <w:rFonts w:ascii="宋体" w:hAnsi="宋体" w:cs="宋体"/>
          <w:sz w:val="24"/>
          <w:szCs w:val="24"/>
        </w:rPr>
      </w:pPr>
      <w:r w:rsidRPr="00C513A4">
        <w:rPr>
          <w:rFonts w:ascii="宋体" w:hAnsi="宋体" w:cs="宋体" w:hint="eastAsia"/>
          <w:sz w:val="24"/>
          <w:szCs w:val="24"/>
        </w:rPr>
        <w:t>图</w:t>
      </w:r>
      <w:r w:rsidRPr="00C513A4">
        <w:rPr>
          <w:rFonts w:ascii="宋体" w:hAnsi="宋体" w:cs="宋体"/>
          <w:sz w:val="24"/>
          <w:szCs w:val="24"/>
        </w:rPr>
        <w:t>1</w:t>
      </w:r>
      <w:r w:rsidRPr="00C513A4">
        <w:rPr>
          <w:rFonts w:ascii="宋体" w:hAnsi="宋体" w:cs="宋体" w:hint="eastAsia"/>
          <w:sz w:val="24"/>
          <w:szCs w:val="24"/>
        </w:rPr>
        <w:t>原料区</w:t>
      </w:r>
      <w:r w:rsidRPr="00C513A4">
        <w:rPr>
          <w:rFonts w:ascii="宋体" w:hAnsi="宋体" w:cs="宋体"/>
          <w:sz w:val="24"/>
          <w:szCs w:val="24"/>
        </w:rPr>
        <w:t>示意图</w:t>
      </w:r>
    </w:p>
    <w:p w:rsidR="00CD1F0B" w:rsidRDefault="0037074C" w:rsidP="00CD1F0B">
      <w:pPr>
        <w:snapToGrid w:val="0"/>
        <w:spacing w:line="360" w:lineRule="auto"/>
        <w:jc w:val="center"/>
      </w:pPr>
      <w:r>
        <w:rPr>
          <w:noProof/>
        </w:rPr>
        <w:lastRenderedPageBreak/>
        <w:drawing>
          <wp:inline distT="0" distB="0" distL="0" distR="0">
            <wp:extent cx="4829175" cy="27622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9175" cy="2762250"/>
                    </a:xfrm>
                    <a:prstGeom prst="rect">
                      <a:avLst/>
                    </a:prstGeom>
                    <a:noFill/>
                    <a:ln>
                      <a:noFill/>
                    </a:ln>
                  </pic:spPr>
                </pic:pic>
              </a:graphicData>
            </a:graphic>
          </wp:inline>
        </w:drawing>
      </w:r>
    </w:p>
    <w:p w:rsidR="00CD1F0B" w:rsidRPr="002E6F56" w:rsidRDefault="00C513A4" w:rsidP="00CD1F0B">
      <w:pPr>
        <w:snapToGrid w:val="0"/>
        <w:spacing w:line="360" w:lineRule="auto"/>
        <w:jc w:val="center"/>
        <w:rPr>
          <w:rFonts w:ascii="宋体" w:hAnsi="宋体" w:cs="宋体"/>
          <w:sz w:val="24"/>
          <w:szCs w:val="24"/>
        </w:rPr>
      </w:pPr>
      <w:r w:rsidRPr="00C513A4">
        <w:rPr>
          <w:rFonts w:ascii="宋体" w:hAnsi="宋体" w:cs="宋体"/>
          <w:sz w:val="24"/>
          <w:szCs w:val="24"/>
        </w:rPr>
        <w:t xml:space="preserve">图2 </w:t>
      </w:r>
      <w:r w:rsidRPr="00C513A4">
        <w:rPr>
          <w:rFonts w:ascii="宋体" w:hAnsi="宋体" w:cs="宋体" w:hint="eastAsia"/>
          <w:sz w:val="24"/>
          <w:szCs w:val="24"/>
        </w:rPr>
        <w:t>半</w:t>
      </w:r>
      <w:r w:rsidRPr="00C513A4">
        <w:rPr>
          <w:rFonts w:ascii="宋体" w:hAnsi="宋体" w:cs="宋体"/>
          <w:sz w:val="24"/>
          <w:szCs w:val="24"/>
        </w:rPr>
        <w:t>成品</w:t>
      </w:r>
      <w:r w:rsidRPr="00C513A4">
        <w:rPr>
          <w:rFonts w:ascii="宋体" w:hAnsi="宋体" w:cs="宋体" w:hint="eastAsia"/>
          <w:sz w:val="24"/>
          <w:szCs w:val="24"/>
        </w:rPr>
        <w:t>区示意图</w:t>
      </w:r>
    </w:p>
    <w:p w:rsidR="00CD1F0B" w:rsidRDefault="00C513A4" w:rsidP="00CD1F0B">
      <w:pPr>
        <w:widowControl/>
        <w:spacing w:line="360" w:lineRule="auto"/>
        <w:jc w:val="center"/>
        <w:rPr>
          <w:rFonts w:ascii="宋体" w:hAnsi="宋体" w:cs="宋体"/>
          <w:sz w:val="24"/>
          <w:szCs w:val="24"/>
        </w:rPr>
      </w:pPr>
      <w:r w:rsidRPr="00C513A4">
        <w:rPr>
          <w:rFonts w:ascii="宋体" w:hAnsi="宋体" w:cs="宋体" w:hint="eastAsia"/>
          <w:sz w:val="24"/>
          <w:szCs w:val="24"/>
        </w:rPr>
        <w:t>表</w:t>
      </w:r>
      <w:r w:rsidRPr="00C513A4">
        <w:rPr>
          <w:rFonts w:ascii="宋体" w:hAnsi="宋体" w:cs="宋体"/>
          <w:sz w:val="24"/>
          <w:szCs w:val="24"/>
        </w:rPr>
        <w:t>1 环号及环尺寸与分数对照表</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60"/>
        <w:gridCol w:w="851"/>
        <w:gridCol w:w="850"/>
        <w:gridCol w:w="851"/>
        <w:gridCol w:w="850"/>
        <w:gridCol w:w="851"/>
        <w:gridCol w:w="1874"/>
      </w:tblGrid>
      <w:tr w:rsidR="007B6F69" w:rsidTr="007B6F69">
        <w:trPr>
          <w:trHeight w:val="198"/>
          <w:jc w:val="center"/>
        </w:trPr>
        <w:tc>
          <w:tcPr>
            <w:tcW w:w="1236"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hint="eastAsia"/>
                <w:b/>
                <w:kern w:val="0"/>
                <w:szCs w:val="21"/>
              </w:rPr>
              <w:t>环号</w:t>
            </w:r>
          </w:p>
        </w:tc>
        <w:tc>
          <w:tcPr>
            <w:tcW w:w="960"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1环</w:t>
            </w:r>
          </w:p>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(φ</w:t>
            </w:r>
            <w:r w:rsidRPr="008921A3">
              <w:rPr>
                <w:rFonts w:ascii="宋体" w:hAnsi="宋体" w:cs="宋体"/>
                <w:b/>
                <w:kern w:val="0"/>
                <w:szCs w:val="21"/>
                <w:vertAlign w:val="subscript"/>
              </w:rPr>
              <w:t>1</w:t>
            </w:r>
            <w:r w:rsidRPr="008921A3">
              <w:rPr>
                <w:rFonts w:ascii="宋体" w:hAnsi="宋体" w:cs="宋体"/>
                <w:b/>
                <w:kern w:val="0"/>
                <w:szCs w:val="21"/>
              </w:rPr>
              <w:t>)</w:t>
            </w:r>
          </w:p>
        </w:tc>
        <w:tc>
          <w:tcPr>
            <w:tcW w:w="851"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2环</w:t>
            </w:r>
          </w:p>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(φ</w:t>
            </w:r>
            <w:r w:rsidRPr="008921A3">
              <w:rPr>
                <w:rFonts w:ascii="宋体" w:hAnsi="宋体" w:cs="宋体"/>
                <w:b/>
                <w:kern w:val="0"/>
                <w:szCs w:val="21"/>
                <w:vertAlign w:val="subscript"/>
              </w:rPr>
              <w:t>2</w:t>
            </w:r>
            <w:r w:rsidRPr="008921A3">
              <w:rPr>
                <w:rFonts w:ascii="宋体" w:hAnsi="宋体" w:cs="宋体"/>
                <w:b/>
                <w:kern w:val="0"/>
                <w:szCs w:val="21"/>
              </w:rPr>
              <w:t>)</w:t>
            </w:r>
          </w:p>
        </w:tc>
        <w:tc>
          <w:tcPr>
            <w:tcW w:w="850"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3环</w:t>
            </w:r>
          </w:p>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(φ</w:t>
            </w:r>
            <w:r w:rsidRPr="008921A3">
              <w:rPr>
                <w:rFonts w:ascii="宋体" w:hAnsi="宋体" w:cs="宋体"/>
                <w:b/>
                <w:kern w:val="0"/>
                <w:szCs w:val="21"/>
                <w:vertAlign w:val="subscript"/>
              </w:rPr>
              <w:t>3</w:t>
            </w:r>
            <w:r w:rsidRPr="008921A3">
              <w:rPr>
                <w:rFonts w:ascii="宋体" w:hAnsi="宋体" w:cs="宋体"/>
                <w:b/>
                <w:kern w:val="0"/>
                <w:szCs w:val="21"/>
              </w:rPr>
              <w:t>)</w:t>
            </w:r>
          </w:p>
        </w:tc>
        <w:tc>
          <w:tcPr>
            <w:tcW w:w="851"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4环</w:t>
            </w:r>
          </w:p>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(φ</w:t>
            </w:r>
            <w:r w:rsidRPr="008921A3">
              <w:rPr>
                <w:rFonts w:ascii="宋体" w:hAnsi="宋体" w:cs="宋体"/>
                <w:b/>
                <w:kern w:val="0"/>
                <w:szCs w:val="21"/>
                <w:vertAlign w:val="subscript"/>
              </w:rPr>
              <w:t>4</w:t>
            </w:r>
            <w:r w:rsidRPr="008921A3">
              <w:rPr>
                <w:rFonts w:ascii="宋体" w:hAnsi="宋体" w:cs="宋体"/>
                <w:b/>
                <w:kern w:val="0"/>
                <w:szCs w:val="21"/>
              </w:rPr>
              <w:t>)</w:t>
            </w:r>
          </w:p>
        </w:tc>
        <w:tc>
          <w:tcPr>
            <w:tcW w:w="850"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5环</w:t>
            </w:r>
          </w:p>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(φ</w:t>
            </w:r>
            <w:r w:rsidRPr="008921A3">
              <w:rPr>
                <w:rFonts w:ascii="宋体" w:hAnsi="宋体" w:cs="宋体"/>
                <w:b/>
                <w:kern w:val="0"/>
                <w:szCs w:val="21"/>
                <w:vertAlign w:val="subscript"/>
              </w:rPr>
              <w:t>5</w:t>
            </w:r>
            <w:r w:rsidRPr="008921A3">
              <w:rPr>
                <w:rFonts w:ascii="宋体" w:hAnsi="宋体" w:cs="宋体"/>
                <w:b/>
                <w:kern w:val="0"/>
                <w:szCs w:val="21"/>
              </w:rPr>
              <w:t>)</w:t>
            </w:r>
          </w:p>
        </w:tc>
        <w:tc>
          <w:tcPr>
            <w:tcW w:w="851"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6环</w:t>
            </w:r>
          </w:p>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(φ</w:t>
            </w:r>
            <w:r w:rsidRPr="008921A3">
              <w:rPr>
                <w:rFonts w:ascii="宋体" w:hAnsi="宋体" w:cs="宋体"/>
                <w:b/>
                <w:kern w:val="0"/>
                <w:szCs w:val="21"/>
                <w:vertAlign w:val="subscript"/>
              </w:rPr>
              <w:t>6</w:t>
            </w:r>
            <w:r w:rsidRPr="008921A3">
              <w:rPr>
                <w:rFonts w:ascii="宋体" w:hAnsi="宋体" w:cs="宋体"/>
                <w:b/>
                <w:kern w:val="0"/>
                <w:szCs w:val="21"/>
              </w:rPr>
              <w:t>)</w:t>
            </w:r>
          </w:p>
        </w:tc>
        <w:tc>
          <w:tcPr>
            <w:tcW w:w="1874"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b/>
                <w:kern w:val="0"/>
                <w:szCs w:val="21"/>
              </w:rPr>
              <w:t>6环外及物料倾倒</w:t>
            </w:r>
          </w:p>
        </w:tc>
      </w:tr>
      <w:tr w:rsidR="007B6F69" w:rsidTr="007B6F69">
        <w:trPr>
          <w:trHeight w:val="388"/>
          <w:jc w:val="center"/>
        </w:trPr>
        <w:tc>
          <w:tcPr>
            <w:tcW w:w="1236"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hint="eastAsia"/>
                <w:b/>
                <w:kern w:val="0"/>
                <w:szCs w:val="21"/>
              </w:rPr>
              <w:t>外径尺寸</w:t>
            </w:r>
          </w:p>
        </w:tc>
        <w:tc>
          <w:tcPr>
            <w:tcW w:w="960"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hint="eastAsia"/>
                <w:kern w:val="0"/>
                <w:szCs w:val="21"/>
              </w:rPr>
              <w:t>φ</w:t>
            </w:r>
            <w:r w:rsidRPr="008921A3">
              <w:rPr>
                <w:rFonts w:ascii="宋体" w:hAnsi="宋体" w:cs="宋体"/>
                <w:kern w:val="0"/>
                <w:szCs w:val="21"/>
              </w:rPr>
              <w:t>+3</w:t>
            </w:r>
          </w:p>
        </w:tc>
        <w:tc>
          <w:tcPr>
            <w:tcW w:w="851"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hint="eastAsia"/>
                <w:kern w:val="0"/>
                <w:szCs w:val="21"/>
              </w:rPr>
              <w:t>φ</w:t>
            </w:r>
            <w:r w:rsidRPr="008921A3">
              <w:rPr>
                <w:rFonts w:ascii="宋体" w:hAnsi="宋体" w:cs="宋体"/>
                <w:kern w:val="0"/>
                <w:szCs w:val="21"/>
                <w:vertAlign w:val="subscript"/>
              </w:rPr>
              <w:t>1</w:t>
            </w:r>
            <w:r w:rsidRPr="008921A3">
              <w:rPr>
                <w:rFonts w:ascii="宋体" w:hAnsi="宋体" w:cs="宋体"/>
                <w:kern w:val="0"/>
                <w:szCs w:val="21"/>
              </w:rPr>
              <w:t>+5</w:t>
            </w:r>
          </w:p>
        </w:tc>
        <w:tc>
          <w:tcPr>
            <w:tcW w:w="850"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hint="eastAsia"/>
                <w:kern w:val="0"/>
                <w:szCs w:val="21"/>
              </w:rPr>
              <w:t>φ</w:t>
            </w:r>
            <w:r w:rsidRPr="008921A3">
              <w:rPr>
                <w:rFonts w:ascii="宋体" w:hAnsi="宋体" w:cs="宋体"/>
                <w:kern w:val="0"/>
                <w:szCs w:val="21"/>
                <w:vertAlign w:val="subscript"/>
              </w:rPr>
              <w:t>2</w:t>
            </w:r>
            <w:r w:rsidRPr="008921A3">
              <w:rPr>
                <w:rFonts w:ascii="宋体" w:hAnsi="宋体" w:cs="宋体"/>
                <w:kern w:val="0"/>
                <w:szCs w:val="21"/>
              </w:rPr>
              <w:t>+7</w:t>
            </w:r>
          </w:p>
        </w:tc>
        <w:tc>
          <w:tcPr>
            <w:tcW w:w="851"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hint="eastAsia"/>
                <w:kern w:val="0"/>
                <w:szCs w:val="21"/>
              </w:rPr>
              <w:t>φ</w:t>
            </w:r>
            <w:r w:rsidRPr="008921A3">
              <w:rPr>
                <w:rFonts w:ascii="宋体" w:hAnsi="宋体" w:cs="宋体"/>
                <w:kern w:val="0"/>
                <w:szCs w:val="21"/>
                <w:vertAlign w:val="subscript"/>
              </w:rPr>
              <w:t>3</w:t>
            </w:r>
            <w:r w:rsidRPr="008921A3">
              <w:rPr>
                <w:rFonts w:ascii="宋体" w:hAnsi="宋体" w:cs="宋体"/>
                <w:kern w:val="0"/>
                <w:szCs w:val="21"/>
              </w:rPr>
              <w:t>+10</w:t>
            </w:r>
          </w:p>
        </w:tc>
        <w:tc>
          <w:tcPr>
            <w:tcW w:w="850"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hint="eastAsia"/>
                <w:kern w:val="0"/>
                <w:szCs w:val="21"/>
              </w:rPr>
              <w:t>φ</w:t>
            </w:r>
            <w:r w:rsidRPr="008921A3">
              <w:rPr>
                <w:rFonts w:ascii="宋体" w:hAnsi="宋体" w:cs="宋体"/>
                <w:kern w:val="0"/>
                <w:szCs w:val="21"/>
                <w:vertAlign w:val="subscript"/>
              </w:rPr>
              <w:t>4</w:t>
            </w:r>
            <w:r w:rsidRPr="008921A3">
              <w:rPr>
                <w:rFonts w:ascii="宋体" w:hAnsi="宋体" w:cs="宋体"/>
                <w:kern w:val="0"/>
                <w:szCs w:val="21"/>
              </w:rPr>
              <w:t>+10</w:t>
            </w:r>
          </w:p>
        </w:tc>
        <w:tc>
          <w:tcPr>
            <w:tcW w:w="851"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hint="eastAsia"/>
                <w:kern w:val="0"/>
                <w:szCs w:val="21"/>
              </w:rPr>
              <w:t>φ</w:t>
            </w:r>
            <w:r w:rsidRPr="008921A3">
              <w:rPr>
                <w:rFonts w:ascii="宋体" w:hAnsi="宋体" w:cs="宋体"/>
                <w:kern w:val="0"/>
                <w:szCs w:val="21"/>
                <w:vertAlign w:val="subscript"/>
              </w:rPr>
              <w:t>5</w:t>
            </w:r>
            <w:r w:rsidRPr="008921A3">
              <w:rPr>
                <w:rFonts w:ascii="宋体" w:hAnsi="宋体" w:cs="宋体"/>
                <w:kern w:val="0"/>
                <w:szCs w:val="21"/>
              </w:rPr>
              <w:t>+10</w:t>
            </w:r>
          </w:p>
        </w:tc>
        <w:tc>
          <w:tcPr>
            <w:tcW w:w="1874"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p>
        </w:tc>
      </w:tr>
      <w:tr w:rsidR="007B6F69" w:rsidTr="007B6F69">
        <w:trPr>
          <w:trHeight w:val="409"/>
          <w:jc w:val="center"/>
        </w:trPr>
        <w:tc>
          <w:tcPr>
            <w:tcW w:w="1236"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b/>
                <w:kern w:val="0"/>
                <w:szCs w:val="21"/>
              </w:rPr>
            </w:pPr>
            <w:r w:rsidRPr="008921A3">
              <w:rPr>
                <w:rFonts w:ascii="宋体" w:hAnsi="宋体" w:cs="宋体" w:hint="eastAsia"/>
                <w:b/>
                <w:kern w:val="0"/>
                <w:szCs w:val="21"/>
              </w:rPr>
              <w:t>分数</w:t>
            </w:r>
          </w:p>
        </w:tc>
        <w:tc>
          <w:tcPr>
            <w:tcW w:w="960" w:type="dxa"/>
            <w:shd w:val="clear" w:color="auto" w:fill="auto"/>
            <w:vAlign w:val="center"/>
          </w:tcPr>
          <w:p w:rsidR="007B6F69" w:rsidRPr="00DC113B" w:rsidRDefault="007B6F69" w:rsidP="007B6F69">
            <w:pPr>
              <w:widowControl/>
              <w:adjustRightInd w:val="0"/>
              <w:snapToGrid w:val="0"/>
              <w:spacing w:line="360" w:lineRule="auto"/>
              <w:jc w:val="center"/>
              <w:rPr>
                <w:rFonts w:ascii="宋体" w:hAnsi="宋体" w:cs="宋体"/>
                <w:color w:val="FF0000"/>
                <w:kern w:val="0"/>
                <w:szCs w:val="21"/>
              </w:rPr>
            </w:pPr>
            <w:r>
              <w:rPr>
                <w:rFonts w:ascii="宋体" w:hAnsi="宋体" w:cs="宋体" w:hint="eastAsia"/>
                <w:color w:val="FF0000"/>
                <w:kern w:val="0"/>
                <w:szCs w:val="21"/>
              </w:rPr>
              <w:t>10</w:t>
            </w:r>
          </w:p>
        </w:tc>
        <w:tc>
          <w:tcPr>
            <w:tcW w:w="851" w:type="dxa"/>
            <w:shd w:val="clear" w:color="auto" w:fill="auto"/>
            <w:vAlign w:val="center"/>
          </w:tcPr>
          <w:p w:rsidR="007B6F69" w:rsidRPr="00DC113B" w:rsidRDefault="007B6F69" w:rsidP="007B6F69">
            <w:pPr>
              <w:widowControl/>
              <w:adjustRightInd w:val="0"/>
              <w:snapToGrid w:val="0"/>
              <w:spacing w:line="360" w:lineRule="auto"/>
              <w:jc w:val="center"/>
              <w:rPr>
                <w:rFonts w:ascii="宋体" w:hAnsi="宋体" w:cs="宋体"/>
                <w:color w:val="FF0000"/>
                <w:kern w:val="0"/>
                <w:szCs w:val="21"/>
              </w:rPr>
            </w:pPr>
            <w:r>
              <w:rPr>
                <w:rFonts w:ascii="宋体" w:hAnsi="宋体" w:cs="宋体" w:hint="eastAsia"/>
                <w:color w:val="FF0000"/>
                <w:kern w:val="0"/>
                <w:szCs w:val="21"/>
              </w:rPr>
              <w:t>8</w:t>
            </w:r>
          </w:p>
        </w:tc>
        <w:tc>
          <w:tcPr>
            <w:tcW w:w="850" w:type="dxa"/>
            <w:shd w:val="clear" w:color="auto" w:fill="auto"/>
            <w:vAlign w:val="center"/>
          </w:tcPr>
          <w:p w:rsidR="007B6F69" w:rsidRPr="00DC113B" w:rsidRDefault="007B6F69" w:rsidP="007B6F69">
            <w:pPr>
              <w:widowControl/>
              <w:adjustRightInd w:val="0"/>
              <w:snapToGrid w:val="0"/>
              <w:spacing w:line="360" w:lineRule="auto"/>
              <w:jc w:val="center"/>
              <w:rPr>
                <w:rFonts w:ascii="宋体" w:hAnsi="宋体" w:cs="宋体"/>
                <w:color w:val="FF0000"/>
                <w:kern w:val="0"/>
                <w:szCs w:val="21"/>
              </w:rPr>
            </w:pPr>
            <w:r>
              <w:rPr>
                <w:rFonts w:ascii="宋体" w:hAnsi="宋体" w:cs="宋体" w:hint="eastAsia"/>
                <w:color w:val="FF0000"/>
                <w:kern w:val="0"/>
                <w:szCs w:val="21"/>
              </w:rPr>
              <w:t>6</w:t>
            </w:r>
          </w:p>
        </w:tc>
        <w:tc>
          <w:tcPr>
            <w:tcW w:w="851" w:type="dxa"/>
            <w:shd w:val="clear" w:color="auto" w:fill="auto"/>
            <w:vAlign w:val="center"/>
          </w:tcPr>
          <w:p w:rsidR="007B6F69" w:rsidRPr="00DC113B" w:rsidRDefault="007B6F69" w:rsidP="007B6F69">
            <w:pPr>
              <w:widowControl/>
              <w:adjustRightInd w:val="0"/>
              <w:snapToGrid w:val="0"/>
              <w:spacing w:line="360" w:lineRule="auto"/>
              <w:jc w:val="center"/>
              <w:rPr>
                <w:rFonts w:ascii="宋体" w:hAnsi="宋体" w:cs="宋体"/>
                <w:color w:val="FF0000"/>
                <w:kern w:val="0"/>
                <w:szCs w:val="21"/>
              </w:rPr>
            </w:pPr>
            <w:r>
              <w:rPr>
                <w:rFonts w:ascii="宋体" w:hAnsi="宋体" w:cs="宋体" w:hint="eastAsia"/>
                <w:color w:val="FF0000"/>
                <w:kern w:val="0"/>
                <w:szCs w:val="21"/>
              </w:rPr>
              <w:t>4</w:t>
            </w:r>
          </w:p>
        </w:tc>
        <w:tc>
          <w:tcPr>
            <w:tcW w:w="850" w:type="dxa"/>
            <w:shd w:val="clear" w:color="auto" w:fill="auto"/>
            <w:vAlign w:val="center"/>
          </w:tcPr>
          <w:p w:rsidR="007B6F69" w:rsidRPr="00DC113B" w:rsidRDefault="007B6F69" w:rsidP="007B6F69">
            <w:pPr>
              <w:widowControl/>
              <w:adjustRightInd w:val="0"/>
              <w:snapToGrid w:val="0"/>
              <w:spacing w:line="360" w:lineRule="auto"/>
              <w:jc w:val="center"/>
              <w:rPr>
                <w:rFonts w:ascii="宋体" w:hAnsi="宋体" w:cs="宋体"/>
                <w:color w:val="FF0000"/>
                <w:kern w:val="0"/>
                <w:szCs w:val="21"/>
              </w:rPr>
            </w:pPr>
            <w:r>
              <w:rPr>
                <w:rFonts w:ascii="宋体" w:hAnsi="宋体" w:cs="宋体" w:hint="eastAsia"/>
                <w:color w:val="FF0000"/>
                <w:kern w:val="0"/>
                <w:szCs w:val="21"/>
              </w:rPr>
              <w:t>2</w:t>
            </w:r>
          </w:p>
        </w:tc>
        <w:tc>
          <w:tcPr>
            <w:tcW w:w="851" w:type="dxa"/>
            <w:shd w:val="clear" w:color="auto" w:fill="auto"/>
            <w:vAlign w:val="center"/>
          </w:tcPr>
          <w:p w:rsidR="007B6F69" w:rsidRPr="00DC113B" w:rsidRDefault="007B6F69" w:rsidP="007B6F69">
            <w:pPr>
              <w:widowControl/>
              <w:adjustRightInd w:val="0"/>
              <w:snapToGrid w:val="0"/>
              <w:spacing w:line="360" w:lineRule="auto"/>
              <w:jc w:val="center"/>
              <w:rPr>
                <w:rFonts w:ascii="宋体" w:hAnsi="宋体" w:cs="宋体"/>
                <w:color w:val="FF0000"/>
                <w:kern w:val="0"/>
                <w:szCs w:val="21"/>
              </w:rPr>
            </w:pPr>
            <w:r>
              <w:rPr>
                <w:rFonts w:ascii="宋体" w:hAnsi="宋体" w:cs="宋体" w:hint="eastAsia"/>
                <w:color w:val="FF0000"/>
                <w:kern w:val="0"/>
                <w:szCs w:val="21"/>
              </w:rPr>
              <w:t>1</w:t>
            </w:r>
          </w:p>
        </w:tc>
        <w:tc>
          <w:tcPr>
            <w:tcW w:w="1874" w:type="dxa"/>
            <w:shd w:val="clear" w:color="auto" w:fill="auto"/>
            <w:vAlign w:val="center"/>
          </w:tcPr>
          <w:p w:rsidR="007B6F69" w:rsidRPr="008921A3" w:rsidRDefault="007B6F69" w:rsidP="007B6F69">
            <w:pPr>
              <w:widowControl/>
              <w:adjustRightInd w:val="0"/>
              <w:snapToGrid w:val="0"/>
              <w:spacing w:line="360" w:lineRule="auto"/>
              <w:jc w:val="center"/>
              <w:rPr>
                <w:rFonts w:ascii="宋体" w:hAnsi="宋体" w:cs="宋体"/>
                <w:kern w:val="0"/>
                <w:szCs w:val="21"/>
              </w:rPr>
            </w:pPr>
            <w:r w:rsidRPr="008921A3">
              <w:rPr>
                <w:rFonts w:ascii="宋体" w:hAnsi="宋体" w:cs="宋体"/>
                <w:kern w:val="0"/>
                <w:szCs w:val="21"/>
              </w:rPr>
              <w:t>0</w:t>
            </w:r>
          </w:p>
        </w:tc>
      </w:tr>
    </w:tbl>
    <w:p w:rsidR="007B6F69" w:rsidRPr="002E6F56" w:rsidRDefault="007B6F69" w:rsidP="00CD1F0B">
      <w:pPr>
        <w:widowControl/>
        <w:spacing w:line="360" w:lineRule="auto"/>
        <w:jc w:val="center"/>
        <w:rPr>
          <w:rFonts w:ascii="宋体" w:hAnsi="宋体" w:cs="宋体"/>
          <w:sz w:val="24"/>
          <w:szCs w:val="24"/>
        </w:rPr>
      </w:pPr>
    </w:p>
    <w:p w:rsidR="00CD1F0B" w:rsidRDefault="00A16750" w:rsidP="007E1346">
      <w:pPr>
        <w:snapToGrid w:val="0"/>
        <w:spacing w:beforeLines="100" w:before="240" w:line="360" w:lineRule="auto"/>
        <w:jc w:val="center"/>
        <w:rPr>
          <w:sz w:val="20"/>
          <w:szCs w:val="20"/>
        </w:rPr>
      </w:pPr>
      <w:r w:rsidRPr="00A23900">
        <w:rPr>
          <w:noProof/>
        </w:rPr>
        <w:drawing>
          <wp:inline distT="0" distB="0" distL="0" distR="0">
            <wp:extent cx="2355215" cy="2644775"/>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215" cy="2644775"/>
                    </a:xfrm>
                    <a:prstGeom prst="rect">
                      <a:avLst/>
                    </a:prstGeom>
                    <a:noFill/>
                    <a:ln>
                      <a:noFill/>
                    </a:ln>
                  </pic:spPr>
                </pic:pic>
              </a:graphicData>
            </a:graphic>
          </wp:inline>
        </w:drawing>
      </w:r>
    </w:p>
    <w:p w:rsidR="00CD1F0B" w:rsidRDefault="00CD1F0B" w:rsidP="00CD1F0B">
      <w:pPr>
        <w:snapToGrid w:val="0"/>
        <w:spacing w:line="360" w:lineRule="auto"/>
        <w:jc w:val="center"/>
        <w:rPr>
          <w:sz w:val="20"/>
          <w:szCs w:val="20"/>
        </w:rPr>
      </w:pPr>
      <w:r>
        <w:rPr>
          <w:rFonts w:hint="eastAsia"/>
          <w:sz w:val="20"/>
          <w:szCs w:val="20"/>
        </w:rPr>
        <w:t>图</w:t>
      </w:r>
      <w:r w:rsidR="002E6F56">
        <w:rPr>
          <w:sz w:val="20"/>
          <w:szCs w:val="20"/>
        </w:rPr>
        <w:t xml:space="preserve">3 </w:t>
      </w:r>
      <w:r>
        <w:rPr>
          <w:rFonts w:hint="eastAsia"/>
          <w:sz w:val="20"/>
          <w:szCs w:val="20"/>
        </w:rPr>
        <w:t>色环的尺寸</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机器人竞赛时，竞赛场地内给定原料区、粗加工区和半成品区的具体位置，并以挡板（仅表示边界）将场地</w:t>
      </w:r>
      <w:r>
        <w:rPr>
          <w:rFonts w:ascii="Times New Roman" w:hAnsi="Times New Roman" w:hint="eastAsia"/>
          <w:bCs/>
          <w:sz w:val="24"/>
          <w:szCs w:val="24"/>
        </w:rPr>
        <w:t>一分为二</w:t>
      </w:r>
      <w:r>
        <w:rPr>
          <w:rFonts w:ascii="宋体" w:hAnsi="宋体" w:cs="宋体" w:hint="eastAsia"/>
          <w:sz w:val="24"/>
          <w:szCs w:val="24"/>
        </w:rPr>
        <w:t>，机器人只能在挡板所围区域内活动，如图4所示。</w:t>
      </w:r>
    </w:p>
    <w:p w:rsidR="00CD1F0B" w:rsidRDefault="009956D2" w:rsidP="00CD1F0B">
      <w:pPr>
        <w:snapToGrid w:val="0"/>
        <w:spacing w:line="360" w:lineRule="auto"/>
        <w:ind w:right="32"/>
        <w:jc w:val="center"/>
        <w:rPr>
          <w:rFonts w:ascii="宋体" w:hAnsi="宋体" w:cs="宋体"/>
          <w:sz w:val="24"/>
          <w:szCs w:val="24"/>
        </w:rPr>
      </w:pPr>
      <w:r>
        <w:rPr>
          <w:rFonts w:ascii="宋体" w:hAnsi="宋体" w:cs="宋体"/>
          <w:noProof/>
          <w:sz w:val="24"/>
          <w:szCs w:val="24"/>
        </w:rPr>
        <w:lastRenderedPageBreak/>
        <w:drawing>
          <wp:inline distT="0" distB="0" distL="0" distR="0">
            <wp:extent cx="5236364" cy="288000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cstate="print">
                      <a:lum bright="-21000" contrast="36000"/>
                      <a:extLst>
                        <a:ext uri="{28A0092B-C50C-407E-A947-70E740481C1C}">
                          <a14:useLocalDpi xmlns:a14="http://schemas.microsoft.com/office/drawing/2010/main" val="0"/>
                        </a:ext>
                      </a:extLst>
                    </a:blip>
                    <a:stretch>
                      <a:fillRect/>
                    </a:stretch>
                  </pic:blipFill>
                  <pic:spPr>
                    <a:xfrm>
                      <a:off x="0" y="0"/>
                      <a:ext cx="5236364" cy="2880000"/>
                    </a:xfrm>
                    <a:prstGeom prst="rect">
                      <a:avLst/>
                    </a:prstGeom>
                  </pic:spPr>
                </pic:pic>
              </a:graphicData>
            </a:graphic>
          </wp:inline>
        </w:drawing>
      </w:r>
    </w:p>
    <w:p w:rsidR="00CD1F0B" w:rsidRPr="00065420" w:rsidRDefault="00CD1F0B" w:rsidP="00065420">
      <w:pPr>
        <w:tabs>
          <w:tab w:val="left" w:pos="1620"/>
        </w:tabs>
        <w:spacing w:line="360" w:lineRule="auto"/>
        <w:ind w:leftChars="-1" w:left="-2" w:firstLine="2"/>
        <w:jc w:val="center"/>
        <w:rPr>
          <w:rFonts w:ascii="宋体" w:hAnsi="宋体" w:cs="宋体"/>
          <w:sz w:val="24"/>
          <w:szCs w:val="24"/>
        </w:rPr>
      </w:pPr>
      <w:r w:rsidRPr="00065420">
        <w:rPr>
          <w:rFonts w:ascii="宋体" w:hAnsi="宋体" w:cs="宋体"/>
          <w:sz w:val="24"/>
          <w:szCs w:val="24"/>
        </w:rPr>
        <w:t>图4机器人赛场</w:t>
      </w:r>
      <w:r w:rsidRPr="00065420">
        <w:rPr>
          <w:rFonts w:ascii="宋体" w:hAnsi="宋体" w:cs="宋体" w:hint="eastAsia"/>
          <w:sz w:val="24"/>
          <w:szCs w:val="24"/>
        </w:rPr>
        <w:t>示意</w:t>
      </w:r>
      <w:r w:rsidRPr="00065420">
        <w:rPr>
          <w:rFonts w:ascii="宋体" w:hAnsi="宋体" w:cs="宋体"/>
          <w:sz w:val="24"/>
          <w:szCs w:val="24"/>
        </w:rPr>
        <w:t>图</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3.2  </w:t>
      </w:r>
      <w:r>
        <w:rPr>
          <w:rFonts w:ascii="Times New Roman" w:hAnsi="Times New Roman" w:hint="eastAsia"/>
          <w:b/>
          <w:bCs/>
          <w:sz w:val="24"/>
          <w:szCs w:val="24"/>
        </w:rPr>
        <w:t>机器人搬运的物料</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机器人竞赛</w:t>
      </w:r>
      <w:r>
        <w:rPr>
          <w:rFonts w:ascii="宋体" w:hAnsi="宋体" w:cs="宋体"/>
          <w:sz w:val="24"/>
          <w:szCs w:val="24"/>
        </w:rPr>
        <w:t>时待搬运</w:t>
      </w:r>
      <w:r>
        <w:rPr>
          <w:rFonts w:ascii="宋体" w:hAnsi="宋体" w:cs="宋体" w:hint="eastAsia"/>
          <w:sz w:val="24"/>
          <w:szCs w:val="24"/>
        </w:rPr>
        <w:t>的</w:t>
      </w:r>
      <w:r>
        <w:rPr>
          <w:rFonts w:ascii="宋体" w:hAnsi="宋体" w:cs="宋体"/>
          <w:sz w:val="24"/>
          <w:szCs w:val="24"/>
        </w:rPr>
        <w:t>物料</w:t>
      </w:r>
      <w:r>
        <w:rPr>
          <w:rFonts w:ascii="宋体" w:hAnsi="宋体" w:cs="宋体" w:hint="eastAsia"/>
          <w:sz w:val="24"/>
          <w:szCs w:val="24"/>
        </w:rPr>
        <w:t>形状包络在</w:t>
      </w:r>
      <w:r>
        <w:rPr>
          <w:rFonts w:ascii="宋体" w:hAnsi="宋体" w:cs="宋体"/>
          <w:sz w:val="24"/>
          <w:szCs w:val="24"/>
        </w:rPr>
        <w:t>直径为</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ascii="宋体" w:hAnsi="宋体" w:cs="宋体"/>
            <w:sz w:val="24"/>
            <w:szCs w:val="24"/>
          </w:rPr>
          <w:t>50mm</w:t>
        </w:r>
      </w:smartTag>
      <w:r>
        <w:rPr>
          <w:rFonts w:ascii="宋体" w:hAnsi="宋体" w:cs="宋体" w:hint="eastAsia"/>
          <w:sz w:val="24"/>
          <w:szCs w:val="24"/>
        </w:rPr>
        <w:t>、</w:t>
      </w:r>
      <w:r>
        <w:rPr>
          <w:rFonts w:ascii="宋体" w:hAnsi="宋体" w:cs="宋体"/>
          <w:sz w:val="24"/>
          <w:szCs w:val="24"/>
        </w:rPr>
        <w:t>高度为</w:t>
      </w:r>
      <w:smartTag w:uri="urn:schemas-microsoft-com:office:smarttags" w:element="chmetcnv">
        <w:smartTagPr>
          <w:attr w:name="TCSC" w:val="0"/>
          <w:attr w:name="NumberType" w:val="1"/>
          <w:attr w:name="Negative" w:val="False"/>
          <w:attr w:name="HasSpace" w:val="False"/>
          <w:attr w:name="SourceValue" w:val="70"/>
          <w:attr w:name="UnitName" w:val="mm"/>
        </w:smartTagPr>
        <w:r>
          <w:rPr>
            <w:rFonts w:ascii="宋体" w:hAnsi="宋体" w:cs="宋体" w:hint="eastAsia"/>
            <w:sz w:val="24"/>
            <w:szCs w:val="24"/>
          </w:rPr>
          <w:t>70</w:t>
        </w:r>
        <w:r>
          <w:rPr>
            <w:rFonts w:ascii="宋体" w:hAnsi="宋体" w:cs="宋体"/>
            <w:sz w:val="24"/>
            <w:szCs w:val="24"/>
          </w:rPr>
          <w:t>mm</w:t>
        </w:r>
      </w:smartTag>
      <w:r>
        <w:rPr>
          <w:rFonts w:ascii="宋体" w:hAnsi="宋体" w:cs="宋体" w:hint="eastAsia"/>
          <w:sz w:val="24"/>
          <w:szCs w:val="24"/>
        </w:rPr>
        <w:t>、</w:t>
      </w:r>
      <w:r>
        <w:rPr>
          <w:rFonts w:ascii="宋体" w:hAnsi="宋体" w:cs="宋体"/>
          <w:sz w:val="24"/>
          <w:szCs w:val="24"/>
        </w:rPr>
        <w:t>重约</w:t>
      </w:r>
      <w:r>
        <w:rPr>
          <w:rFonts w:ascii="宋体" w:hAnsi="宋体" w:cs="宋体" w:hint="eastAsia"/>
          <w:sz w:val="24"/>
          <w:szCs w:val="24"/>
        </w:rPr>
        <w:t>为</w:t>
      </w:r>
      <w:smartTag w:uri="urn:schemas-microsoft-com:office:smarttags" w:element="chmetcnv">
        <w:smartTagPr>
          <w:attr w:name="TCSC" w:val="0"/>
          <w:attr w:name="NumberType" w:val="1"/>
          <w:attr w:name="Negative" w:val="False"/>
          <w:attr w:name="HasSpace" w:val="False"/>
          <w:attr w:name="SourceValue" w:val="50"/>
          <w:attr w:name="UnitName" w:val="g"/>
        </w:smartTagPr>
        <w:r>
          <w:rPr>
            <w:rFonts w:ascii="宋体" w:hAnsi="宋体" w:cs="宋体" w:hint="eastAsia"/>
            <w:sz w:val="24"/>
            <w:szCs w:val="24"/>
          </w:rPr>
          <w:t>50</w:t>
        </w:r>
        <w:r>
          <w:rPr>
            <w:rFonts w:ascii="宋体" w:hAnsi="宋体" w:cs="宋体"/>
            <w:sz w:val="24"/>
            <w:szCs w:val="24"/>
          </w:rPr>
          <w:t>g</w:t>
        </w:r>
      </w:smartTag>
      <w:r>
        <w:rPr>
          <w:rFonts w:ascii="宋体" w:hAnsi="宋体" w:cs="宋体"/>
          <w:sz w:val="24"/>
          <w:szCs w:val="24"/>
        </w:rPr>
        <w:t>的圆柱体中</w:t>
      </w:r>
      <w:r>
        <w:rPr>
          <w:rFonts w:ascii="宋体" w:hAnsi="宋体" w:cs="宋体" w:hint="eastAsia"/>
          <w:sz w:val="24"/>
          <w:szCs w:val="24"/>
        </w:rPr>
        <w:t>（如图</w:t>
      </w:r>
      <w:r>
        <w:rPr>
          <w:rFonts w:ascii="宋体" w:hAnsi="宋体" w:cs="宋体"/>
          <w:sz w:val="24"/>
          <w:szCs w:val="24"/>
        </w:rPr>
        <w:t>5</w:t>
      </w:r>
      <w:r>
        <w:rPr>
          <w:rFonts w:ascii="宋体" w:hAnsi="宋体" w:cs="宋体" w:hint="eastAsia"/>
          <w:sz w:val="24"/>
          <w:szCs w:val="24"/>
        </w:rPr>
        <w:t>所示），夹持部分的形状为球体，</w:t>
      </w:r>
      <w:r>
        <w:rPr>
          <w:rFonts w:ascii="宋体" w:hAnsi="宋体" w:cs="宋体"/>
          <w:sz w:val="24"/>
          <w:szCs w:val="24"/>
        </w:rPr>
        <w:t>物料的材料为</w:t>
      </w:r>
      <w:r>
        <w:rPr>
          <w:rFonts w:ascii="宋体" w:hAnsi="宋体" w:cs="宋体" w:hint="eastAsia"/>
          <w:sz w:val="24"/>
          <w:szCs w:val="24"/>
        </w:rPr>
        <w:t>3D打印ABS，</w:t>
      </w:r>
      <w:r>
        <w:rPr>
          <w:rFonts w:ascii="宋体" w:hAnsi="宋体" w:cs="宋体"/>
          <w:sz w:val="24"/>
          <w:szCs w:val="24"/>
        </w:rPr>
        <w:t>三种颜色为：红（</w:t>
      </w:r>
      <w:r>
        <w:rPr>
          <w:rFonts w:ascii="宋体" w:hAnsi="宋体" w:cs="宋体" w:hint="eastAsia"/>
          <w:sz w:val="24"/>
          <w:szCs w:val="24"/>
        </w:rPr>
        <w:t>ABS/Red（</w:t>
      </w:r>
      <w:r>
        <w:rPr>
          <w:rFonts w:ascii="宋体" w:hAnsi="宋体" w:cs="宋体" w:hint="eastAsia"/>
          <w:b/>
          <w:sz w:val="24"/>
          <w:szCs w:val="24"/>
        </w:rPr>
        <w:t>C-21-03</w:t>
      </w:r>
      <w:r>
        <w:rPr>
          <w:rFonts w:ascii="宋体" w:hAnsi="宋体" w:cs="宋体" w:hint="eastAsia"/>
          <w:sz w:val="24"/>
          <w:szCs w:val="24"/>
        </w:rPr>
        <w:t>）</w:t>
      </w:r>
      <w:r>
        <w:rPr>
          <w:rFonts w:ascii="宋体" w:hAnsi="宋体" w:cs="宋体"/>
          <w:sz w:val="24"/>
          <w:szCs w:val="24"/>
        </w:rPr>
        <w:t>）、绿（</w:t>
      </w:r>
      <w:r>
        <w:rPr>
          <w:rFonts w:ascii="宋体" w:hAnsi="宋体" w:cs="宋体" w:hint="eastAsia"/>
          <w:sz w:val="24"/>
          <w:szCs w:val="24"/>
        </w:rPr>
        <w:t>ABS/Green（</w:t>
      </w:r>
      <w:r>
        <w:rPr>
          <w:rFonts w:ascii="宋体" w:hAnsi="宋体" w:cs="宋体" w:hint="eastAsia"/>
          <w:b/>
          <w:sz w:val="24"/>
          <w:szCs w:val="24"/>
        </w:rPr>
        <w:t>C-21-06</w:t>
      </w:r>
      <w:r>
        <w:rPr>
          <w:rFonts w:ascii="宋体" w:hAnsi="宋体" w:cs="宋体" w:hint="eastAsia"/>
          <w:sz w:val="24"/>
          <w:szCs w:val="24"/>
        </w:rPr>
        <w:t>）</w:t>
      </w:r>
      <w:r>
        <w:rPr>
          <w:rFonts w:ascii="宋体" w:hAnsi="宋体" w:cs="宋体"/>
          <w:sz w:val="24"/>
          <w:szCs w:val="24"/>
        </w:rPr>
        <w:t>）、蓝（</w:t>
      </w:r>
      <w:r>
        <w:rPr>
          <w:rFonts w:ascii="宋体" w:hAnsi="宋体" w:cs="宋体" w:hint="eastAsia"/>
          <w:sz w:val="24"/>
          <w:szCs w:val="24"/>
        </w:rPr>
        <w:t>ABS/Blue（</w:t>
      </w:r>
      <w:r>
        <w:rPr>
          <w:rFonts w:ascii="宋体" w:hAnsi="宋体" w:cs="宋体" w:hint="eastAsia"/>
          <w:b/>
          <w:sz w:val="24"/>
          <w:szCs w:val="24"/>
        </w:rPr>
        <w:t>C-21-04</w:t>
      </w:r>
      <w:r>
        <w:rPr>
          <w:rFonts w:ascii="宋体" w:hAnsi="宋体" w:cs="宋体" w:hint="eastAsia"/>
          <w:sz w:val="24"/>
          <w:szCs w:val="24"/>
        </w:rPr>
        <w:t>）</w:t>
      </w:r>
      <w:r>
        <w:rPr>
          <w:rFonts w:ascii="宋体" w:hAnsi="宋体" w:cs="宋体"/>
          <w:sz w:val="24"/>
          <w:szCs w:val="24"/>
        </w:rPr>
        <w:t>）。三种不同颜色的物料</w:t>
      </w:r>
      <w:r>
        <w:rPr>
          <w:rFonts w:ascii="宋体" w:hAnsi="宋体" w:cs="宋体" w:hint="eastAsia"/>
          <w:sz w:val="24"/>
          <w:szCs w:val="24"/>
        </w:rPr>
        <w:t>（每种颜色两个）</w:t>
      </w:r>
      <w:r>
        <w:rPr>
          <w:rFonts w:ascii="宋体" w:hAnsi="宋体" w:cs="宋体"/>
          <w:sz w:val="24"/>
          <w:szCs w:val="24"/>
        </w:rPr>
        <w:t>随机放置在原料区的物料架上</w:t>
      </w:r>
      <w:r>
        <w:rPr>
          <w:rFonts w:ascii="宋体" w:hAnsi="宋体" w:cs="宋体" w:hint="eastAsia"/>
          <w:sz w:val="24"/>
          <w:szCs w:val="24"/>
        </w:rPr>
        <w:t>（上层及下层红、绿、蓝物料各一个）</w:t>
      </w:r>
      <w:r>
        <w:rPr>
          <w:rFonts w:ascii="宋体" w:hAnsi="宋体" w:cs="宋体"/>
          <w:sz w:val="24"/>
          <w:szCs w:val="24"/>
        </w:rPr>
        <w:t>，物料间距为</w:t>
      </w:r>
      <w:smartTag w:uri="urn:schemas-microsoft-com:office:smarttags" w:element="chmetcnv">
        <w:smartTagPr>
          <w:attr w:name="TCSC" w:val="0"/>
          <w:attr w:name="NumberType" w:val="1"/>
          <w:attr w:name="Negative" w:val="False"/>
          <w:attr w:name="HasSpace" w:val="False"/>
          <w:attr w:name="SourceValue" w:val="150"/>
          <w:attr w:name="UnitName" w:val="mm"/>
        </w:smartTagPr>
        <w:r>
          <w:rPr>
            <w:rFonts w:ascii="宋体" w:hAnsi="宋体" w:cs="宋体"/>
            <w:sz w:val="24"/>
            <w:szCs w:val="24"/>
          </w:rPr>
          <w:t>150mm</w:t>
        </w:r>
      </w:smartTag>
      <w:r>
        <w:rPr>
          <w:rFonts w:ascii="宋体" w:hAnsi="宋体" w:cs="宋体" w:hint="eastAsia"/>
          <w:sz w:val="24"/>
          <w:szCs w:val="24"/>
        </w:rPr>
        <w:t>（如图</w:t>
      </w:r>
      <w:r>
        <w:rPr>
          <w:rFonts w:ascii="宋体" w:hAnsi="宋体" w:cs="宋体"/>
          <w:sz w:val="24"/>
          <w:szCs w:val="24"/>
        </w:rPr>
        <w:t>1</w:t>
      </w:r>
      <w:r>
        <w:rPr>
          <w:rFonts w:ascii="宋体" w:hAnsi="宋体" w:cs="宋体" w:hint="eastAsia"/>
          <w:sz w:val="24"/>
          <w:szCs w:val="24"/>
        </w:rPr>
        <w:t>所示）。</w:t>
      </w:r>
    </w:p>
    <w:p w:rsidR="00CD1F0B" w:rsidRDefault="00A16750" w:rsidP="00CD1F0B">
      <w:pPr>
        <w:snapToGrid w:val="0"/>
        <w:spacing w:line="360" w:lineRule="auto"/>
        <w:ind w:right="143"/>
        <w:jc w:val="center"/>
        <w:rPr>
          <w:rFonts w:ascii="宋体" w:hAnsi="宋体" w:cs="宋体"/>
          <w:sz w:val="24"/>
          <w:szCs w:val="24"/>
        </w:rPr>
      </w:pPr>
      <w:r w:rsidRPr="00A23900">
        <w:rPr>
          <w:noProof/>
        </w:rPr>
        <w:drawing>
          <wp:inline distT="0" distB="0" distL="0" distR="0">
            <wp:extent cx="2526030" cy="215773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6030" cy="2157730"/>
                    </a:xfrm>
                    <a:prstGeom prst="rect">
                      <a:avLst/>
                    </a:prstGeom>
                    <a:noFill/>
                    <a:ln>
                      <a:noFill/>
                    </a:ln>
                  </pic:spPr>
                </pic:pic>
              </a:graphicData>
            </a:graphic>
          </wp:inline>
        </w:drawing>
      </w:r>
    </w:p>
    <w:p w:rsidR="00CD1F0B" w:rsidRPr="00E02A8E" w:rsidRDefault="00CD1F0B" w:rsidP="00CD1F0B">
      <w:pPr>
        <w:snapToGrid w:val="0"/>
        <w:spacing w:line="360" w:lineRule="auto"/>
        <w:ind w:right="143"/>
        <w:jc w:val="center"/>
        <w:rPr>
          <w:rFonts w:ascii="宋体" w:hAnsi="宋体" w:cs="宋体"/>
          <w:sz w:val="24"/>
          <w:szCs w:val="24"/>
        </w:rPr>
      </w:pPr>
      <w:r w:rsidRPr="00E02A8E">
        <w:rPr>
          <w:rFonts w:ascii="宋体" w:hAnsi="宋体" w:cs="宋体" w:hint="eastAsia"/>
          <w:sz w:val="24"/>
          <w:szCs w:val="24"/>
        </w:rPr>
        <w:t>图</w:t>
      </w:r>
      <w:r w:rsidRPr="00E02A8E">
        <w:rPr>
          <w:rFonts w:ascii="宋体" w:hAnsi="宋体" w:cs="宋体"/>
          <w:sz w:val="24"/>
          <w:szCs w:val="24"/>
        </w:rPr>
        <w:t xml:space="preserve">5  </w:t>
      </w:r>
      <w:r w:rsidRPr="00E02A8E">
        <w:rPr>
          <w:rFonts w:ascii="宋体" w:hAnsi="宋体" w:cs="宋体" w:hint="eastAsia"/>
          <w:sz w:val="24"/>
          <w:szCs w:val="24"/>
        </w:rPr>
        <w:t>机器人搬运的物料形状</w:t>
      </w:r>
    </w:p>
    <w:p w:rsidR="00CD1F0B" w:rsidRDefault="00CD1F0B" w:rsidP="007E1346">
      <w:pPr>
        <w:tabs>
          <w:tab w:val="left" w:pos="1620"/>
        </w:tabs>
        <w:spacing w:beforeLines="50" w:before="120" w:afterLines="50" w:after="120" w:line="360" w:lineRule="auto"/>
        <w:rPr>
          <w:rFonts w:ascii="宋体" w:hAnsi="宋体" w:cs="宋体"/>
          <w:b/>
          <w:sz w:val="24"/>
          <w:szCs w:val="24"/>
        </w:rPr>
      </w:pPr>
      <w:r>
        <w:rPr>
          <w:rFonts w:ascii="Times New Roman" w:hAnsi="Times New Roman" w:hint="eastAsia"/>
          <w:b/>
          <w:bCs/>
          <w:sz w:val="24"/>
          <w:szCs w:val="24"/>
        </w:rPr>
        <w:t xml:space="preserve">3.3  </w:t>
      </w:r>
      <w:r>
        <w:rPr>
          <w:rFonts w:ascii="宋体" w:hAnsi="宋体" w:cs="宋体"/>
          <w:b/>
          <w:sz w:val="24"/>
          <w:szCs w:val="24"/>
        </w:rPr>
        <w:t>任务编码</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sz w:val="24"/>
          <w:szCs w:val="24"/>
        </w:rPr>
        <w:t>任务编码被设置为“1”、“2”、“3”三个数字的组合，如“123”、“321”等。其中，“1”为红色，“2”为绿色，“3”为蓝色。</w:t>
      </w:r>
      <w:r>
        <w:rPr>
          <w:rFonts w:ascii="宋体" w:hAnsi="宋体" w:cs="宋体" w:hint="eastAsia"/>
          <w:sz w:val="24"/>
          <w:szCs w:val="24"/>
        </w:rPr>
        <w:t>机器人竞赛的任务码由两组</w:t>
      </w:r>
      <w:r>
        <w:rPr>
          <w:rFonts w:ascii="宋体" w:hAnsi="宋体" w:cs="宋体" w:hint="eastAsia"/>
          <w:sz w:val="24"/>
          <w:szCs w:val="24"/>
        </w:rPr>
        <w:lastRenderedPageBreak/>
        <w:t>三位数组成，机器人竞赛表示从原料区货架上层及下层搬运到粗加工区的顺序，两组三位数之间以“+”连接，例如123+231。</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sz w:val="24"/>
          <w:szCs w:val="24"/>
        </w:rPr>
        <w:t>机器人</w:t>
      </w:r>
      <w:r>
        <w:rPr>
          <w:rFonts w:ascii="宋体" w:hAnsi="宋体" w:cs="宋体" w:hint="eastAsia"/>
          <w:sz w:val="24"/>
          <w:szCs w:val="24"/>
        </w:rPr>
        <w:t>竞赛</w:t>
      </w:r>
      <w:r>
        <w:rPr>
          <w:rFonts w:ascii="宋体" w:hAnsi="宋体" w:cs="宋体"/>
          <w:sz w:val="24"/>
          <w:szCs w:val="24"/>
        </w:rPr>
        <w:t>中在每个赛场围挡内侧垂直安装</w:t>
      </w:r>
      <w:r>
        <w:rPr>
          <w:rFonts w:ascii="宋体" w:hAnsi="宋体" w:cs="宋体" w:hint="eastAsia"/>
          <w:sz w:val="24"/>
          <w:szCs w:val="24"/>
        </w:rPr>
        <w:t>1</w:t>
      </w:r>
      <w:r>
        <w:rPr>
          <w:rFonts w:ascii="宋体" w:hAnsi="宋体" w:cs="宋体"/>
          <w:sz w:val="24"/>
          <w:szCs w:val="24"/>
        </w:rPr>
        <w:t>个</w:t>
      </w:r>
      <w:r>
        <w:rPr>
          <w:rFonts w:ascii="宋体" w:hAnsi="宋体" w:cs="宋体" w:hint="eastAsia"/>
          <w:sz w:val="24"/>
          <w:szCs w:val="24"/>
        </w:rPr>
        <w:t>A4大小的</w:t>
      </w:r>
      <w:proofErr w:type="gramStart"/>
      <w:r>
        <w:rPr>
          <w:rFonts w:ascii="宋体" w:hAnsi="宋体" w:cs="宋体"/>
          <w:sz w:val="24"/>
          <w:szCs w:val="24"/>
        </w:rPr>
        <w:t>二维码显示板</w:t>
      </w:r>
      <w:proofErr w:type="gramEnd"/>
      <w:r>
        <w:rPr>
          <w:rFonts w:ascii="宋体" w:hAnsi="宋体" w:cs="宋体" w:hint="eastAsia"/>
          <w:sz w:val="24"/>
          <w:szCs w:val="24"/>
        </w:rPr>
        <w:t>（亚光，横放）</w:t>
      </w:r>
      <w:r>
        <w:rPr>
          <w:rFonts w:ascii="宋体" w:hAnsi="宋体" w:cs="宋体"/>
          <w:sz w:val="24"/>
          <w:szCs w:val="24"/>
        </w:rPr>
        <w:t>，二</w:t>
      </w:r>
      <w:proofErr w:type="gramStart"/>
      <w:r>
        <w:rPr>
          <w:rFonts w:ascii="宋体" w:hAnsi="宋体" w:cs="宋体"/>
          <w:sz w:val="24"/>
          <w:szCs w:val="24"/>
        </w:rPr>
        <w:t>维码位于</w:t>
      </w:r>
      <w:r>
        <w:rPr>
          <w:rFonts w:ascii="宋体" w:hAnsi="宋体" w:cs="宋体" w:hint="eastAsia"/>
          <w:sz w:val="24"/>
          <w:szCs w:val="24"/>
        </w:rPr>
        <w:t>板</w:t>
      </w:r>
      <w:proofErr w:type="gramEnd"/>
      <w:r>
        <w:rPr>
          <w:rFonts w:ascii="宋体" w:hAnsi="宋体" w:cs="宋体"/>
          <w:sz w:val="24"/>
          <w:szCs w:val="24"/>
        </w:rPr>
        <w:t>的中间</w:t>
      </w:r>
      <w:r>
        <w:rPr>
          <w:rFonts w:ascii="宋体" w:hAnsi="宋体" w:cs="宋体" w:hint="eastAsia"/>
          <w:sz w:val="24"/>
          <w:szCs w:val="24"/>
        </w:rPr>
        <w:t>，</w:t>
      </w:r>
      <w:r>
        <w:rPr>
          <w:rFonts w:ascii="宋体" w:hAnsi="宋体" w:cs="宋体"/>
          <w:sz w:val="24"/>
          <w:szCs w:val="24"/>
        </w:rPr>
        <w:t>尺寸为80×</w:t>
      </w:r>
      <w:smartTag w:uri="urn:schemas-microsoft-com:office:smarttags" w:element="chmetcnv">
        <w:smartTagPr>
          <w:attr w:name="TCSC" w:val="0"/>
          <w:attr w:name="NumberType" w:val="1"/>
          <w:attr w:name="Negative" w:val="False"/>
          <w:attr w:name="HasSpace" w:val="False"/>
          <w:attr w:name="SourceValue" w:val="80"/>
          <w:attr w:name="UnitName" w:val="mm"/>
        </w:smartTagPr>
        <w:r>
          <w:rPr>
            <w:rFonts w:ascii="宋体" w:hAnsi="宋体" w:cs="宋体"/>
            <w:sz w:val="24"/>
            <w:szCs w:val="24"/>
          </w:rPr>
          <w:t>80mm</w:t>
        </w:r>
      </w:smartTag>
      <w:r>
        <w:rPr>
          <w:rFonts w:ascii="宋体" w:hAnsi="宋体" w:cs="宋体"/>
          <w:sz w:val="24"/>
          <w:szCs w:val="24"/>
        </w:rPr>
        <w:t>，用于显示给机器人读取的任务编码（编码随机</w:t>
      </w:r>
      <w:r>
        <w:rPr>
          <w:rFonts w:ascii="Times New Roman" w:hAnsi="Times New Roman"/>
          <w:bCs/>
          <w:sz w:val="24"/>
          <w:szCs w:val="24"/>
        </w:rPr>
        <w:t>产生</w:t>
      </w:r>
      <w:r w:rsidRPr="00CD316C">
        <w:rPr>
          <w:rFonts w:ascii="宋体" w:hAnsi="宋体" w:cs="宋体"/>
          <w:sz w:val="24"/>
          <w:szCs w:val="24"/>
        </w:rPr>
        <w:t>）</w:t>
      </w:r>
      <w:r>
        <w:rPr>
          <w:rFonts w:ascii="宋体" w:hAnsi="宋体" w:cs="宋体"/>
          <w:sz w:val="24"/>
          <w:szCs w:val="24"/>
        </w:rPr>
        <w:t>。</w:t>
      </w:r>
    </w:p>
    <w:p w:rsidR="00CD1F0B" w:rsidRPr="00BA5E5C" w:rsidRDefault="00CD1F0B" w:rsidP="00CD1F0B">
      <w:pPr>
        <w:tabs>
          <w:tab w:val="left" w:pos="1080"/>
        </w:tabs>
        <w:spacing w:line="300" w:lineRule="auto"/>
        <w:rPr>
          <w:rFonts w:ascii="微软雅黑" w:eastAsia="微软雅黑" w:hAnsi="微软雅黑"/>
          <w:b/>
          <w:bCs/>
          <w:sz w:val="24"/>
          <w:szCs w:val="28"/>
        </w:rPr>
      </w:pPr>
      <w:r w:rsidRPr="00BA5E5C">
        <w:rPr>
          <w:rFonts w:ascii="微软雅黑" w:eastAsia="微软雅黑" w:hAnsi="微软雅黑"/>
          <w:b/>
          <w:bCs/>
          <w:sz w:val="24"/>
          <w:szCs w:val="28"/>
        </w:rPr>
        <w:t>4、</w:t>
      </w:r>
      <w:r w:rsidRPr="00BA5E5C">
        <w:rPr>
          <w:rFonts w:ascii="微软雅黑" w:eastAsia="微软雅黑" w:hAnsi="微软雅黑" w:hint="eastAsia"/>
          <w:b/>
          <w:bCs/>
          <w:sz w:val="24"/>
          <w:szCs w:val="28"/>
        </w:rPr>
        <w:t>智能搬运机器人赛项具体要求</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4.1 </w:t>
      </w:r>
      <w:r>
        <w:rPr>
          <w:rFonts w:ascii="Times New Roman" w:hAnsi="Times New Roman" w:hint="eastAsia"/>
          <w:b/>
          <w:bCs/>
          <w:sz w:val="24"/>
          <w:szCs w:val="24"/>
        </w:rPr>
        <w:t>工程设计文档</w:t>
      </w:r>
      <w:r>
        <w:rPr>
          <w:rFonts w:ascii="Times New Roman" w:hAnsi="Times New Roman" w:hint="eastAsia"/>
          <w:b/>
          <w:bCs/>
          <w:sz w:val="24"/>
          <w:szCs w:val="24"/>
        </w:rPr>
        <w:t>A</w:t>
      </w:r>
      <w:r>
        <w:rPr>
          <w:rFonts w:ascii="Times New Roman" w:hAnsi="Times New Roman" w:hint="eastAsia"/>
          <w:b/>
          <w:bCs/>
          <w:sz w:val="24"/>
          <w:szCs w:val="24"/>
        </w:rPr>
        <w:t>（</w:t>
      </w:r>
      <w:r>
        <w:rPr>
          <w:rFonts w:ascii="Times New Roman" w:hAnsi="Times New Roman" w:hint="eastAsia"/>
          <w:b/>
          <w:bCs/>
          <w:sz w:val="24"/>
          <w:szCs w:val="24"/>
        </w:rPr>
        <w:t>10</w:t>
      </w:r>
      <w:r>
        <w:rPr>
          <w:rFonts w:ascii="Times New Roman" w:hAnsi="Times New Roman" w:hint="eastAsia"/>
          <w:b/>
          <w:bCs/>
          <w:sz w:val="24"/>
          <w:szCs w:val="24"/>
        </w:rPr>
        <w:t>分）</w:t>
      </w:r>
    </w:p>
    <w:p w:rsidR="00CD1F0B" w:rsidRDefault="00CD1F0B" w:rsidP="00CD1F0B">
      <w:pPr>
        <w:spacing w:line="360" w:lineRule="auto"/>
        <w:ind w:firstLineChars="200" w:firstLine="480"/>
        <w:rPr>
          <w:rFonts w:ascii="宋体" w:hAnsi="宋体" w:cs="宋体"/>
          <w:sz w:val="24"/>
          <w:szCs w:val="24"/>
        </w:rPr>
      </w:pPr>
      <w:r>
        <w:rPr>
          <w:rFonts w:ascii="宋体" w:hAnsi="宋体" w:cs="宋体" w:hint="eastAsia"/>
          <w:sz w:val="24"/>
          <w:szCs w:val="24"/>
        </w:rPr>
        <w:t>依据竞赛命题完成机器人结构设计，给出传动机构设计思路及原理图，主要传动零件或机构的设计依据及方法，以及控制系统程序、电路</w:t>
      </w:r>
      <w:r>
        <w:rPr>
          <w:rFonts w:ascii="宋体" w:hAnsi="宋体" w:cs="宋体"/>
          <w:sz w:val="24"/>
          <w:szCs w:val="24"/>
        </w:rPr>
        <w:t>原理及设计图等。</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1</w:t>
      </w:r>
      <w:r w:rsidRPr="0066691C">
        <w:rPr>
          <w:sz w:val="24"/>
          <w:szCs w:val="24"/>
        </w:rPr>
        <w:t>）结构设计方案</w:t>
      </w:r>
      <w:r w:rsidRPr="0066691C">
        <w:rPr>
          <w:rFonts w:hint="eastAsia"/>
          <w:sz w:val="24"/>
          <w:szCs w:val="24"/>
        </w:rPr>
        <w:t>（</w:t>
      </w:r>
      <w:r w:rsidRPr="0066691C">
        <w:rPr>
          <w:rFonts w:hint="eastAsia"/>
          <w:sz w:val="24"/>
          <w:szCs w:val="24"/>
        </w:rPr>
        <w:t>5</w:t>
      </w:r>
      <w:r w:rsidRPr="0066691C">
        <w:rPr>
          <w:rFonts w:hint="eastAsia"/>
          <w:sz w:val="24"/>
          <w:szCs w:val="24"/>
        </w:rPr>
        <w:t>分）</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完整性要求：</w:t>
      </w:r>
    </w:p>
    <w:p w:rsidR="00CD1F0B" w:rsidRPr="0066691C" w:rsidRDefault="00CD1F0B" w:rsidP="0066691C">
      <w:pPr>
        <w:tabs>
          <w:tab w:val="left" w:pos="1620"/>
        </w:tabs>
        <w:spacing w:line="360" w:lineRule="auto"/>
        <w:ind w:leftChars="-1" w:left="-2" w:firstLineChars="196" w:firstLine="470"/>
        <w:rPr>
          <w:sz w:val="24"/>
          <w:szCs w:val="24"/>
        </w:rPr>
      </w:pPr>
      <w:r w:rsidRPr="0066691C">
        <w:rPr>
          <w:rFonts w:hint="eastAsia"/>
          <w:sz w:val="24"/>
          <w:szCs w:val="24"/>
        </w:rPr>
        <w:t>机器人</w:t>
      </w:r>
      <w:r w:rsidRPr="0066691C">
        <w:rPr>
          <w:sz w:val="24"/>
          <w:szCs w:val="24"/>
        </w:rPr>
        <w:t>装配图</w:t>
      </w:r>
      <w:r w:rsidRPr="0066691C">
        <w:rPr>
          <w:sz w:val="24"/>
          <w:szCs w:val="24"/>
        </w:rPr>
        <w:t xml:space="preserve"> 1 </w:t>
      </w:r>
      <w:r w:rsidRPr="0066691C">
        <w:rPr>
          <w:sz w:val="24"/>
          <w:szCs w:val="24"/>
        </w:rPr>
        <w:t>幅、要求标注所有</w:t>
      </w:r>
      <w:r w:rsidRPr="0066691C">
        <w:rPr>
          <w:rFonts w:hint="eastAsia"/>
          <w:sz w:val="24"/>
          <w:szCs w:val="24"/>
        </w:rPr>
        <w:t>装置</w:t>
      </w:r>
      <w:r w:rsidRPr="0066691C">
        <w:rPr>
          <w:sz w:val="24"/>
          <w:szCs w:val="24"/>
        </w:rPr>
        <w:t>零件（</w:t>
      </w:r>
      <w:r w:rsidRPr="0066691C">
        <w:rPr>
          <w:sz w:val="24"/>
          <w:szCs w:val="24"/>
        </w:rPr>
        <w:t xml:space="preserve">A3 </w:t>
      </w:r>
      <w:r w:rsidRPr="0066691C">
        <w:rPr>
          <w:sz w:val="24"/>
          <w:szCs w:val="24"/>
        </w:rPr>
        <w:t>纸</w:t>
      </w:r>
      <w:r w:rsidRPr="0066691C">
        <w:rPr>
          <w:sz w:val="24"/>
          <w:szCs w:val="24"/>
        </w:rPr>
        <w:t xml:space="preserve"> 1 </w:t>
      </w:r>
      <w:r w:rsidRPr="0066691C">
        <w:rPr>
          <w:sz w:val="24"/>
          <w:szCs w:val="24"/>
        </w:rPr>
        <w:t>页）；</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设计说明书</w:t>
      </w:r>
      <w:r w:rsidRPr="0066691C">
        <w:rPr>
          <w:sz w:val="24"/>
          <w:szCs w:val="24"/>
        </w:rPr>
        <w:t xml:space="preserve"> 1-2 </w:t>
      </w:r>
      <w:r w:rsidRPr="0066691C">
        <w:rPr>
          <w:sz w:val="24"/>
          <w:szCs w:val="24"/>
        </w:rPr>
        <w:t>页（</w:t>
      </w:r>
      <w:r w:rsidRPr="0066691C">
        <w:rPr>
          <w:sz w:val="24"/>
          <w:szCs w:val="24"/>
        </w:rPr>
        <w:t>A4</w:t>
      </w:r>
      <w:r w:rsidRPr="0066691C">
        <w:rPr>
          <w:sz w:val="24"/>
          <w:szCs w:val="24"/>
        </w:rPr>
        <w:t>）。</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正确性要求：传动原理与机构设计计算正确，选材和工艺合理。</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创新性要求：有独立见解及创新点。</w:t>
      </w:r>
    </w:p>
    <w:p w:rsidR="00CD1F0B" w:rsidRPr="008921A3" w:rsidRDefault="00CD1F0B" w:rsidP="0066691C">
      <w:pPr>
        <w:tabs>
          <w:tab w:val="left" w:pos="1620"/>
        </w:tabs>
        <w:spacing w:line="360" w:lineRule="auto"/>
        <w:ind w:leftChars="-1" w:left="-2" w:firstLineChars="196" w:firstLine="470"/>
        <w:rPr>
          <w:rFonts w:ascii="宋体" w:hAnsi="宋体" w:cs="宋体"/>
          <w:sz w:val="24"/>
          <w:szCs w:val="24"/>
        </w:rPr>
      </w:pPr>
      <w:r w:rsidRPr="0066691C">
        <w:rPr>
          <w:sz w:val="24"/>
          <w:szCs w:val="24"/>
        </w:rPr>
        <w:t>规范性要求：图纸表达完整，标注规范；文字描述准确、清晰。</w:t>
      </w:r>
    </w:p>
    <w:p w:rsidR="00CD1F0B" w:rsidRPr="0066691C" w:rsidRDefault="00CD1F0B" w:rsidP="0066691C">
      <w:pPr>
        <w:tabs>
          <w:tab w:val="left" w:pos="1620"/>
        </w:tabs>
        <w:spacing w:line="360" w:lineRule="auto"/>
        <w:ind w:leftChars="-1" w:left="-2" w:firstLineChars="196" w:firstLine="470"/>
        <w:rPr>
          <w:sz w:val="24"/>
          <w:szCs w:val="24"/>
        </w:rPr>
      </w:pPr>
      <w:r w:rsidRPr="0066691C">
        <w:rPr>
          <w:rFonts w:hint="eastAsia"/>
          <w:sz w:val="24"/>
          <w:szCs w:val="24"/>
        </w:rPr>
        <w:t>2</w:t>
      </w:r>
      <w:r w:rsidRPr="0066691C">
        <w:rPr>
          <w:sz w:val="24"/>
          <w:szCs w:val="24"/>
        </w:rPr>
        <w:t>）电路设计方案</w:t>
      </w:r>
      <w:r w:rsidRPr="0066691C">
        <w:rPr>
          <w:rFonts w:hint="eastAsia"/>
          <w:sz w:val="24"/>
          <w:szCs w:val="24"/>
        </w:rPr>
        <w:t>（</w:t>
      </w:r>
      <w:r w:rsidRPr="0066691C">
        <w:rPr>
          <w:rFonts w:hint="eastAsia"/>
          <w:sz w:val="24"/>
          <w:szCs w:val="24"/>
        </w:rPr>
        <w:t>5</w:t>
      </w:r>
      <w:r w:rsidRPr="0066691C">
        <w:rPr>
          <w:rFonts w:hint="eastAsia"/>
          <w:sz w:val="24"/>
          <w:szCs w:val="24"/>
        </w:rPr>
        <w:t>分）</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完整性要求：</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程序流程图</w:t>
      </w:r>
      <w:r w:rsidRPr="0066691C">
        <w:rPr>
          <w:sz w:val="24"/>
          <w:szCs w:val="24"/>
        </w:rPr>
        <w:t xml:space="preserve"> 1 </w:t>
      </w:r>
      <w:r w:rsidRPr="0066691C">
        <w:rPr>
          <w:sz w:val="24"/>
          <w:szCs w:val="24"/>
        </w:rPr>
        <w:t>幅（</w:t>
      </w:r>
      <w:r w:rsidRPr="0066691C">
        <w:rPr>
          <w:sz w:val="24"/>
          <w:szCs w:val="24"/>
        </w:rPr>
        <w:t xml:space="preserve">A4 </w:t>
      </w:r>
      <w:r w:rsidRPr="0066691C">
        <w:rPr>
          <w:sz w:val="24"/>
          <w:szCs w:val="24"/>
        </w:rPr>
        <w:t>纸</w:t>
      </w:r>
      <w:r w:rsidRPr="0066691C">
        <w:rPr>
          <w:sz w:val="24"/>
          <w:szCs w:val="24"/>
        </w:rPr>
        <w:t xml:space="preserve"> 1 </w:t>
      </w:r>
      <w:r w:rsidRPr="0066691C">
        <w:rPr>
          <w:sz w:val="24"/>
          <w:szCs w:val="24"/>
        </w:rPr>
        <w:t>页）；</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电路图</w:t>
      </w:r>
      <w:r w:rsidRPr="0066691C">
        <w:rPr>
          <w:sz w:val="24"/>
          <w:szCs w:val="24"/>
        </w:rPr>
        <w:t xml:space="preserve"> 1 </w:t>
      </w:r>
      <w:r w:rsidRPr="0066691C">
        <w:rPr>
          <w:sz w:val="24"/>
          <w:szCs w:val="24"/>
        </w:rPr>
        <w:t>幅，要求标注所有电子元器件（</w:t>
      </w:r>
      <w:r w:rsidRPr="0066691C">
        <w:rPr>
          <w:sz w:val="24"/>
          <w:szCs w:val="24"/>
        </w:rPr>
        <w:t xml:space="preserve">A4 </w:t>
      </w:r>
      <w:r w:rsidRPr="0066691C">
        <w:rPr>
          <w:sz w:val="24"/>
          <w:szCs w:val="24"/>
        </w:rPr>
        <w:t>纸</w:t>
      </w:r>
      <w:r w:rsidRPr="0066691C">
        <w:rPr>
          <w:sz w:val="24"/>
          <w:szCs w:val="24"/>
        </w:rPr>
        <w:t xml:space="preserve"> 1 </w:t>
      </w:r>
      <w:r w:rsidRPr="0066691C">
        <w:rPr>
          <w:sz w:val="24"/>
          <w:szCs w:val="24"/>
        </w:rPr>
        <w:t>页）；</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 xml:space="preserve"> PCB </w:t>
      </w:r>
      <w:r w:rsidRPr="0066691C">
        <w:rPr>
          <w:sz w:val="24"/>
          <w:szCs w:val="24"/>
        </w:rPr>
        <w:t>板图</w:t>
      </w:r>
      <w:r w:rsidRPr="0066691C">
        <w:rPr>
          <w:sz w:val="24"/>
          <w:szCs w:val="24"/>
        </w:rPr>
        <w:t xml:space="preserve"> 1 </w:t>
      </w:r>
      <w:r w:rsidRPr="0066691C">
        <w:rPr>
          <w:sz w:val="24"/>
          <w:szCs w:val="24"/>
        </w:rPr>
        <w:t>幅（</w:t>
      </w:r>
      <w:r w:rsidRPr="0066691C">
        <w:rPr>
          <w:sz w:val="24"/>
          <w:szCs w:val="24"/>
        </w:rPr>
        <w:t xml:space="preserve">A4 </w:t>
      </w:r>
      <w:r w:rsidRPr="0066691C">
        <w:rPr>
          <w:sz w:val="24"/>
          <w:szCs w:val="24"/>
        </w:rPr>
        <w:t>纸</w:t>
      </w:r>
      <w:r w:rsidRPr="0066691C">
        <w:rPr>
          <w:sz w:val="24"/>
          <w:szCs w:val="24"/>
        </w:rPr>
        <w:t xml:space="preserve"> 1 </w:t>
      </w:r>
      <w:r w:rsidRPr="0066691C">
        <w:rPr>
          <w:sz w:val="24"/>
          <w:szCs w:val="24"/>
        </w:rPr>
        <w:t>页）；</w:t>
      </w:r>
    </w:p>
    <w:p w:rsidR="00CD1F0B" w:rsidRPr="0066691C" w:rsidRDefault="00CD1F0B" w:rsidP="0066691C">
      <w:pPr>
        <w:tabs>
          <w:tab w:val="left" w:pos="1620"/>
        </w:tabs>
        <w:spacing w:line="360" w:lineRule="auto"/>
        <w:ind w:leftChars="-1" w:left="-2" w:firstLineChars="196" w:firstLine="470"/>
        <w:rPr>
          <w:sz w:val="24"/>
          <w:szCs w:val="24"/>
        </w:rPr>
      </w:pPr>
      <w:r w:rsidRPr="0066691C">
        <w:rPr>
          <w:sz w:val="24"/>
          <w:szCs w:val="24"/>
        </w:rPr>
        <w:t>电路设计说明书</w:t>
      </w:r>
      <w:r w:rsidRPr="0066691C">
        <w:rPr>
          <w:sz w:val="24"/>
          <w:szCs w:val="24"/>
        </w:rPr>
        <w:t xml:space="preserve"> 1-2 </w:t>
      </w:r>
      <w:r w:rsidRPr="0066691C">
        <w:rPr>
          <w:sz w:val="24"/>
          <w:szCs w:val="24"/>
        </w:rPr>
        <w:t>页（</w:t>
      </w:r>
      <w:r w:rsidRPr="0066691C">
        <w:rPr>
          <w:sz w:val="24"/>
          <w:szCs w:val="24"/>
        </w:rPr>
        <w:t>A4</w:t>
      </w:r>
      <w:r w:rsidRPr="0066691C">
        <w:rPr>
          <w:sz w:val="24"/>
          <w:szCs w:val="24"/>
        </w:rPr>
        <w:t>）。</w:t>
      </w:r>
    </w:p>
    <w:p w:rsidR="00CD1F0B" w:rsidRPr="0066691C" w:rsidRDefault="00CD1F0B" w:rsidP="0066691C">
      <w:pPr>
        <w:tabs>
          <w:tab w:val="left" w:pos="1620"/>
        </w:tabs>
        <w:spacing w:line="360" w:lineRule="auto"/>
        <w:ind w:leftChars="-1" w:left="-2" w:firstLineChars="196" w:firstLine="470"/>
        <w:rPr>
          <w:sz w:val="24"/>
          <w:szCs w:val="24"/>
        </w:rPr>
      </w:pPr>
      <w:r w:rsidRPr="0066691C">
        <w:rPr>
          <w:rFonts w:hint="eastAsia"/>
          <w:sz w:val="24"/>
          <w:szCs w:val="24"/>
        </w:rPr>
        <w:t>工程</w:t>
      </w:r>
      <w:r w:rsidRPr="0066691C">
        <w:rPr>
          <w:sz w:val="24"/>
          <w:szCs w:val="24"/>
        </w:rPr>
        <w:t>设计文</w:t>
      </w:r>
      <w:r w:rsidRPr="0066691C">
        <w:rPr>
          <w:rFonts w:hint="eastAsia"/>
          <w:sz w:val="24"/>
          <w:szCs w:val="24"/>
        </w:rPr>
        <w:t>档成绩</w:t>
      </w:r>
      <w:r w:rsidRPr="0066691C">
        <w:rPr>
          <w:sz w:val="24"/>
          <w:szCs w:val="24"/>
        </w:rPr>
        <w:t>计算：</w:t>
      </w:r>
    </w:p>
    <w:p w:rsidR="00397F95" w:rsidRDefault="00CD1F0B">
      <w:pPr>
        <w:tabs>
          <w:tab w:val="left" w:pos="1620"/>
        </w:tabs>
        <w:spacing w:line="360" w:lineRule="auto"/>
        <w:ind w:leftChars="-1" w:left="-2" w:firstLine="2"/>
        <w:jc w:val="center"/>
        <w:rPr>
          <w:rFonts w:ascii="宋体" w:hAnsi="宋体" w:cs="宋体"/>
          <w:sz w:val="24"/>
          <w:szCs w:val="24"/>
        </w:rPr>
      </w:pPr>
      <w:r>
        <w:rPr>
          <w:rFonts w:ascii="宋体" w:hAnsi="宋体" w:cs="宋体"/>
          <w:sz w:val="24"/>
          <w:szCs w:val="24"/>
        </w:rPr>
        <w:t>A=</w:t>
      </w:r>
      <w:r>
        <w:rPr>
          <w:rFonts w:ascii="宋体" w:hAnsi="宋体" w:cs="宋体" w:hint="eastAsia"/>
          <w:sz w:val="24"/>
          <w:szCs w:val="24"/>
        </w:rPr>
        <w:t>10</w:t>
      </w:r>
      <w:r>
        <w:rPr>
          <w:rFonts w:ascii="宋体" w:hAnsi="宋体" w:cs="宋体"/>
          <w:sz w:val="24"/>
          <w:szCs w:val="24"/>
        </w:rPr>
        <w:t>-</w:t>
      </w:r>
      <w:r>
        <w:rPr>
          <w:rFonts w:ascii="宋体" w:hAnsi="宋体" w:cs="宋体" w:hint="eastAsia"/>
          <w:sz w:val="24"/>
          <w:szCs w:val="24"/>
        </w:rPr>
        <w:t>扣分</w:t>
      </w:r>
    </w:p>
    <w:p w:rsidR="005E395B" w:rsidRPr="00421557" w:rsidRDefault="005E395B" w:rsidP="005E395B">
      <w:pPr>
        <w:tabs>
          <w:tab w:val="left" w:pos="1620"/>
        </w:tabs>
        <w:spacing w:line="360" w:lineRule="auto"/>
        <w:ind w:leftChars="-1" w:left="-2" w:firstLineChars="196" w:firstLine="470"/>
        <w:jc w:val="left"/>
        <w:rPr>
          <w:rFonts w:ascii="宋体" w:hAnsi="宋体" w:cs="宋体"/>
          <w:sz w:val="24"/>
          <w:szCs w:val="24"/>
        </w:rPr>
      </w:pPr>
      <w:r w:rsidRPr="00421557">
        <w:rPr>
          <w:rFonts w:ascii="宋体" w:hAnsi="宋体"/>
          <w:sz w:val="24"/>
        </w:rPr>
        <w:t>本环节扣分主要包括</w:t>
      </w:r>
      <w:r w:rsidRPr="00421557">
        <w:rPr>
          <w:rFonts w:ascii="宋体" w:hAnsi="宋体" w:hint="eastAsia"/>
          <w:sz w:val="24"/>
        </w:rPr>
        <w:t>说明书</w:t>
      </w:r>
      <w:r w:rsidRPr="00421557">
        <w:rPr>
          <w:rFonts w:ascii="宋体" w:hAnsi="宋体"/>
          <w:sz w:val="24"/>
        </w:rPr>
        <w:t>是否完整、正确、文档质量、文档雷同、文档出现校名、队名等。本环节</w:t>
      </w:r>
      <w:r w:rsidRPr="00421557">
        <w:rPr>
          <w:rFonts w:ascii="宋体" w:hAnsi="宋体" w:cs="宋体" w:hint="eastAsia"/>
          <w:sz w:val="24"/>
          <w:szCs w:val="24"/>
        </w:rPr>
        <w:t>采用扣分制、扣完为止。</w:t>
      </w:r>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4.2 </w:t>
      </w:r>
      <w:r w:rsidRPr="00BA5E5C">
        <w:rPr>
          <w:rFonts w:ascii="Times New Roman" w:hAnsi="Times New Roman"/>
          <w:b/>
          <w:bCs/>
          <w:sz w:val="24"/>
          <w:szCs w:val="24"/>
        </w:rPr>
        <w:t>现场</w:t>
      </w:r>
      <w:r w:rsidRPr="00BA5E5C">
        <w:rPr>
          <w:rFonts w:ascii="Times New Roman" w:hAnsi="Times New Roman" w:hint="eastAsia"/>
          <w:b/>
          <w:bCs/>
          <w:sz w:val="24"/>
          <w:szCs w:val="24"/>
        </w:rPr>
        <w:t>竞赛</w:t>
      </w:r>
      <w:r>
        <w:rPr>
          <w:rFonts w:ascii="Times New Roman" w:hAnsi="Times New Roman" w:hint="eastAsia"/>
          <w:b/>
          <w:bCs/>
          <w:sz w:val="24"/>
          <w:szCs w:val="24"/>
        </w:rPr>
        <w:t>B</w:t>
      </w:r>
      <w:r w:rsidR="00825D0E">
        <w:rPr>
          <w:rFonts w:ascii="Times New Roman" w:hAnsi="Times New Roman" w:hint="eastAsia"/>
          <w:b/>
          <w:bCs/>
          <w:sz w:val="24"/>
          <w:szCs w:val="24"/>
        </w:rPr>
        <w:t>（</w:t>
      </w:r>
      <w:r w:rsidR="00825D0E">
        <w:rPr>
          <w:rFonts w:ascii="Times New Roman" w:hAnsi="Times New Roman" w:hint="eastAsia"/>
          <w:b/>
          <w:bCs/>
          <w:sz w:val="24"/>
          <w:szCs w:val="24"/>
        </w:rPr>
        <w:t>90</w:t>
      </w:r>
      <w:r w:rsidR="00825D0E">
        <w:rPr>
          <w:rFonts w:ascii="Times New Roman" w:hAnsi="Times New Roman" w:hint="eastAsia"/>
          <w:b/>
          <w:bCs/>
          <w:sz w:val="24"/>
          <w:szCs w:val="24"/>
        </w:rPr>
        <w:t>分）</w:t>
      </w:r>
    </w:p>
    <w:p w:rsidR="00CD1F0B" w:rsidRDefault="00CD1F0B" w:rsidP="00CD1F0B">
      <w:pPr>
        <w:tabs>
          <w:tab w:val="left" w:pos="1620"/>
        </w:tabs>
        <w:spacing w:line="360" w:lineRule="auto"/>
        <w:ind w:leftChars="-1" w:left="-2" w:firstLineChars="196" w:firstLine="470"/>
        <w:rPr>
          <w:rFonts w:ascii="Times New Roman" w:hAnsi="Times New Roman"/>
          <w:bCs/>
          <w:sz w:val="24"/>
          <w:szCs w:val="24"/>
        </w:rPr>
      </w:pPr>
      <w:r>
        <w:rPr>
          <w:rFonts w:ascii="Times New Roman" w:hAnsi="Times New Roman"/>
          <w:bCs/>
          <w:sz w:val="24"/>
          <w:szCs w:val="24"/>
        </w:rPr>
        <w:t>现场抽签决定各参赛队比赛的场地、赛位号及竞赛任务。</w:t>
      </w:r>
    </w:p>
    <w:p w:rsidR="00C06F36" w:rsidRPr="00A56A0D" w:rsidRDefault="00C06F36" w:rsidP="00A56A0D">
      <w:pPr>
        <w:tabs>
          <w:tab w:val="left" w:pos="426"/>
        </w:tabs>
        <w:spacing w:line="360" w:lineRule="auto"/>
        <w:ind w:leftChars="-1" w:left="-2" w:firstLineChars="196" w:firstLine="470"/>
        <w:rPr>
          <w:rFonts w:ascii="Times New Roman" w:hAnsi="Times New Roman"/>
          <w:bCs/>
          <w:sz w:val="24"/>
          <w:szCs w:val="24"/>
        </w:rPr>
      </w:pPr>
      <w:r w:rsidRPr="00A56A0D">
        <w:rPr>
          <w:rFonts w:ascii="Times New Roman" w:hAnsi="Times New Roman" w:hint="eastAsia"/>
          <w:bCs/>
          <w:sz w:val="24"/>
          <w:szCs w:val="24"/>
        </w:rPr>
        <w:t>比赛分两轮进行，每轮比赛时间</w:t>
      </w:r>
      <w:r w:rsidR="0022015B">
        <w:rPr>
          <w:rFonts w:ascii="Times New Roman" w:hAnsi="Times New Roman" w:hint="eastAsia"/>
          <w:bCs/>
          <w:sz w:val="24"/>
          <w:szCs w:val="24"/>
        </w:rPr>
        <w:t>3</w:t>
      </w:r>
      <w:r w:rsidRPr="00A56A0D">
        <w:rPr>
          <w:rFonts w:ascii="Times New Roman" w:hAnsi="Times New Roman" w:hint="eastAsia"/>
          <w:bCs/>
          <w:sz w:val="24"/>
          <w:szCs w:val="24"/>
        </w:rPr>
        <w:t>分钟。第一轮准备时间</w:t>
      </w:r>
      <w:r w:rsidRPr="00A56A0D">
        <w:rPr>
          <w:rFonts w:ascii="Times New Roman" w:hAnsi="Times New Roman"/>
          <w:bCs/>
          <w:sz w:val="24"/>
          <w:szCs w:val="24"/>
        </w:rPr>
        <w:t>5</w:t>
      </w:r>
      <w:r w:rsidRPr="00A56A0D">
        <w:rPr>
          <w:rFonts w:ascii="Times New Roman" w:hAnsi="Times New Roman" w:hint="eastAsia"/>
          <w:bCs/>
          <w:sz w:val="24"/>
          <w:szCs w:val="24"/>
        </w:rPr>
        <w:t>分钟，第二轮准备</w:t>
      </w:r>
      <w:r w:rsidRPr="00A56A0D">
        <w:rPr>
          <w:rFonts w:ascii="Times New Roman" w:hAnsi="Times New Roman" w:hint="eastAsia"/>
          <w:bCs/>
          <w:sz w:val="24"/>
          <w:szCs w:val="24"/>
        </w:rPr>
        <w:lastRenderedPageBreak/>
        <w:t>时间</w:t>
      </w:r>
      <w:r w:rsidRPr="00A56A0D">
        <w:rPr>
          <w:rFonts w:ascii="Times New Roman" w:hAnsi="Times New Roman"/>
          <w:bCs/>
          <w:sz w:val="24"/>
          <w:szCs w:val="24"/>
        </w:rPr>
        <w:t>3</w:t>
      </w:r>
      <w:r w:rsidRPr="00A56A0D">
        <w:rPr>
          <w:rFonts w:ascii="Times New Roman" w:hAnsi="Times New Roman" w:hint="eastAsia"/>
          <w:bCs/>
          <w:sz w:val="24"/>
          <w:szCs w:val="24"/>
        </w:rPr>
        <w:t>分钟，取两轮中的最好成绩。</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sz w:val="24"/>
          <w:szCs w:val="24"/>
        </w:rPr>
        <w:t>参赛队将其机器人放置在指定出发位置（如图</w:t>
      </w:r>
      <w:r>
        <w:rPr>
          <w:rFonts w:ascii="宋体" w:hAnsi="宋体" w:cs="宋体" w:hint="eastAsia"/>
          <w:sz w:val="24"/>
          <w:szCs w:val="24"/>
        </w:rPr>
        <w:t>4</w:t>
      </w:r>
      <w:r>
        <w:rPr>
          <w:rFonts w:ascii="宋体" w:hAnsi="宋体" w:cs="宋体"/>
          <w:sz w:val="24"/>
          <w:szCs w:val="24"/>
        </w:rPr>
        <w:t>所示</w:t>
      </w:r>
      <w:r>
        <w:rPr>
          <w:rFonts w:ascii="宋体" w:hAnsi="宋体" w:cs="宋体" w:hint="eastAsia"/>
          <w:sz w:val="24"/>
          <w:szCs w:val="24"/>
        </w:rPr>
        <w:t>蓝色</w:t>
      </w:r>
      <w:r>
        <w:rPr>
          <w:rFonts w:ascii="宋体" w:hAnsi="宋体" w:cs="宋体"/>
          <w:sz w:val="24"/>
          <w:szCs w:val="24"/>
        </w:rPr>
        <w:t>区域）</w:t>
      </w:r>
      <w:r>
        <w:rPr>
          <w:rFonts w:ascii="宋体" w:hAnsi="宋体" w:cs="宋体" w:hint="eastAsia"/>
          <w:sz w:val="24"/>
          <w:szCs w:val="24"/>
        </w:rPr>
        <w:t>，</w:t>
      </w:r>
      <w:r>
        <w:rPr>
          <w:rFonts w:ascii="宋体" w:hAnsi="宋体" w:cs="宋体"/>
          <w:sz w:val="24"/>
          <w:szCs w:val="24"/>
        </w:rPr>
        <w:t>按统一</w:t>
      </w:r>
      <w:r>
        <w:rPr>
          <w:rFonts w:ascii="宋体" w:hAnsi="宋体" w:cs="宋体" w:hint="eastAsia"/>
          <w:sz w:val="24"/>
          <w:szCs w:val="24"/>
        </w:rPr>
        <w:t>指</w:t>
      </w:r>
      <w:r>
        <w:rPr>
          <w:rFonts w:ascii="宋体" w:hAnsi="宋体" w:cs="宋体"/>
          <w:sz w:val="24"/>
          <w:szCs w:val="24"/>
        </w:rPr>
        <w:t>令启动机器人，计时开始。在规定的时间内，机器人移动到</w:t>
      </w:r>
      <w:proofErr w:type="gramStart"/>
      <w:r>
        <w:rPr>
          <w:rFonts w:ascii="宋体" w:hAnsi="宋体" w:cs="宋体"/>
          <w:sz w:val="24"/>
          <w:szCs w:val="24"/>
        </w:rPr>
        <w:t>二维码显示板</w:t>
      </w:r>
      <w:proofErr w:type="gramEnd"/>
      <w:r>
        <w:rPr>
          <w:rFonts w:ascii="宋体" w:hAnsi="宋体" w:cs="宋体"/>
          <w:sz w:val="24"/>
          <w:szCs w:val="24"/>
        </w:rPr>
        <w:t>前读取二维码，获得所需要搬运的三种颜色物料的</w:t>
      </w:r>
      <w:r>
        <w:rPr>
          <w:rFonts w:ascii="宋体" w:hAnsi="宋体" w:cs="宋体" w:hint="eastAsia"/>
          <w:sz w:val="24"/>
          <w:szCs w:val="24"/>
        </w:rPr>
        <w:t>搬运</w:t>
      </w:r>
      <w:r>
        <w:rPr>
          <w:rFonts w:ascii="宋体" w:hAnsi="宋体" w:cs="宋体"/>
          <w:sz w:val="24"/>
          <w:szCs w:val="24"/>
        </w:rPr>
        <w:t>顺序</w:t>
      </w:r>
      <w:r>
        <w:rPr>
          <w:rFonts w:ascii="宋体" w:hAnsi="宋体" w:cs="宋体" w:hint="eastAsia"/>
          <w:sz w:val="24"/>
          <w:szCs w:val="24"/>
        </w:rPr>
        <w:t>。</w:t>
      </w:r>
    </w:p>
    <w:p w:rsidR="00CD1F0B" w:rsidRDefault="00CD1F0B" w:rsidP="00CD1F0B">
      <w:pPr>
        <w:tabs>
          <w:tab w:val="left" w:pos="1620"/>
        </w:tabs>
        <w:spacing w:line="360" w:lineRule="auto"/>
        <w:ind w:leftChars="-1" w:left="-2" w:firstLineChars="196" w:firstLine="470"/>
        <w:rPr>
          <w:rStyle w:val="fontstyle01"/>
          <w:rFonts w:hint="default"/>
        </w:rPr>
      </w:pPr>
      <w:r>
        <w:rPr>
          <w:rStyle w:val="fontstyle01"/>
          <w:rFonts w:hint="default"/>
        </w:rPr>
        <w:t>然后机器人移动到原料区按任务规定的顺序依次将上层物料准确搬运到粗加工区对应的颜色区域内，将三种物料搬运至粗加工区后，按照从原料区上层搬运至粗加工区的顺序将已搬到粗加工区的物料搬运至半成品区对应的颜色区域，将粗加工区的三个物料搬运至半成品区后，返回原料区，按任务规定的顺序依次将下层物料准确搬运到粗加工区对应的颜色区域内，将三种物料搬运至粗加工区后，按照从原料区下层搬运至粗加工区的顺序将已搬到粗加工区的物料搬运至半成品区，该三个物料在半成品区既可以平面放置，也可以在原来已经放置的物料上进行码垛放置（</w:t>
      </w:r>
      <w:r w:rsidR="00A91125">
        <w:rPr>
          <w:rStyle w:val="fontstyle01"/>
          <w:rFonts w:hint="default"/>
        </w:rPr>
        <w:t>必须</w:t>
      </w:r>
      <w:r w:rsidR="00E021E1">
        <w:rPr>
          <w:rStyle w:val="fontstyle01"/>
          <w:rFonts w:hint="default"/>
        </w:rPr>
        <w:t>与放置区域</w:t>
      </w:r>
      <w:r w:rsidR="00A91125">
        <w:rPr>
          <w:rStyle w:val="fontstyle01"/>
          <w:rFonts w:hint="default"/>
        </w:rPr>
        <w:t>以及物料</w:t>
      </w:r>
      <w:r w:rsidR="00E021E1">
        <w:rPr>
          <w:rStyle w:val="fontstyle01"/>
          <w:rFonts w:hint="default"/>
        </w:rPr>
        <w:t>的</w:t>
      </w:r>
      <w:r>
        <w:rPr>
          <w:rStyle w:val="fontstyle01"/>
          <w:rFonts w:hint="default"/>
        </w:rPr>
        <w:t>颜色一致），完成任务后机器人回到返回区。粗加工区和半成品区平面正确放置的度量标准均以每级色环外界垂直方向看到该色环外圈来评分</w:t>
      </w:r>
      <w:r>
        <w:rPr>
          <w:rFonts w:ascii="宋体" w:hAnsi="宋体" w:cs="宋体" w:hint="eastAsia"/>
          <w:sz w:val="24"/>
          <w:szCs w:val="24"/>
        </w:rPr>
        <w:t>（见表3）</w:t>
      </w:r>
      <w:r>
        <w:rPr>
          <w:rStyle w:val="fontstyle01"/>
          <w:rFonts w:hint="default"/>
        </w:rPr>
        <w:t>，码垛放置以是否平稳放置在已有的物料上来评分</w:t>
      </w:r>
      <w:r w:rsidR="0082061C">
        <w:rPr>
          <w:rStyle w:val="fontstyle01"/>
          <w:rFonts w:hint="default"/>
        </w:rPr>
        <w:t>，</w:t>
      </w:r>
      <w:r w:rsidRPr="00D3691C">
        <w:rPr>
          <w:rFonts w:ascii="宋体" w:hAnsi="宋体" w:cs="宋体" w:hint="eastAsia"/>
          <w:sz w:val="24"/>
          <w:szCs w:val="24"/>
        </w:rPr>
        <w:t>码垛成功一次得分</w:t>
      </w:r>
      <w:r w:rsidR="00CF37CD" w:rsidRPr="00E978D9">
        <w:rPr>
          <w:rFonts w:ascii="宋体" w:hAnsi="宋体" w:cs="宋体" w:hint="eastAsia"/>
          <w:color w:val="FF0000"/>
          <w:sz w:val="24"/>
          <w:szCs w:val="24"/>
        </w:rPr>
        <w:t>20</w:t>
      </w:r>
      <w:r w:rsidR="0082061C">
        <w:rPr>
          <w:rFonts w:ascii="宋体" w:hAnsi="宋体" w:cs="宋体" w:hint="eastAsia"/>
          <w:sz w:val="24"/>
          <w:szCs w:val="24"/>
        </w:rPr>
        <w:t>，</w:t>
      </w:r>
      <w:r w:rsidR="0082061C" w:rsidRPr="008921A3">
        <w:rPr>
          <w:rFonts w:ascii="宋体" w:hAnsi="宋体" w:cs="宋体" w:hint="eastAsia"/>
          <w:kern w:val="0"/>
          <w:sz w:val="24"/>
          <w:szCs w:val="24"/>
        </w:rPr>
        <w:t>掉下不得分（不影响第一层平面放置的成绩），</w:t>
      </w:r>
      <w:r w:rsidRPr="00D3691C">
        <w:rPr>
          <w:rFonts w:ascii="宋体" w:hAnsi="宋体" w:cs="宋体" w:hint="eastAsia"/>
          <w:sz w:val="24"/>
          <w:szCs w:val="24"/>
        </w:rPr>
        <w:t>没有按照</w:t>
      </w:r>
      <w:r w:rsidR="00A91125">
        <w:rPr>
          <w:rFonts w:ascii="宋体" w:hAnsi="宋体" w:cs="宋体" w:hint="eastAsia"/>
          <w:sz w:val="24"/>
          <w:szCs w:val="24"/>
        </w:rPr>
        <w:t>要求和</w:t>
      </w:r>
      <w:r w:rsidRPr="00D3691C">
        <w:rPr>
          <w:rFonts w:ascii="宋体" w:hAnsi="宋体" w:cs="宋体" w:hint="eastAsia"/>
          <w:sz w:val="24"/>
          <w:szCs w:val="24"/>
        </w:rPr>
        <w:t>顺序放置得0分。</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机器人正确读取</w:t>
      </w:r>
      <w:proofErr w:type="gramStart"/>
      <w:r>
        <w:rPr>
          <w:rFonts w:ascii="宋体" w:hAnsi="宋体" w:cs="宋体" w:hint="eastAsia"/>
          <w:sz w:val="24"/>
          <w:szCs w:val="24"/>
        </w:rPr>
        <w:t>二维码并</w:t>
      </w:r>
      <w:proofErr w:type="gramEnd"/>
      <w:r>
        <w:rPr>
          <w:rFonts w:ascii="宋体" w:hAnsi="宋体" w:cs="宋体" w:hint="eastAsia"/>
          <w:sz w:val="24"/>
          <w:szCs w:val="24"/>
        </w:rPr>
        <w:t>在装置上正确显示顺序码得4分，机器人按照读取的顺序</w:t>
      </w:r>
      <w:proofErr w:type="gramStart"/>
      <w:r>
        <w:rPr>
          <w:rFonts w:ascii="宋体" w:hAnsi="宋体" w:cs="宋体" w:hint="eastAsia"/>
          <w:sz w:val="24"/>
          <w:szCs w:val="24"/>
        </w:rPr>
        <w:t>每正确</w:t>
      </w:r>
      <w:proofErr w:type="gramEnd"/>
      <w:r>
        <w:rPr>
          <w:rFonts w:ascii="宋体" w:hAnsi="宋体" w:cs="宋体" w:hint="eastAsia"/>
          <w:sz w:val="24"/>
          <w:szCs w:val="24"/>
        </w:rPr>
        <w:t>抓取一次物料得2分。</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在搬运过程中，应将</w:t>
      </w:r>
      <w:r>
        <w:rPr>
          <w:rFonts w:ascii="Times New Roman" w:hAnsi="Times New Roman" w:hint="eastAsia"/>
          <w:bCs/>
          <w:sz w:val="24"/>
          <w:szCs w:val="24"/>
        </w:rPr>
        <w:t>物料</w:t>
      </w:r>
      <w:r>
        <w:rPr>
          <w:rFonts w:ascii="宋体" w:hAnsi="宋体" w:cs="宋体" w:hint="eastAsia"/>
          <w:sz w:val="24"/>
          <w:szCs w:val="24"/>
        </w:rPr>
        <w:t>放置在机器人上</w:t>
      </w:r>
      <w:r w:rsidR="00E021E1">
        <w:rPr>
          <w:rFonts w:ascii="宋体" w:hAnsi="宋体" w:cs="宋体" w:hint="eastAsia"/>
          <w:sz w:val="24"/>
          <w:szCs w:val="24"/>
        </w:rPr>
        <w:t>（不允许</w:t>
      </w:r>
      <w:proofErr w:type="gramStart"/>
      <w:r w:rsidR="00E021E1">
        <w:rPr>
          <w:rFonts w:ascii="宋体" w:hAnsi="宋体" w:cs="宋体" w:hint="eastAsia"/>
          <w:sz w:val="24"/>
          <w:szCs w:val="24"/>
        </w:rPr>
        <w:t>用手爪夹持</w:t>
      </w:r>
      <w:proofErr w:type="gramEnd"/>
      <w:r w:rsidR="00E021E1">
        <w:rPr>
          <w:rFonts w:ascii="宋体" w:hAnsi="宋体" w:cs="宋体" w:hint="eastAsia"/>
          <w:sz w:val="24"/>
          <w:szCs w:val="24"/>
        </w:rPr>
        <w:t>物料运送）</w:t>
      </w:r>
      <w:r>
        <w:rPr>
          <w:rFonts w:ascii="宋体" w:hAnsi="宋体" w:cs="宋体" w:hint="eastAsia"/>
          <w:sz w:val="24"/>
          <w:szCs w:val="24"/>
        </w:rPr>
        <w:t>，机器人每次装载物料的数量不超过3个。</w:t>
      </w:r>
    </w:p>
    <w:p w:rsidR="0082061C" w:rsidRDefault="0082061C" w:rsidP="00CD1F0B">
      <w:pPr>
        <w:tabs>
          <w:tab w:val="left" w:pos="1620"/>
        </w:tabs>
        <w:spacing w:line="360" w:lineRule="auto"/>
        <w:ind w:leftChars="-1" w:left="-2" w:firstLineChars="196" w:firstLine="470"/>
        <w:rPr>
          <w:rFonts w:ascii="宋体" w:hAnsi="宋体" w:cs="宋体"/>
          <w:sz w:val="24"/>
          <w:szCs w:val="24"/>
        </w:rPr>
      </w:pPr>
      <w:r w:rsidRPr="008921A3">
        <w:rPr>
          <w:rFonts w:ascii="宋体" w:hAnsi="宋体" w:cs="宋体" w:hint="eastAsia"/>
          <w:kern w:val="0"/>
          <w:sz w:val="24"/>
          <w:szCs w:val="24"/>
        </w:rPr>
        <w:t>机器人在粗加工区和半成品区（平面放置）的物料放置必须按照顺序码的顺序垂直放置在对应的色环上，然后根据物料放置的准确度计算得分（表1）。</w:t>
      </w:r>
    </w:p>
    <w:p w:rsidR="00CD1F0B" w:rsidRDefault="00CD1F0B" w:rsidP="00CD1F0B">
      <w:pPr>
        <w:tabs>
          <w:tab w:val="left" w:pos="1620"/>
        </w:tabs>
        <w:spacing w:line="360" w:lineRule="auto"/>
        <w:ind w:leftChars="-1" w:left="-2" w:firstLineChars="196" w:firstLine="470"/>
        <w:rPr>
          <w:rFonts w:ascii="宋体" w:hAnsi="宋体" w:cs="宋体"/>
          <w:sz w:val="24"/>
          <w:szCs w:val="24"/>
        </w:rPr>
      </w:pPr>
      <w:r>
        <w:rPr>
          <w:rFonts w:ascii="宋体" w:hAnsi="宋体" w:cs="宋体" w:hint="eastAsia"/>
          <w:sz w:val="24"/>
          <w:szCs w:val="24"/>
        </w:rPr>
        <w:t>机器人在完成任务后成功</w:t>
      </w:r>
      <w:r w:rsidR="0082061C">
        <w:rPr>
          <w:rFonts w:ascii="宋体" w:hAnsi="宋体" w:cs="宋体" w:hint="eastAsia"/>
          <w:sz w:val="24"/>
          <w:szCs w:val="24"/>
        </w:rPr>
        <w:t>回到</w:t>
      </w:r>
      <w:r>
        <w:rPr>
          <w:rFonts w:ascii="宋体" w:hAnsi="宋体" w:cs="宋体" w:hint="eastAsia"/>
          <w:sz w:val="24"/>
          <w:szCs w:val="24"/>
        </w:rPr>
        <w:t>返回区，得4分。信息码显示</w:t>
      </w:r>
      <w:r w:rsidR="0082061C">
        <w:rPr>
          <w:rFonts w:ascii="宋体" w:hAnsi="宋体" w:cs="宋体" w:hint="eastAsia"/>
          <w:sz w:val="24"/>
          <w:szCs w:val="24"/>
        </w:rPr>
        <w:t>到本轮比赛结束</w:t>
      </w:r>
      <w:r>
        <w:rPr>
          <w:rFonts w:ascii="宋体" w:hAnsi="宋体" w:cs="宋体" w:hint="eastAsia"/>
          <w:sz w:val="24"/>
          <w:szCs w:val="24"/>
        </w:rPr>
        <w:t>得2分。</w:t>
      </w:r>
    </w:p>
    <w:p w:rsidR="0082061C" w:rsidRPr="008921A3" w:rsidRDefault="0082061C" w:rsidP="0082061C">
      <w:pPr>
        <w:tabs>
          <w:tab w:val="left" w:pos="1620"/>
        </w:tabs>
        <w:spacing w:line="360" w:lineRule="auto"/>
        <w:ind w:leftChars="-1" w:left="-2" w:firstLineChars="196" w:firstLine="470"/>
        <w:rPr>
          <w:rFonts w:ascii="宋体" w:hAnsi="宋体" w:cs="宋体"/>
          <w:kern w:val="0"/>
          <w:sz w:val="24"/>
          <w:szCs w:val="24"/>
        </w:rPr>
      </w:pPr>
      <w:r w:rsidRPr="008921A3">
        <w:rPr>
          <w:rFonts w:ascii="宋体" w:hAnsi="宋体" w:cs="宋体" w:hint="eastAsia"/>
          <w:kern w:val="0"/>
          <w:sz w:val="24"/>
          <w:szCs w:val="24"/>
        </w:rPr>
        <w:t>比赛开始后，机器人运行过程中停止运行</w:t>
      </w:r>
      <w:r w:rsidRPr="008921A3">
        <w:rPr>
          <w:rFonts w:ascii="宋体" w:hAnsi="宋体" w:cs="宋体"/>
          <w:kern w:val="0"/>
          <w:sz w:val="24"/>
          <w:szCs w:val="24"/>
        </w:rPr>
        <w:t>20秒即结束比赛；</w:t>
      </w:r>
    </w:p>
    <w:p w:rsidR="0082061C" w:rsidRPr="008921A3" w:rsidRDefault="0082061C" w:rsidP="0082061C">
      <w:pPr>
        <w:tabs>
          <w:tab w:val="left" w:pos="1620"/>
        </w:tabs>
        <w:spacing w:line="360" w:lineRule="auto"/>
        <w:ind w:leftChars="-1" w:left="-2" w:firstLineChars="196" w:firstLine="470"/>
        <w:rPr>
          <w:rFonts w:ascii="宋体" w:hAnsi="宋体" w:cs="宋体"/>
          <w:kern w:val="0"/>
          <w:sz w:val="24"/>
          <w:szCs w:val="24"/>
        </w:rPr>
      </w:pPr>
      <w:r w:rsidRPr="008921A3">
        <w:rPr>
          <w:rFonts w:ascii="宋体" w:hAnsi="宋体" w:cs="宋体" w:hint="eastAsia"/>
          <w:kern w:val="0"/>
          <w:sz w:val="24"/>
          <w:szCs w:val="24"/>
        </w:rPr>
        <w:t>机器人一旦开始运行，参赛队员不得再次接触机器人，否则比赛结束；</w:t>
      </w:r>
    </w:p>
    <w:p w:rsidR="0082061C" w:rsidRPr="00421557" w:rsidRDefault="0082061C" w:rsidP="0082061C">
      <w:pPr>
        <w:tabs>
          <w:tab w:val="left" w:pos="1620"/>
        </w:tabs>
        <w:spacing w:line="360" w:lineRule="auto"/>
        <w:ind w:leftChars="-1" w:left="-2" w:firstLineChars="196" w:firstLine="470"/>
        <w:rPr>
          <w:rFonts w:ascii="宋体" w:hAnsi="宋体" w:cs="宋体"/>
          <w:kern w:val="0"/>
          <w:sz w:val="24"/>
          <w:szCs w:val="24"/>
        </w:rPr>
      </w:pPr>
      <w:r w:rsidRPr="008921A3">
        <w:rPr>
          <w:rFonts w:ascii="宋体" w:hAnsi="宋体" w:cs="宋体" w:hint="eastAsia"/>
          <w:kern w:val="0"/>
          <w:sz w:val="24"/>
          <w:szCs w:val="24"/>
        </w:rPr>
        <w:t>比赛过程中物料一旦与地面接触，即视为放置完毕，并按照此位置确定成绩</w:t>
      </w:r>
      <w:r w:rsidRPr="00421557">
        <w:rPr>
          <w:rFonts w:ascii="宋体" w:hAnsi="宋体" w:cs="宋体" w:hint="eastAsia"/>
          <w:kern w:val="0"/>
          <w:sz w:val="24"/>
          <w:szCs w:val="24"/>
        </w:rPr>
        <w:t>。</w:t>
      </w:r>
      <w:r w:rsidR="001625AB" w:rsidRPr="00421557">
        <w:rPr>
          <w:rFonts w:ascii="宋体" w:hAnsi="宋体"/>
          <w:sz w:val="24"/>
        </w:rPr>
        <w:t>如果将物料在场地推行移动，结束比赛。</w:t>
      </w:r>
    </w:p>
    <w:p w:rsidR="0082061C" w:rsidRDefault="0082061C" w:rsidP="0082061C">
      <w:pPr>
        <w:tabs>
          <w:tab w:val="left" w:pos="1620"/>
        </w:tabs>
        <w:spacing w:line="360" w:lineRule="auto"/>
        <w:ind w:leftChars="-1" w:left="-2" w:firstLineChars="196" w:firstLine="470"/>
        <w:rPr>
          <w:color w:val="000000"/>
        </w:rPr>
      </w:pPr>
      <w:r w:rsidRPr="008921A3">
        <w:rPr>
          <w:rFonts w:ascii="宋体" w:hAnsi="宋体" w:cs="宋体" w:hint="eastAsia"/>
          <w:kern w:val="0"/>
          <w:sz w:val="24"/>
          <w:szCs w:val="24"/>
        </w:rPr>
        <w:t>比赛过程中，机器人在原地高速打滑，为了避免损坏比赛场地，裁判员有权终止比赛。</w:t>
      </w:r>
    </w:p>
    <w:p w:rsidR="00CD1F0B" w:rsidRDefault="00CD1F0B" w:rsidP="00CD1F0B">
      <w:pPr>
        <w:tabs>
          <w:tab w:val="left" w:pos="1620"/>
        </w:tabs>
        <w:spacing w:line="360" w:lineRule="auto"/>
        <w:ind w:leftChars="-1" w:left="-2" w:firstLineChars="196" w:firstLine="470"/>
        <w:rPr>
          <w:rStyle w:val="fontstyle01"/>
          <w:rFonts w:hint="default"/>
        </w:rPr>
      </w:pPr>
      <w:r>
        <w:rPr>
          <w:rStyle w:val="fontstyle01"/>
          <w:rFonts w:hint="default"/>
        </w:rPr>
        <w:t>在竞赛时， 两台机器人同时进入上述场地并在各自区域内定位和运行。 如果</w:t>
      </w:r>
      <w:r>
        <w:rPr>
          <w:rStyle w:val="fontstyle01"/>
          <w:rFonts w:hint="default"/>
        </w:rPr>
        <w:lastRenderedPageBreak/>
        <w:t>出现越界并发生妨碍对方机器人移动或工作的情况， 将被人工提起回退至上一工作地点重新运行，所用时间不会从竞赛计时中减除。</w:t>
      </w:r>
    </w:p>
    <w:p w:rsidR="00CD1F0B" w:rsidRDefault="00CD1F0B" w:rsidP="00CD1F0B">
      <w:pPr>
        <w:tabs>
          <w:tab w:val="left" w:pos="1620"/>
        </w:tabs>
        <w:spacing w:line="360" w:lineRule="auto"/>
        <w:ind w:leftChars="-1" w:left="-2" w:firstLineChars="196" w:firstLine="470"/>
        <w:rPr>
          <w:rStyle w:val="fontstyle01"/>
          <w:rFonts w:hint="default"/>
        </w:rPr>
      </w:pPr>
      <w:r>
        <w:rPr>
          <w:rStyle w:val="fontstyle01"/>
          <w:rFonts w:hint="default"/>
        </w:rPr>
        <w:t>在规定的时间内， 根据读取</w:t>
      </w:r>
      <w:proofErr w:type="gramStart"/>
      <w:r>
        <w:rPr>
          <w:rStyle w:val="fontstyle01"/>
          <w:rFonts w:hint="default"/>
        </w:rPr>
        <w:t>二维码的</w:t>
      </w:r>
      <w:proofErr w:type="gramEnd"/>
      <w:r>
        <w:rPr>
          <w:rStyle w:val="fontstyle01"/>
          <w:rFonts w:hint="default"/>
        </w:rPr>
        <w:t>正确性、 物料提取顺序和物料放置顺序的正确数量， 粗加工区的平面放置准确程度和半成品区物料的平面放置或堆垛准确程度、 是否按时回到出发区等计算成绩。</w:t>
      </w:r>
    </w:p>
    <w:p w:rsidR="00F1356C" w:rsidRDefault="00F1356C" w:rsidP="00CD1F0B">
      <w:pPr>
        <w:tabs>
          <w:tab w:val="left" w:pos="1620"/>
        </w:tabs>
        <w:spacing w:line="360" w:lineRule="auto"/>
        <w:ind w:leftChars="-1" w:left="-2" w:firstLineChars="196" w:firstLine="470"/>
        <w:rPr>
          <w:rFonts w:ascii="宋体" w:hAnsi="宋体" w:cs="宋体"/>
          <w:sz w:val="24"/>
          <w:szCs w:val="24"/>
        </w:rPr>
      </w:pPr>
      <w:r>
        <w:rPr>
          <w:rStyle w:val="fontstyle01"/>
          <w:rFonts w:hint="default"/>
        </w:rPr>
        <w:t>成绩相同时，根据回到返回区的时间进行排序，时间短的在前。</w:t>
      </w:r>
    </w:p>
    <w:p w:rsidR="00CD1F0B" w:rsidRPr="008921A3" w:rsidRDefault="00CD1F0B" w:rsidP="00CD1F0B">
      <w:pPr>
        <w:tabs>
          <w:tab w:val="left" w:pos="1620"/>
        </w:tabs>
        <w:spacing w:line="360" w:lineRule="auto"/>
        <w:ind w:leftChars="-1" w:left="-2" w:firstLineChars="196" w:firstLine="470"/>
        <w:rPr>
          <w:rFonts w:ascii="宋体" w:hAnsi="宋体" w:cs="宋体"/>
          <w:sz w:val="24"/>
          <w:szCs w:val="24"/>
        </w:rPr>
      </w:pPr>
      <w:r w:rsidRPr="008921A3">
        <w:rPr>
          <w:rFonts w:ascii="宋体" w:hAnsi="宋体" w:cs="宋体" w:hint="eastAsia"/>
          <w:sz w:val="24"/>
          <w:szCs w:val="24"/>
        </w:rPr>
        <w:t>每个参赛队有两轮运行机会</w:t>
      </w:r>
      <w:r w:rsidRPr="008921A3">
        <w:rPr>
          <w:rFonts w:ascii="宋体" w:hAnsi="宋体" w:cs="宋体"/>
          <w:sz w:val="24"/>
          <w:szCs w:val="24"/>
        </w:rPr>
        <w:t>，取两</w:t>
      </w:r>
      <w:r w:rsidR="00152D70" w:rsidRPr="008921A3">
        <w:rPr>
          <w:rFonts w:ascii="宋体" w:hAnsi="宋体" w:cs="宋体" w:hint="eastAsia"/>
          <w:sz w:val="24"/>
          <w:szCs w:val="24"/>
        </w:rPr>
        <w:t>轮</w:t>
      </w:r>
      <w:r w:rsidRPr="008921A3">
        <w:rPr>
          <w:rFonts w:ascii="宋体" w:hAnsi="宋体" w:cs="宋体"/>
          <w:sz w:val="24"/>
          <w:szCs w:val="24"/>
        </w:rPr>
        <w:t>成绩中的最好成绩</w:t>
      </w:r>
      <w:r w:rsidRPr="008921A3">
        <w:rPr>
          <w:rFonts w:ascii="宋体" w:hAnsi="宋体" w:cs="宋体" w:hint="eastAsia"/>
          <w:sz w:val="24"/>
          <w:szCs w:val="24"/>
        </w:rPr>
        <w:t>。</w:t>
      </w:r>
    </w:p>
    <w:p w:rsidR="00CD1F0B" w:rsidRPr="007D0D1B" w:rsidRDefault="00CD1F0B" w:rsidP="00CD1F0B">
      <w:pPr>
        <w:pStyle w:val="ae"/>
        <w:widowControl/>
        <w:ind w:firstLineChars="0" w:firstLine="470"/>
        <w:rPr>
          <w:rFonts w:cs="宋体"/>
          <w:kern w:val="0"/>
        </w:rPr>
      </w:pPr>
      <w:r>
        <w:rPr>
          <w:rFonts w:cs="宋体" w:hint="eastAsia"/>
          <w:kern w:val="0"/>
        </w:rPr>
        <w:t>现场竞赛</w:t>
      </w:r>
      <w:r w:rsidRPr="007D0D1B">
        <w:rPr>
          <w:rFonts w:cs="宋体" w:hint="eastAsia"/>
          <w:kern w:val="0"/>
        </w:rPr>
        <w:t>成绩计算：</w:t>
      </w:r>
    </w:p>
    <w:p w:rsidR="00397F95" w:rsidRDefault="00CD1F0B">
      <w:pPr>
        <w:pStyle w:val="ae"/>
        <w:widowControl/>
        <w:ind w:firstLineChars="0" w:firstLine="0"/>
        <w:jc w:val="center"/>
        <w:rPr>
          <w:rFonts w:cs="宋体"/>
          <w:kern w:val="0"/>
        </w:rPr>
      </w:pPr>
      <w:r>
        <w:rPr>
          <w:rFonts w:cs="宋体" w:hint="eastAsia"/>
          <w:kern w:val="0"/>
        </w:rPr>
        <w:t xml:space="preserve">B = 90 </w:t>
      </w:r>
      <w:r w:rsidR="00152D70">
        <w:rPr>
          <w:rFonts w:cs="宋体"/>
        </w:rPr>
        <w:t>×</w:t>
      </w:r>
      <m:oMath>
        <m:f>
          <m:fPr>
            <m:ctrlPr>
              <w:rPr>
                <w:rFonts w:ascii="Cambria Math" w:hAnsi="Cambria Math" w:cs="宋体"/>
                <w:kern w:val="0"/>
                <w:sz w:val="32"/>
                <w:szCs w:val="32"/>
              </w:rPr>
            </m:ctrlPr>
          </m:fPr>
          <m:num>
            <m:r>
              <m:rPr>
                <m:sty m:val="p"/>
              </m:rPr>
              <w:rPr>
                <w:rFonts w:ascii="Cambria Math" w:hAnsi="Cambria Math" w:cs="宋体" w:hint="eastAsia"/>
                <w:sz w:val="32"/>
                <w:szCs w:val="32"/>
              </w:rPr>
              <m:t>本队得分</m:t>
            </m:r>
          </m:num>
          <m:den>
            <m:r>
              <m:rPr>
                <m:sty m:val="p"/>
              </m:rPr>
              <w:rPr>
                <w:rFonts w:ascii="Cambria Math" w:hAnsi="Cambria Math" w:cs="宋体" w:hint="eastAsia"/>
                <w:sz w:val="32"/>
                <w:szCs w:val="32"/>
              </w:rPr>
              <m:t>竞赛现场最高得分</m:t>
            </m:r>
          </m:den>
        </m:f>
      </m:oMath>
    </w:p>
    <w:p w:rsidR="00CD1F0B" w:rsidRDefault="00CD1F0B" w:rsidP="007E1346">
      <w:pPr>
        <w:tabs>
          <w:tab w:val="left" w:pos="1620"/>
        </w:tabs>
        <w:spacing w:beforeLines="50" w:before="120" w:afterLines="50" w:after="120" w:line="360" w:lineRule="auto"/>
        <w:rPr>
          <w:rFonts w:ascii="Times New Roman" w:hAnsi="Times New Roman"/>
          <w:b/>
          <w:bCs/>
          <w:sz w:val="24"/>
          <w:szCs w:val="24"/>
        </w:rPr>
      </w:pPr>
      <w:r>
        <w:rPr>
          <w:rFonts w:ascii="Times New Roman" w:hAnsi="Times New Roman" w:hint="eastAsia"/>
          <w:b/>
          <w:bCs/>
          <w:sz w:val="24"/>
          <w:szCs w:val="24"/>
        </w:rPr>
        <w:t xml:space="preserve">4.3  </w:t>
      </w:r>
      <w:r>
        <w:rPr>
          <w:rFonts w:ascii="Times New Roman" w:hAnsi="Times New Roman" w:hint="eastAsia"/>
          <w:b/>
          <w:bCs/>
          <w:sz w:val="24"/>
          <w:szCs w:val="24"/>
        </w:rPr>
        <w:t>竞赛总</w:t>
      </w:r>
      <w:r>
        <w:rPr>
          <w:rFonts w:ascii="Times New Roman" w:hAnsi="Times New Roman"/>
          <w:b/>
          <w:bCs/>
          <w:sz w:val="24"/>
          <w:szCs w:val="24"/>
        </w:rPr>
        <w:t>成绩</w:t>
      </w:r>
      <w:r>
        <w:rPr>
          <w:rFonts w:ascii="Times New Roman" w:hAnsi="Times New Roman" w:hint="eastAsia"/>
          <w:b/>
          <w:bCs/>
          <w:sz w:val="24"/>
          <w:szCs w:val="24"/>
        </w:rPr>
        <w:t>P</w:t>
      </w:r>
    </w:p>
    <w:p w:rsidR="00C513A4" w:rsidRDefault="00CD1F0B" w:rsidP="007E1346">
      <w:pPr>
        <w:tabs>
          <w:tab w:val="left" w:pos="1620"/>
        </w:tabs>
        <w:spacing w:beforeLines="50" w:before="120" w:afterLines="50" w:after="120" w:line="360" w:lineRule="auto"/>
        <w:jc w:val="center"/>
        <w:rPr>
          <w:rFonts w:ascii="宋体" w:hAnsi="宋体" w:cs="宋体"/>
          <w:sz w:val="24"/>
          <w:szCs w:val="24"/>
        </w:rPr>
      </w:pPr>
      <w:r>
        <w:rPr>
          <w:rFonts w:ascii="宋体" w:hAnsi="宋体" w:cs="宋体" w:hint="eastAsia"/>
          <w:sz w:val="24"/>
          <w:szCs w:val="24"/>
        </w:rPr>
        <w:t>P=A+B</w:t>
      </w:r>
    </w:p>
    <w:p w:rsidR="00CD1F0B" w:rsidRDefault="00CD1F0B" w:rsidP="00882AC7">
      <w:pPr>
        <w:tabs>
          <w:tab w:val="left" w:pos="1620"/>
        </w:tabs>
        <w:adjustRightInd w:val="0"/>
        <w:snapToGrid w:val="0"/>
        <w:spacing w:line="360" w:lineRule="auto"/>
        <w:ind w:firstLineChars="236" w:firstLine="566"/>
        <w:rPr>
          <w:rFonts w:ascii="宋体" w:hAnsi="宋体" w:cs="宋体"/>
          <w:sz w:val="24"/>
          <w:szCs w:val="24"/>
        </w:rPr>
      </w:pPr>
      <w:r>
        <w:rPr>
          <w:rFonts w:ascii="宋体" w:hAnsi="宋体" w:cs="宋体" w:hint="eastAsia"/>
          <w:sz w:val="24"/>
          <w:szCs w:val="24"/>
        </w:rPr>
        <w:t>竞赛</w:t>
      </w:r>
      <w:r w:rsidR="0066691C">
        <w:rPr>
          <w:rFonts w:ascii="宋体" w:hAnsi="宋体" w:cs="宋体" w:hint="eastAsia"/>
          <w:sz w:val="24"/>
          <w:szCs w:val="24"/>
        </w:rPr>
        <w:t>总</w:t>
      </w:r>
      <w:r w:rsidRPr="009A1888">
        <w:rPr>
          <w:rFonts w:ascii="宋体" w:hAnsi="宋体" w:cs="宋体"/>
          <w:sz w:val="24"/>
          <w:szCs w:val="24"/>
        </w:rPr>
        <w:t>成绩排序</w:t>
      </w:r>
      <w:r>
        <w:rPr>
          <w:rFonts w:ascii="宋体" w:hAnsi="宋体" w:cs="宋体" w:hint="eastAsia"/>
          <w:sz w:val="24"/>
          <w:szCs w:val="24"/>
        </w:rPr>
        <w:t>:</w:t>
      </w:r>
    </w:p>
    <w:p w:rsidR="00CD1F0B" w:rsidRDefault="00CD1F0B" w:rsidP="00882AC7">
      <w:pPr>
        <w:tabs>
          <w:tab w:val="left" w:pos="1620"/>
        </w:tabs>
        <w:adjustRightInd w:val="0"/>
        <w:snapToGrid w:val="0"/>
        <w:spacing w:line="360" w:lineRule="auto"/>
        <w:ind w:firstLineChars="236" w:firstLine="566"/>
        <w:rPr>
          <w:rFonts w:ascii="宋体" w:hAnsi="宋体" w:cs="宋体"/>
          <w:sz w:val="24"/>
          <w:szCs w:val="24"/>
        </w:rPr>
      </w:pPr>
      <w:r w:rsidRPr="009A1888">
        <w:rPr>
          <w:rFonts w:ascii="宋体" w:hAnsi="宋体" w:cs="宋体"/>
          <w:sz w:val="24"/>
          <w:szCs w:val="24"/>
        </w:rPr>
        <w:t>（1） 以</w:t>
      </w:r>
      <w:r>
        <w:rPr>
          <w:rFonts w:ascii="宋体" w:hAnsi="宋体" w:cs="宋体" w:hint="eastAsia"/>
          <w:sz w:val="24"/>
          <w:szCs w:val="24"/>
        </w:rPr>
        <w:t>竞赛</w:t>
      </w:r>
      <w:r w:rsidRPr="009A1888">
        <w:rPr>
          <w:rFonts w:ascii="宋体" w:hAnsi="宋体" w:cs="宋体"/>
          <w:sz w:val="24"/>
          <w:szCs w:val="24"/>
        </w:rPr>
        <w:t>总成绩排名排序；</w:t>
      </w:r>
    </w:p>
    <w:p w:rsidR="00CD1F0B" w:rsidRDefault="00CD1F0B" w:rsidP="00882AC7">
      <w:pPr>
        <w:tabs>
          <w:tab w:val="left" w:pos="1620"/>
        </w:tabs>
        <w:adjustRightInd w:val="0"/>
        <w:snapToGrid w:val="0"/>
        <w:spacing w:line="360" w:lineRule="auto"/>
        <w:ind w:firstLineChars="236" w:firstLine="566"/>
        <w:rPr>
          <w:rFonts w:ascii="宋体" w:hAnsi="宋体" w:cs="宋体"/>
          <w:sz w:val="24"/>
          <w:szCs w:val="24"/>
        </w:rPr>
      </w:pPr>
      <w:r w:rsidRPr="009A1888">
        <w:rPr>
          <w:rFonts w:ascii="宋体" w:hAnsi="宋体" w:cs="宋体"/>
          <w:sz w:val="24"/>
          <w:szCs w:val="24"/>
        </w:rPr>
        <w:t>（2） 若出现参赛队总成绩相同， 则按现场</w:t>
      </w:r>
      <w:r>
        <w:rPr>
          <w:rFonts w:ascii="宋体" w:hAnsi="宋体" w:cs="宋体" w:hint="eastAsia"/>
          <w:sz w:val="24"/>
          <w:szCs w:val="24"/>
        </w:rPr>
        <w:t>竞赛</w:t>
      </w:r>
      <w:r w:rsidRPr="009A1888">
        <w:rPr>
          <w:rFonts w:ascii="宋体" w:hAnsi="宋体" w:cs="宋体"/>
          <w:sz w:val="24"/>
          <w:szCs w:val="24"/>
        </w:rPr>
        <w:t>成绩排序；</w:t>
      </w:r>
    </w:p>
    <w:p w:rsidR="00FD6000" w:rsidRDefault="00FD6000" w:rsidP="00FD6000">
      <w:pPr>
        <w:tabs>
          <w:tab w:val="left" w:pos="1620"/>
        </w:tabs>
        <w:adjustRightInd w:val="0"/>
        <w:snapToGrid w:val="0"/>
        <w:spacing w:line="360" w:lineRule="auto"/>
        <w:ind w:firstLineChars="236" w:firstLine="566"/>
        <w:rPr>
          <w:rFonts w:ascii="宋体" w:hAnsi="宋体" w:cs="宋体"/>
          <w:sz w:val="24"/>
          <w:szCs w:val="24"/>
        </w:rPr>
      </w:pPr>
      <w:r>
        <w:rPr>
          <w:rFonts w:ascii="宋体" w:hAnsi="宋体" w:cs="宋体" w:hint="eastAsia"/>
          <w:sz w:val="24"/>
          <w:szCs w:val="24"/>
        </w:rPr>
        <w:t>（3） 如再无法区分排序，按现场竞赛完成时间少的排名在前；</w:t>
      </w:r>
    </w:p>
    <w:p w:rsidR="00CD1F0B" w:rsidRDefault="00CD1F0B" w:rsidP="00882AC7">
      <w:pPr>
        <w:tabs>
          <w:tab w:val="left" w:pos="1620"/>
        </w:tabs>
        <w:adjustRightInd w:val="0"/>
        <w:snapToGrid w:val="0"/>
        <w:spacing w:line="360" w:lineRule="auto"/>
        <w:ind w:firstLineChars="236" w:firstLine="566"/>
        <w:rPr>
          <w:rFonts w:ascii="宋体" w:hAnsi="宋体" w:cs="宋体"/>
          <w:sz w:val="24"/>
          <w:szCs w:val="24"/>
        </w:rPr>
      </w:pPr>
      <w:r>
        <w:rPr>
          <w:rFonts w:ascii="宋体" w:hAnsi="宋体" w:cs="宋体" w:hint="eastAsia"/>
          <w:sz w:val="24"/>
          <w:szCs w:val="24"/>
        </w:rPr>
        <w:t>（</w:t>
      </w:r>
      <w:r w:rsidR="00FD6000">
        <w:rPr>
          <w:rFonts w:ascii="宋体" w:hAnsi="宋体" w:cs="宋体" w:hint="eastAsia"/>
          <w:sz w:val="24"/>
          <w:szCs w:val="24"/>
        </w:rPr>
        <w:t>4</w:t>
      </w:r>
      <w:r>
        <w:rPr>
          <w:rFonts w:ascii="宋体" w:hAnsi="宋体" w:cs="宋体" w:hint="eastAsia"/>
          <w:sz w:val="24"/>
          <w:szCs w:val="24"/>
        </w:rPr>
        <w:t>）</w:t>
      </w:r>
      <w:r w:rsidR="006C3E37">
        <w:rPr>
          <w:rFonts w:ascii="宋体" w:hAnsi="宋体" w:cs="宋体" w:hint="eastAsia"/>
          <w:sz w:val="24"/>
          <w:szCs w:val="24"/>
        </w:rPr>
        <w:t xml:space="preserve"> </w:t>
      </w:r>
      <w:r w:rsidRPr="00D3691C">
        <w:rPr>
          <w:rFonts w:ascii="宋体" w:hAnsi="宋体" w:cs="宋体" w:hint="eastAsia"/>
          <w:sz w:val="24"/>
          <w:szCs w:val="24"/>
        </w:rPr>
        <w:t>如仍旧无法区分排序，则抽签决定</w:t>
      </w:r>
      <w:r>
        <w:rPr>
          <w:rFonts w:ascii="宋体" w:hAnsi="宋体" w:cs="宋体" w:hint="eastAsia"/>
          <w:sz w:val="24"/>
          <w:szCs w:val="24"/>
        </w:rPr>
        <w:t>。</w:t>
      </w:r>
    </w:p>
    <w:p w:rsidR="00AF36BF" w:rsidRPr="008921A3" w:rsidRDefault="00AF36BF" w:rsidP="00CD1F0B">
      <w:pPr>
        <w:tabs>
          <w:tab w:val="left" w:pos="1080"/>
        </w:tabs>
        <w:spacing w:line="300" w:lineRule="auto"/>
        <w:outlineLvl w:val="0"/>
        <w:rPr>
          <w:rFonts w:ascii="微软雅黑" w:eastAsia="微软雅黑" w:hAnsi="微软雅黑"/>
          <w:b/>
          <w:bCs/>
          <w:color w:val="000000"/>
          <w:sz w:val="28"/>
          <w:szCs w:val="28"/>
        </w:rPr>
      </w:pPr>
    </w:p>
    <w:p w:rsidR="000041E0" w:rsidRDefault="000041E0" w:rsidP="000041E0">
      <w:pPr>
        <w:rPr>
          <w:rFonts w:ascii="微软雅黑" w:eastAsia="微软雅黑" w:hAnsi="微软雅黑"/>
          <w:b/>
          <w:bCs/>
          <w:sz w:val="28"/>
          <w:szCs w:val="28"/>
        </w:rPr>
      </w:pPr>
      <w:r>
        <w:rPr>
          <w:rFonts w:ascii="微软雅黑" w:eastAsia="微软雅黑" w:hAnsi="微软雅黑" w:hint="eastAsia"/>
          <w:b/>
          <w:bCs/>
          <w:sz w:val="28"/>
          <w:szCs w:val="28"/>
        </w:rPr>
        <w:t>三、智能配送无人机赛项</w:t>
      </w:r>
    </w:p>
    <w:p w:rsidR="00FD6000" w:rsidRPr="003C2635" w:rsidRDefault="00FD6000" w:rsidP="00FD6000">
      <w:pPr>
        <w:tabs>
          <w:tab w:val="left" w:pos="1080"/>
        </w:tabs>
        <w:spacing w:line="300" w:lineRule="auto"/>
        <w:rPr>
          <w:rFonts w:ascii="微软雅黑" w:eastAsia="微软雅黑" w:hAnsi="微软雅黑"/>
          <w:b/>
          <w:bCs/>
          <w:sz w:val="24"/>
          <w:szCs w:val="28"/>
        </w:rPr>
      </w:pPr>
      <w:r w:rsidRPr="003C2635">
        <w:rPr>
          <w:rFonts w:ascii="微软雅黑" w:eastAsia="微软雅黑" w:hAnsi="微软雅黑" w:hint="eastAsia"/>
          <w:b/>
          <w:bCs/>
          <w:sz w:val="24"/>
          <w:szCs w:val="28"/>
        </w:rPr>
        <w:t>1、对参赛作品</w:t>
      </w:r>
      <w:r w:rsidRPr="003C2635">
        <w:rPr>
          <w:rFonts w:ascii="微软雅黑" w:eastAsia="微软雅黑" w:hAnsi="微软雅黑"/>
          <w:b/>
          <w:bCs/>
          <w:sz w:val="24"/>
          <w:szCs w:val="28"/>
        </w:rPr>
        <w:t>/内容的要求</w:t>
      </w:r>
    </w:p>
    <w:p w:rsidR="00FD6000" w:rsidRPr="003E0E6A" w:rsidRDefault="00FD6000" w:rsidP="00FD6000">
      <w:pPr>
        <w:tabs>
          <w:tab w:val="left" w:pos="1620"/>
        </w:tabs>
        <w:spacing w:line="360" w:lineRule="auto"/>
        <w:ind w:leftChars="-1" w:left="-2" w:firstLineChars="196" w:firstLine="470"/>
        <w:rPr>
          <w:rFonts w:ascii="宋体" w:hAnsi="宋体"/>
          <w:bCs/>
          <w:sz w:val="24"/>
          <w:szCs w:val="24"/>
        </w:rPr>
      </w:pPr>
      <w:r>
        <w:rPr>
          <w:rFonts w:ascii="宋体" w:hAnsi="宋体" w:hint="eastAsia"/>
          <w:bCs/>
          <w:sz w:val="24"/>
          <w:szCs w:val="24"/>
        </w:rPr>
        <w:t>以未来智能无人机配送为主题，结合实际应用场景，自主设计并制作一架按照给定任务完成货物配送的多旋翼智能无人机</w:t>
      </w:r>
      <w:r>
        <w:rPr>
          <w:rFonts w:ascii="宋体" w:hAnsi="宋体" w:cs="宋体" w:hint="eastAsia"/>
          <w:sz w:val="24"/>
          <w:szCs w:val="24"/>
        </w:rPr>
        <w:t>（简称：无人机）</w:t>
      </w:r>
      <w:r>
        <w:rPr>
          <w:rFonts w:ascii="宋体" w:hAnsi="宋体" w:hint="eastAsia"/>
          <w:bCs/>
          <w:sz w:val="24"/>
          <w:szCs w:val="24"/>
        </w:rPr>
        <w:t>。该无人机能够</w:t>
      </w:r>
      <w:r w:rsidRPr="008921A3">
        <w:rPr>
          <w:rFonts w:ascii="宋体" w:hAnsi="宋体" w:hint="eastAsia"/>
          <w:bCs/>
          <w:color w:val="000000"/>
          <w:sz w:val="24"/>
          <w:szCs w:val="24"/>
        </w:rPr>
        <w:t>自主或遥控</w:t>
      </w:r>
      <w:r w:rsidRPr="003E0E6A">
        <w:rPr>
          <w:rFonts w:ascii="宋体" w:hAnsi="宋体" w:hint="eastAsia"/>
          <w:bCs/>
          <w:sz w:val="24"/>
          <w:szCs w:val="24"/>
        </w:rPr>
        <w:t>完成“识别货物、搬运货物、绕障、投递货物”等任务。</w:t>
      </w:r>
    </w:p>
    <w:p w:rsidR="00FD6000" w:rsidRPr="003E0E6A" w:rsidRDefault="00FD6000" w:rsidP="00FD6000">
      <w:pPr>
        <w:tabs>
          <w:tab w:val="left" w:pos="1620"/>
        </w:tabs>
        <w:spacing w:line="360" w:lineRule="auto"/>
        <w:rPr>
          <w:rFonts w:ascii="宋体" w:hAnsi="宋体"/>
          <w:b/>
          <w:bCs/>
          <w:sz w:val="24"/>
          <w:szCs w:val="24"/>
        </w:rPr>
      </w:pPr>
      <w:r w:rsidRPr="003E0E6A">
        <w:rPr>
          <w:rFonts w:ascii="宋体" w:hAnsi="宋体" w:hint="eastAsia"/>
          <w:b/>
          <w:bCs/>
          <w:sz w:val="24"/>
          <w:szCs w:val="24"/>
        </w:rPr>
        <w:t xml:space="preserve">1.1 </w:t>
      </w:r>
      <w:r w:rsidRPr="003E0E6A">
        <w:rPr>
          <w:rFonts w:ascii="宋体" w:hAnsi="宋体"/>
          <w:b/>
          <w:bCs/>
          <w:sz w:val="24"/>
          <w:szCs w:val="24"/>
        </w:rPr>
        <w:t>功能要求</w:t>
      </w:r>
    </w:p>
    <w:p w:rsidR="00FD6000" w:rsidRPr="003E0E6A" w:rsidRDefault="00FD6000" w:rsidP="00FD6000">
      <w:pPr>
        <w:tabs>
          <w:tab w:val="left" w:pos="1620"/>
        </w:tabs>
        <w:spacing w:line="360" w:lineRule="auto"/>
        <w:ind w:leftChars="-1" w:left="-2" w:firstLineChars="196" w:firstLine="470"/>
        <w:rPr>
          <w:rFonts w:ascii="宋体" w:hAnsi="宋体"/>
          <w:bCs/>
          <w:sz w:val="24"/>
          <w:szCs w:val="24"/>
        </w:rPr>
      </w:pPr>
      <w:r w:rsidRPr="003E0E6A">
        <w:rPr>
          <w:rFonts w:ascii="宋体" w:hAnsi="宋体" w:hint="eastAsia"/>
          <w:bCs/>
          <w:sz w:val="24"/>
          <w:szCs w:val="24"/>
        </w:rPr>
        <w:t>无人机应具备自主定位、路径规划、目标识别、货物搬运与投递等功能，无人机必须具备遥控功能，并具有一键降落、一键</w:t>
      </w:r>
      <w:proofErr w:type="gramStart"/>
      <w:r w:rsidRPr="003E0E6A">
        <w:rPr>
          <w:rFonts w:ascii="宋体" w:hAnsi="宋体" w:hint="eastAsia"/>
          <w:bCs/>
          <w:sz w:val="24"/>
          <w:szCs w:val="24"/>
        </w:rPr>
        <w:t>锁桨的安全</w:t>
      </w:r>
      <w:proofErr w:type="gramEnd"/>
      <w:r w:rsidRPr="003E0E6A">
        <w:rPr>
          <w:rFonts w:ascii="宋体" w:hAnsi="宋体" w:hint="eastAsia"/>
          <w:bCs/>
          <w:sz w:val="24"/>
          <w:szCs w:val="24"/>
        </w:rPr>
        <w:t>防护功能。</w:t>
      </w:r>
    </w:p>
    <w:p w:rsidR="00FD6000" w:rsidRPr="003E0E6A" w:rsidRDefault="00FD6000" w:rsidP="00FD6000">
      <w:pPr>
        <w:tabs>
          <w:tab w:val="left" w:pos="1620"/>
        </w:tabs>
        <w:spacing w:line="360" w:lineRule="auto"/>
        <w:ind w:leftChars="-1" w:left="-2" w:firstLineChars="196" w:firstLine="470"/>
        <w:rPr>
          <w:rFonts w:ascii="宋体" w:hAnsi="宋体"/>
          <w:bCs/>
          <w:sz w:val="24"/>
          <w:szCs w:val="24"/>
        </w:rPr>
      </w:pPr>
      <w:r w:rsidRPr="003E0E6A">
        <w:rPr>
          <w:rFonts w:ascii="宋体" w:hAnsi="宋体" w:hint="eastAsia"/>
          <w:bCs/>
          <w:sz w:val="24"/>
          <w:szCs w:val="24"/>
        </w:rPr>
        <w:t>一键功能的实现，不能通过组合按键实现，只允许通过一个按键来完成。</w:t>
      </w:r>
    </w:p>
    <w:p w:rsidR="00FD6000" w:rsidRPr="003E0E6A" w:rsidRDefault="00FD6000" w:rsidP="00FD6000">
      <w:pPr>
        <w:tabs>
          <w:tab w:val="left" w:pos="1620"/>
        </w:tabs>
        <w:spacing w:line="360" w:lineRule="auto"/>
        <w:rPr>
          <w:rFonts w:ascii="宋体" w:hAnsi="宋体"/>
          <w:b/>
          <w:bCs/>
          <w:sz w:val="24"/>
          <w:szCs w:val="24"/>
        </w:rPr>
      </w:pPr>
      <w:r w:rsidRPr="003E0E6A">
        <w:rPr>
          <w:rFonts w:ascii="宋体" w:hAnsi="宋体" w:hint="eastAsia"/>
          <w:b/>
          <w:bCs/>
          <w:sz w:val="24"/>
          <w:szCs w:val="24"/>
        </w:rPr>
        <w:t>1.2 电控与驱动要求</w:t>
      </w:r>
    </w:p>
    <w:p w:rsidR="00FD6000" w:rsidRDefault="00FD6000" w:rsidP="00FD6000">
      <w:pPr>
        <w:tabs>
          <w:tab w:val="left" w:pos="1620"/>
        </w:tabs>
        <w:spacing w:line="360" w:lineRule="auto"/>
        <w:ind w:leftChars="-1" w:left="-2" w:firstLineChars="196" w:firstLine="470"/>
        <w:rPr>
          <w:rFonts w:ascii="宋体" w:hAnsi="宋体"/>
          <w:bCs/>
          <w:sz w:val="24"/>
          <w:szCs w:val="24"/>
        </w:rPr>
      </w:pPr>
      <w:r w:rsidRPr="003E0E6A">
        <w:rPr>
          <w:rFonts w:ascii="宋体" w:hAnsi="宋体" w:hint="eastAsia"/>
          <w:bCs/>
          <w:sz w:val="24"/>
          <w:szCs w:val="24"/>
        </w:rPr>
        <w:t>无人机</w:t>
      </w:r>
      <w:r w:rsidRPr="003E0E6A">
        <w:rPr>
          <w:rFonts w:ascii="宋体" w:hAnsi="宋体" w:hint="eastAsia"/>
          <w:sz w:val="24"/>
          <w:szCs w:val="24"/>
        </w:rPr>
        <w:t>所用传感器、控制器和电机的种类及数量不限，鼓励采用AI技术，</w:t>
      </w:r>
      <w:r w:rsidRPr="003E0E6A">
        <w:rPr>
          <w:rFonts w:ascii="宋体" w:hAnsi="宋体" w:hint="eastAsia"/>
          <w:bCs/>
          <w:sz w:val="24"/>
          <w:szCs w:val="24"/>
        </w:rPr>
        <w:t>无人</w:t>
      </w:r>
      <w:r w:rsidRPr="003E0E6A">
        <w:rPr>
          <w:rFonts w:ascii="宋体" w:hAnsi="宋体" w:hint="eastAsia"/>
          <w:bCs/>
          <w:sz w:val="24"/>
          <w:szCs w:val="24"/>
        </w:rPr>
        <w:lastRenderedPageBreak/>
        <w:t>机</w:t>
      </w:r>
      <w:r w:rsidRPr="003E0E6A">
        <w:rPr>
          <w:rFonts w:ascii="宋体" w:hAnsi="宋体" w:hint="eastAsia"/>
          <w:sz w:val="24"/>
          <w:szCs w:val="24"/>
        </w:rPr>
        <w:t>只能</w:t>
      </w:r>
      <w:r w:rsidRPr="003E0E6A">
        <w:rPr>
          <w:rFonts w:ascii="宋体" w:hAnsi="宋体" w:hint="eastAsia"/>
          <w:bCs/>
          <w:sz w:val="24"/>
          <w:szCs w:val="24"/>
        </w:rPr>
        <w:t>采用电驱动，电池供电</w:t>
      </w:r>
      <w:r w:rsidRPr="003E0E6A">
        <w:rPr>
          <w:rFonts w:ascii="宋体" w:hAnsi="宋体" w:cs="宋体" w:hint="eastAsia"/>
          <w:sz w:val="24"/>
          <w:szCs w:val="24"/>
        </w:rPr>
        <w:t>（禁止使用</w:t>
      </w:r>
      <w:r w:rsidRPr="003E0E6A">
        <w:rPr>
          <w:rFonts w:ascii="宋体" w:hAnsi="宋体" w:cs="宋体"/>
          <w:sz w:val="24"/>
          <w:szCs w:val="24"/>
        </w:rPr>
        <w:t>蓄电池</w:t>
      </w:r>
      <w:r w:rsidRPr="003E0E6A">
        <w:rPr>
          <w:rFonts w:ascii="宋体" w:hAnsi="宋体" w:cs="宋体" w:hint="eastAsia"/>
          <w:sz w:val="24"/>
          <w:szCs w:val="24"/>
        </w:rPr>
        <w:t>）</w:t>
      </w:r>
      <w:r w:rsidRPr="003E0E6A">
        <w:rPr>
          <w:rFonts w:ascii="宋体" w:hAnsi="宋体" w:hint="eastAsia"/>
          <w:bCs/>
          <w:sz w:val="24"/>
          <w:szCs w:val="24"/>
        </w:rPr>
        <w:t>，供</w:t>
      </w:r>
      <w:r w:rsidRPr="003E0E6A">
        <w:rPr>
          <w:rFonts w:ascii="宋体" w:hAnsi="宋体" w:hint="eastAsia"/>
          <w:sz w:val="24"/>
          <w:szCs w:val="24"/>
        </w:rPr>
        <w:t>电电压不高于</w:t>
      </w:r>
      <w:r w:rsidRPr="003E0E6A">
        <w:rPr>
          <w:rFonts w:ascii="宋体" w:hAnsi="宋体"/>
          <w:sz w:val="24"/>
          <w:szCs w:val="24"/>
        </w:rPr>
        <w:t>17V+0.3V</w:t>
      </w:r>
      <w:r w:rsidRPr="003E0E6A">
        <w:rPr>
          <w:rFonts w:ascii="宋体" w:hAnsi="宋体" w:hint="eastAsia"/>
          <w:sz w:val="24"/>
          <w:szCs w:val="24"/>
        </w:rPr>
        <w:t>，</w:t>
      </w:r>
      <w:r w:rsidRPr="003E0E6A">
        <w:rPr>
          <w:rFonts w:ascii="宋体" w:hAnsi="宋体" w:hint="eastAsia"/>
          <w:bCs/>
          <w:sz w:val="24"/>
          <w:szCs w:val="24"/>
        </w:rPr>
        <w:t>电池随无人机装载，每轮比赛过程中不能更换。</w:t>
      </w:r>
    </w:p>
    <w:p w:rsidR="00FD6000" w:rsidRPr="003103CF" w:rsidRDefault="00FD6000" w:rsidP="00FD6000">
      <w:pPr>
        <w:tabs>
          <w:tab w:val="left" w:pos="1620"/>
        </w:tabs>
        <w:spacing w:line="360" w:lineRule="auto"/>
        <w:rPr>
          <w:rFonts w:ascii="宋体" w:hAnsi="宋体"/>
          <w:b/>
          <w:bCs/>
          <w:sz w:val="24"/>
          <w:szCs w:val="24"/>
        </w:rPr>
      </w:pPr>
      <w:r w:rsidRPr="003103CF">
        <w:rPr>
          <w:rFonts w:ascii="宋体" w:hAnsi="宋体" w:hint="eastAsia"/>
          <w:b/>
          <w:bCs/>
          <w:sz w:val="24"/>
          <w:szCs w:val="24"/>
        </w:rPr>
        <w:t>1.3 机械结构要求</w:t>
      </w:r>
    </w:p>
    <w:p w:rsidR="00FD6000" w:rsidRPr="003103CF" w:rsidRDefault="00FD6000" w:rsidP="00FD6000">
      <w:pPr>
        <w:tabs>
          <w:tab w:val="left" w:pos="1620"/>
        </w:tabs>
        <w:spacing w:line="360" w:lineRule="auto"/>
        <w:ind w:leftChars="-1" w:left="-2" w:firstLineChars="196" w:firstLine="470"/>
        <w:rPr>
          <w:rFonts w:ascii="微软雅黑" w:eastAsia="微软雅黑" w:hAnsi="微软雅黑"/>
          <w:szCs w:val="21"/>
        </w:rPr>
      </w:pPr>
      <w:r w:rsidRPr="003103CF">
        <w:rPr>
          <w:rFonts w:ascii="宋体" w:hAnsi="宋体" w:hint="eastAsia"/>
          <w:bCs/>
          <w:sz w:val="24"/>
          <w:szCs w:val="24"/>
        </w:rPr>
        <w:t>自主</w:t>
      </w:r>
      <w:r w:rsidRPr="003103CF">
        <w:rPr>
          <w:rFonts w:ascii="宋体" w:hAnsi="宋体" w:hint="eastAsia"/>
          <w:sz w:val="24"/>
          <w:szCs w:val="24"/>
        </w:rPr>
        <w:t>设计并制造无人机的机械部分，除标准件外，非标零件应自主设计和制造，不允许使用购买的成品套件拼装而成。</w:t>
      </w:r>
    </w:p>
    <w:p w:rsidR="00FD6000" w:rsidRPr="003103CF" w:rsidRDefault="00FD6000" w:rsidP="00FD6000">
      <w:pPr>
        <w:tabs>
          <w:tab w:val="left" w:pos="1620"/>
        </w:tabs>
        <w:spacing w:line="360" w:lineRule="auto"/>
        <w:rPr>
          <w:rFonts w:ascii="宋体" w:hAnsi="宋体"/>
          <w:b/>
          <w:bCs/>
          <w:sz w:val="24"/>
          <w:szCs w:val="24"/>
        </w:rPr>
      </w:pPr>
      <w:r w:rsidRPr="003103CF">
        <w:rPr>
          <w:rFonts w:ascii="宋体" w:hAnsi="宋体" w:hint="eastAsia"/>
          <w:b/>
          <w:bCs/>
          <w:sz w:val="24"/>
          <w:szCs w:val="24"/>
        </w:rPr>
        <w:t>1.4 外形尺寸要求</w:t>
      </w:r>
    </w:p>
    <w:p w:rsidR="00FD6000" w:rsidRDefault="00FD6000" w:rsidP="00FD6000">
      <w:pPr>
        <w:tabs>
          <w:tab w:val="left" w:pos="1080"/>
        </w:tabs>
        <w:spacing w:line="360" w:lineRule="auto"/>
        <w:ind w:firstLineChars="177" w:firstLine="425"/>
        <w:rPr>
          <w:rFonts w:ascii="宋体" w:hAnsi="宋体"/>
          <w:bCs/>
          <w:sz w:val="24"/>
          <w:szCs w:val="24"/>
        </w:rPr>
      </w:pPr>
      <w:r w:rsidRPr="003103CF">
        <w:rPr>
          <w:rFonts w:ascii="宋体" w:hAnsi="宋体" w:hint="eastAsia"/>
          <w:bCs/>
          <w:sz w:val="24"/>
          <w:szCs w:val="24"/>
        </w:rPr>
        <w:t>无人机对角线方向旋翼转轴间距不大于450±5（mm）。</w:t>
      </w:r>
    </w:p>
    <w:p w:rsidR="00FD6000" w:rsidRPr="003103CF" w:rsidRDefault="00FD6000" w:rsidP="00FD6000">
      <w:pPr>
        <w:tabs>
          <w:tab w:val="left" w:pos="1080"/>
        </w:tabs>
        <w:spacing w:line="360" w:lineRule="auto"/>
        <w:ind w:firstLineChars="177" w:firstLine="425"/>
        <w:rPr>
          <w:rFonts w:ascii="宋体" w:hAnsi="宋体"/>
          <w:bCs/>
          <w:sz w:val="24"/>
          <w:szCs w:val="24"/>
        </w:rPr>
      </w:pPr>
      <w:r>
        <w:rPr>
          <w:rFonts w:ascii="宋体" w:hAnsi="宋体" w:hint="eastAsia"/>
          <w:bCs/>
          <w:sz w:val="24"/>
          <w:szCs w:val="24"/>
        </w:rPr>
        <w:t>如果没有一键降落、一键</w:t>
      </w:r>
      <w:proofErr w:type="gramStart"/>
      <w:r>
        <w:rPr>
          <w:rFonts w:ascii="宋体" w:hAnsi="宋体" w:hint="eastAsia"/>
          <w:bCs/>
          <w:sz w:val="24"/>
          <w:szCs w:val="24"/>
        </w:rPr>
        <w:t>锁桨的</w:t>
      </w:r>
      <w:r w:rsidRPr="00126E28">
        <w:rPr>
          <w:rFonts w:ascii="宋体" w:hAnsi="宋体" w:hint="eastAsia"/>
          <w:bCs/>
          <w:sz w:val="24"/>
          <w:szCs w:val="24"/>
        </w:rPr>
        <w:t>安全</w:t>
      </w:r>
      <w:proofErr w:type="gramEnd"/>
      <w:r w:rsidRPr="00126E28">
        <w:rPr>
          <w:rFonts w:ascii="宋体" w:hAnsi="宋体" w:hint="eastAsia"/>
          <w:bCs/>
          <w:sz w:val="24"/>
          <w:szCs w:val="24"/>
        </w:rPr>
        <w:t>防护功能、供电电压高于17V+0.3V</w:t>
      </w:r>
      <w:r>
        <w:rPr>
          <w:rFonts w:ascii="宋体" w:hAnsi="宋体" w:hint="eastAsia"/>
          <w:bCs/>
          <w:sz w:val="24"/>
          <w:szCs w:val="24"/>
        </w:rPr>
        <w:t>、或者</w:t>
      </w:r>
      <w:r w:rsidRPr="00126E28">
        <w:rPr>
          <w:rFonts w:ascii="宋体" w:hAnsi="宋体" w:hint="eastAsia"/>
          <w:bCs/>
          <w:sz w:val="24"/>
          <w:szCs w:val="24"/>
        </w:rPr>
        <w:t>无人机对角线方向旋翼转轴间距超出规定，取消比赛资格。</w:t>
      </w:r>
    </w:p>
    <w:p w:rsidR="00FD6000" w:rsidRPr="003C2635" w:rsidRDefault="00FD6000" w:rsidP="00FD6000">
      <w:pPr>
        <w:tabs>
          <w:tab w:val="left" w:pos="1080"/>
        </w:tabs>
        <w:spacing w:line="300" w:lineRule="auto"/>
        <w:rPr>
          <w:rFonts w:ascii="微软雅黑" w:eastAsia="微软雅黑" w:hAnsi="微软雅黑"/>
          <w:b/>
          <w:bCs/>
          <w:sz w:val="24"/>
          <w:szCs w:val="28"/>
        </w:rPr>
      </w:pPr>
      <w:r w:rsidRPr="003C2635">
        <w:rPr>
          <w:rFonts w:ascii="微软雅黑" w:eastAsia="微软雅黑" w:hAnsi="微软雅黑" w:hint="eastAsia"/>
          <w:b/>
          <w:bCs/>
          <w:sz w:val="24"/>
          <w:szCs w:val="28"/>
        </w:rPr>
        <w:t>2、赛程安排</w:t>
      </w:r>
    </w:p>
    <w:p w:rsidR="00FD6000" w:rsidRDefault="00FD6000" w:rsidP="00FD6000">
      <w:pPr>
        <w:tabs>
          <w:tab w:val="left" w:pos="1620"/>
        </w:tabs>
        <w:spacing w:line="360" w:lineRule="auto"/>
        <w:rPr>
          <w:rFonts w:ascii="宋体" w:hAnsi="宋体"/>
          <w:b/>
          <w:bCs/>
          <w:sz w:val="24"/>
          <w:szCs w:val="24"/>
        </w:rPr>
      </w:pPr>
      <w:r>
        <w:rPr>
          <w:rFonts w:ascii="宋体" w:hAnsi="宋体" w:hint="eastAsia"/>
          <w:b/>
          <w:bCs/>
          <w:sz w:val="24"/>
          <w:szCs w:val="24"/>
        </w:rPr>
        <w:t>2.1 运行模式</w:t>
      </w:r>
    </w:p>
    <w:p w:rsidR="00FD6000" w:rsidRDefault="00FD6000" w:rsidP="00FD6000">
      <w:pPr>
        <w:tabs>
          <w:tab w:val="left" w:pos="1080"/>
        </w:tabs>
        <w:spacing w:line="360" w:lineRule="auto"/>
        <w:ind w:firstLineChars="177" w:firstLine="425"/>
        <w:rPr>
          <w:rFonts w:ascii="宋体" w:hAnsi="宋体"/>
          <w:bCs/>
          <w:sz w:val="24"/>
          <w:szCs w:val="24"/>
        </w:rPr>
      </w:pPr>
      <w:r w:rsidRPr="003E0E6A">
        <w:rPr>
          <w:rFonts w:ascii="宋体" w:hAnsi="宋体" w:hint="eastAsia"/>
          <w:bCs/>
          <w:sz w:val="24"/>
          <w:szCs w:val="24"/>
        </w:rPr>
        <w:t>无人机有自主和遥控两种运行模式。每轮比赛，运行模式可自由选择。开始比赛后，任何一个环节使用了遥控装置（包括进行无线通讯），现场运行模式认定为遥控模式。</w:t>
      </w:r>
    </w:p>
    <w:p w:rsidR="00FD6000" w:rsidRDefault="00FD6000" w:rsidP="00FD6000">
      <w:pPr>
        <w:tabs>
          <w:tab w:val="left" w:pos="1620"/>
        </w:tabs>
        <w:spacing w:line="360" w:lineRule="auto"/>
        <w:rPr>
          <w:rFonts w:ascii="宋体" w:hAnsi="宋体"/>
          <w:b/>
          <w:bCs/>
          <w:sz w:val="24"/>
          <w:szCs w:val="24"/>
        </w:rPr>
      </w:pPr>
      <w:r>
        <w:rPr>
          <w:rFonts w:ascii="宋体" w:hAnsi="宋体" w:hint="eastAsia"/>
          <w:b/>
          <w:bCs/>
          <w:sz w:val="24"/>
          <w:szCs w:val="24"/>
        </w:rPr>
        <w:t>2.2 赛程</w:t>
      </w:r>
    </w:p>
    <w:p w:rsidR="00FD6000" w:rsidRPr="008921A3" w:rsidRDefault="00FD6000" w:rsidP="00FD6000">
      <w:pPr>
        <w:tabs>
          <w:tab w:val="left" w:pos="1080"/>
        </w:tabs>
        <w:spacing w:line="360" w:lineRule="auto"/>
        <w:ind w:firstLineChars="200" w:firstLine="480"/>
        <w:rPr>
          <w:rFonts w:ascii="宋体" w:hAnsi="宋体"/>
          <w:bCs/>
          <w:color w:val="000000"/>
          <w:sz w:val="24"/>
          <w:szCs w:val="24"/>
        </w:rPr>
      </w:pPr>
      <w:r w:rsidRPr="008921A3">
        <w:rPr>
          <w:rFonts w:ascii="宋体" w:hAnsi="宋体" w:hint="eastAsia"/>
          <w:bCs/>
          <w:color w:val="000000"/>
          <w:sz w:val="24"/>
          <w:szCs w:val="24"/>
        </w:rPr>
        <w:t>智能配送无人机赛项由工程设计</w:t>
      </w:r>
      <w:r w:rsidRPr="008921A3">
        <w:rPr>
          <w:rFonts w:ascii="宋体" w:hAnsi="宋体"/>
          <w:bCs/>
          <w:color w:val="000000"/>
          <w:sz w:val="24"/>
          <w:szCs w:val="24"/>
        </w:rPr>
        <w:t>文档</w:t>
      </w:r>
      <w:r w:rsidRPr="008921A3">
        <w:rPr>
          <w:rFonts w:ascii="宋体" w:hAnsi="宋体" w:hint="eastAsia"/>
          <w:bCs/>
          <w:color w:val="000000"/>
          <w:sz w:val="24"/>
          <w:szCs w:val="24"/>
        </w:rPr>
        <w:t>与现场竞赛组成。</w:t>
      </w:r>
      <w:r w:rsidRPr="008921A3">
        <w:rPr>
          <w:rFonts w:ascii="宋体" w:hAnsi="宋体"/>
          <w:color w:val="000000"/>
          <w:sz w:val="24"/>
          <w:szCs w:val="24"/>
        </w:rPr>
        <w:t>竞赛环节如表</w:t>
      </w:r>
      <w:r w:rsidRPr="008921A3">
        <w:rPr>
          <w:rFonts w:ascii="宋体" w:hAnsi="宋体" w:hint="eastAsia"/>
          <w:color w:val="000000"/>
          <w:sz w:val="24"/>
          <w:szCs w:val="24"/>
        </w:rPr>
        <w:t>1</w:t>
      </w:r>
      <w:r w:rsidRPr="008921A3">
        <w:rPr>
          <w:rFonts w:ascii="宋体" w:hAnsi="宋体"/>
          <w:color w:val="000000"/>
          <w:sz w:val="24"/>
          <w:szCs w:val="24"/>
        </w:rPr>
        <w:t>所示。</w:t>
      </w:r>
      <w:r w:rsidRPr="008921A3">
        <w:rPr>
          <w:rFonts w:ascii="宋体" w:hAnsi="宋体" w:hint="eastAsia"/>
          <w:bCs/>
          <w:color w:val="000000"/>
          <w:sz w:val="24"/>
          <w:szCs w:val="24"/>
        </w:rPr>
        <w:t>最终成绩由场地比赛成绩与工程设计</w:t>
      </w:r>
      <w:r w:rsidRPr="008921A3">
        <w:rPr>
          <w:rFonts w:ascii="宋体" w:hAnsi="宋体"/>
          <w:bCs/>
          <w:color w:val="000000"/>
          <w:sz w:val="24"/>
          <w:szCs w:val="24"/>
        </w:rPr>
        <w:t>文档</w:t>
      </w:r>
      <w:r w:rsidRPr="008921A3">
        <w:rPr>
          <w:rFonts w:ascii="宋体" w:hAnsi="宋体" w:hint="eastAsia"/>
          <w:bCs/>
          <w:color w:val="000000"/>
          <w:sz w:val="24"/>
          <w:szCs w:val="24"/>
        </w:rPr>
        <w:t>成绩组成。</w:t>
      </w:r>
    </w:p>
    <w:p w:rsidR="00FD6000" w:rsidRPr="008921A3" w:rsidRDefault="00FD6000" w:rsidP="00FD6000">
      <w:pPr>
        <w:adjustRightInd w:val="0"/>
        <w:snapToGrid w:val="0"/>
        <w:spacing w:line="360" w:lineRule="auto"/>
        <w:jc w:val="center"/>
        <w:rPr>
          <w:rFonts w:ascii="宋体" w:hAnsi="宋体"/>
          <w:bCs/>
          <w:color w:val="000000"/>
          <w:sz w:val="24"/>
          <w:szCs w:val="24"/>
        </w:rPr>
      </w:pPr>
      <w:r w:rsidRPr="008921A3">
        <w:rPr>
          <w:rFonts w:ascii="宋体" w:hAnsi="宋体" w:hint="eastAsia"/>
          <w:bCs/>
          <w:color w:val="000000"/>
          <w:sz w:val="24"/>
          <w:szCs w:val="24"/>
        </w:rPr>
        <w:t>表1智能配送无人机赛项各环节</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13"/>
        <w:gridCol w:w="1253"/>
        <w:gridCol w:w="2163"/>
        <w:gridCol w:w="924"/>
      </w:tblGrid>
      <w:tr w:rsidR="00FD6000" w:rsidRPr="00DD7F77" w:rsidTr="007B6F69">
        <w:trPr>
          <w:trHeight w:hRule="exact" w:val="407"/>
          <w:jc w:val="center"/>
        </w:trPr>
        <w:tc>
          <w:tcPr>
            <w:tcW w:w="713" w:type="dxa"/>
            <w:vAlign w:val="center"/>
          </w:tcPr>
          <w:p w:rsidR="00FD6000" w:rsidRPr="008921A3" w:rsidRDefault="00FD6000" w:rsidP="007B6F69">
            <w:pPr>
              <w:adjustRightInd w:val="0"/>
              <w:snapToGrid w:val="0"/>
              <w:jc w:val="center"/>
              <w:rPr>
                <w:rFonts w:ascii="宋体" w:hAnsi="宋体" w:cs="宋体"/>
                <w:b/>
                <w:color w:val="000000"/>
                <w:sz w:val="24"/>
                <w:szCs w:val="24"/>
              </w:rPr>
            </w:pPr>
            <w:r w:rsidRPr="008921A3">
              <w:rPr>
                <w:rFonts w:ascii="宋体" w:hAnsi="宋体" w:cs="宋体"/>
                <w:b/>
                <w:color w:val="000000"/>
                <w:spacing w:val="2"/>
                <w:sz w:val="24"/>
                <w:szCs w:val="24"/>
              </w:rPr>
              <w:t>序号</w:t>
            </w:r>
          </w:p>
        </w:tc>
        <w:tc>
          <w:tcPr>
            <w:tcW w:w="1253" w:type="dxa"/>
            <w:vAlign w:val="center"/>
          </w:tcPr>
          <w:p w:rsidR="00FD6000" w:rsidRPr="008921A3" w:rsidRDefault="00FD6000" w:rsidP="007B6F69">
            <w:pPr>
              <w:adjustRightInd w:val="0"/>
              <w:snapToGrid w:val="0"/>
              <w:jc w:val="center"/>
              <w:rPr>
                <w:rFonts w:ascii="宋体" w:hAnsi="宋体" w:cs="宋体"/>
                <w:b/>
                <w:color w:val="000000"/>
                <w:sz w:val="24"/>
                <w:szCs w:val="24"/>
              </w:rPr>
            </w:pPr>
            <w:r w:rsidRPr="008921A3">
              <w:rPr>
                <w:rFonts w:ascii="宋体" w:hAnsi="宋体" w:cs="宋体"/>
                <w:b/>
                <w:color w:val="000000"/>
                <w:spacing w:val="2"/>
                <w:sz w:val="24"/>
                <w:szCs w:val="24"/>
              </w:rPr>
              <w:t>环节</w:t>
            </w:r>
          </w:p>
        </w:tc>
        <w:tc>
          <w:tcPr>
            <w:tcW w:w="2163" w:type="dxa"/>
            <w:vAlign w:val="center"/>
          </w:tcPr>
          <w:p w:rsidR="00FD6000" w:rsidRPr="008921A3" w:rsidRDefault="00FD6000" w:rsidP="007B6F69">
            <w:pPr>
              <w:adjustRightInd w:val="0"/>
              <w:snapToGrid w:val="0"/>
              <w:jc w:val="center"/>
              <w:rPr>
                <w:rFonts w:ascii="宋体" w:hAnsi="宋体" w:cs="宋体"/>
                <w:b/>
                <w:bCs/>
                <w:color w:val="000000"/>
                <w:kern w:val="44"/>
                <w:sz w:val="24"/>
                <w:szCs w:val="24"/>
              </w:rPr>
            </w:pPr>
            <w:r w:rsidRPr="008921A3">
              <w:rPr>
                <w:rFonts w:ascii="宋体" w:hAnsi="宋体" w:cs="宋体"/>
                <w:b/>
                <w:color w:val="000000"/>
                <w:spacing w:val="2"/>
                <w:sz w:val="24"/>
                <w:szCs w:val="24"/>
              </w:rPr>
              <w:t>评</w:t>
            </w:r>
            <w:r w:rsidRPr="008921A3">
              <w:rPr>
                <w:rFonts w:ascii="宋体" w:hAnsi="宋体" w:cs="宋体"/>
                <w:b/>
                <w:color w:val="000000"/>
                <w:sz w:val="24"/>
                <w:szCs w:val="24"/>
              </w:rPr>
              <w:t>分项</w:t>
            </w:r>
            <w:r w:rsidRPr="008921A3">
              <w:rPr>
                <w:rFonts w:ascii="宋体" w:hAnsi="宋体" w:cs="宋体"/>
                <w:b/>
                <w:color w:val="000000"/>
                <w:spacing w:val="1"/>
                <w:sz w:val="24"/>
                <w:szCs w:val="24"/>
              </w:rPr>
              <w:t>目/</w:t>
            </w:r>
            <w:r w:rsidRPr="008921A3">
              <w:rPr>
                <w:rFonts w:ascii="宋体" w:hAnsi="宋体" w:cs="宋体"/>
                <w:b/>
                <w:color w:val="000000"/>
                <w:spacing w:val="2"/>
                <w:sz w:val="24"/>
                <w:szCs w:val="24"/>
              </w:rPr>
              <w:t>赛</w:t>
            </w:r>
            <w:r w:rsidRPr="008921A3">
              <w:rPr>
                <w:rFonts w:ascii="宋体" w:hAnsi="宋体" w:cs="宋体"/>
                <w:b/>
                <w:color w:val="000000"/>
                <w:sz w:val="24"/>
                <w:szCs w:val="24"/>
              </w:rPr>
              <w:t>程内容</w:t>
            </w:r>
          </w:p>
        </w:tc>
        <w:tc>
          <w:tcPr>
            <w:tcW w:w="924" w:type="dxa"/>
            <w:vAlign w:val="center"/>
          </w:tcPr>
          <w:p w:rsidR="00FD6000" w:rsidRPr="008921A3" w:rsidRDefault="00FD6000" w:rsidP="007B6F69">
            <w:pPr>
              <w:adjustRightInd w:val="0"/>
              <w:snapToGrid w:val="0"/>
              <w:jc w:val="center"/>
              <w:rPr>
                <w:rFonts w:ascii="宋体" w:hAnsi="宋体" w:cs="宋体"/>
                <w:b/>
                <w:color w:val="000000"/>
                <w:spacing w:val="2"/>
                <w:sz w:val="24"/>
                <w:szCs w:val="24"/>
              </w:rPr>
            </w:pPr>
            <w:r w:rsidRPr="008921A3">
              <w:rPr>
                <w:rFonts w:ascii="宋体" w:hAnsi="宋体" w:cs="宋体" w:hint="eastAsia"/>
                <w:b/>
                <w:color w:val="000000"/>
                <w:spacing w:val="2"/>
                <w:sz w:val="24"/>
                <w:szCs w:val="24"/>
              </w:rPr>
              <w:t>分数</w:t>
            </w:r>
          </w:p>
        </w:tc>
      </w:tr>
      <w:tr w:rsidR="00FD6000" w:rsidRPr="00DD7F77" w:rsidTr="007B6F69">
        <w:trPr>
          <w:trHeight w:hRule="exact" w:val="392"/>
          <w:jc w:val="center"/>
        </w:trPr>
        <w:tc>
          <w:tcPr>
            <w:tcW w:w="713" w:type="dxa"/>
            <w:tcBorders>
              <w:bottom w:val="single" w:sz="8" w:space="0" w:color="000000"/>
            </w:tcBorders>
            <w:vAlign w:val="center"/>
          </w:tcPr>
          <w:p w:rsidR="00FD6000" w:rsidRPr="008921A3" w:rsidRDefault="00FD6000" w:rsidP="007B6F69">
            <w:pPr>
              <w:adjustRightInd w:val="0"/>
              <w:snapToGrid w:val="0"/>
              <w:jc w:val="center"/>
              <w:rPr>
                <w:rFonts w:ascii="宋体" w:hAnsi="宋体" w:cs="宋体"/>
                <w:color w:val="000000"/>
                <w:sz w:val="24"/>
                <w:szCs w:val="24"/>
              </w:rPr>
            </w:pPr>
            <w:r w:rsidRPr="008921A3">
              <w:rPr>
                <w:rFonts w:ascii="宋体" w:hAnsi="宋体" w:cs="宋体"/>
                <w:color w:val="000000"/>
                <w:sz w:val="24"/>
                <w:szCs w:val="24"/>
              </w:rPr>
              <w:t>1</w:t>
            </w:r>
          </w:p>
        </w:tc>
        <w:tc>
          <w:tcPr>
            <w:tcW w:w="1253" w:type="dxa"/>
            <w:tcBorders>
              <w:bottom w:val="single" w:sz="8" w:space="0" w:color="000000"/>
            </w:tcBorders>
            <w:vAlign w:val="center"/>
          </w:tcPr>
          <w:p w:rsidR="00FD6000" w:rsidRPr="008921A3" w:rsidRDefault="00FD6000" w:rsidP="007B6F69">
            <w:pPr>
              <w:adjustRightInd w:val="0"/>
              <w:snapToGrid w:val="0"/>
              <w:jc w:val="center"/>
              <w:rPr>
                <w:rFonts w:ascii="宋体" w:hAnsi="宋体" w:cs="宋体"/>
                <w:color w:val="000000"/>
                <w:sz w:val="24"/>
                <w:szCs w:val="24"/>
              </w:rPr>
            </w:pPr>
            <w:r w:rsidRPr="008921A3">
              <w:rPr>
                <w:rFonts w:ascii="宋体" w:hAnsi="宋体" w:cs="宋体"/>
                <w:color w:val="000000"/>
                <w:sz w:val="24"/>
                <w:szCs w:val="24"/>
              </w:rPr>
              <w:t>第一环节</w:t>
            </w:r>
          </w:p>
        </w:tc>
        <w:tc>
          <w:tcPr>
            <w:tcW w:w="2163" w:type="dxa"/>
            <w:tcBorders>
              <w:bottom w:val="single" w:sz="8" w:space="0" w:color="000000"/>
            </w:tcBorders>
            <w:vAlign w:val="center"/>
          </w:tcPr>
          <w:p w:rsidR="00FD6000" w:rsidRPr="008921A3" w:rsidRDefault="00FD6000" w:rsidP="007B6F69">
            <w:pPr>
              <w:adjustRightInd w:val="0"/>
              <w:snapToGrid w:val="0"/>
              <w:jc w:val="center"/>
              <w:rPr>
                <w:rFonts w:ascii="宋体" w:hAnsi="宋体" w:cs="宋体"/>
                <w:b/>
                <w:bCs/>
                <w:color w:val="000000"/>
                <w:kern w:val="44"/>
                <w:sz w:val="24"/>
                <w:szCs w:val="24"/>
              </w:rPr>
            </w:pPr>
            <w:r w:rsidRPr="008921A3">
              <w:rPr>
                <w:rFonts w:ascii="宋体" w:hAnsi="宋体" w:cs="宋体" w:hint="eastAsia"/>
                <w:color w:val="000000"/>
                <w:sz w:val="24"/>
                <w:szCs w:val="24"/>
              </w:rPr>
              <w:t>工程设计文档</w:t>
            </w:r>
          </w:p>
        </w:tc>
        <w:tc>
          <w:tcPr>
            <w:tcW w:w="924" w:type="dxa"/>
            <w:tcBorders>
              <w:bottom w:val="single" w:sz="8" w:space="0" w:color="000000"/>
            </w:tcBorders>
            <w:vAlign w:val="center"/>
          </w:tcPr>
          <w:p w:rsidR="00FD6000" w:rsidRPr="008921A3" w:rsidRDefault="00FD6000" w:rsidP="007B6F69">
            <w:pPr>
              <w:adjustRightInd w:val="0"/>
              <w:snapToGrid w:val="0"/>
              <w:jc w:val="center"/>
              <w:rPr>
                <w:rFonts w:ascii="宋体" w:hAnsi="宋体" w:cs="宋体"/>
                <w:color w:val="000000"/>
                <w:sz w:val="24"/>
                <w:szCs w:val="24"/>
              </w:rPr>
            </w:pPr>
            <w:r w:rsidRPr="008921A3">
              <w:rPr>
                <w:rFonts w:ascii="宋体" w:hAnsi="宋体" w:cs="宋体" w:hint="eastAsia"/>
                <w:color w:val="000000"/>
                <w:sz w:val="24"/>
                <w:szCs w:val="24"/>
              </w:rPr>
              <w:t>10</w:t>
            </w:r>
          </w:p>
        </w:tc>
      </w:tr>
      <w:tr w:rsidR="00FD6000" w:rsidRPr="00DD7F77" w:rsidTr="007B6F69">
        <w:trPr>
          <w:trHeight w:hRule="exact" w:val="392"/>
          <w:jc w:val="center"/>
        </w:trPr>
        <w:tc>
          <w:tcPr>
            <w:tcW w:w="713" w:type="dxa"/>
            <w:shd w:val="clear" w:color="auto" w:fill="auto"/>
            <w:vAlign w:val="center"/>
          </w:tcPr>
          <w:p w:rsidR="00FD6000" w:rsidRPr="008921A3" w:rsidRDefault="00FD6000" w:rsidP="007B6F69">
            <w:pPr>
              <w:adjustRightInd w:val="0"/>
              <w:snapToGrid w:val="0"/>
              <w:jc w:val="center"/>
              <w:rPr>
                <w:rFonts w:ascii="宋体" w:hAnsi="宋体" w:cs="宋体"/>
                <w:color w:val="000000"/>
                <w:sz w:val="24"/>
                <w:szCs w:val="24"/>
              </w:rPr>
            </w:pPr>
            <w:r w:rsidRPr="008921A3">
              <w:rPr>
                <w:rFonts w:ascii="宋体" w:hAnsi="宋体" w:cs="宋体"/>
                <w:color w:val="000000"/>
                <w:sz w:val="24"/>
                <w:szCs w:val="24"/>
              </w:rPr>
              <w:t>2</w:t>
            </w:r>
          </w:p>
        </w:tc>
        <w:tc>
          <w:tcPr>
            <w:tcW w:w="1253" w:type="dxa"/>
            <w:shd w:val="clear" w:color="auto" w:fill="auto"/>
            <w:vAlign w:val="center"/>
          </w:tcPr>
          <w:p w:rsidR="00FD6000" w:rsidRPr="008921A3" w:rsidRDefault="00FD6000" w:rsidP="007B6F69">
            <w:pPr>
              <w:adjustRightInd w:val="0"/>
              <w:snapToGrid w:val="0"/>
              <w:jc w:val="center"/>
              <w:rPr>
                <w:rFonts w:ascii="宋体" w:hAnsi="宋体" w:cs="宋体"/>
                <w:color w:val="000000"/>
                <w:sz w:val="24"/>
                <w:szCs w:val="24"/>
              </w:rPr>
            </w:pPr>
            <w:r w:rsidRPr="008921A3">
              <w:rPr>
                <w:rFonts w:ascii="宋体" w:hAnsi="宋体" w:cs="宋体"/>
                <w:color w:val="000000"/>
                <w:sz w:val="24"/>
                <w:szCs w:val="24"/>
              </w:rPr>
              <w:t>第二环节</w:t>
            </w:r>
          </w:p>
        </w:tc>
        <w:tc>
          <w:tcPr>
            <w:tcW w:w="2163" w:type="dxa"/>
            <w:shd w:val="clear" w:color="auto" w:fill="auto"/>
            <w:vAlign w:val="center"/>
          </w:tcPr>
          <w:p w:rsidR="00FD6000" w:rsidRPr="008921A3" w:rsidRDefault="00FD6000" w:rsidP="007B6F69">
            <w:pPr>
              <w:adjustRightInd w:val="0"/>
              <w:snapToGrid w:val="0"/>
              <w:jc w:val="center"/>
              <w:rPr>
                <w:rFonts w:ascii="宋体" w:hAnsi="宋体" w:cs="宋体"/>
                <w:b/>
                <w:bCs/>
                <w:color w:val="000000"/>
                <w:kern w:val="44"/>
                <w:sz w:val="24"/>
                <w:szCs w:val="24"/>
              </w:rPr>
            </w:pPr>
            <w:r w:rsidRPr="008921A3">
              <w:rPr>
                <w:rFonts w:ascii="宋体" w:hAnsi="宋体" w:cs="宋体" w:hint="eastAsia"/>
                <w:color w:val="000000"/>
                <w:sz w:val="24"/>
                <w:szCs w:val="24"/>
              </w:rPr>
              <w:t>现场竞赛</w:t>
            </w:r>
          </w:p>
        </w:tc>
        <w:tc>
          <w:tcPr>
            <w:tcW w:w="924" w:type="dxa"/>
            <w:vAlign w:val="center"/>
          </w:tcPr>
          <w:p w:rsidR="00FD6000" w:rsidRPr="008921A3" w:rsidRDefault="00FD6000" w:rsidP="007B6F69">
            <w:pPr>
              <w:adjustRightInd w:val="0"/>
              <w:snapToGrid w:val="0"/>
              <w:jc w:val="center"/>
              <w:rPr>
                <w:rFonts w:ascii="宋体" w:hAnsi="宋体" w:cs="宋体"/>
                <w:color w:val="000000"/>
                <w:sz w:val="24"/>
                <w:szCs w:val="24"/>
              </w:rPr>
            </w:pPr>
            <w:r w:rsidRPr="008921A3">
              <w:rPr>
                <w:rFonts w:ascii="宋体" w:hAnsi="宋体" w:cs="宋体" w:hint="eastAsia"/>
                <w:color w:val="000000"/>
                <w:sz w:val="24"/>
                <w:szCs w:val="24"/>
              </w:rPr>
              <w:t>90</w:t>
            </w:r>
          </w:p>
        </w:tc>
      </w:tr>
    </w:tbl>
    <w:p w:rsidR="00FD6000" w:rsidRDefault="00FD6000" w:rsidP="00FD6000">
      <w:pPr>
        <w:tabs>
          <w:tab w:val="left" w:pos="1080"/>
        </w:tabs>
        <w:spacing w:line="300" w:lineRule="auto"/>
        <w:rPr>
          <w:rFonts w:ascii="微软雅黑" w:eastAsia="微软雅黑" w:hAnsi="微软雅黑"/>
          <w:b/>
          <w:bCs/>
          <w:sz w:val="24"/>
          <w:szCs w:val="28"/>
        </w:rPr>
      </w:pPr>
    </w:p>
    <w:p w:rsidR="00FD6000" w:rsidRPr="007252E7" w:rsidRDefault="00FD6000" w:rsidP="00FD6000">
      <w:pPr>
        <w:tabs>
          <w:tab w:val="left" w:pos="1080"/>
        </w:tabs>
        <w:spacing w:line="300" w:lineRule="auto"/>
        <w:rPr>
          <w:rFonts w:ascii="微软雅黑" w:eastAsia="微软雅黑" w:hAnsi="微软雅黑"/>
          <w:b/>
          <w:bCs/>
          <w:sz w:val="24"/>
          <w:szCs w:val="28"/>
        </w:rPr>
      </w:pPr>
      <w:r w:rsidRPr="007252E7">
        <w:rPr>
          <w:rFonts w:ascii="微软雅黑" w:eastAsia="微软雅黑" w:hAnsi="微软雅黑" w:hint="eastAsia"/>
          <w:b/>
          <w:bCs/>
          <w:sz w:val="24"/>
          <w:szCs w:val="28"/>
        </w:rPr>
        <w:t>3、对运行环境的要求</w:t>
      </w:r>
    </w:p>
    <w:p w:rsidR="00FD6000" w:rsidRDefault="00FD6000" w:rsidP="00FD6000">
      <w:pPr>
        <w:tabs>
          <w:tab w:val="left" w:pos="1620"/>
        </w:tabs>
        <w:spacing w:beforeLines="50" w:before="120" w:line="360" w:lineRule="auto"/>
        <w:rPr>
          <w:rFonts w:ascii="宋体" w:hAnsi="宋体"/>
          <w:b/>
          <w:bCs/>
          <w:sz w:val="24"/>
          <w:szCs w:val="24"/>
        </w:rPr>
      </w:pPr>
      <w:r>
        <w:rPr>
          <w:rFonts w:ascii="宋体" w:hAnsi="宋体" w:hint="eastAsia"/>
          <w:b/>
          <w:bCs/>
          <w:sz w:val="24"/>
          <w:szCs w:val="24"/>
        </w:rPr>
        <w:t xml:space="preserve">3.1 </w:t>
      </w:r>
      <w:r>
        <w:rPr>
          <w:rFonts w:ascii="宋体" w:hAnsi="宋体"/>
          <w:b/>
          <w:bCs/>
          <w:sz w:val="24"/>
          <w:szCs w:val="24"/>
        </w:rPr>
        <w:t>运行场地</w:t>
      </w:r>
    </w:p>
    <w:p w:rsidR="00FD6000" w:rsidRDefault="00FD6000" w:rsidP="00FD6000">
      <w:pPr>
        <w:tabs>
          <w:tab w:val="left" w:pos="1080"/>
        </w:tabs>
        <w:spacing w:line="360" w:lineRule="auto"/>
        <w:ind w:firstLineChars="200" w:firstLine="480"/>
        <w:rPr>
          <w:rFonts w:ascii="宋体" w:hAnsi="宋体"/>
          <w:bCs/>
          <w:sz w:val="24"/>
          <w:szCs w:val="24"/>
        </w:rPr>
      </w:pPr>
      <w:r>
        <w:rPr>
          <w:rFonts w:ascii="宋体" w:hAnsi="宋体" w:hint="eastAsia"/>
          <w:bCs/>
          <w:sz w:val="24"/>
          <w:szCs w:val="24"/>
        </w:rPr>
        <w:t>赛场尺寸为4000</w:t>
      </w:r>
      <w:r>
        <w:rPr>
          <w:rFonts w:ascii="宋体" w:hAnsi="宋体" w:cs="宋体" w:hint="eastAsia"/>
          <w:sz w:val="24"/>
          <w:szCs w:val="24"/>
        </w:rPr>
        <w:t>×</w:t>
      </w:r>
      <w:smartTag w:uri="urn:schemas-microsoft-com:office:smarttags" w:element="chmetcnv">
        <w:smartTagPr>
          <w:attr w:name="UnitName" w:val="mm"/>
          <w:attr w:name="SourceValue" w:val="4000"/>
          <w:attr w:name="HasSpace" w:val="False"/>
          <w:attr w:name="Negative" w:val="False"/>
          <w:attr w:name="NumberType" w:val="1"/>
          <w:attr w:name="TCSC" w:val="0"/>
        </w:smartTagPr>
        <w:r>
          <w:rPr>
            <w:rFonts w:ascii="宋体" w:hAnsi="宋体" w:hint="eastAsia"/>
            <w:bCs/>
            <w:sz w:val="24"/>
            <w:szCs w:val="24"/>
          </w:rPr>
          <w:t>4000mm</w:t>
        </w:r>
      </w:smartTag>
      <w:r>
        <w:rPr>
          <w:rFonts w:ascii="宋体" w:hAnsi="宋体" w:hint="eastAsia"/>
          <w:bCs/>
          <w:sz w:val="24"/>
          <w:szCs w:val="24"/>
        </w:rPr>
        <w:t>（长</w:t>
      </w:r>
      <w:r>
        <w:rPr>
          <w:rFonts w:ascii="宋体" w:hAnsi="宋体" w:cs="宋体" w:hint="eastAsia"/>
          <w:sz w:val="24"/>
          <w:szCs w:val="24"/>
        </w:rPr>
        <w:t>×</w:t>
      </w:r>
      <w:r>
        <w:rPr>
          <w:rFonts w:ascii="宋体" w:hAnsi="宋体" w:hint="eastAsia"/>
          <w:bCs/>
          <w:sz w:val="24"/>
          <w:szCs w:val="24"/>
        </w:rPr>
        <w:t>宽），场地边缘有宽</w:t>
      </w:r>
      <w:r w:rsidRPr="00C91424">
        <w:rPr>
          <w:rFonts w:ascii="宋体" w:hAnsi="宋体" w:hint="eastAsia"/>
          <w:bCs/>
          <w:sz w:val="24"/>
          <w:szCs w:val="24"/>
        </w:rPr>
        <w:t>度为</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AA24EB">
          <w:rPr>
            <w:rFonts w:ascii="宋体" w:hAnsi="宋体"/>
            <w:bCs/>
            <w:sz w:val="24"/>
            <w:szCs w:val="24"/>
          </w:rPr>
          <w:t>100mm</w:t>
        </w:r>
      </w:smartTag>
      <w:r w:rsidRPr="00C91424">
        <w:rPr>
          <w:rFonts w:ascii="宋体" w:hAnsi="宋体" w:hint="eastAsia"/>
          <w:bCs/>
          <w:sz w:val="24"/>
          <w:szCs w:val="24"/>
        </w:rPr>
        <w:t>的</w:t>
      </w:r>
      <w:r>
        <w:rPr>
          <w:rFonts w:ascii="宋体" w:hAnsi="宋体" w:hint="eastAsia"/>
          <w:bCs/>
          <w:sz w:val="24"/>
          <w:szCs w:val="24"/>
        </w:rPr>
        <w:t>黑色边界，距离比赛场地边界约</w:t>
      </w:r>
      <w:smartTag w:uri="urn:schemas-microsoft-com:office:smarttags" w:element="chmetcnv">
        <w:smartTagPr>
          <w:attr w:name="UnitName" w:val="mm"/>
          <w:attr w:name="SourceValue" w:val="500"/>
          <w:attr w:name="HasSpace" w:val="False"/>
          <w:attr w:name="Negative" w:val="False"/>
          <w:attr w:name="NumberType" w:val="1"/>
          <w:attr w:name="TCSC" w:val="0"/>
        </w:smartTagPr>
        <w:r>
          <w:rPr>
            <w:rFonts w:ascii="宋体" w:hAnsi="宋体" w:hint="eastAsia"/>
            <w:bCs/>
            <w:sz w:val="24"/>
            <w:szCs w:val="24"/>
          </w:rPr>
          <w:t>500mm</w:t>
        </w:r>
      </w:smartTag>
      <w:r>
        <w:rPr>
          <w:rFonts w:ascii="宋体" w:hAnsi="宋体" w:hint="eastAsia"/>
          <w:bCs/>
          <w:sz w:val="24"/>
          <w:szCs w:val="24"/>
        </w:rPr>
        <w:t>外设置安全隔离网尺寸为</w:t>
      </w:r>
      <w:proofErr w:type="gramStart"/>
      <w:r>
        <w:rPr>
          <w:rFonts w:ascii="宋体" w:hAnsi="宋体" w:hint="eastAsia"/>
          <w:bCs/>
          <w:sz w:val="24"/>
          <w:szCs w:val="24"/>
        </w:rPr>
        <w:t>5000</w:t>
      </w:r>
      <w:r>
        <w:rPr>
          <w:rFonts w:ascii="宋体" w:hAnsi="宋体" w:cs="宋体" w:hint="eastAsia"/>
          <w:sz w:val="24"/>
          <w:szCs w:val="24"/>
        </w:rPr>
        <w:t>×5000×</w:t>
      </w:r>
      <w:proofErr w:type="gramEnd"/>
      <w:smartTag w:uri="urn:schemas-microsoft-com:office:smarttags" w:element="chmetcnv">
        <w:smartTagPr>
          <w:attr w:name="UnitName" w:val="mm"/>
          <w:attr w:name="SourceValue" w:val="4000"/>
          <w:attr w:name="HasSpace" w:val="False"/>
          <w:attr w:name="Negative" w:val="False"/>
          <w:attr w:name="NumberType" w:val="1"/>
          <w:attr w:name="TCSC" w:val="0"/>
        </w:smartTagPr>
        <w:r>
          <w:rPr>
            <w:rFonts w:ascii="宋体" w:hAnsi="宋体" w:cs="宋体" w:hint="eastAsia"/>
            <w:sz w:val="24"/>
            <w:szCs w:val="24"/>
          </w:rPr>
          <w:t>4000mm</w:t>
        </w:r>
      </w:smartTag>
      <w:r>
        <w:rPr>
          <w:rFonts w:ascii="宋体" w:hAnsi="宋体" w:hint="eastAsia"/>
          <w:bCs/>
          <w:sz w:val="24"/>
          <w:szCs w:val="24"/>
        </w:rPr>
        <w:t>（长</w:t>
      </w:r>
      <w:r>
        <w:rPr>
          <w:rFonts w:ascii="宋体" w:hAnsi="宋体" w:cs="宋体" w:hint="eastAsia"/>
          <w:sz w:val="24"/>
          <w:szCs w:val="24"/>
        </w:rPr>
        <w:t>×</w:t>
      </w:r>
      <w:r>
        <w:rPr>
          <w:rFonts w:ascii="宋体" w:hAnsi="宋体" w:hint="eastAsia"/>
          <w:bCs/>
          <w:sz w:val="24"/>
          <w:szCs w:val="24"/>
        </w:rPr>
        <w:t>宽</w:t>
      </w:r>
      <w:r>
        <w:rPr>
          <w:rFonts w:ascii="宋体" w:hAnsi="宋体" w:cs="宋体" w:hint="eastAsia"/>
          <w:sz w:val="24"/>
          <w:szCs w:val="24"/>
        </w:rPr>
        <w:t>×高</w:t>
      </w:r>
      <w:r>
        <w:rPr>
          <w:rFonts w:ascii="宋体" w:hAnsi="宋体" w:hint="eastAsia"/>
          <w:bCs/>
          <w:sz w:val="24"/>
          <w:szCs w:val="24"/>
        </w:rPr>
        <w:t>）。</w:t>
      </w:r>
    </w:p>
    <w:p w:rsidR="00FD6000" w:rsidRPr="00821EF4" w:rsidRDefault="00FD6000" w:rsidP="00FD6000">
      <w:pPr>
        <w:tabs>
          <w:tab w:val="left" w:pos="1080"/>
          <w:tab w:val="left" w:pos="4536"/>
        </w:tabs>
        <w:spacing w:line="360" w:lineRule="auto"/>
        <w:ind w:firstLineChars="200" w:firstLine="480"/>
        <w:rPr>
          <w:rFonts w:ascii="宋体" w:hAnsi="宋体"/>
          <w:bCs/>
          <w:sz w:val="24"/>
          <w:szCs w:val="24"/>
        </w:rPr>
      </w:pPr>
      <w:r>
        <w:rPr>
          <w:rFonts w:ascii="宋体" w:hAnsi="宋体" w:cs="宋体" w:hint="eastAsia"/>
          <w:sz w:val="24"/>
          <w:szCs w:val="24"/>
        </w:rPr>
        <w:t>如图</w:t>
      </w:r>
      <w:r>
        <w:rPr>
          <w:rFonts w:ascii="宋体" w:hAnsi="宋体" w:cs="宋体"/>
          <w:sz w:val="24"/>
          <w:szCs w:val="24"/>
        </w:rPr>
        <w:t>1</w:t>
      </w:r>
      <w:r>
        <w:rPr>
          <w:rFonts w:ascii="宋体" w:hAnsi="宋体" w:cs="宋体" w:hint="eastAsia"/>
          <w:sz w:val="24"/>
          <w:szCs w:val="24"/>
        </w:rPr>
        <w:t>所示，</w:t>
      </w:r>
      <w:r>
        <w:rPr>
          <w:rFonts w:ascii="宋体" w:hAnsi="宋体" w:hint="eastAsia"/>
          <w:bCs/>
          <w:sz w:val="24"/>
          <w:szCs w:val="24"/>
        </w:rPr>
        <w:t>场地内设起降区（H区</w:t>
      </w:r>
      <w:r w:rsidRPr="008921A3">
        <w:rPr>
          <w:rFonts w:ascii="宋体" w:hAnsi="宋体" w:hint="eastAsia"/>
          <w:bCs/>
          <w:color w:val="000000"/>
          <w:sz w:val="24"/>
          <w:szCs w:val="24"/>
        </w:rPr>
        <w:t>）</w:t>
      </w:r>
      <w:r>
        <w:rPr>
          <w:rFonts w:ascii="宋体" w:hAnsi="宋体" w:hint="eastAsia"/>
          <w:bCs/>
          <w:sz w:val="24"/>
          <w:szCs w:val="24"/>
        </w:rPr>
        <w:t>、三个货物放置区A、B、C，以及障碍</w:t>
      </w:r>
      <w:r w:rsidRPr="0044669B">
        <w:rPr>
          <w:rFonts w:ascii="宋体" w:hAnsi="宋体" w:hint="eastAsia"/>
          <w:bCs/>
          <w:sz w:val="24"/>
          <w:szCs w:val="24"/>
        </w:rPr>
        <w:t>物（建筑物、灯柱等）若干。</w:t>
      </w:r>
      <w:r>
        <w:rPr>
          <w:rFonts w:ascii="宋体" w:hAnsi="宋体" w:hint="eastAsia"/>
          <w:bCs/>
          <w:sz w:val="24"/>
          <w:szCs w:val="24"/>
        </w:rPr>
        <w:t>起降区H</w:t>
      </w:r>
      <w:r w:rsidRPr="008921A3">
        <w:rPr>
          <w:rFonts w:ascii="宋体" w:hAnsi="宋体" w:hint="eastAsia"/>
          <w:bCs/>
          <w:color w:val="000000"/>
          <w:sz w:val="24"/>
          <w:szCs w:val="24"/>
        </w:rPr>
        <w:t>尺寸为600</w:t>
      </w:r>
      <w:r w:rsidRPr="008921A3">
        <w:rPr>
          <w:rFonts w:ascii="宋体" w:hAnsi="宋体" w:cs="宋体" w:hint="eastAsia"/>
          <w:color w:val="000000"/>
          <w:sz w:val="24"/>
          <w:szCs w:val="24"/>
        </w:rPr>
        <w:t>×</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8921A3">
          <w:rPr>
            <w:rFonts w:ascii="宋体" w:hAnsi="宋体" w:cs="宋体" w:hint="eastAsia"/>
            <w:color w:val="000000"/>
            <w:sz w:val="24"/>
            <w:szCs w:val="24"/>
          </w:rPr>
          <w:t>600mm</w:t>
        </w:r>
      </w:smartTag>
      <w:r w:rsidRPr="008921A3">
        <w:rPr>
          <w:rFonts w:ascii="宋体" w:hAnsi="宋体" w:hint="eastAsia"/>
          <w:bCs/>
          <w:color w:val="000000"/>
          <w:sz w:val="24"/>
          <w:szCs w:val="24"/>
        </w:rPr>
        <w:t>，其中心点距场地两个边沿的尺寸为</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8921A3">
          <w:rPr>
            <w:rFonts w:ascii="宋体" w:hAnsi="宋体" w:hint="eastAsia"/>
            <w:bCs/>
            <w:color w:val="000000"/>
            <w:sz w:val="24"/>
            <w:szCs w:val="24"/>
          </w:rPr>
          <w:t>1000mm</w:t>
        </w:r>
      </w:smartTag>
      <w:r w:rsidRPr="008921A3">
        <w:rPr>
          <w:rFonts w:ascii="宋体" w:hAnsi="宋体" w:hint="eastAsia"/>
          <w:bCs/>
          <w:color w:val="000000"/>
          <w:sz w:val="24"/>
          <w:szCs w:val="24"/>
        </w:rPr>
        <w:t>，货物放置区A的直径为</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8921A3">
          <w:rPr>
            <w:rFonts w:ascii="宋体" w:hAnsi="宋体" w:hint="eastAsia"/>
            <w:bCs/>
            <w:color w:val="000000"/>
            <w:sz w:val="24"/>
            <w:szCs w:val="24"/>
          </w:rPr>
          <w:t>500mm</w:t>
        </w:r>
      </w:smartTag>
      <w:r w:rsidRPr="008921A3">
        <w:rPr>
          <w:rFonts w:ascii="宋体" w:hAnsi="宋体" w:hint="eastAsia"/>
          <w:bCs/>
          <w:color w:val="000000"/>
          <w:sz w:val="24"/>
          <w:szCs w:val="24"/>
        </w:rPr>
        <w:t>，A区中心点距场地边界的尺寸为</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3E0E6A">
          <w:rPr>
            <w:rFonts w:ascii="宋体" w:hAnsi="宋体" w:hint="eastAsia"/>
            <w:bCs/>
            <w:color w:val="000000"/>
            <w:sz w:val="24"/>
            <w:szCs w:val="24"/>
          </w:rPr>
          <w:lastRenderedPageBreak/>
          <w:t>1000mm</w:t>
        </w:r>
      </w:smartTag>
      <w:r w:rsidRPr="003E0E6A">
        <w:rPr>
          <w:rFonts w:ascii="宋体" w:hAnsi="宋体" w:hint="eastAsia"/>
          <w:bCs/>
          <w:color w:val="000000"/>
          <w:sz w:val="24"/>
          <w:szCs w:val="24"/>
        </w:rPr>
        <w:t>；货物放置区B、C的直径为</w:t>
      </w:r>
      <w:r w:rsidRPr="003E0E6A">
        <w:rPr>
          <w:rFonts w:ascii="等线" w:eastAsia="等线" w:hAnsi="等线" w:hint="eastAsia"/>
          <w:bCs/>
          <w:color w:val="000000"/>
          <w:sz w:val="24"/>
          <w:szCs w:val="24"/>
        </w:rPr>
        <w:t>Ø</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3E0E6A">
          <w:rPr>
            <w:rFonts w:ascii="宋体" w:hAnsi="宋体" w:hint="eastAsia"/>
            <w:bCs/>
            <w:color w:val="000000"/>
            <w:sz w:val="24"/>
            <w:szCs w:val="24"/>
          </w:rPr>
          <w:t>250mm</w:t>
        </w:r>
      </w:smartTag>
      <w:r w:rsidRPr="003E0E6A">
        <w:rPr>
          <w:rFonts w:ascii="宋体" w:hAnsi="宋体" w:hint="eastAsia"/>
          <w:bCs/>
          <w:color w:val="000000"/>
          <w:sz w:val="24"/>
          <w:szCs w:val="24"/>
        </w:rPr>
        <w:t>，</w:t>
      </w:r>
      <w:r w:rsidRPr="003E0E6A">
        <w:rPr>
          <w:rFonts w:ascii="宋体" w:hAnsi="宋体" w:hint="eastAsia"/>
          <w:bCs/>
          <w:sz w:val="24"/>
          <w:szCs w:val="24"/>
        </w:rPr>
        <w:t>B区中心位于距边界1</w:t>
      </w:r>
      <w:r w:rsidRPr="003E0E6A">
        <w:rPr>
          <w:rFonts w:ascii="宋体" w:hAnsi="宋体"/>
          <w:bCs/>
          <w:sz w:val="24"/>
          <w:szCs w:val="24"/>
        </w:rPr>
        <w:t>1</w:t>
      </w:r>
      <w:r w:rsidRPr="003E0E6A">
        <w:rPr>
          <w:rFonts w:ascii="宋体" w:hAnsi="宋体" w:hint="eastAsia"/>
          <w:bCs/>
          <w:sz w:val="24"/>
          <w:szCs w:val="24"/>
        </w:rPr>
        <w:t>00</w:t>
      </w:r>
      <w:r w:rsidRPr="003E0E6A">
        <w:rPr>
          <w:rFonts w:ascii="Times New Roman" w:hAnsi="Times New Roman"/>
          <w:bCs/>
          <w:sz w:val="24"/>
          <w:szCs w:val="24"/>
        </w:rPr>
        <w:t>~</w:t>
      </w:r>
      <w:r w:rsidRPr="003E0E6A">
        <w:rPr>
          <w:rFonts w:ascii="宋体" w:hAnsi="宋体" w:hint="eastAsia"/>
          <w:bCs/>
          <w:sz w:val="24"/>
          <w:szCs w:val="24"/>
        </w:rPr>
        <w:t>1</w:t>
      </w:r>
      <w:r w:rsidRPr="003E0E6A">
        <w:rPr>
          <w:rFonts w:ascii="宋体" w:hAnsi="宋体"/>
          <w:bCs/>
          <w:sz w:val="24"/>
          <w:szCs w:val="24"/>
        </w:rPr>
        <w:t>4</w:t>
      </w:r>
      <w:r w:rsidRPr="003E0E6A">
        <w:rPr>
          <w:rFonts w:ascii="宋体" w:hAnsi="宋体" w:hint="eastAsia"/>
          <w:bCs/>
          <w:sz w:val="24"/>
          <w:szCs w:val="24"/>
        </w:rPr>
        <w:t>00mm之间、C区8</w:t>
      </w:r>
      <w:r w:rsidRPr="003E0E6A">
        <w:rPr>
          <w:rFonts w:ascii="宋体" w:hAnsi="宋体"/>
          <w:bCs/>
          <w:sz w:val="24"/>
          <w:szCs w:val="24"/>
        </w:rPr>
        <w:t>00-1000mm</w:t>
      </w:r>
      <w:r w:rsidRPr="003E0E6A">
        <w:rPr>
          <w:rFonts w:ascii="宋体" w:hAnsi="宋体" w:hint="eastAsia"/>
          <w:bCs/>
          <w:sz w:val="24"/>
          <w:szCs w:val="24"/>
        </w:rPr>
        <w:t>之间，现场抽签确定水平与竖直尺寸。B区内有简易图形</w:t>
      </w:r>
      <w:r w:rsidRPr="003E0E6A">
        <w:rPr>
          <w:rFonts w:ascii="宋体" w:hAnsi="宋体"/>
          <w:bCs/>
          <w:sz w:val="24"/>
          <w:szCs w:val="24"/>
        </w:rPr>
        <w:t>W</w:t>
      </w:r>
      <w:r w:rsidRPr="003E0E6A">
        <w:rPr>
          <w:rFonts w:ascii="宋体" w:hAnsi="宋体" w:hint="eastAsia"/>
          <w:bCs/>
          <w:sz w:val="24"/>
          <w:szCs w:val="24"/>
        </w:rPr>
        <w:t>，C区内放置汽车贴图。A区与B点之间有建筑物，建筑物尺寸为</w:t>
      </w:r>
      <w:proofErr w:type="gramStart"/>
      <w:r w:rsidRPr="003E0E6A">
        <w:rPr>
          <w:rFonts w:ascii="宋体" w:hAnsi="宋体"/>
          <w:bCs/>
          <w:sz w:val="24"/>
          <w:szCs w:val="24"/>
        </w:rPr>
        <w:t>150</w:t>
      </w:r>
      <w:r w:rsidRPr="003E0E6A">
        <w:rPr>
          <w:rFonts w:ascii="宋体" w:hAnsi="宋体" w:cs="宋体" w:hint="eastAsia"/>
          <w:sz w:val="24"/>
          <w:szCs w:val="24"/>
        </w:rPr>
        <w:t>×150×</w:t>
      </w:r>
      <w:proofErr w:type="gramEnd"/>
      <w:smartTag w:uri="urn:schemas-microsoft-com:office:smarttags" w:element="chmetcnv">
        <w:smartTagPr>
          <w:attr w:name="UnitName" w:val="mm"/>
          <w:attr w:name="SourceValue" w:val="2000"/>
          <w:attr w:name="HasSpace" w:val="False"/>
          <w:attr w:name="Negative" w:val="False"/>
          <w:attr w:name="NumberType" w:val="1"/>
          <w:attr w:name="TCSC" w:val="0"/>
        </w:smartTagPr>
        <w:r w:rsidRPr="003E0E6A">
          <w:rPr>
            <w:rFonts w:ascii="宋体" w:hAnsi="宋体" w:cs="宋体" w:hint="eastAsia"/>
            <w:sz w:val="24"/>
            <w:szCs w:val="24"/>
          </w:rPr>
          <w:t>2000mm</w:t>
        </w:r>
      </w:smartTag>
      <w:r w:rsidRPr="003E0E6A">
        <w:rPr>
          <w:rFonts w:ascii="宋体" w:hAnsi="宋体" w:hint="eastAsia"/>
          <w:bCs/>
          <w:sz w:val="24"/>
          <w:szCs w:val="24"/>
        </w:rPr>
        <w:t>（长</w:t>
      </w:r>
      <w:r w:rsidRPr="003E0E6A">
        <w:rPr>
          <w:rFonts w:ascii="宋体" w:hAnsi="宋体" w:cs="宋体" w:hint="eastAsia"/>
          <w:sz w:val="24"/>
          <w:szCs w:val="24"/>
        </w:rPr>
        <w:t>×</w:t>
      </w:r>
      <w:r w:rsidRPr="003E0E6A">
        <w:rPr>
          <w:rFonts w:ascii="宋体" w:hAnsi="宋体" w:hint="eastAsia"/>
          <w:bCs/>
          <w:sz w:val="24"/>
          <w:szCs w:val="24"/>
        </w:rPr>
        <w:t>宽</w:t>
      </w:r>
      <w:r w:rsidRPr="003E0E6A">
        <w:rPr>
          <w:rFonts w:ascii="宋体" w:hAnsi="宋体" w:cs="宋体" w:hint="eastAsia"/>
          <w:sz w:val="24"/>
          <w:szCs w:val="24"/>
        </w:rPr>
        <w:t>×高</w:t>
      </w:r>
      <w:r w:rsidRPr="003E0E6A">
        <w:rPr>
          <w:rFonts w:ascii="宋体" w:hAnsi="宋体" w:hint="eastAsia"/>
          <w:bCs/>
          <w:sz w:val="24"/>
          <w:szCs w:val="24"/>
        </w:rPr>
        <w:t>），建筑物中心位于货物区A与B区中心连线中点的-</w:t>
      </w:r>
      <w:r w:rsidRPr="003E0E6A">
        <w:rPr>
          <w:rFonts w:ascii="宋体" w:hAnsi="宋体"/>
          <w:bCs/>
          <w:sz w:val="24"/>
          <w:szCs w:val="24"/>
        </w:rPr>
        <w:t>30</w:t>
      </w:r>
      <w:r w:rsidRPr="003E0E6A">
        <w:rPr>
          <w:rFonts w:ascii="宋体" w:hAnsi="宋体" w:hint="eastAsia"/>
          <w:bCs/>
          <w:sz w:val="24"/>
          <w:szCs w:val="24"/>
        </w:rPr>
        <w:t>0mm</w:t>
      </w:r>
      <w:r w:rsidRPr="003E0E6A">
        <w:rPr>
          <w:rFonts w:ascii="宋体" w:hAnsi="宋体"/>
          <w:bCs/>
          <w:sz w:val="24"/>
          <w:szCs w:val="24"/>
        </w:rPr>
        <w:t>~0</w:t>
      </w:r>
      <w:r w:rsidRPr="003E0E6A">
        <w:rPr>
          <w:rFonts w:ascii="宋体" w:hAnsi="宋体" w:hint="eastAsia"/>
          <w:bCs/>
          <w:sz w:val="24"/>
          <w:szCs w:val="24"/>
        </w:rPr>
        <w:t>mm范围内（+为向 B 区移动， -为向 A 区移动），现场抽签决定。B区与C点之间有灯柱，灯柱尺寸为100</w:t>
      </w:r>
      <w:r w:rsidRPr="003E0E6A">
        <w:rPr>
          <w:rFonts w:ascii="宋体" w:hAnsi="宋体" w:cs="宋体" w:hint="eastAsia"/>
          <w:sz w:val="24"/>
          <w:szCs w:val="24"/>
        </w:rPr>
        <w:t>×</w:t>
      </w:r>
      <w:smartTag w:uri="urn:schemas-microsoft-com:office:smarttags" w:element="chmetcnv">
        <w:smartTagPr>
          <w:attr w:name="UnitName" w:val="mm"/>
          <w:attr w:name="SourceValue" w:val="2000"/>
          <w:attr w:name="HasSpace" w:val="False"/>
          <w:attr w:name="Negative" w:val="False"/>
          <w:attr w:name="NumberType" w:val="1"/>
          <w:attr w:name="TCSC" w:val="0"/>
        </w:smartTagPr>
        <w:r w:rsidRPr="003E0E6A">
          <w:rPr>
            <w:rFonts w:ascii="宋体" w:hAnsi="宋体" w:hint="eastAsia"/>
            <w:bCs/>
            <w:sz w:val="24"/>
            <w:szCs w:val="24"/>
          </w:rPr>
          <w:t>2000mm</w:t>
        </w:r>
      </w:smartTag>
      <w:r w:rsidRPr="003E0E6A">
        <w:rPr>
          <w:rFonts w:ascii="宋体" w:hAnsi="宋体" w:hint="eastAsia"/>
          <w:bCs/>
          <w:sz w:val="24"/>
          <w:szCs w:val="24"/>
        </w:rPr>
        <w:t>（直径</w:t>
      </w:r>
      <w:r w:rsidRPr="003E0E6A">
        <w:rPr>
          <w:rFonts w:ascii="宋体" w:hAnsi="宋体" w:cs="宋体" w:hint="eastAsia"/>
          <w:sz w:val="24"/>
          <w:szCs w:val="24"/>
        </w:rPr>
        <w:t>×高</w:t>
      </w:r>
      <w:r w:rsidRPr="003E0E6A">
        <w:rPr>
          <w:rFonts w:ascii="宋体" w:hAnsi="宋体" w:hint="eastAsia"/>
          <w:bCs/>
          <w:sz w:val="24"/>
          <w:szCs w:val="24"/>
        </w:rPr>
        <w:t>），位于货物区B与C区中心连线中点±</w:t>
      </w:r>
      <w:r w:rsidRPr="003E0E6A">
        <w:rPr>
          <w:rFonts w:ascii="宋体" w:hAnsi="宋体"/>
          <w:bCs/>
          <w:sz w:val="24"/>
          <w:szCs w:val="24"/>
        </w:rPr>
        <w:t>3</w:t>
      </w:r>
      <w:r w:rsidRPr="003E0E6A">
        <w:rPr>
          <w:rFonts w:ascii="宋体" w:hAnsi="宋体" w:hint="eastAsia"/>
          <w:bCs/>
          <w:sz w:val="24"/>
          <w:szCs w:val="24"/>
        </w:rPr>
        <w:t>00mm范围内（+为向 C 区移动，-为向 B 区移动），现场抽签决定。</w:t>
      </w:r>
    </w:p>
    <w:p w:rsidR="00FD6000" w:rsidRDefault="00FD6000" w:rsidP="00FD6000">
      <w:pPr>
        <w:tabs>
          <w:tab w:val="left" w:pos="1080"/>
        </w:tabs>
        <w:spacing w:line="360" w:lineRule="auto"/>
        <w:ind w:firstLineChars="200" w:firstLine="480"/>
        <w:rPr>
          <w:rFonts w:ascii="宋体" w:hAnsi="宋体"/>
          <w:bCs/>
          <w:sz w:val="24"/>
          <w:szCs w:val="24"/>
        </w:rPr>
      </w:pPr>
      <w:r>
        <w:rPr>
          <w:rFonts w:ascii="宋体" w:hAnsi="宋体" w:hint="eastAsia"/>
          <w:bCs/>
          <w:sz w:val="24"/>
          <w:szCs w:val="24"/>
        </w:rPr>
        <w:t>三个货物由人工放置在无人机的货仓内，货仓内应设置有货物固定装置，使货物在任何方向不能移动。比赛时，A区为标靶（尺寸如表2所示，</w:t>
      </w:r>
      <w:r>
        <w:rPr>
          <w:rFonts w:ascii="宋体" w:hAnsi="宋体" w:cs="宋体" w:hint="eastAsia"/>
          <w:sz w:val="24"/>
          <w:szCs w:val="24"/>
        </w:rPr>
        <w:t>线宽为</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宋体" w:hAnsi="宋体" w:cs="宋体" w:hint="eastAsia"/>
            <w:sz w:val="24"/>
            <w:szCs w:val="24"/>
          </w:rPr>
          <w:t>5mm</w:t>
        </w:r>
      </w:smartTag>
      <w:r>
        <w:rPr>
          <w:rFonts w:ascii="宋体" w:hAnsi="宋体" w:cs="宋体" w:hint="eastAsia"/>
          <w:sz w:val="24"/>
          <w:szCs w:val="24"/>
        </w:rPr>
        <w:t>。</w:t>
      </w:r>
      <w:r>
        <w:rPr>
          <w:rFonts w:ascii="宋体" w:hAnsi="宋体" w:hint="eastAsia"/>
          <w:bCs/>
          <w:sz w:val="24"/>
          <w:szCs w:val="24"/>
        </w:rPr>
        <w:t>）、B区为图形</w:t>
      </w:r>
      <w:r>
        <w:rPr>
          <w:rFonts w:ascii="宋体" w:hAnsi="宋体"/>
          <w:bCs/>
          <w:sz w:val="24"/>
          <w:szCs w:val="24"/>
        </w:rPr>
        <w:t>W</w:t>
      </w:r>
      <w:r>
        <w:rPr>
          <w:rFonts w:ascii="宋体" w:hAnsi="宋体" w:hint="eastAsia"/>
          <w:bCs/>
          <w:sz w:val="24"/>
          <w:szCs w:val="24"/>
        </w:rPr>
        <w:t>、C区为汽车贴图。</w:t>
      </w:r>
    </w:p>
    <w:p w:rsidR="00FD6000" w:rsidRDefault="00FD6000" w:rsidP="00FD6000">
      <w:pPr>
        <w:tabs>
          <w:tab w:val="left" w:pos="1620"/>
        </w:tabs>
        <w:spacing w:beforeLines="50" w:before="120" w:line="360" w:lineRule="auto"/>
        <w:rPr>
          <w:rFonts w:ascii="宋体" w:hAnsi="宋体"/>
          <w:b/>
          <w:bCs/>
          <w:sz w:val="24"/>
          <w:szCs w:val="24"/>
        </w:rPr>
      </w:pPr>
      <w:r>
        <w:rPr>
          <w:rFonts w:ascii="宋体" w:hAnsi="宋体" w:hint="eastAsia"/>
          <w:b/>
          <w:bCs/>
          <w:sz w:val="24"/>
          <w:szCs w:val="24"/>
        </w:rPr>
        <w:t>3.2 搬运的货物</w:t>
      </w:r>
    </w:p>
    <w:p w:rsidR="00FD6000" w:rsidRDefault="00FD6000" w:rsidP="00FD6000">
      <w:pPr>
        <w:tabs>
          <w:tab w:val="left" w:pos="1080"/>
        </w:tabs>
        <w:spacing w:line="360" w:lineRule="auto"/>
        <w:ind w:firstLineChars="200" w:firstLine="480"/>
        <w:rPr>
          <w:rFonts w:ascii="宋体" w:hAnsi="宋体" w:cs="宋体"/>
          <w:sz w:val="24"/>
          <w:szCs w:val="24"/>
        </w:rPr>
      </w:pPr>
      <w:r>
        <w:rPr>
          <w:rFonts w:ascii="宋体" w:hAnsi="宋体" w:cs="宋体"/>
          <w:sz w:val="24"/>
          <w:szCs w:val="24"/>
        </w:rPr>
        <w:t>待搬运</w:t>
      </w:r>
      <w:r>
        <w:rPr>
          <w:rFonts w:ascii="宋体" w:hAnsi="宋体" w:cs="宋体" w:hint="eastAsia"/>
          <w:sz w:val="24"/>
          <w:szCs w:val="24"/>
        </w:rPr>
        <w:t>的</w:t>
      </w:r>
      <w:r>
        <w:rPr>
          <w:rFonts w:ascii="宋体" w:hAnsi="宋体" w:cs="宋体"/>
          <w:sz w:val="24"/>
          <w:szCs w:val="24"/>
        </w:rPr>
        <w:t>货物为直径</w:t>
      </w:r>
      <w:smartTag w:uri="urn:schemas-microsoft-com:office:smarttags" w:element="chmetcnv">
        <w:smartTagPr>
          <w:attr w:name="UnitName" w:val="mm"/>
          <w:attr w:name="SourceValue" w:val="50"/>
          <w:attr w:name="HasSpace" w:val="False"/>
          <w:attr w:name="Negative" w:val="False"/>
          <w:attr w:name="NumberType" w:val="1"/>
          <w:attr w:name="TCSC" w:val="0"/>
        </w:smartTagPr>
        <w:r>
          <w:rPr>
            <w:rFonts w:ascii="宋体" w:hAnsi="宋体" w:cs="宋体" w:hint="eastAsia"/>
            <w:sz w:val="24"/>
            <w:szCs w:val="24"/>
          </w:rPr>
          <w:t>50mm</w:t>
        </w:r>
      </w:smartTag>
      <w:r>
        <w:rPr>
          <w:rFonts w:ascii="宋体" w:hAnsi="宋体" w:cs="宋体" w:hint="eastAsia"/>
          <w:sz w:val="24"/>
          <w:szCs w:val="24"/>
        </w:rPr>
        <w:t>,高</w:t>
      </w:r>
      <w:smartTag w:uri="urn:schemas-microsoft-com:office:smarttags" w:element="chmetcnv">
        <w:smartTagPr>
          <w:attr w:name="UnitName" w:val="mm"/>
          <w:attr w:name="SourceValue" w:val="70"/>
          <w:attr w:name="HasSpace" w:val="False"/>
          <w:attr w:name="Negative" w:val="False"/>
          <w:attr w:name="NumberType" w:val="1"/>
          <w:attr w:name="TCSC" w:val="0"/>
        </w:smartTagPr>
        <w:r>
          <w:rPr>
            <w:rFonts w:ascii="宋体" w:hAnsi="宋体" w:cs="宋体" w:hint="eastAsia"/>
            <w:sz w:val="24"/>
            <w:szCs w:val="24"/>
          </w:rPr>
          <w:t>70mm</w:t>
        </w:r>
      </w:smartTag>
      <w:r>
        <w:rPr>
          <w:rFonts w:ascii="宋体" w:hAnsi="宋体" w:cs="宋体" w:hint="eastAsia"/>
          <w:sz w:val="24"/>
          <w:szCs w:val="24"/>
        </w:rPr>
        <w:t>的圆柱体，</w:t>
      </w:r>
      <w:r>
        <w:rPr>
          <w:rFonts w:ascii="宋体" w:hAnsi="宋体" w:cs="宋体"/>
          <w:sz w:val="24"/>
          <w:szCs w:val="24"/>
        </w:rPr>
        <w:t>重</w:t>
      </w:r>
      <w:r>
        <w:rPr>
          <w:rFonts w:ascii="宋体" w:hAnsi="宋体" w:cs="宋体" w:hint="eastAsia"/>
          <w:sz w:val="24"/>
          <w:szCs w:val="24"/>
        </w:rPr>
        <w:t>量</w:t>
      </w:r>
      <w:r>
        <w:rPr>
          <w:rFonts w:ascii="宋体" w:hAnsi="宋体" w:cs="宋体"/>
          <w:sz w:val="24"/>
          <w:szCs w:val="24"/>
        </w:rPr>
        <w:t>不超过</w:t>
      </w:r>
      <w:smartTag w:uri="urn:schemas-microsoft-com:office:smarttags" w:element="chmetcnv">
        <w:smartTagPr>
          <w:attr w:name="UnitName" w:val="g"/>
          <w:attr w:name="SourceValue" w:val="50"/>
          <w:attr w:name="HasSpace" w:val="False"/>
          <w:attr w:name="Negative" w:val="False"/>
          <w:attr w:name="NumberType" w:val="1"/>
          <w:attr w:name="TCSC" w:val="0"/>
        </w:smartTagPr>
        <w:r>
          <w:rPr>
            <w:rFonts w:ascii="宋体" w:hAnsi="宋体" w:cs="宋体" w:hint="eastAsia"/>
            <w:sz w:val="24"/>
            <w:szCs w:val="24"/>
          </w:rPr>
          <w:t>50</w:t>
        </w:r>
        <w:r>
          <w:rPr>
            <w:rFonts w:ascii="宋体" w:hAnsi="宋体" w:cs="宋体"/>
            <w:sz w:val="24"/>
            <w:szCs w:val="24"/>
          </w:rPr>
          <w:t>g</w:t>
        </w:r>
      </w:smartTag>
      <w:r>
        <w:rPr>
          <w:rFonts w:ascii="宋体" w:hAnsi="宋体" w:cs="宋体"/>
          <w:sz w:val="24"/>
          <w:szCs w:val="24"/>
        </w:rPr>
        <w:t>，材料为</w:t>
      </w:r>
      <w:r>
        <w:rPr>
          <w:rFonts w:ascii="宋体" w:hAnsi="宋体" w:cs="宋体" w:hint="eastAsia"/>
          <w:sz w:val="24"/>
          <w:szCs w:val="24"/>
        </w:rPr>
        <w:t>3D打印ABS，其颜色没有要求</w:t>
      </w:r>
      <w:r>
        <w:rPr>
          <w:rFonts w:ascii="宋体" w:hAnsi="宋体" w:cs="宋体"/>
          <w:sz w:val="24"/>
          <w:szCs w:val="24"/>
        </w:rPr>
        <w:t>。</w:t>
      </w:r>
    </w:p>
    <w:p w:rsidR="00FD6000" w:rsidRPr="002E6F56" w:rsidRDefault="00FD6000" w:rsidP="00FD6000">
      <w:pPr>
        <w:tabs>
          <w:tab w:val="left" w:pos="1080"/>
        </w:tabs>
        <w:spacing w:line="360" w:lineRule="auto"/>
        <w:ind w:firstLineChars="200" w:firstLine="480"/>
        <w:rPr>
          <w:rFonts w:ascii="宋体" w:hAnsi="宋体"/>
          <w:bCs/>
          <w:sz w:val="24"/>
          <w:szCs w:val="24"/>
        </w:rPr>
      </w:pPr>
    </w:p>
    <w:p w:rsidR="00FD6000" w:rsidRDefault="00FD6000" w:rsidP="00FD6000">
      <w:pPr>
        <w:tabs>
          <w:tab w:val="left" w:pos="1080"/>
        </w:tabs>
        <w:spacing w:line="300" w:lineRule="auto"/>
        <w:jc w:val="center"/>
        <w:rPr>
          <w:rFonts w:ascii="宋体" w:hAnsi="宋体"/>
          <w:bCs/>
          <w:sz w:val="24"/>
          <w:szCs w:val="24"/>
        </w:rPr>
      </w:pPr>
      <w:r w:rsidRPr="008921A3">
        <w:rPr>
          <w:rFonts w:ascii="宋体" w:hAnsi="宋体"/>
          <w:noProof/>
          <w:sz w:val="24"/>
          <w:szCs w:val="24"/>
        </w:rPr>
        <w:drawing>
          <wp:inline distT="0" distB="0" distL="0" distR="0" wp14:anchorId="2AE23373" wp14:editId="42DC8E01">
            <wp:extent cx="3775710" cy="3710305"/>
            <wp:effectExtent l="0" t="0" r="0" b="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5710" cy="3710305"/>
                    </a:xfrm>
                    <a:prstGeom prst="rect">
                      <a:avLst/>
                    </a:prstGeom>
                    <a:noFill/>
                    <a:ln>
                      <a:noFill/>
                    </a:ln>
                  </pic:spPr>
                </pic:pic>
              </a:graphicData>
            </a:graphic>
          </wp:inline>
        </w:drawing>
      </w:r>
    </w:p>
    <w:p w:rsidR="00FD6000" w:rsidRDefault="00FD6000" w:rsidP="00FD6000">
      <w:pPr>
        <w:tabs>
          <w:tab w:val="left" w:pos="1080"/>
        </w:tabs>
        <w:spacing w:line="360" w:lineRule="auto"/>
        <w:jc w:val="center"/>
        <w:rPr>
          <w:rFonts w:ascii="宋体" w:hAnsi="宋体"/>
          <w:bCs/>
          <w:sz w:val="24"/>
          <w:szCs w:val="24"/>
        </w:rPr>
      </w:pPr>
      <w:r>
        <w:rPr>
          <w:rFonts w:ascii="宋体" w:hAnsi="宋体" w:hint="eastAsia"/>
          <w:bCs/>
          <w:sz w:val="24"/>
          <w:szCs w:val="24"/>
        </w:rPr>
        <w:t>图1赛场示意图</w:t>
      </w:r>
    </w:p>
    <w:p w:rsidR="00FD6000" w:rsidRPr="00065420" w:rsidRDefault="00FD6000" w:rsidP="00FD6000">
      <w:pPr>
        <w:tabs>
          <w:tab w:val="left" w:pos="1080"/>
        </w:tabs>
        <w:spacing w:line="360" w:lineRule="auto"/>
        <w:jc w:val="center"/>
        <w:rPr>
          <w:rFonts w:ascii="宋体" w:hAnsi="宋体"/>
          <w:bCs/>
          <w:sz w:val="24"/>
          <w:szCs w:val="24"/>
        </w:rPr>
      </w:pPr>
      <w:r w:rsidRPr="00065420">
        <w:rPr>
          <w:rFonts w:ascii="宋体" w:hAnsi="宋体" w:hint="eastAsia"/>
          <w:bCs/>
          <w:sz w:val="24"/>
          <w:szCs w:val="24"/>
        </w:rPr>
        <w:t>表</w:t>
      </w:r>
      <w:r w:rsidRPr="00065420">
        <w:rPr>
          <w:rFonts w:ascii="宋体" w:hAnsi="宋体"/>
          <w:bCs/>
          <w:sz w:val="24"/>
          <w:szCs w:val="24"/>
        </w:rPr>
        <w:t>2   标靶的环号及环尺寸与分数对照表</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60"/>
        <w:gridCol w:w="851"/>
        <w:gridCol w:w="850"/>
        <w:gridCol w:w="851"/>
        <w:gridCol w:w="850"/>
        <w:gridCol w:w="1874"/>
      </w:tblGrid>
      <w:tr w:rsidR="00FD6000" w:rsidTr="007B6F69">
        <w:trPr>
          <w:trHeight w:hRule="exact" w:val="454"/>
          <w:jc w:val="center"/>
        </w:trPr>
        <w:tc>
          <w:tcPr>
            <w:tcW w:w="1236"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hint="eastAsia"/>
                <w:b/>
                <w:kern w:val="0"/>
                <w:szCs w:val="21"/>
              </w:rPr>
              <w:lastRenderedPageBreak/>
              <w:t>环号</w:t>
            </w:r>
          </w:p>
        </w:tc>
        <w:tc>
          <w:tcPr>
            <w:tcW w:w="960"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1环</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2环</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3环</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4环</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5环</w:t>
            </w:r>
          </w:p>
        </w:tc>
        <w:tc>
          <w:tcPr>
            <w:tcW w:w="1874"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5环外及物料倾倒</w:t>
            </w:r>
          </w:p>
        </w:tc>
      </w:tr>
      <w:tr w:rsidR="00FD6000" w:rsidTr="007B6F69">
        <w:trPr>
          <w:trHeight w:hRule="exact" w:val="454"/>
          <w:jc w:val="center"/>
        </w:trPr>
        <w:tc>
          <w:tcPr>
            <w:tcW w:w="1236"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hint="eastAsia"/>
                <w:b/>
                <w:kern w:val="0"/>
                <w:szCs w:val="21"/>
              </w:rPr>
              <w:t>外径尺寸</w:t>
            </w:r>
          </w:p>
        </w:tc>
        <w:tc>
          <w:tcPr>
            <w:tcW w:w="960"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100</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200</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300</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400</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500</w:t>
            </w:r>
          </w:p>
        </w:tc>
        <w:tc>
          <w:tcPr>
            <w:tcW w:w="1874"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p>
        </w:tc>
      </w:tr>
    </w:tbl>
    <w:p w:rsidR="00FD6000" w:rsidRDefault="00FD6000" w:rsidP="00FD6000">
      <w:pPr>
        <w:pStyle w:val="af3"/>
        <w:ind w:firstLineChars="250" w:firstLine="600"/>
        <w:rPr>
          <w:rFonts w:ascii="宋体" w:eastAsia="宋体" w:hAnsi="宋体"/>
          <w:bCs/>
          <w:sz w:val="24"/>
          <w:szCs w:val="24"/>
          <w:lang w:eastAsia="zh-CN"/>
        </w:rPr>
      </w:pPr>
      <w:r>
        <w:rPr>
          <w:rFonts w:ascii="宋体" w:eastAsia="宋体" w:hAnsi="宋体" w:cs="宋体" w:hint="eastAsia"/>
          <w:sz w:val="24"/>
          <w:szCs w:val="24"/>
          <w:lang w:eastAsia="zh-CN"/>
        </w:rPr>
        <w:t>注：圆环线宽为</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宋体" w:eastAsia="宋体" w:hAnsi="宋体" w:cs="宋体" w:hint="eastAsia"/>
            <w:sz w:val="24"/>
            <w:szCs w:val="24"/>
            <w:lang w:eastAsia="zh-CN"/>
          </w:rPr>
          <w:t>5mm</w:t>
        </w:r>
      </w:smartTag>
    </w:p>
    <w:p w:rsidR="00FD6000" w:rsidRPr="007252E7" w:rsidRDefault="00FD6000" w:rsidP="00FD6000">
      <w:pPr>
        <w:tabs>
          <w:tab w:val="left" w:pos="1080"/>
        </w:tabs>
        <w:spacing w:line="300" w:lineRule="auto"/>
        <w:rPr>
          <w:rFonts w:ascii="微软雅黑" w:eastAsia="微软雅黑" w:hAnsi="微软雅黑"/>
          <w:b/>
          <w:bCs/>
          <w:sz w:val="24"/>
          <w:szCs w:val="28"/>
        </w:rPr>
      </w:pPr>
      <w:r w:rsidRPr="007252E7">
        <w:rPr>
          <w:rFonts w:ascii="微软雅黑" w:eastAsia="微软雅黑" w:hAnsi="微软雅黑" w:hint="eastAsia"/>
          <w:b/>
          <w:bCs/>
          <w:sz w:val="24"/>
          <w:szCs w:val="28"/>
        </w:rPr>
        <w:t>4、智能配送无人机赛项具体要求</w:t>
      </w:r>
    </w:p>
    <w:p w:rsidR="00FD6000" w:rsidRDefault="00FD6000" w:rsidP="00FD6000">
      <w:pPr>
        <w:tabs>
          <w:tab w:val="left" w:pos="1080"/>
        </w:tabs>
        <w:spacing w:line="300" w:lineRule="auto"/>
        <w:rPr>
          <w:rFonts w:ascii="宋体" w:hAnsi="宋体"/>
          <w:b/>
          <w:bCs/>
          <w:sz w:val="24"/>
          <w:szCs w:val="24"/>
        </w:rPr>
      </w:pPr>
      <w:r>
        <w:rPr>
          <w:rFonts w:ascii="宋体" w:hAnsi="宋体"/>
          <w:b/>
          <w:bCs/>
          <w:sz w:val="24"/>
          <w:szCs w:val="24"/>
        </w:rPr>
        <w:t>4.1</w:t>
      </w:r>
      <w:r>
        <w:rPr>
          <w:rFonts w:ascii="宋体" w:hAnsi="宋体" w:hint="eastAsia"/>
          <w:b/>
          <w:bCs/>
          <w:sz w:val="24"/>
          <w:szCs w:val="24"/>
        </w:rPr>
        <w:t>工程设计文档A（1</w:t>
      </w:r>
      <w:r>
        <w:rPr>
          <w:rFonts w:ascii="宋体" w:hAnsi="宋体"/>
          <w:b/>
          <w:bCs/>
          <w:sz w:val="24"/>
          <w:szCs w:val="24"/>
        </w:rPr>
        <w:t>0</w:t>
      </w:r>
      <w:r>
        <w:rPr>
          <w:rFonts w:ascii="宋体" w:hAnsi="宋体" w:hint="eastAsia"/>
          <w:b/>
          <w:bCs/>
          <w:sz w:val="24"/>
          <w:szCs w:val="24"/>
        </w:rPr>
        <w:t>分）</w:t>
      </w:r>
    </w:p>
    <w:p w:rsidR="00FD6000" w:rsidRPr="00C14EC4" w:rsidRDefault="00FD6000" w:rsidP="00FD6000">
      <w:pPr>
        <w:tabs>
          <w:tab w:val="left" w:pos="1080"/>
        </w:tabs>
        <w:spacing w:line="360" w:lineRule="auto"/>
        <w:ind w:firstLineChars="200" w:firstLine="480"/>
        <w:rPr>
          <w:rFonts w:ascii="宋体" w:hAnsi="宋体" w:cs="宋体"/>
          <w:sz w:val="24"/>
          <w:szCs w:val="24"/>
        </w:rPr>
      </w:pPr>
      <w:r w:rsidRPr="00C14EC4">
        <w:rPr>
          <w:rFonts w:ascii="宋体" w:hAnsi="宋体" w:cs="宋体" w:hint="eastAsia"/>
          <w:sz w:val="24"/>
          <w:szCs w:val="24"/>
        </w:rPr>
        <w:t>参赛</w:t>
      </w:r>
      <w:proofErr w:type="gramStart"/>
      <w:r w:rsidRPr="00C14EC4">
        <w:rPr>
          <w:rFonts w:ascii="宋体" w:hAnsi="宋体" w:cs="宋体"/>
          <w:sz w:val="24"/>
          <w:szCs w:val="24"/>
        </w:rPr>
        <w:t>队</w:t>
      </w:r>
      <w:r w:rsidRPr="00C14EC4">
        <w:rPr>
          <w:rFonts w:ascii="宋体" w:hAnsi="宋体" w:cs="宋体" w:hint="eastAsia"/>
          <w:sz w:val="24"/>
          <w:szCs w:val="24"/>
        </w:rPr>
        <w:t>依据</w:t>
      </w:r>
      <w:proofErr w:type="gramEnd"/>
      <w:r w:rsidRPr="00C14EC4">
        <w:rPr>
          <w:rFonts w:ascii="宋体" w:hAnsi="宋体" w:cs="宋体" w:hint="eastAsia"/>
          <w:sz w:val="24"/>
          <w:szCs w:val="24"/>
        </w:rPr>
        <w:t>竞赛命题完成无人机</w:t>
      </w:r>
      <w:r w:rsidRPr="00C14EC4">
        <w:rPr>
          <w:rFonts w:ascii="宋体" w:hAnsi="宋体" w:cs="宋体"/>
          <w:sz w:val="24"/>
          <w:szCs w:val="24"/>
        </w:rPr>
        <w:t>装置的</w:t>
      </w:r>
      <w:r w:rsidRPr="00C14EC4">
        <w:rPr>
          <w:rFonts w:ascii="宋体" w:hAnsi="宋体" w:cs="宋体" w:hint="eastAsia"/>
          <w:sz w:val="24"/>
          <w:szCs w:val="24"/>
        </w:rPr>
        <w:t>结构设计，给出传动机构设计思路及原理图，主要传动零件或机构的设计依据及方法，以及控制系统程序、电路</w:t>
      </w:r>
      <w:r w:rsidRPr="00C14EC4">
        <w:rPr>
          <w:rFonts w:ascii="宋体" w:hAnsi="宋体" w:cs="宋体"/>
          <w:sz w:val="24"/>
          <w:szCs w:val="24"/>
        </w:rPr>
        <w:t>原理及设计图等。</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1）结构设计方案</w:t>
      </w:r>
      <w:r w:rsidRPr="00C14EC4">
        <w:rPr>
          <w:rFonts w:ascii="宋体" w:hAnsi="宋体" w:hint="eastAsia"/>
          <w:bCs/>
          <w:sz w:val="24"/>
          <w:szCs w:val="24"/>
        </w:rPr>
        <w:t>（5分）</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完整性要求：</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hint="eastAsia"/>
          <w:bCs/>
          <w:sz w:val="24"/>
          <w:szCs w:val="24"/>
        </w:rPr>
        <w:t>装置</w:t>
      </w:r>
      <w:r w:rsidRPr="00C14EC4">
        <w:rPr>
          <w:rFonts w:ascii="宋体" w:hAnsi="宋体"/>
          <w:bCs/>
          <w:sz w:val="24"/>
          <w:szCs w:val="24"/>
        </w:rPr>
        <w:t>装配图 1 幅、要求标注所有零件（A3 纸 1 页）；</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传动机构展开图 1 幅（A3 纸 1 页）；</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设计说明书 1-2 页（A4）。</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正确性要求：传动原理与机构设计计算正确，选材和工艺合理。</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创新性要求：有独立见解及创新点。</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规范性要求：图纸表达完整，标注规范；文字描述准确、清晰。</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hint="eastAsia"/>
          <w:bCs/>
          <w:sz w:val="24"/>
          <w:szCs w:val="24"/>
        </w:rPr>
        <w:t>2</w:t>
      </w:r>
      <w:r w:rsidRPr="00C14EC4">
        <w:rPr>
          <w:rFonts w:ascii="宋体" w:hAnsi="宋体"/>
          <w:bCs/>
          <w:sz w:val="24"/>
          <w:szCs w:val="24"/>
        </w:rPr>
        <w:t>）电路设计方案</w:t>
      </w:r>
      <w:r w:rsidRPr="00C14EC4">
        <w:rPr>
          <w:rFonts w:ascii="宋体" w:hAnsi="宋体" w:hint="eastAsia"/>
          <w:bCs/>
          <w:sz w:val="24"/>
          <w:szCs w:val="24"/>
        </w:rPr>
        <w:t>（5分）</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完整性要求：</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程序流程图 1 幅（A4 纸 1 页）；</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电路图 1 幅，要求标注所有电子元器件（A4 纸 1 页）；</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 xml:space="preserve"> PCB 板图 1 幅（A4 纸 1 页）；</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bCs/>
          <w:sz w:val="24"/>
          <w:szCs w:val="24"/>
        </w:rPr>
        <w:t>电路设计说明书 1-2 页（A4）。</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C14EC4">
        <w:rPr>
          <w:rFonts w:ascii="宋体" w:hAnsi="宋体" w:hint="eastAsia"/>
          <w:bCs/>
          <w:sz w:val="24"/>
          <w:szCs w:val="24"/>
        </w:rPr>
        <w:t>工程</w:t>
      </w:r>
      <w:r w:rsidRPr="00C14EC4">
        <w:rPr>
          <w:rFonts w:ascii="宋体" w:hAnsi="宋体"/>
          <w:bCs/>
          <w:sz w:val="24"/>
          <w:szCs w:val="24"/>
        </w:rPr>
        <w:t>设计文</w:t>
      </w:r>
      <w:r w:rsidRPr="00C14EC4">
        <w:rPr>
          <w:rFonts w:ascii="宋体" w:hAnsi="宋体" w:hint="eastAsia"/>
          <w:bCs/>
          <w:sz w:val="24"/>
          <w:szCs w:val="24"/>
        </w:rPr>
        <w:t>档成绩</w:t>
      </w:r>
      <w:r w:rsidRPr="00C14EC4">
        <w:rPr>
          <w:rFonts w:ascii="宋体" w:hAnsi="宋体"/>
          <w:bCs/>
          <w:sz w:val="24"/>
          <w:szCs w:val="24"/>
        </w:rPr>
        <w:t>计算：</w:t>
      </w:r>
    </w:p>
    <w:p w:rsidR="00FD6000" w:rsidRDefault="00FD6000" w:rsidP="00FD6000">
      <w:pPr>
        <w:tabs>
          <w:tab w:val="left" w:pos="1080"/>
        </w:tabs>
        <w:spacing w:line="360" w:lineRule="auto"/>
        <w:jc w:val="center"/>
        <w:rPr>
          <w:rFonts w:ascii="宋体" w:hAnsi="宋体"/>
          <w:bCs/>
          <w:sz w:val="24"/>
          <w:szCs w:val="24"/>
        </w:rPr>
      </w:pPr>
      <w:r w:rsidRPr="00C14EC4">
        <w:rPr>
          <w:rFonts w:ascii="宋体" w:hAnsi="宋体"/>
          <w:bCs/>
          <w:sz w:val="24"/>
          <w:szCs w:val="24"/>
        </w:rPr>
        <w:t>A=</w:t>
      </w:r>
      <w:r w:rsidRPr="00C14EC4">
        <w:rPr>
          <w:rFonts w:ascii="宋体" w:hAnsi="宋体" w:hint="eastAsia"/>
          <w:bCs/>
          <w:sz w:val="24"/>
          <w:szCs w:val="24"/>
        </w:rPr>
        <w:t>10</w:t>
      </w:r>
      <w:r w:rsidRPr="00C14EC4">
        <w:rPr>
          <w:rFonts w:ascii="宋体" w:hAnsi="宋体"/>
          <w:bCs/>
          <w:sz w:val="24"/>
          <w:szCs w:val="24"/>
        </w:rPr>
        <w:t>-</w:t>
      </w:r>
      <w:r w:rsidRPr="00C14EC4">
        <w:rPr>
          <w:rFonts w:ascii="宋体" w:hAnsi="宋体" w:hint="eastAsia"/>
          <w:bCs/>
          <w:sz w:val="24"/>
          <w:szCs w:val="24"/>
        </w:rPr>
        <w:t>扣分</w:t>
      </w:r>
    </w:p>
    <w:p w:rsidR="00FD6000" w:rsidRPr="005807EE" w:rsidRDefault="00FD6000" w:rsidP="00FD6000">
      <w:pPr>
        <w:tabs>
          <w:tab w:val="left" w:pos="1620"/>
        </w:tabs>
        <w:spacing w:line="360" w:lineRule="auto"/>
        <w:ind w:leftChars="-1" w:left="-2" w:firstLineChars="196" w:firstLine="470"/>
        <w:jc w:val="left"/>
        <w:rPr>
          <w:rFonts w:ascii="宋体" w:hAnsi="宋体" w:cs="宋体"/>
          <w:sz w:val="24"/>
          <w:szCs w:val="24"/>
        </w:rPr>
      </w:pPr>
      <w:r w:rsidRPr="00065420">
        <w:rPr>
          <w:rFonts w:ascii="宋体" w:hAnsi="宋体"/>
          <w:sz w:val="24"/>
        </w:rPr>
        <w:t>本环节扣分主要包括</w:t>
      </w:r>
      <w:r w:rsidRPr="00065420">
        <w:rPr>
          <w:rFonts w:ascii="宋体" w:hAnsi="宋体" w:hint="eastAsia"/>
          <w:sz w:val="24"/>
        </w:rPr>
        <w:t>说明书</w:t>
      </w:r>
      <w:r w:rsidRPr="00065420">
        <w:rPr>
          <w:rFonts w:ascii="宋体" w:hAnsi="宋体"/>
          <w:sz w:val="24"/>
        </w:rPr>
        <w:t>是否完整、正确、文档质量、文档雷同、文档出现校名、队名等。本环节</w:t>
      </w:r>
      <w:r w:rsidRPr="00065420">
        <w:rPr>
          <w:rFonts w:ascii="宋体" w:hAnsi="宋体" w:cs="宋体" w:hint="eastAsia"/>
          <w:sz w:val="24"/>
          <w:szCs w:val="24"/>
        </w:rPr>
        <w:t>采用扣分制、扣完为止。</w:t>
      </w:r>
    </w:p>
    <w:p w:rsidR="00FD6000" w:rsidRDefault="00FD6000" w:rsidP="00FD6000">
      <w:pPr>
        <w:tabs>
          <w:tab w:val="left" w:pos="1080"/>
        </w:tabs>
        <w:spacing w:line="300" w:lineRule="auto"/>
        <w:rPr>
          <w:rFonts w:ascii="宋体" w:hAnsi="宋体"/>
          <w:b/>
          <w:bCs/>
          <w:sz w:val="24"/>
          <w:szCs w:val="24"/>
        </w:rPr>
      </w:pPr>
      <w:r>
        <w:rPr>
          <w:rFonts w:ascii="宋体" w:hAnsi="宋体"/>
          <w:b/>
          <w:bCs/>
          <w:sz w:val="24"/>
          <w:szCs w:val="24"/>
        </w:rPr>
        <w:t>4.2</w:t>
      </w:r>
      <w:r>
        <w:rPr>
          <w:rFonts w:ascii="宋体" w:hAnsi="宋体" w:hint="eastAsia"/>
          <w:b/>
          <w:bCs/>
          <w:sz w:val="24"/>
          <w:szCs w:val="24"/>
        </w:rPr>
        <w:t>现场竞赛B（</w:t>
      </w:r>
      <w:r>
        <w:rPr>
          <w:rFonts w:ascii="宋体" w:hAnsi="宋体"/>
          <w:b/>
          <w:bCs/>
          <w:sz w:val="24"/>
          <w:szCs w:val="24"/>
        </w:rPr>
        <w:t>90</w:t>
      </w:r>
      <w:r>
        <w:rPr>
          <w:rFonts w:ascii="宋体" w:hAnsi="宋体" w:hint="eastAsia"/>
          <w:b/>
          <w:bCs/>
          <w:sz w:val="24"/>
          <w:szCs w:val="24"/>
        </w:rPr>
        <w:t>分）</w:t>
      </w:r>
    </w:p>
    <w:p w:rsidR="00FD6000" w:rsidRPr="003E0E6A" w:rsidRDefault="00FD6000" w:rsidP="00FD6000">
      <w:pPr>
        <w:tabs>
          <w:tab w:val="left" w:pos="1080"/>
        </w:tabs>
        <w:spacing w:line="360" w:lineRule="auto"/>
        <w:ind w:firstLineChars="200" w:firstLine="480"/>
        <w:rPr>
          <w:rFonts w:ascii="宋体" w:hAnsi="宋体"/>
          <w:bCs/>
          <w:sz w:val="24"/>
          <w:szCs w:val="24"/>
        </w:rPr>
      </w:pPr>
      <w:r>
        <w:rPr>
          <w:rFonts w:ascii="宋体" w:hAnsi="宋体"/>
          <w:bCs/>
          <w:sz w:val="24"/>
          <w:szCs w:val="24"/>
        </w:rPr>
        <w:t>现场抽签决定各参赛队比赛的场地号</w:t>
      </w:r>
      <w:r>
        <w:rPr>
          <w:rFonts w:ascii="宋体" w:hAnsi="宋体" w:hint="eastAsia"/>
          <w:bCs/>
          <w:sz w:val="24"/>
          <w:szCs w:val="24"/>
        </w:rPr>
        <w:t>、障碍物和BC投放区</w:t>
      </w:r>
      <w:r>
        <w:rPr>
          <w:rFonts w:ascii="宋体" w:hAnsi="宋体"/>
          <w:bCs/>
          <w:sz w:val="24"/>
          <w:szCs w:val="24"/>
        </w:rPr>
        <w:t>的位置</w:t>
      </w:r>
      <w:r>
        <w:rPr>
          <w:rFonts w:ascii="宋体" w:hAnsi="宋体" w:hint="eastAsia"/>
          <w:bCs/>
          <w:sz w:val="24"/>
          <w:szCs w:val="24"/>
        </w:rPr>
        <w:t>，</w:t>
      </w:r>
      <w:r>
        <w:rPr>
          <w:rFonts w:ascii="宋体" w:hAnsi="宋体"/>
          <w:bCs/>
          <w:sz w:val="24"/>
          <w:szCs w:val="24"/>
        </w:rPr>
        <w:t>以及提交无人机的运行模式</w:t>
      </w:r>
      <w:r>
        <w:rPr>
          <w:rFonts w:ascii="宋体" w:hAnsi="宋体" w:hint="eastAsia"/>
          <w:bCs/>
          <w:sz w:val="24"/>
          <w:szCs w:val="24"/>
        </w:rPr>
        <w:t>，比赛时货物的投放的</w:t>
      </w:r>
      <w:r w:rsidRPr="00107A6D">
        <w:rPr>
          <w:rFonts w:ascii="宋体" w:hAnsi="宋体" w:hint="eastAsia"/>
          <w:bCs/>
          <w:sz w:val="24"/>
          <w:szCs w:val="24"/>
        </w:rPr>
        <w:t>顺序为A</w:t>
      </w:r>
      <w:r>
        <w:rPr>
          <w:rFonts w:ascii="宋体" w:hAnsi="宋体" w:hint="eastAsia"/>
          <w:bCs/>
          <w:sz w:val="24"/>
          <w:szCs w:val="24"/>
        </w:rPr>
        <w:t>→</w:t>
      </w:r>
      <w:r w:rsidRPr="00107A6D">
        <w:rPr>
          <w:rFonts w:ascii="宋体" w:hAnsi="宋体" w:hint="eastAsia"/>
          <w:bCs/>
          <w:sz w:val="24"/>
          <w:szCs w:val="24"/>
        </w:rPr>
        <w:t>B</w:t>
      </w:r>
      <w:r>
        <w:rPr>
          <w:rFonts w:ascii="宋体" w:hAnsi="宋体" w:hint="eastAsia"/>
          <w:bCs/>
          <w:sz w:val="24"/>
          <w:szCs w:val="24"/>
        </w:rPr>
        <w:t>→</w:t>
      </w:r>
      <w:r w:rsidRPr="00107A6D">
        <w:rPr>
          <w:rFonts w:ascii="宋体" w:hAnsi="宋体" w:hint="eastAsia"/>
          <w:bCs/>
          <w:sz w:val="24"/>
          <w:szCs w:val="24"/>
        </w:rPr>
        <w:t>C货物</w:t>
      </w:r>
      <w:r w:rsidRPr="003E0E6A">
        <w:rPr>
          <w:rFonts w:ascii="宋体" w:hAnsi="宋体" w:hint="eastAsia"/>
          <w:bCs/>
          <w:sz w:val="24"/>
          <w:szCs w:val="24"/>
        </w:rPr>
        <w:t>放置区。</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参赛队进入比赛场地进行调试，调试时间（3分钟内）结束，比赛</w:t>
      </w:r>
      <w:r w:rsidRPr="009C7959">
        <w:rPr>
          <w:rFonts w:ascii="宋体" w:hAnsi="宋体" w:hint="eastAsia"/>
          <w:bCs/>
          <w:sz w:val="24"/>
          <w:szCs w:val="24"/>
        </w:rPr>
        <w:t>队将无人机</w:t>
      </w:r>
      <w:r w:rsidRPr="003E0E6A">
        <w:rPr>
          <w:rFonts w:ascii="宋体" w:hAnsi="宋体" w:hint="eastAsia"/>
          <w:bCs/>
          <w:sz w:val="24"/>
          <w:szCs w:val="24"/>
        </w:rPr>
        <w:lastRenderedPageBreak/>
        <w:t>放置在起降区H等待出发，比赛队员退出比赛场地。现场裁判发出统一指令开始比赛，计时开始。</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选手代表进入比赛场地，按照要求将货物装载到无人机的货仓中并固定，</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手动模式：在机身解锁无人机（如有需要），退出比赛场地，用遥控控制无人机。</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自动模式：在机身解锁无人机（如有需要）退出比赛场地，解锁无人（如有需要），之后，不得再次触碰遥控器或者进行无线通讯，否则视为遥控模式。</w:t>
      </w:r>
    </w:p>
    <w:p w:rsidR="00FD6000"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按照规定的投放顺序将货物投放到 A、 B、 C区，每个货物放置区仅有一次投放机会，投放方式不限，但货物必须竖直投放在各个区域内，无人机或货物一旦着地，此次放置结束，如果再次移动及放置，该区域放置不得分。投放货物至B、C区时，必须绕过障碍物（无人机最高点不能高于障碍物飞行，且</w:t>
      </w:r>
      <w:r w:rsidRPr="003E0E6A">
        <w:rPr>
          <w:rFonts w:ascii="宋体" w:hAnsi="宋体"/>
          <w:bCs/>
          <w:sz w:val="24"/>
          <w:szCs w:val="24"/>
        </w:rPr>
        <w:t>AB</w:t>
      </w:r>
      <w:r w:rsidRPr="003E0E6A">
        <w:rPr>
          <w:rFonts w:ascii="宋体" w:hAnsi="宋体" w:hint="eastAsia"/>
          <w:bCs/>
          <w:sz w:val="24"/>
          <w:szCs w:val="24"/>
        </w:rPr>
        <w:t>间：由A向B观看， 按顺时针方向，绕障碍物1周以上；</w:t>
      </w:r>
      <w:r w:rsidRPr="003E0E6A">
        <w:rPr>
          <w:rFonts w:ascii="宋体" w:hAnsi="宋体"/>
          <w:bCs/>
          <w:sz w:val="24"/>
          <w:szCs w:val="24"/>
        </w:rPr>
        <w:t>BC</w:t>
      </w:r>
      <w:r w:rsidRPr="003E0E6A">
        <w:rPr>
          <w:rFonts w:ascii="宋体" w:hAnsi="宋体" w:hint="eastAsia"/>
          <w:bCs/>
          <w:sz w:val="24"/>
          <w:szCs w:val="24"/>
        </w:rPr>
        <w:t>间：由</w:t>
      </w:r>
      <w:r w:rsidRPr="003E0E6A">
        <w:rPr>
          <w:rFonts w:ascii="宋体" w:hAnsi="宋体"/>
          <w:bCs/>
          <w:sz w:val="24"/>
          <w:szCs w:val="24"/>
        </w:rPr>
        <w:t>B</w:t>
      </w:r>
      <w:r w:rsidRPr="003E0E6A">
        <w:rPr>
          <w:rFonts w:ascii="宋体" w:hAnsi="宋体" w:hint="eastAsia"/>
          <w:bCs/>
          <w:sz w:val="24"/>
          <w:szCs w:val="24"/>
        </w:rPr>
        <w:t>向</w:t>
      </w:r>
      <w:r w:rsidRPr="003E0E6A">
        <w:rPr>
          <w:rFonts w:ascii="宋体" w:hAnsi="宋体"/>
          <w:bCs/>
          <w:sz w:val="24"/>
          <w:szCs w:val="24"/>
        </w:rPr>
        <w:t>C</w:t>
      </w:r>
      <w:r w:rsidRPr="003E0E6A">
        <w:rPr>
          <w:rFonts w:ascii="宋体" w:hAnsi="宋体" w:hint="eastAsia"/>
          <w:bCs/>
          <w:sz w:val="24"/>
          <w:szCs w:val="24"/>
        </w:rPr>
        <w:t>观看， 按逆时针方向，绕障碍物1周以上； ）</w:t>
      </w:r>
      <w:r w:rsidRPr="00107A6D">
        <w:rPr>
          <w:rFonts w:ascii="宋体" w:hAnsi="宋体" w:hint="eastAsia"/>
          <w:bCs/>
          <w:sz w:val="24"/>
          <w:szCs w:val="24"/>
        </w:rPr>
        <w:t>后到达货物放置区完成投放任务</w:t>
      </w:r>
      <w:r>
        <w:rPr>
          <w:rFonts w:ascii="宋体" w:hAnsi="宋体" w:hint="eastAsia"/>
          <w:bCs/>
          <w:sz w:val="24"/>
          <w:szCs w:val="24"/>
        </w:rPr>
        <w:t>。当无人机完成C区的投放任务后，返航降落到起降区时停止计时。</w:t>
      </w:r>
      <w:r w:rsidRPr="00C7021A">
        <w:rPr>
          <w:rFonts w:ascii="宋体" w:hAnsi="宋体" w:hint="eastAsia"/>
          <w:bCs/>
          <w:sz w:val="24"/>
          <w:szCs w:val="24"/>
        </w:rPr>
        <w:t>返回起降区时，无人机一旦着地，比赛结束，无人机旋翼的电机</w:t>
      </w:r>
      <w:proofErr w:type="gramStart"/>
      <w:r w:rsidRPr="00C7021A">
        <w:rPr>
          <w:rFonts w:ascii="宋体" w:hAnsi="宋体" w:hint="eastAsia"/>
          <w:bCs/>
          <w:sz w:val="24"/>
          <w:szCs w:val="24"/>
        </w:rPr>
        <w:t>轴必须</w:t>
      </w:r>
      <w:proofErr w:type="gramEnd"/>
      <w:r w:rsidRPr="00C7021A">
        <w:rPr>
          <w:rFonts w:ascii="宋体" w:hAnsi="宋体" w:hint="eastAsia"/>
          <w:bCs/>
          <w:sz w:val="24"/>
          <w:szCs w:val="24"/>
        </w:rPr>
        <w:t>位于起降区内。</w:t>
      </w:r>
      <w:r>
        <w:rPr>
          <w:rFonts w:ascii="宋体" w:hAnsi="宋体" w:hint="eastAsia"/>
          <w:bCs/>
          <w:sz w:val="24"/>
          <w:szCs w:val="24"/>
        </w:rPr>
        <w:t>在规定的时间内，根据无人机起飞、绕障、投放货物准确程度、降落、是否按时回到起飞点等计算成绩。</w:t>
      </w:r>
    </w:p>
    <w:p w:rsidR="00FD6000" w:rsidRDefault="00FD6000" w:rsidP="00FD6000">
      <w:pPr>
        <w:tabs>
          <w:tab w:val="left" w:pos="1080"/>
        </w:tabs>
        <w:spacing w:line="360" w:lineRule="auto"/>
        <w:ind w:firstLineChars="200" w:firstLine="480"/>
        <w:rPr>
          <w:rFonts w:ascii="宋体" w:hAnsi="宋体"/>
          <w:bCs/>
          <w:sz w:val="24"/>
          <w:szCs w:val="24"/>
        </w:rPr>
      </w:pPr>
      <w:r>
        <w:rPr>
          <w:rFonts w:ascii="宋体" w:hAnsi="宋体" w:hint="eastAsia"/>
          <w:bCs/>
          <w:sz w:val="24"/>
          <w:szCs w:val="24"/>
        </w:rPr>
        <w:t>每个参赛队有两轮运行机会，取两次成绩中的最好成绩。</w:t>
      </w:r>
    </w:p>
    <w:p w:rsidR="00FD6000" w:rsidRPr="00214B0A" w:rsidRDefault="00FD6000" w:rsidP="00FD6000">
      <w:pPr>
        <w:tabs>
          <w:tab w:val="left" w:pos="1080"/>
        </w:tabs>
        <w:spacing w:line="300" w:lineRule="auto"/>
        <w:rPr>
          <w:rFonts w:ascii="宋体" w:hAnsi="宋体"/>
          <w:b/>
          <w:bCs/>
          <w:sz w:val="24"/>
          <w:szCs w:val="24"/>
        </w:rPr>
      </w:pPr>
      <w:r>
        <w:rPr>
          <w:rFonts w:ascii="宋体" w:hAnsi="宋体"/>
          <w:b/>
          <w:bCs/>
          <w:sz w:val="24"/>
          <w:szCs w:val="24"/>
        </w:rPr>
        <w:t>4.3</w:t>
      </w:r>
      <w:r>
        <w:rPr>
          <w:rFonts w:ascii="宋体" w:hAnsi="宋体" w:hint="eastAsia"/>
          <w:b/>
          <w:bCs/>
          <w:sz w:val="24"/>
          <w:szCs w:val="24"/>
        </w:rPr>
        <w:t>评</w:t>
      </w:r>
      <w:r w:rsidRPr="00214B0A">
        <w:rPr>
          <w:rFonts w:ascii="宋体" w:hAnsi="宋体" w:hint="eastAsia"/>
          <w:b/>
          <w:bCs/>
          <w:sz w:val="24"/>
          <w:szCs w:val="24"/>
        </w:rPr>
        <w:t>分规则</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b/>
            <w:bCs/>
            <w:sz w:val="24"/>
            <w:szCs w:val="24"/>
          </w:rPr>
          <w:t>4.</w:t>
        </w:r>
        <w:r w:rsidRPr="003E0E6A">
          <w:rPr>
            <w:rFonts w:ascii="宋体" w:hAnsi="宋体"/>
            <w:b/>
            <w:bCs/>
            <w:sz w:val="24"/>
            <w:szCs w:val="24"/>
          </w:rPr>
          <w:t>3</w:t>
        </w:r>
        <w:r w:rsidRPr="003E0E6A">
          <w:rPr>
            <w:rFonts w:ascii="宋体" w:hAnsi="宋体" w:hint="eastAsia"/>
            <w:b/>
            <w:bCs/>
            <w:sz w:val="24"/>
            <w:szCs w:val="24"/>
          </w:rPr>
          <w:t>.1</w:t>
        </w:r>
      </w:smartTag>
      <w:r w:rsidRPr="003E0E6A">
        <w:rPr>
          <w:rFonts w:ascii="宋体" w:hAnsi="宋体" w:hint="eastAsia"/>
          <w:b/>
          <w:bCs/>
          <w:sz w:val="24"/>
          <w:szCs w:val="24"/>
        </w:rPr>
        <w:t>难度系数</w:t>
      </w:r>
    </w:p>
    <w:p w:rsidR="00FD6000" w:rsidRPr="00C14EC4"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以</w:t>
      </w:r>
      <w:r w:rsidRPr="003E0E6A">
        <w:rPr>
          <w:rFonts w:ascii="宋体" w:hAnsi="宋体"/>
          <w:bCs/>
          <w:sz w:val="24"/>
          <w:szCs w:val="24"/>
        </w:rPr>
        <w:t>遥控</w:t>
      </w:r>
      <w:r w:rsidRPr="003E0E6A">
        <w:rPr>
          <w:rFonts w:ascii="宋体" w:hAnsi="宋体" w:hint="eastAsia"/>
          <w:bCs/>
          <w:sz w:val="24"/>
          <w:szCs w:val="24"/>
        </w:rPr>
        <w:t>的形式对</w:t>
      </w:r>
      <w:r w:rsidRPr="003E0E6A">
        <w:rPr>
          <w:rFonts w:ascii="宋体" w:hAnsi="宋体"/>
          <w:bCs/>
          <w:sz w:val="24"/>
          <w:szCs w:val="24"/>
        </w:rPr>
        <w:t>无人机运行控制</w:t>
      </w:r>
      <w:r w:rsidRPr="003E0E6A">
        <w:rPr>
          <w:rFonts w:ascii="宋体" w:hAnsi="宋体" w:hint="eastAsia"/>
          <w:bCs/>
          <w:sz w:val="24"/>
          <w:szCs w:val="24"/>
        </w:rPr>
        <w:t>，难度系数W=1。以</w:t>
      </w:r>
      <w:r w:rsidRPr="003E0E6A">
        <w:rPr>
          <w:rFonts w:ascii="宋体" w:hAnsi="宋体"/>
          <w:bCs/>
          <w:sz w:val="24"/>
          <w:szCs w:val="24"/>
        </w:rPr>
        <w:t>自主</w:t>
      </w:r>
      <w:r w:rsidRPr="003E0E6A">
        <w:rPr>
          <w:rFonts w:ascii="宋体" w:hAnsi="宋体" w:hint="eastAsia"/>
          <w:bCs/>
          <w:sz w:val="24"/>
          <w:szCs w:val="24"/>
        </w:rPr>
        <w:t>形式对</w:t>
      </w:r>
      <w:r w:rsidRPr="003E0E6A">
        <w:rPr>
          <w:rFonts w:ascii="宋体" w:hAnsi="宋体"/>
          <w:bCs/>
          <w:sz w:val="24"/>
          <w:szCs w:val="24"/>
        </w:rPr>
        <w:t>无人机运行控制</w:t>
      </w:r>
      <w:r w:rsidRPr="003E0E6A">
        <w:rPr>
          <w:rFonts w:ascii="宋体" w:hAnsi="宋体" w:hint="eastAsia"/>
          <w:bCs/>
          <w:sz w:val="24"/>
          <w:szCs w:val="24"/>
        </w:rPr>
        <w:t>，难度系数W=4。自主飞行时无人机不允许与外界进行任何方式的通讯，否则按遥控方式计算成绩。</w:t>
      </w:r>
    </w:p>
    <w:p w:rsidR="00FD6000"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b/>
            <w:bCs/>
            <w:sz w:val="24"/>
            <w:szCs w:val="24"/>
          </w:rPr>
          <w:t>4.</w:t>
        </w:r>
        <w:smartTag w:uri="urn:schemas-microsoft-com:office:smarttags" w:element="chmetcnv">
          <w:smartTagPr>
            <w:attr w:name="UnitName" w:val="a"/>
            <w:attr w:name="SourceValue" w:val="3.2"/>
            <w:attr w:name="HasSpace" w:val="True"/>
            <w:attr w:name="Negative" w:val="False"/>
            <w:attr w:name="NumberType" w:val="1"/>
            <w:attr w:name="TCSC" w:val="0"/>
          </w:smartTagPr>
          <w:r>
            <w:rPr>
              <w:rFonts w:ascii="宋体" w:hAnsi="宋体"/>
              <w:b/>
              <w:bCs/>
              <w:sz w:val="24"/>
              <w:szCs w:val="24"/>
            </w:rPr>
            <w:t>3</w:t>
          </w:r>
          <w:r>
            <w:rPr>
              <w:rFonts w:ascii="宋体" w:hAnsi="宋体" w:hint="eastAsia"/>
              <w:b/>
              <w:bCs/>
              <w:sz w:val="24"/>
              <w:szCs w:val="24"/>
            </w:rPr>
            <w:t>.2  A</w:t>
          </w:r>
        </w:smartTag>
      </w:smartTag>
      <w:r>
        <w:rPr>
          <w:rFonts w:ascii="宋体" w:hAnsi="宋体" w:hint="eastAsia"/>
          <w:b/>
          <w:bCs/>
          <w:sz w:val="24"/>
          <w:szCs w:val="24"/>
        </w:rPr>
        <w:t>区计分规则</w:t>
      </w:r>
    </w:p>
    <w:tbl>
      <w:tblPr>
        <w:tblpPr w:leftFromText="180" w:rightFromText="180" w:vertAnchor="text" w:horzAnchor="margin" w:tblpXSpec="center" w:tblpY="283"/>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60"/>
        <w:gridCol w:w="851"/>
        <w:gridCol w:w="850"/>
        <w:gridCol w:w="851"/>
        <w:gridCol w:w="850"/>
        <w:gridCol w:w="2052"/>
      </w:tblGrid>
      <w:tr w:rsidR="00FD6000" w:rsidTr="007B6F69">
        <w:trPr>
          <w:trHeight w:hRule="exact" w:val="454"/>
        </w:trPr>
        <w:tc>
          <w:tcPr>
            <w:tcW w:w="1236"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hint="eastAsia"/>
                <w:b/>
                <w:kern w:val="0"/>
                <w:szCs w:val="21"/>
              </w:rPr>
              <w:t>环号</w:t>
            </w:r>
          </w:p>
        </w:tc>
        <w:tc>
          <w:tcPr>
            <w:tcW w:w="960"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1环</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2环</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3环</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4环</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b/>
                <w:kern w:val="0"/>
                <w:szCs w:val="21"/>
              </w:rPr>
              <w:t>5环</w:t>
            </w:r>
          </w:p>
        </w:tc>
        <w:tc>
          <w:tcPr>
            <w:tcW w:w="2052"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Pr>
                <w:rFonts w:ascii="宋体" w:hAnsi="宋体" w:cs="宋体" w:hint="eastAsia"/>
                <w:b/>
                <w:kern w:val="0"/>
                <w:szCs w:val="21"/>
              </w:rPr>
              <w:t>5环外及物料倾倒</w:t>
            </w:r>
          </w:p>
        </w:tc>
      </w:tr>
      <w:tr w:rsidR="00FD6000" w:rsidTr="007B6F69">
        <w:trPr>
          <w:trHeight w:hRule="exact" w:val="454"/>
        </w:trPr>
        <w:tc>
          <w:tcPr>
            <w:tcW w:w="1236" w:type="dxa"/>
            <w:shd w:val="clear" w:color="auto" w:fill="auto"/>
            <w:vAlign w:val="center"/>
          </w:tcPr>
          <w:p w:rsidR="00FD6000" w:rsidRPr="008921A3" w:rsidRDefault="00FD6000" w:rsidP="007B6F69">
            <w:pPr>
              <w:widowControl/>
              <w:adjustRightInd w:val="0"/>
              <w:snapToGrid w:val="0"/>
              <w:jc w:val="center"/>
              <w:rPr>
                <w:rFonts w:ascii="宋体" w:hAnsi="宋体" w:cs="宋体"/>
                <w:b/>
                <w:kern w:val="0"/>
                <w:szCs w:val="21"/>
              </w:rPr>
            </w:pPr>
            <w:r w:rsidRPr="008921A3">
              <w:rPr>
                <w:rFonts w:ascii="宋体" w:hAnsi="宋体" w:cs="宋体" w:hint="eastAsia"/>
                <w:b/>
                <w:kern w:val="0"/>
                <w:szCs w:val="21"/>
              </w:rPr>
              <w:t>分数</w:t>
            </w:r>
          </w:p>
        </w:tc>
        <w:tc>
          <w:tcPr>
            <w:tcW w:w="960"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20</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15</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10</w:t>
            </w:r>
          </w:p>
        </w:tc>
        <w:tc>
          <w:tcPr>
            <w:tcW w:w="851"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5</w:t>
            </w:r>
          </w:p>
        </w:tc>
        <w:tc>
          <w:tcPr>
            <w:tcW w:w="850"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1</w:t>
            </w:r>
          </w:p>
        </w:tc>
        <w:tc>
          <w:tcPr>
            <w:tcW w:w="2052" w:type="dxa"/>
            <w:shd w:val="clear" w:color="auto" w:fill="auto"/>
            <w:vAlign w:val="center"/>
          </w:tcPr>
          <w:p w:rsidR="00FD6000" w:rsidRPr="008921A3" w:rsidRDefault="00FD6000" w:rsidP="007B6F69">
            <w:pPr>
              <w:widowControl/>
              <w:adjustRightInd w:val="0"/>
              <w:snapToGrid w:val="0"/>
              <w:jc w:val="center"/>
              <w:rPr>
                <w:rFonts w:ascii="宋体" w:hAnsi="宋体" w:cs="宋体"/>
                <w:kern w:val="0"/>
                <w:szCs w:val="21"/>
              </w:rPr>
            </w:pPr>
            <w:r w:rsidRPr="008921A3">
              <w:rPr>
                <w:rFonts w:ascii="宋体" w:hAnsi="宋体" w:cs="宋体"/>
                <w:kern w:val="0"/>
                <w:szCs w:val="21"/>
              </w:rPr>
              <w:t>0</w:t>
            </w:r>
          </w:p>
        </w:tc>
      </w:tr>
    </w:tbl>
    <w:p w:rsidR="00FD6000" w:rsidRDefault="00FD6000" w:rsidP="00FD6000">
      <w:pPr>
        <w:spacing w:beforeLines="50" w:before="120" w:line="360" w:lineRule="auto"/>
        <w:rPr>
          <w:rFonts w:ascii="宋体" w:hAnsi="宋体"/>
          <w:b/>
          <w:bCs/>
          <w:sz w:val="24"/>
          <w:szCs w:val="24"/>
        </w:rPr>
      </w:pPr>
    </w:p>
    <w:p w:rsidR="00FD6000" w:rsidRPr="00C14EC4"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 xml:space="preserve">注意： </w:t>
      </w:r>
      <w:r w:rsidRPr="003E0E6A">
        <w:rPr>
          <w:rFonts w:ascii="宋体" w:hAnsi="宋体"/>
          <w:bCs/>
          <w:sz w:val="24"/>
          <w:szCs w:val="24"/>
        </w:rPr>
        <w:t>1.</w:t>
      </w:r>
      <w:r w:rsidRPr="003E0E6A">
        <w:rPr>
          <w:rFonts w:ascii="宋体" w:hAnsi="宋体" w:hint="eastAsia"/>
          <w:bCs/>
          <w:sz w:val="24"/>
          <w:szCs w:val="24"/>
        </w:rPr>
        <w:t>若以内切方式压到环边线放置，以</w:t>
      </w:r>
      <w:proofErr w:type="gramStart"/>
      <w:r w:rsidRPr="003E0E6A">
        <w:rPr>
          <w:rFonts w:ascii="宋体" w:hAnsi="宋体" w:hint="eastAsia"/>
          <w:bCs/>
          <w:sz w:val="24"/>
          <w:szCs w:val="24"/>
        </w:rPr>
        <w:t>当前环值计算</w:t>
      </w:r>
      <w:proofErr w:type="gramEnd"/>
      <w:r w:rsidRPr="003E0E6A">
        <w:rPr>
          <w:rFonts w:ascii="宋体" w:hAnsi="宋体" w:hint="eastAsia"/>
          <w:bCs/>
          <w:sz w:val="24"/>
          <w:szCs w:val="24"/>
        </w:rPr>
        <w:t>；</w:t>
      </w:r>
      <w:r w:rsidRPr="003E0E6A">
        <w:rPr>
          <w:rFonts w:ascii="宋体" w:hAnsi="宋体"/>
          <w:bCs/>
          <w:sz w:val="24"/>
          <w:szCs w:val="24"/>
        </w:rPr>
        <w:t>2.</w:t>
      </w:r>
      <w:proofErr w:type="gramStart"/>
      <w:r w:rsidRPr="003E0E6A">
        <w:rPr>
          <w:rFonts w:ascii="宋体" w:hAnsi="宋体" w:hint="eastAsia"/>
          <w:bCs/>
          <w:sz w:val="24"/>
          <w:szCs w:val="24"/>
        </w:rPr>
        <w:t>若跨环放置</w:t>
      </w:r>
      <w:proofErr w:type="gramEnd"/>
      <w:r w:rsidRPr="003E0E6A">
        <w:rPr>
          <w:rFonts w:ascii="宋体" w:hAnsi="宋体" w:hint="eastAsia"/>
          <w:bCs/>
          <w:sz w:val="24"/>
          <w:szCs w:val="24"/>
        </w:rPr>
        <w:t>时，取分值较小计算。3</w:t>
      </w:r>
      <w:r w:rsidRPr="003E0E6A">
        <w:rPr>
          <w:rFonts w:ascii="宋体" w:hAnsi="宋体"/>
          <w:bCs/>
          <w:sz w:val="24"/>
          <w:szCs w:val="24"/>
        </w:rPr>
        <w:t>.</w:t>
      </w:r>
      <w:r w:rsidRPr="003E0E6A">
        <w:rPr>
          <w:rFonts w:ascii="宋体" w:hAnsi="宋体" w:hint="eastAsia"/>
          <w:bCs/>
          <w:sz w:val="24"/>
          <w:szCs w:val="24"/>
        </w:rPr>
        <w:t>若物料与5环边线相交，按5环计算；若与5环边线外切，按5环外处理。</w:t>
      </w:r>
      <w:r w:rsidRPr="003E0E6A">
        <w:rPr>
          <w:rFonts w:ascii="宋体" w:hAnsi="宋体"/>
          <w:bCs/>
          <w:sz w:val="24"/>
          <w:szCs w:val="24"/>
        </w:rPr>
        <w:t>4.</w:t>
      </w:r>
      <w:r w:rsidRPr="003E0E6A">
        <w:rPr>
          <w:rFonts w:ascii="宋体" w:hAnsi="宋体" w:hint="eastAsia"/>
          <w:bCs/>
          <w:sz w:val="24"/>
          <w:szCs w:val="24"/>
        </w:rPr>
        <w:t>货物多投，只取分值最小值。</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b/>
            <w:bCs/>
            <w:sz w:val="24"/>
            <w:szCs w:val="24"/>
          </w:rPr>
          <w:lastRenderedPageBreak/>
          <w:t>4.3</w:t>
        </w:r>
        <w:r>
          <w:rPr>
            <w:rFonts w:ascii="宋体" w:hAnsi="宋体" w:hint="eastAsia"/>
            <w:b/>
            <w:bCs/>
            <w:sz w:val="24"/>
            <w:szCs w:val="24"/>
          </w:rPr>
          <w:t>.</w:t>
        </w:r>
        <w:r w:rsidRPr="003E0E6A">
          <w:rPr>
            <w:rFonts w:ascii="宋体" w:hAnsi="宋体" w:hint="eastAsia"/>
            <w:b/>
            <w:bCs/>
            <w:sz w:val="24"/>
            <w:szCs w:val="24"/>
          </w:rPr>
          <w:t>3</w:t>
        </w:r>
      </w:smartTag>
      <w:r w:rsidRPr="003E0E6A">
        <w:rPr>
          <w:rFonts w:ascii="宋体" w:hAnsi="宋体"/>
          <w:b/>
          <w:bCs/>
          <w:sz w:val="24"/>
          <w:szCs w:val="24"/>
        </w:rPr>
        <w:t>B</w:t>
      </w:r>
      <w:r w:rsidRPr="003E0E6A">
        <w:rPr>
          <w:rFonts w:ascii="宋体" w:hAnsi="宋体" w:hint="eastAsia"/>
          <w:b/>
          <w:bCs/>
          <w:sz w:val="24"/>
          <w:szCs w:val="24"/>
        </w:rPr>
        <w:t xml:space="preserve">区越障计分规则 </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投放货物至B时，必须绕过A</w:t>
      </w:r>
      <w:r w:rsidRPr="003E0E6A">
        <w:rPr>
          <w:rFonts w:ascii="宋体" w:hAnsi="宋体"/>
          <w:bCs/>
          <w:sz w:val="24"/>
          <w:szCs w:val="24"/>
        </w:rPr>
        <w:t>B</w:t>
      </w:r>
      <w:r w:rsidRPr="003E0E6A">
        <w:rPr>
          <w:rFonts w:ascii="宋体" w:hAnsi="宋体" w:hint="eastAsia"/>
          <w:bCs/>
          <w:sz w:val="24"/>
          <w:szCs w:val="24"/>
        </w:rPr>
        <w:t>间障碍，无人机最高点不得高于障碍物飞行，由A向B观看， 按顺时针方向，绕障碍物1周以上。正确越过一个障碍，得5分；</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E0E6A">
          <w:rPr>
            <w:rFonts w:ascii="宋体" w:hAnsi="宋体"/>
            <w:b/>
            <w:bCs/>
            <w:sz w:val="24"/>
            <w:szCs w:val="24"/>
          </w:rPr>
          <w:t>4.3</w:t>
        </w:r>
        <w:r w:rsidRPr="003E0E6A">
          <w:rPr>
            <w:rFonts w:ascii="宋体" w:hAnsi="宋体" w:hint="eastAsia"/>
            <w:b/>
            <w:bCs/>
            <w:sz w:val="24"/>
            <w:szCs w:val="24"/>
          </w:rPr>
          <w:t>.</w:t>
        </w:r>
        <w:r w:rsidRPr="003E0E6A">
          <w:rPr>
            <w:rFonts w:ascii="宋体" w:hAnsi="宋体"/>
            <w:b/>
            <w:bCs/>
            <w:sz w:val="24"/>
            <w:szCs w:val="24"/>
          </w:rPr>
          <w:t>4</w:t>
        </w:r>
      </w:smartTag>
      <w:r w:rsidRPr="003E0E6A">
        <w:rPr>
          <w:rFonts w:ascii="宋体" w:hAnsi="宋体"/>
          <w:b/>
          <w:bCs/>
          <w:sz w:val="24"/>
          <w:szCs w:val="24"/>
        </w:rPr>
        <w:t>B</w:t>
      </w:r>
      <w:r w:rsidRPr="003E0E6A">
        <w:rPr>
          <w:rFonts w:ascii="宋体" w:hAnsi="宋体" w:hint="eastAsia"/>
          <w:b/>
          <w:bCs/>
          <w:sz w:val="24"/>
          <w:szCs w:val="24"/>
        </w:rPr>
        <w:t xml:space="preserve">区投放计分规则 </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投放货物至B时，必须绕过A</w:t>
      </w:r>
      <w:r w:rsidRPr="003E0E6A">
        <w:rPr>
          <w:rFonts w:ascii="宋体" w:hAnsi="宋体"/>
          <w:bCs/>
          <w:sz w:val="24"/>
          <w:szCs w:val="24"/>
        </w:rPr>
        <w:t>B</w:t>
      </w:r>
      <w:r w:rsidRPr="003E0E6A">
        <w:rPr>
          <w:rFonts w:ascii="宋体" w:hAnsi="宋体" w:hint="eastAsia"/>
          <w:bCs/>
          <w:sz w:val="24"/>
          <w:szCs w:val="24"/>
        </w:rPr>
        <w:t>间障碍。正确放置在B区，得5分；未经越过A</w:t>
      </w:r>
      <w:r w:rsidRPr="003E0E6A">
        <w:rPr>
          <w:rFonts w:ascii="宋体" w:hAnsi="宋体"/>
          <w:bCs/>
          <w:sz w:val="24"/>
          <w:szCs w:val="24"/>
        </w:rPr>
        <w:t>B</w:t>
      </w:r>
      <w:r w:rsidRPr="003E0E6A">
        <w:rPr>
          <w:rFonts w:ascii="宋体" w:hAnsi="宋体" w:hint="eastAsia"/>
          <w:bCs/>
          <w:sz w:val="24"/>
          <w:szCs w:val="24"/>
        </w:rPr>
        <w:t>间障碍，即使投放位置正确，该项不得分；</w:t>
      </w:r>
      <w:r w:rsidRPr="003E0E6A">
        <w:rPr>
          <w:rFonts w:ascii="宋体" w:hAnsi="宋体"/>
          <w:bCs/>
          <w:sz w:val="24"/>
          <w:szCs w:val="24"/>
        </w:rPr>
        <w:t>物料倾倒不得分</w:t>
      </w:r>
      <w:r w:rsidRPr="003E0E6A">
        <w:rPr>
          <w:rFonts w:ascii="宋体" w:hAnsi="宋体" w:hint="eastAsia"/>
          <w:bCs/>
          <w:sz w:val="24"/>
          <w:szCs w:val="24"/>
        </w:rPr>
        <w:t>。</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E0E6A">
          <w:rPr>
            <w:rFonts w:ascii="宋体" w:hAnsi="宋体"/>
            <w:b/>
            <w:bCs/>
            <w:sz w:val="24"/>
            <w:szCs w:val="24"/>
          </w:rPr>
          <w:t>4.</w:t>
        </w:r>
        <w:smartTag w:uri="urn:schemas-microsoft-com:office:smarttags" w:element="chmetcnv">
          <w:smartTagPr>
            <w:attr w:name="UnitName" w:val="C"/>
            <w:attr w:name="SourceValue" w:val="3.5"/>
            <w:attr w:name="HasSpace" w:val="True"/>
            <w:attr w:name="Negative" w:val="False"/>
            <w:attr w:name="NumberType" w:val="1"/>
            <w:attr w:name="TCSC" w:val="0"/>
          </w:smartTagPr>
          <w:r w:rsidRPr="003E0E6A">
            <w:rPr>
              <w:rFonts w:ascii="宋体" w:hAnsi="宋体"/>
              <w:b/>
              <w:bCs/>
              <w:sz w:val="24"/>
              <w:szCs w:val="24"/>
            </w:rPr>
            <w:t>3</w:t>
          </w:r>
          <w:r w:rsidRPr="003E0E6A">
            <w:rPr>
              <w:rFonts w:ascii="宋体" w:hAnsi="宋体" w:hint="eastAsia"/>
              <w:b/>
              <w:bCs/>
              <w:sz w:val="24"/>
              <w:szCs w:val="24"/>
            </w:rPr>
            <w:t>.</w:t>
          </w:r>
          <w:r w:rsidRPr="003E0E6A">
            <w:rPr>
              <w:rFonts w:ascii="宋体" w:hAnsi="宋体"/>
              <w:b/>
              <w:bCs/>
              <w:sz w:val="24"/>
              <w:szCs w:val="24"/>
            </w:rPr>
            <w:t>5</w:t>
          </w:r>
        </w:smartTag>
      </w:smartTag>
      <w:r w:rsidRPr="003E0E6A">
        <w:rPr>
          <w:rFonts w:ascii="宋体" w:hAnsi="宋体"/>
          <w:b/>
          <w:bCs/>
          <w:sz w:val="24"/>
          <w:szCs w:val="24"/>
        </w:rPr>
        <w:t>C</w:t>
      </w:r>
      <w:r w:rsidRPr="003E0E6A">
        <w:rPr>
          <w:rFonts w:ascii="宋体" w:hAnsi="宋体" w:hint="eastAsia"/>
          <w:b/>
          <w:bCs/>
          <w:sz w:val="24"/>
          <w:szCs w:val="24"/>
        </w:rPr>
        <w:t xml:space="preserve">区越障计分规则 </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投放货物至</w:t>
      </w:r>
      <w:r w:rsidRPr="003E0E6A">
        <w:rPr>
          <w:rFonts w:ascii="宋体" w:hAnsi="宋体"/>
          <w:bCs/>
          <w:sz w:val="24"/>
          <w:szCs w:val="24"/>
        </w:rPr>
        <w:t>C</w:t>
      </w:r>
      <w:r w:rsidRPr="003E0E6A">
        <w:rPr>
          <w:rFonts w:ascii="宋体" w:hAnsi="宋体" w:hint="eastAsia"/>
          <w:bCs/>
          <w:sz w:val="24"/>
          <w:szCs w:val="24"/>
        </w:rPr>
        <w:t>时，必须绕过B</w:t>
      </w:r>
      <w:r w:rsidRPr="003E0E6A">
        <w:rPr>
          <w:rFonts w:ascii="宋体" w:hAnsi="宋体"/>
          <w:bCs/>
          <w:sz w:val="24"/>
          <w:szCs w:val="24"/>
        </w:rPr>
        <w:t>C</w:t>
      </w:r>
      <w:r w:rsidRPr="003E0E6A">
        <w:rPr>
          <w:rFonts w:ascii="宋体" w:hAnsi="宋体" w:hint="eastAsia"/>
          <w:bCs/>
          <w:sz w:val="24"/>
          <w:szCs w:val="24"/>
        </w:rPr>
        <w:t>间障碍，无人机最高点不得高于障碍物飞行，由</w:t>
      </w:r>
      <w:r w:rsidRPr="003E0E6A">
        <w:rPr>
          <w:rFonts w:ascii="宋体" w:hAnsi="宋体"/>
          <w:bCs/>
          <w:sz w:val="24"/>
          <w:szCs w:val="24"/>
        </w:rPr>
        <w:t>B</w:t>
      </w:r>
      <w:r w:rsidRPr="003E0E6A">
        <w:rPr>
          <w:rFonts w:ascii="宋体" w:hAnsi="宋体" w:hint="eastAsia"/>
          <w:bCs/>
          <w:sz w:val="24"/>
          <w:szCs w:val="24"/>
        </w:rPr>
        <w:t>向</w:t>
      </w:r>
      <w:r w:rsidRPr="003E0E6A">
        <w:rPr>
          <w:rFonts w:ascii="宋体" w:hAnsi="宋体"/>
          <w:bCs/>
          <w:sz w:val="24"/>
          <w:szCs w:val="24"/>
        </w:rPr>
        <w:t>C</w:t>
      </w:r>
      <w:r w:rsidRPr="003E0E6A">
        <w:rPr>
          <w:rFonts w:ascii="宋体" w:hAnsi="宋体" w:hint="eastAsia"/>
          <w:bCs/>
          <w:sz w:val="24"/>
          <w:szCs w:val="24"/>
        </w:rPr>
        <w:t>观看， 按逆时针方向，绕障碍物1周以上。正确越过一个障碍，得5分；</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E0E6A">
          <w:rPr>
            <w:rFonts w:ascii="宋体" w:hAnsi="宋体"/>
            <w:b/>
            <w:bCs/>
            <w:sz w:val="24"/>
            <w:szCs w:val="24"/>
          </w:rPr>
          <w:t>4.</w:t>
        </w:r>
        <w:smartTag w:uri="urn:schemas-microsoft-com:office:smarttags" w:element="chmetcnv">
          <w:smartTagPr>
            <w:attr w:name="UnitName" w:val="C"/>
            <w:attr w:name="SourceValue" w:val="3.6"/>
            <w:attr w:name="HasSpace" w:val="False"/>
            <w:attr w:name="Negative" w:val="False"/>
            <w:attr w:name="NumberType" w:val="1"/>
            <w:attr w:name="TCSC" w:val="0"/>
          </w:smartTagPr>
          <w:r w:rsidRPr="003E0E6A">
            <w:rPr>
              <w:rFonts w:ascii="宋体" w:hAnsi="宋体"/>
              <w:b/>
              <w:bCs/>
              <w:sz w:val="24"/>
              <w:szCs w:val="24"/>
            </w:rPr>
            <w:t>3</w:t>
          </w:r>
          <w:r w:rsidRPr="003E0E6A">
            <w:rPr>
              <w:rFonts w:ascii="宋体" w:hAnsi="宋体" w:hint="eastAsia"/>
              <w:b/>
              <w:bCs/>
              <w:sz w:val="24"/>
              <w:szCs w:val="24"/>
            </w:rPr>
            <w:t>.6</w:t>
          </w:r>
        </w:smartTag>
      </w:smartTag>
      <w:r w:rsidRPr="003E0E6A">
        <w:rPr>
          <w:rFonts w:ascii="宋体" w:hAnsi="宋体"/>
          <w:b/>
          <w:bCs/>
          <w:sz w:val="24"/>
          <w:szCs w:val="24"/>
        </w:rPr>
        <w:t>C</w:t>
      </w:r>
      <w:r w:rsidRPr="003E0E6A">
        <w:rPr>
          <w:rFonts w:ascii="宋体" w:hAnsi="宋体" w:hint="eastAsia"/>
          <w:b/>
          <w:bCs/>
          <w:sz w:val="24"/>
          <w:szCs w:val="24"/>
        </w:rPr>
        <w:t xml:space="preserve">区投放计分规则 </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投放货物至</w:t>
      </w:r>
      <w:r w:rsidRPr="003E0E6A">
        <w:rPr>
          <w:rFonts w:ascii="宋体" w:hAnsi="宋体"/>
          <w:bCs/>
          <w:sz w:val="24"/>
          <w:szCs w:val="24"/>
        </w:rPr>
        <w:t>C</w:t>
      </w:r>
      <w:r w:rsidRPr="003E0E6A">
        <w:rPr>
          <w:rFonts w:ascii="宋体" w:hAnsi="宋体" w:hint="eastAsia"/>
          <w:bCs/>
          <w:sz w:val="24"/>
          <w:szCs w:val="24"/>
        </w:rPr>
        <w:t>时，必须绕过</w:t>
      </w:r>
      <w:r w:rsidRPr="003E0E6A">
        <w:rPr>
          <w:rFonts w:ascii="宋体" w:hAnsi="宋体"/>
          <w:bCs/>
          <w:sz w:val="24"/>
          <w:szCs w:val="24"/>
        </w:rPr>
        <w:t>BC</w:t>
      </w:r>
      <w:r w:rsidRPr="003E0E6A">
        <w:rPr>
          <w:rFonts w:ascii="宋体" w:hAnsi="宋体" w:hint="eastAsia"/>
          <w:bCs/>
          <w:sz w:val="24"/>
          <w:szCs w:val="24"/>
        </w:rPr>
        <w:t>间障碍。正确放置在</w:t>
      </w:r>
      <w:r w:rsidRPr="003E0E6A">
        <w:rPr>
          <w:rFonts w:ascii="宋体" w:hAnsi="宋体"/>
          <w:bCs/>
          <w:sz w:val="24"/>
          <w:szCs w:val="24"/>
        </w:rPr>
        <w:t>C</w:t>
      </w:r>
      <w:r w:rsidRPr="003E0E6A">
        <w:rPr>
          <w:rFonts w:ascii="宋体" w:hAnsi="宋体" w:hint="eastAsia"/>
          <w:bCs/>
          <w:sz w:val="24"/>
          <w:szCs w:val="24"/>
        </w:rPr>
        <w:t>区，得5分；未经越过B</w:t>
      </w:r>
      <w:r w:rsidRPr="003E0E6A">
        <w:rPr>
          <w:rFonts w:ascii="宋体" w:hAnsi="宋体"/>
          <w:bCs/>
          <w:sz w:val="24"/>
          <w:szCs w:val="24"/>
        </w:rPr>
        <w:t>C</w:t>
      </w:r>
      <w:r w:rsidRPr="003E0E6A">
        <w:rPr>
          <w:rFonts w:ascii="宋体" w:hAnsi="宋体" w:hint="eastAsia"/>
          <w:bCs/>
          <w:sz w:val="24"/>
          <w:szCs w:val="24"/>
        </w:rPr>
        <w:t>间障碍，即使投放位置正确，该项不得分；</w:t>
      </w:r>
      <w:r w:rsidRPr="003E0E6A">
        <w:rPr>
          <w:rFonts w:ascii="宋体" w:hAnsi="宋体"/>
          <w:bCs/>
          <w:sz w:val="24"/>
          <w:szCs w:val="24"/>
        </w:rPr>
        <w:t>物料倾倒不得分</w:t>
      </w:r>
      <w:r w:rsidRPr="003E0E6A">
        <w:rPr>
          <w:rFonts w:ascii="宋体" w:hAnsi="宋体" w:hint="eastAsia"/>
          <w:bCs/>
          <w:sz w:val="24"/>
          <w:szCs w:val="24"/>
        </w:rPr>
        <w:t>。</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E0E6A">
          <w:rPr>
            <w:rFonts w:ascii="宋体" w:hAnsi="宋体"/>
            <w:b/>
            <w:bCs/>
            <w:sz w:val="24"/>
            <w:szCs w:val="24"/>
          </w:rPr>
          <w:t>4.3</w:t>
        </w:r>
        <w:r w:rsidRPr="003E0E6A">
          <w:rPr>
            <w:rFonts w:ascii="宋体" w:hAnsi="宋体" w:hint="eastAsia"/>
            <w:b/>
            <w:bCs/>
            <w:sz w:val="24"/>
            <w:szCs w:val="24"/>
          </w:rPr>
          <w:t>.7</w:t>
        </w:r>
      </w:smartTag>
      <w:r w:rsidRPr="003E0E6A">
        <w:rPr>
          <w:rFonts w:ascii="宋体" w:hAnsi="宋体" w:hint="eastAsia"/>
          <w:b/>
          <w:bCs/>
          <w:sz w:val="24"/>
          <w:szCs w:val="24"/>
        </w:rPr>
        <w:t xml:space="preserve">任务用时计分规则 </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选手进入起降区,调试应在3分钟内完成。若超时未离场，该轮比赛结束。</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从开始比赛计时起，选手有5分钟完成A</w:t>
      </w:r>
      <w:r w:rsidRPr="003E0E6A">
        <w:rPr>
          <w:rFonts w:ascii="宋体" w:hAnsi="宋体"/>
          <w:bCs/>
          <w:sz w:val="24"/>
          <w:szCs w:val="24"/>
        </w:rPr>
        <w:t>,B,C</w:t>
      </w:r>
      <w:r w:rsidRPr="003E0E6A">
        <w:rPr>
          <w:rFonts w:ascii="宋体" w:hAnsi="宋体" w:hint="eastAsia"/>
          <w:bCs/>
          <w:sz w:val="24"/>
          <w:szCs w:val="24"/>
        </w:rPr>
        <w:t>区货物的投放，并返航降落到起降区。完成A</w:t>
      </w:r>
      <w:r w:rsidRPr="003E0E6A">
        <w:rPr>
          <w:rFonts w:ascii="宋体" w:hAnsi="宋体"/>
          <w:bCs/>
          <w:sz w:val="24"/>
          <w:szCs w:val="24"/>
        </w:rPr>
        <w:t>,B,C</w:t>
      </w:r>
      <w:r w:rsidRPr="003E0E6A">
        <w:rPr>
          <w:rFonts w:ascii="宋体" w:hAnsi="宋体" w:hint="eastAsia"/>
          <w:bCs/>
          <w:sz w:val="24"/>
          <w:szCs w:val="24"/>
        </w:rPr>
        <w:t>区货物投放任务，（不考虑货物摆放位置是否精确），在规定时间内返回起降区，得3分。未按规定时间完成投放任务，回到起降区，此项不得分。若5分钟内未完成投放任务，</w:t>
      </w:r>
      <w:proofErr w:type="gramStart"/>
      <w:r w:rsidRPr="003E0E6A">
        <w:rPr>
          <w:rFonts w:ascii="宋体" w:hAnsi="宋体" w:hint="eastAsia"/>
          <w:bCs/>
          <w:sz w:val="24"/>
          <w:szCs w:val="24"/>
        </w:rPr>
        <w:t>当轮比赛</w:t>
      </w:r>
      <w:proofErr w:type="gramEnd"/>
      <w:r w:rsidRPr="003E0E6A">
        <w:rPr>
          <w:rFonts w:ascii="宋体" w:hAnsi="宋体" w:hint="eastAsia"/>
          <w:bCs/>
          <w:sz w:val="24"/>
          <w:szCs w:val="24"/>
        </w:rPr>
        <w:t>也结束。</w:t>
      </w:r>
    </w:p>
    <w:p w:rsidR="00FD6000" w:rsidRPr="003E0E6A" w:rsidRDefault="00FD6000" w:rsidP="00FD6000">
      <w:pPr>
        <w:spacing w:beforeLines="50" w:before="120" w:line="360" w:lineRule="auto"/>
        <w:rPr>
          <w:rFonts w:ascii="宋体" w:hAnsi="宋体"/>
          <w:b/>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E0E6A">
          <w:rPr>
            <w:rFonts w:ascii="宋体" w:hAnsi="宋体"/>
            <w:b/>
            <w:bCs/>
            <w:sz w:val="24"/>
            <w:szCs w:val="24"/>
          </w:rPr>
          <w:t>4.3</w:t>
        </w:r>
        <w:r w:rsidRPr="003E0E6A">
          <w:rPr>
            <w:rFonts w:ascii="宋体" w:hAnsi="宋体" w:hint="eastAsia"/>
            <w:b/>
            <w:bCs/>
            <w:sz w:val="24"/>
            <w:szCs w:val="24"/>
          </w:rPr>
          <w:t>.</w:t>
        </w:r>
        <w:r w:rsidRPr="003E0E6A">
          <w:rPr>
            <w:rFonts w:ascii="宋体" w:hAnsi="宋体"/>
            <w:b/>
            <w:bCs/>
            <w:sz w:val="24"/>
            <w:szCs w:val="24"/>
          </w:rPr>
          <w:t>8</w:t>
        </w:r>
      </w:smartTag>
      <w:r w:rsidRPr="003E0E6A">
        <w:rPr>
          <w:rFonts w:ascii="宋体" w:hAnsi="宋体" w:hint="eastAsia"/>
          <w:b/>
          <w:bCs/>
          <w:sz w:val="24"/>
          <w:szCs w:val="24"/>
        </w:rPr>
        <w:t>比赛暂停与调整用时</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hint="eastAsia"/>
          <w:bCs/>
          <w:sz w:val="24"/>
          <w:szCs w:val="24"/>
        </w:rPr>
        <w:t>每个参赛队有两轮运行机会，每轮之间最多可以有3分钟的调整，可以更换配件，不允许整机更换。</w:t>
      </w:r>
    </w:p>
    <w:p w:rsidR="00FD6000" w:rsidRPr="003E0E6A" w:rsidRDefault="00FD6000" w:rsidP="00FD6000">
      <w:pPr>
        <w:tabs>
          <w:tab w:val="left" w:pos="1080"/>
        </w:tabs>
        <w:spacing w:line="360" w:lineRule="auto"/>
        <w:ind w:firstLineChars="200" w:firstLine="480"/>
        <w:rPr>
          <w:rFonts w:ascii="宋体" w:hAnsi="宋体"/>
          <w:bCs/>
          <w:sz w:val="24"/>
          <w:szCs w:val="24"/>
        </w:rPr>
      </w:pPr>
      <w:r w:rsidRPr="003E0E6A">
        <w:rPr>
          <w:rFonts w:ascii="宋体" w:hAnsi="宋体"/>
          <w:bCs/>
          <w:sz w:val="24"/>
          <w:szCs w:val="24"/>
        </w:rPr>
        <w:t>比赛开始后，无人机运行过程中</w:t>
      </w:r>
      <w:r w:rsidRPr="003E0E6A">
        <w:rPr>
          <w:rFonts w:ascii="宋体" w:hAnsi="宋体" w:hint="eastAsia"/>
          <w:bCs/>
          <w:sz w:val="24"/>
          <w:szCs w:val="24"/>
        </w:rPr>
        <w:t>旋翼</w:t>
      </w:r>
      <w:r w:rsidRPr="003E0E6A">
        <w:rPr>
          <w:rFonts w:ascii="宋体" w:hAnsi="宋体"/>
          <w:bCs/>
          <w:sz w:val="24"/>
          <w:szCs w:val="24"/>
        </w:rPr>
        <w:t>停止运行20秒即结束本轮比赛；无人机一旦开始运行，参赛队员不得再次接触</w:t>
      </w:r>
      <w:r w:rsidRPr="003E0E6A">
        <w:rPr>
          <w:rFonts w:ascii="宋体" w:hAnsi="宋体" w:hint="eastAsia"/>
          <w:bCs/>
          <w:sz w:val="24"/>
          <w:szCs w:val="24"/>
        </w:rPr>
        <w:t>无人</w:t>
      </w:r>
      <w:r w:rsidRPr="003E0E6A">
        <w:rPr>
          <w:rFonts w:ascii="宋体" w:hAnsi="宋体"/>
          <w:bCs/>
          <w:sz w:val="24"/>
          <w:szCs w:val="24"/>
        </w:rPr>
        <w:t>机</w:t>
      </w:r>
      <w:r w:rsidRPr="003E0E6A">
        <w:rPr>
          <w:rFonts w:ascii="宋体" w:hAnsi="宋体" w:hint="eastAsia"/>
          <w:bCs/>
          <w:sz w:val="24"/>
          <w:szCs w:val="24"/>
        </w:rPr>
        <w:t>本体</w:t>
      </w:r>
      <w:r w:rsidRPr="003E0E6A">
        <w:rPr>
          <w:rFonts w:ascii="宋体" w:hAnsi="宋体"/>
          <w:bCs/>
          <w:sz w:val="24"/>
          <w:szCs w:val="24"/>
        </w:rPr>
        <w:t>，否则本轮比赛结束</w:t>
      </w:r>
      <w:r w:rsidRPr="003E0E6A">
        <w:rPr>
          <w:rFonts w:ascii="宋体" w:hAnsi="宋体" w:hint="eastAsia"/>
          <w:bCs/>
          <w:sz w:val="24"/>
          <w:szCs w:val="24"/>
        </w:rPr>
        <w:t>。</w:t>
      </w:r>
      <w:r w:rsidRPr="003E0E6A">
        <w:rPr>
          <w:rFonts w:ascii="宋体" w:hAnsi="宋体"/>
          <w:bCs/>
          <w:sz w:val="24"/>
          <w:szCs w:val="24"/>
        </w:rPr>
        <w:t>比赛过程中，无人机碰到安全网，比赛结束。</w:t>
      </w:r>
    </w:p>
    <w:p w:rsidR="00FD6000" w:rsidRPr="003E0E6A" w:rsidRDefault="00FD6000" w:rsidP="00FD6000">
      <w:pPr>
        <w:spacing w:beforeLines="50" w:before="120" w:line="360" w:lineRule="auto"/>
        <w:ind w:firstLineChars="300" w:firstLine="720"/>
        <w:rPr>
          <w:rFonts w:ascii="宋体" w:hAnsi="宋体"/>
          <w:bCs/>
          <w:sz w:val="24"/>
          <w:szCs w:val="24"/>
        </w:rPr>
      </w:pPr>
    </w:p>
    <w:p w:rsidR="00FD6000" w:rsidRDefault="00FD6000" w:rsidP="00FD6000">
      <w:pPr>
        <w:spacing w:beforeLines="50" w:before="120" w:line="360" w:lineRule="auto"/>
        <w:ind w:firstLineChars="300" w:firstLine="720"/>
        <w:rPr>
          <w:rFonts w:ascii="宋体" w:hAnsi="宋体"/>
          <w:bCs/>
          <w:sz w:val="24"/>
          <w:szCs w:val="24"/>
        </w:rPr>
      </w:pPr>
      <w:r w:rsidRPr="00B77266">
        <w:rPr>
          <w:rFonts w:ascii="宋体" w:hAnsi="宋体" w:hint="eastAsia"/>
          <w:bCs/>
          <w:sz w:val="24"/>
          <w:szCs w:val="24"/>
        </w:rPr>
        <w:t>现场</w:t>
      </w:r>
      <w:r>
        <w:rPr>
          <w:rFonts w:ascii="宋体" w:hAnsi="宋体" w:hint="eastAsia"/>
          <w:bCs/>
          <w:sz w:val="24"/>
          <w:szCs w:val="24"/>
        </w:rPr>
        <w:t>竞赛</w:t>
      </w:r>
      <w:r w:rsidRPr="00B77266">
        <w:rPr>
          <w:rFonts w:ascii="宋体" w:hAnsi="宋体"/>
          <w:bCs/>
          <w:sz w:val="24"/>
          <w:szCs w:val="24"/>
        </w:rPr>
        <w:t>得分计算：</w:t>
      </w:r>
    </w:p>
    <w:p w:rsidR="00FD6000" w:rsidRDefault="00FD6000" w:rsidP="00FD6000">
      <w:pPr>
        <w:spacing w:beforeLines="50" w:before="120" w:line="360" w:lineRule="auto"/>
        <w:jc w:val="center"/>
        <w:rPr>
          <w:rFonts w:ascii="宋体" w:hAnsi="宋体"/>
          <w:bCs/>
          <w:sz w:val="28"/>
          <w:szCs w:val="28"/>
        </w:rPr>
      </w:pPr>
      <m:oMathPara>
        <m:oMath>
          <m:r>
            <m:rPr>
              <m:sty m:val="p"/>
            </m:rPr>
            <w:rPr>
              <w:rFonts w:ascii="Cambria Math" w:hAnsi="Cambria Math"/>
              <w:sz w:val="22"/>
              <w:szCs w:val="24"/>
            </w:rPr>
            <m:t xml:space="preserve">B=90 </m:t>
          </m:r>
          <m:r>
            <m:rPr>
              <m:sty m:val="p"/>
            </m:rPr>
            <w:rPr>
              <w:rFonts w:ascii="Cambria Math" w:hAnsi="Cambria Math" w:cs="宋体" w:hint="eastAsia"/>
              <w:color w:val="000000"/>
              <w:sz w:val="24"/>
              <w:szCs w:val="24"/>
            </w:rPr>
            <m:t>×</m:t>
          </m:r>
          <m:f>
            <m:fPr>
              <m:ctrlPr>
                <w:rPr>
                  <w:rFonts w:ascii="Cambria Math" w:hAnsi="Cambria Math"/>
                  <w:bCs/>
                  <w:sz w:val="22"/>
                  <w:szCs w:val="24"/>
                </w:rPr>
              </m:ctrlPr>
            </m:fPr>
            <m:num>
              <m:r>
                <m:rPr>
                  <m:sty m:val="p"/>
                </m:rPr>
                <w:rPr>
                  <w:rFonts w:ascii="Cambria Math" w:hAnsi="Cambria Math" w:hint="eastAsia"/>
                  <w:sz w:val="22"/>
                  <w:szCs w:val="24"/>
                </w:rPr>
                <m:t>本队</m:t>
              </m:r>
              <m:r>
                <m:rPr>
                  <m:sty m:val="p"/>
                </m:rPr>
                <w:rPr>
                  <w:rFonts w:ascii="Cambria Math" w:hAnsi="Cambria Math"/>
                  <w:sz w:val="22"/>
                  <w:szCs w:val="24"/>
                </w:rPr>
                <m:t>得分</m:t>
              </m:r>
            </m:num>
            <m:den>
              <m:r>
                <m:rPr>
                  <m:sty m:val="p"/>
                </m:rPr>
                <w:rPr>
                  <w:rFonts w:ascii="Cambria Math" w:hAnsi="Cambria Math" w:hint="eastAsia"/>
                  <w:sz w:val="22"/>
                  <w:szCs w:val="24"/>
                </w:rPr>
                <m:t>现场</m:t>
              </m:r>
              <m:r>
                <m:rPr>
                  <m:sty m:val="p"/>
                </m:rPr>
                <w:rPr>
                  <w:rFonts w:ascii="Cambria Math" w:hAnsi="Cambria Math"/>
                  <w:sz w:val="22"/>
                  <w:szCs w:val="24"/>
                </w:rPr>
                <m:t>竞赛最高得分</m:t>
              </m:r>
            </m:den>
          </m:f>
        </m:oMath>
      </m:oMathPara>
    </w:p>
    <w:p w:rsidR="00FD6000" w:rsidRDefault="00FD6000" w:rsidP="00FD6000">
      <w:pPr>
        <w:spacing w:beforeLines="50" w:before="120" w:line="360" w:lineRule="auto"/>
        <w:rPr>
          <w:rFonts w:ascii="宋体" w:hAnsi="宋体"/>
          <w:b/>
          <w:bCs/>
          <w:sz w:val="24"/>
          <w:szCs w:val="24"/>
        </w:rPr>
      </w:pPr>
      <w:r>
        <w:rPr>
          <w:rFonts w:ascii="宋体" w:hAnsi="宋体"/>
          <w:b/>
          <w:bCs/>
          <w:sz w:val="24"/>
          <w:szCs w:val="24"/>
        </w:rPr>
        <w:lastRenderedPageBreak/>
        <w:t xml:space="preserve">4.4 </w:t>
      </w:r>
      <w:r>
        <w:rPr>
          <w:rFonts w:ascii="宋体" w:hAnsi="宋体" w:hint="eastAsia"/>
          <w:b/>
          <w:bCs/>
          <w:sz w:val="24"/>
          <w:szCs w:val="24"/>
        </w:rPr>
        <w:t>竞赛</w:t>
      </w:r>
      <w:r>
        <w:rPr>
          <w:rFonts w:ascii="宋体" w:hAnsi="宋体"/>
          <w:b/>
          <w:bCs/>
          <w:sz w:val="24"/>
          <w:szCs w:val="24"/>
        </w:rPr>
        <w:t>总得分</w:t>
      </w:r>
      <w:r>
        <w:rPr>
          <w:rFonts w:ascii="宋体" w:hAnsi="宋体" w:hint="eastAsia"/>
          <w:b/>
          <w:bCs/>
          <w:sz w:val="24"/>
          <w:szCs w:val="24"/>
        </w:rPr>
        <w:t>P</w:t>
      </w:r>
    </w:p>
    <w:p w:rsidR="00FD6000" w:rsidRDefault="00FD6000" w:rsidP="00FD6000">
      <w:pPr>
        <w:spacing w:line="300" w:lineRule="auto"/>
        <w:jc w:val="center"/>
        <w:rPr>
          <w:rFonts w:ascii="宋体" w:hAnsi="宋体"/>
          <w:bCs/>
          <w:sz w:val="24"/>
          <w:szCs w:val="24"/>
        </w:rPr>
      </w:pPr>
      <w:r>
        <w:rPr>
          <w:rFonts w:ascii="宋体" w:hAnsi="宋体" w:hint="eastAsia"/>
          <w:bCs/>
          <w:sz w:val="24"/>
          <w:szCs w:val="24"/>
        </w:rPr>
        <w:t>P</w:t>
      </w:r>
      <w:r>
        <w:rPr>
          <w:rFonts w:ascii="宋体" w:hAnsi="宋体"/>
          <w:bCs/>
          <w:sz w:val="24"/>
          <w:szCs w:val="24"/>
        </w:rPr>
        <w:t>=</w:t>
      </w:r>
      <w:r>
        <w:rPr>
          <w:rFonts w:ascii="宋体" w:hAnsi="宋体" w:hint="eastAsia"/>
          <w:bCs/>
          <w:sz w:val="24"/>
          <w:szCs w:val="24"/>
        </w:rPr>
        <w:t>A</w:t>
      </w:r>
      <w:r>
        <w:rPr>
          <w:rFonts w:ascii="宋体" w:hAnsi="宋体"/>
          <w:bCs/>
          <w:sz w:val="24"/>
          <w:szCs w:val="24"/>
        </w:rPr>
        <w:t>+B</w:t>
      </w:r>
    </w:p>
    <w:p w:rsidR="00FD6000" w:rsidRDefault="00FD6000" w:rsidP="00FD6000">
      <w:pPr>
        <w:tabs>
          <w:tab w:val="left" w:pos="1620"/>
        </w:tabs>
        <w:adjustRightInd w:val="0"/>
        <w:snapToGrid w:val="0"/>
        <w:spacing w:line="360" w:lineRule="auto"/>
        <w:ind w:firstLineChars="236" w:firstLine="566"/>
        <w:rPr>
          <w:rFonts w:ascii="宋体" w:hAnsi="宋体" w:cs="宋体"/>
          <w:sz w:val="24"/>
          <w:szCs w:val="24"/>
        </w:rPr>
      </w:pPr>
      <w:r>
        <w:rPr>
          <w:rFonts w:ascii="宋体" w:hAnsi="宋体" w:cs="宋体" w:hint="eastAsia"/>
          <w:sz w:val="24"/>
          <w:szCs w:val="24"/>
        </w:rPr>
        <w:t>竞赛总</w:t>
      </w:r>
      <w:r w:rsidRPr="009A1888">
        <w:rPr>
          <w:rFonts w:ascii="宋体" w:hAnsi="宋体" w:cs="宋体"/>
          <w:sz w:val="24"/>
          <w:szCs w:val="24"/>
        </w:rPr>
        <w:t>成绩排序</w:t>
      </w:r>
    </w:p>
    <w:p w:rsidR="00FD6000" w:rsidRDefault="00FD6000" w:rsidP="00FD6000">
      <w:pPr>
        <w:tabs>
          <w:tab w:val="left" w:pos="1620"/>
        </w:tabs>
        <w:adjustRightInd w:val="0"/>
        <w:snapToGrid w:val="0"/>
        <w:spacing w:line="360" w:lineRule="auto"/>
        <w:ind w:firstLineChars="236" w:firstLine="566"/>
        <w:rPr>
          <w:rFonts w:ascii="宋体" w:hAnsi="宋体" w:cs="宋体"/>
          <w:sz w:val="24"/>
          <w:szCs w:val="24"/>
        </w:rPr>
      </w:pPr>
      <w:r w:rsidRPr="009A1888">
        <w:rPr>
          <w:rFonts w:ascii="宋体" w:hAnsi="宋体" w:cs="宋体"/>
          <w:sz w:val="24"/>
          <w:szCs w:val="24"/>
        </w:rPr>
        <w:t>（1） 以</w:t>
      </w:r>
      <w:r>
        <w:rPr>
          <w:rFonts w:ascii="宋体" w:hAnsi="宋体" w:cs="宋体" w:hint="eastAsia"/>
          <w:sz w:val="24"/>
          <w:szCs w:val="24"/>
        </w:rPr>
        <w:t>竞赛</w:t>
      </w:r>
      <w:r w:rsidRPr="009A1888">
        <w:rPr>
          <w:rFonts w:ascii="宋体" w:hAnsi="宋体" w:cs="宋体"/>
          <w:sz w:val="24"/>
          <w:szCs w:val="24"/>
        </w:rPr>
        <w:t>总成绩排名排序；</w:t>
      </w:r>
    </w:p>
    <w:p w:rsidR="00FD6000" w:rsidRDefault="00FD6000" w:rsidP="00FD6000">
      <w:pPr>
        <w:tabs>
          <w:tab w:val="left" w:pos="1620"/>
        </w:tabs>
        <w:adjustRightInd w:val="0"/>
        <w:snapToGrid w:val="0"/>
        <w:spacing w:line="360" w:lineRule="auto"/>
        <w:ind w:firstLineChars="236" w:firstLine="566"/>
        <w:rPr>
          <w:rFonts w:ascii="宋体" w:hAnsi="宋体" w:cs="宋体"/>
          <w:sz w:val="24"/>
          <w:szCs w:val="24"/>
        </w:rPr>
      </w:pPr>
      <w:r w:rsidRPr="009A1888">
        <w:rPr>
          <w:rFonts w:ascii="宋体" w:hAnsi="宋体" w:cs="宋体"/>
          <w:sz w:val="24"/>
          <w:szCs w:val="24"/>
        </w:rPr>
        <w:t>（2） 若出现参赛队总成绩相同， 则按现场</w:t>
      </w:r>
      <w:r>
        <w:rPr>
          <w:rFonts w:ascii="宋体" w:hAnsi="宋体" w:cs="宋体" w:hint="eastAsia"/>
          <w:sz w:val="24"/>
          <w:szCs w:val="24"/>
        </w:rPr>
        <w:t>竞赛</w:t>
      </w:r>
      <w:r w:rsidRPr="009A1888">
        <w:rPr>
          <w:rFonts w:ascii="宋体" w:hAnsi="宋体" w:cs="宋体"/>
          <w:sz w:val="24"/>
          <w:szCs w:val="24"/>
        </w:rPr>
        <w:t>成绩排序；</w:t>
      </w:r>
    </w:p>
    <w:p w:rsidR="00FD6000" w:rsidRDefault="00FD6000" w:rsidP="00FD6000">
      <w:pPr>
        <w:tabs>
          <w:tab w:val="left" w:pos="1620"/>
        </w:tabs>
        <w:adjustRightInd w:val="0"/>
        <w:snapToGrid w:val="0"/>
        <w:spacing w:line="360" w:lineRule="auto"/>
        <w:ind w:firstLineChars="236" w:firstLine="566"/>
        <w:rPr>
          <w:rFonts w:ascii="宋体" w:hAnsi="宋体" w:cs="宋体"/>
          <w:sz w:val="24"/>
          <w:szCs w:val="24"/>
        </w:rPr>
      </w:pPr>
      <w:r>
        <w:rPr>
          <w:rFonts w:ascii="宋体" w:hAnsi="宋体" w:cs="宋体" w:hint="eastAsia"/>
          <w:sz w:val="24"/>
          <w:szCs w:val="24"/>
        </w:rPr>
        <w:t>（3） 如</w:t>
      </w:r>
      <w:r w:rsidR="00995018">
        <w:rPr>
          <w:rFonts w:ascii="宋体" w:hAnsi="宋体" w:cs="宋体" w:hint="eastAsia"/>
          <w:sz w:val="24"/>
          <w:szCs w:val="24"/>
        </w:rPr>
        <w:t>再</w:t>
      </w:r>
      <w:r>
        <w:rPr>
          <w:rFonts w:ascii="宋体" w:hAnsi="宋体" w:cs="宋体" w:hint="eastAsia"/>
          <w:sz w:val="24"/>
          <w:szCs w:val="24"/>
        </w:rPr>
        <w:t>无法区分排序，按现场竞赛完成时间少的排名在前；</w:t>
      </w:r>
    </w:p>
    <w:p w:rsidR="00FD6000" w:rsidRPr="003E3D5B" w:rsidRDefault="00FD6000" w:rsidP="00FD6000">
      <w:pPr>
        <w:tabs>
          <w:tab w:val="left" w:pos="1620"/>
        </w:tabs>
        <w:adjustRightInd w:val="0"/>
        <w:snapToGrid w:val="0"/>
        <w:spacing w:line="360" w:lineRule="auto"/>
        <w:ind w:firstLineChars="236" w:firstLine="566"/>
        <w:rPr>
          <w:rFonts w:ascii="宋体" w:hAnsi="宋体" w:cs="宋体"/>
          <w:sz w:val="24"/>
          <w:szCs w:val="24"/>
        </w:rPr>
      </w:pPr>
      <w:r w:rsidRPr="00327A8F">
        <w:rPr>
          <w:rFonts w:ascii="宋体" w:hAnsi="宋体" w:cs="宋体" w:hint="eastAsia"/>
          <w:sz w:val="24"/>
          <w:szCs w:val="24"/>
        </w:rPr>
        <w:t>（4）</w:t>
      </w:r>
      <w:r>
        <w:rPr>
          <w:rFonts w:ascii="宋体" w:hAnsi="宋体" w:cs="宋体" w:hint="eastAsia"/>
          <w:sz w:val="24"/>
          <w:szCs w:val="24"/>
        </w:rPr>
        <w:t xml:space="preserve"> </w:t>
      </w:r>
      <w:r w:rsidRPr="00327A8F">
        <w:rPr>
          <w:rFonts w:ascii="宋体" w:hAnsi="宋体" w:cs="宋体" w:hint="eastAsia"/>
          <w:sz w:val="24"/>
          <w:szCs w:val="24"/>
        </w:rPr>
        <w:t>如仍旧无法区分排序，则抽签决定。</w:t>
      </w:r>
    </w:p>
    <w:p w:rsidR="00215B17" w:rsidRPr="00FD6000" w:rsidRDefault="00215B17" w:rsidP="000041E0">
      <w:pPr>
        <w:pStyle w:val="ae"/>
        <w:widowControl/>
        <w:ind w:firstLineChars="0" w:firstLine="0"/>
        <w:rPr>
          <w:rFonts w:cs="宋体"/>
        </w:rPr>
      </w:pPr>
    </w:p>
    <w:p w:rsidR="00C23B33" w:rsidRPr="003A7370" w:rsidRDefault="00C23B33" w:rsidP="00C23B33">
      <w:pPr>
        <w:snapToGrid w:val="0"/>
        <w:spacing w:line="360" w:lineRule="auto"/>
        <w:ind w:right="586"/>
        <w:jc w:val="center"/>
        <w:rPr>
          <w:rFonts w:ascii="宋体" w:hAnsi="宋体"/>
          <w:b/>
          <w:sz w:val="44"/>
          <w:szCs w:val="44"/>
        </w:rPr>
      </w:pPr>
      <w:r w:rsidRPr="00256A17">
        <w:rPr>
          <w:rFonts w:ascii="宋体" w:hAnsi="宋体" w:hint="eastAsia"/>
          <w:b/>
          <w:sz w:val="32"/>
          <w:szCs w:val="32"/>
        </w:rPr>
        <w:t>（</w:t>
      </w:r>
      <w:r w:rsidRPr="00AA6B06">
        <w:rPr>
          <w:rFonts w:ascii="宋体" w:hAnsi="宋体" w:hint="eastAsia"/>
          <w:b/>
          <w:sz w:val="32"/>
          <w:szCs w:val="32"/>
        </w:rPr>
        <w:t>三）</w:t>
      </w:r>
      <w:proofErr w:type="gramStart"/>
      <w:r>
        <w:rPr>
          <w:rFonts w:ascii="宋体" w:hAnsi="宋体" w:hint="eastAsia"/>
          <w:b/>
          <w:sz w:val="32"/>
          <w:szCs w:val="32"/>
        </w:rPr>
        <w:t>工程创客赛道</w:t>
      </w:r>
      <w:proofErr w:type="gramEnd"/>
      <w:r>
        <w:rPr>
          <w:rFonts w:ascii="宋体" w:hAnsi="宋体" w:hint="eastAsia"/>
          <w:b/>
          <w:sz w:val="32"/>
          <w:szCs w:val="32"/>
        </w:rPr>
        <w:t>之未来技术赛项</w:t>
      </w:r>
      <w:r w:rsidRPr="00AA6B06">
        <w:rPr>
          <w:rFonts w:ascii="宋体" w:hAnsi="宋体" w:hint="eastAsia"/>
          <w:b/>
          <w:sz w:val="32"/>
          <w:szCs w:val="32"/>
        </w:rPr>
        <w:t>命题与运行</w:t>
      </w:r>
    </w:p>
    <w:p w:rsidR="00C23B33" w:rsidRDefault="00C23B33" w:rsidP="00C23B33">
      <w:pPr>
        <w:tabs>
          <w:tab w:val="left" w:pos="1620"/>
        </w:tabs>
        <w:spacing w:line="360" w:lineRule="auto"/>
        <w:ind w:firstLineChars="200" w:firstLine="480"/>
        <w:rPr>
          <w:rFonts w:ascii="宋体" w:hAnsi="宋体" w:cs="宋体"/>
          <w:sz w:val="24"/>
          <w:szCs w:val="21"/>
        </w:rPr>
      </w:pPr>
      <w:r w:rsidRPr="009B7D07">
        <w:rPr>
          <w:rFonts w:ascii="宋体" w:hAnsi="宋体" w:cs="宋体"/>
          <w:sz w:val="24"/>
          <w:szCs w:val="21"/>
        </w:rPr>
        <w:t>该赛项面向瞄准全球未来前沿性、革命性、颠覆性科技创新热点，打破传统按照学科门类划分的知识体系，促进凝练基于学科交叉和跨界知识融合的未来技术特色，</w:t>
      </w:r>
      <w:r w:rsidRPr="009B7D07">
        <w:rPr>
          <w:rFonts w:ascii="宋体" w:hAnsi="宋体" w:cs="宋体" w:hint="eastAsia"/>
          <w:sz w:val="24"/>
          <w:szCs w:val="21"/>
        </w:rPr>
        <w:t>基于当下新材料、新工艺、新应用的产业前沿，以前瞻性思维、超越现实、持续探索、不断推进的前沿性、革命性、颠覆性技术，跨学科交叉融合，创新创造智能</w:t>
      </w:r>
      <w:proofErr w:type="gramStart"/>
      <w:r w:rsidRPr="009B7D07">
        <w:rPr>
          <w:rFonts w:ascii="宋体" w:hAnsi="宋体" w:cs="宋体" w:hint="eastAsia"/>
          <w:sz w:val="24"/>
          <w:szCs w:val="21"/>
        </w:rPr>
        <w:t>黑科技</w:t>
      </w:r>
      <w:proofErr w:type="gramEnd"/>
      <w:r w:rsidRPr="009B7D07">
        <w:rPr>
          <w:rFonts w:ascii="宋体" w:hAnsi="宋体" w:cs="宋体" w:hint="eastAsia"/>
          <w:sz w:val="24"/>
          <w:szCs w:val="21"/>
        </w:rPr>
        <w:t>作品。</w:t>
      </w:r>
    </w:p>
    <w:p w:rsidR="00C23B33" w:rsidRPr="008D5D02" w:rsidRDefault="00C23B33" w:rsidP="00C23B33">
      <w:pPr>
        <w:pStyle w:val="12"/>
        <w:spacing w:line="300" w:lineRule="auto"/>
        <w:ind w:firstLineChars="0" w:firstLine="0"/>
        <w:rPr>
          <w:rFonts w:ascii="微软雅黑" w:eastAsia="微软雅黑" w:hAnsi="微软雅黑"/>
          <w:b/>
          <w:bCs/>
          <w:color w:val="000000"/>
          <w:sz w:val="24"/>
          <w:szCs w:val="28"/>
        </w:rPr>
      </w:pPr>
      <w:r w:rsidRPr="008D5D02">
        <w:rPr>
          <w:rFonts w:ascii="微软雅黑" w:eastAsia="微软雅黑" w:hAnsi="微软雅黑"/>
          <w:b/>
          <w:bCs/>
          <w:color w:val="000000"/>
          <w:sz w:val="24"/>
          <w:szCs w:val="28"/>
        </w:rPr>
        <w:t>1、</w:t>
      </w:r>
      <w:r>
        <w:rPr>
          <w:rFonts w:ascii="微软雅黑" w:eastAsia="微软雅黑" w:hAnsi="微软雅黑" w:hint="eastAsia"/>
          <w:b/>
          <w:bCs/>
          <w:color w:val="000000"/>
          <w:sz w:val="24"/>
          <w:szCs w:val="28"/>
        </w:rPr>
        <w:t>赛项主题</w:t>
      </w:r>
    </w:p>
    <w:p w:rsidR="00C23B33" w:rsidRPr="008147EE" w:rsidRDefault="00C23B33" w:rsidP="00C23B33">
      <w:pPr>
        <w:tabs>
          <w:tab w:val="left" w:pos="1620"/>
        </w:tabs>
        <w:spacing w:line="360" w:lineRule="auto"/>
        <w:ind w:firstLineChars="200" w:firstLine="480"/>
        <w:rPr>
          <w:rFonts w:ascii="宋体" w:hAnsi="宋体" w:cs="宋体"/>
          <w:sz w:val="24"/>
          <w:szCs w:val="21"/>
        </w:rPr>
      </w:pPr>
      <w:r w:rsidRPr="008147EE">
        <w:rPr>
          <w:rFonts w:ascii="宋体" w:hAnsi="宋体" w:cs="宋体" w:hint="eastAsia"/>
          <w:sz w:val="24"/>
          <w:szCs w:val="21"/>
        </w:rPr>
        <w:t>真正意义上的智能穿戴设备，首先需要满足的是其可穿戴的属性，与其让一件高度智能化的产品可穿戴，远不如将现有的穿戴品赋予科学合理的智能化来得更精准便捷。在未来场景中，如何能够有效的对穿戴品赋予科学合理的智能化？又将如何改变人们的生活？</w:t>
      </w:r>
    </w:p>
    <w:p w:rsidR="00C23B33" w:rsidRPr="008147EE" w:rsidRDefault="00C23B33" w:rsidP="00C23B33">
      <w:pPr>
        <w:tabs>
          <w:tab w:val="left" w:pos="1620"/>
        </w:tabs>
        <w:spacing w:line="360" w:lineRule="auto"/>
        <w:ind w:firstLineChars="200" w:firstLine="480"/>
        <w:rPr>
          <w:rFonts w:ascii="宋体" w:hAnsi="宋体" w:cs="宋体"/>
          <w:sz w:val="24"/>
          <w:szCs w:val="21"/>
        </w:rPr>
      </w:pPr>
      <w:r w:rsidRPr="008147EE">
        <w:rPr>
          <w:rFonts w:ascii="宋体" w:hAnsi="宋体" w:cs="宋体" w:hint="eastAsia"/>
          <w:sz w:val="24"/>
          <w:szCs w:val="21"/>
        </w:rPr>
        <w:t>本次大赛以“智能穿戴”为主题，重点挖掘对于节能、环保、健康等可持续发展领域的话题</w:t>
      </w:r>
      <w:r>
        <w:rPr>
          <w:rFonts w:ascii="宋体" w:hAnsi="宋体" w:cs="宋体" w:hint="eastAsia"/>
          <w:sz w:val="24"/>
          <w:szCs w:val="21"/>
        </w:rPr>
        <w:t>并结合新材料、新技术、新工艺、</w:t>
      </w:r>
      <w:r w:rsidRPr="008147EE">
        <w:rPr>
          <w:rFonts w:ascii="宋体" w:hAnsi="宋体" w:cs="宋体" w:hint="eastAsia"/>
          <w:sz w:val="24"/>
          <w:szCs w:val="21"/>
        </w:rPr>
        <w:t>创新理念和前沿科技，打造具有社会和产业价值的全新作品。推动人文、科技、艺术等多领域、多维度的跨界融合，建立数字创意产业的新业态，开拓数字创意产业新未来！</w:t>
      </w:r>
    </w:p>
    <w:p w:rsidR="00C23B33" w:rsidRPr="00FE13ED" w:rsidRDefault="00C23B33" w:rsidP="00C23B33">
      <w:pPr>
        <w:pStyle w:val="12"/>
        <w:spacing w:line="300" w:lineRule="auto"/>
        <w:ind w:firstLineChars="0" w:firstLine="0"/>
        <w:rPr>
          <w:rFonts w:ascii="微软雅黑" w:eastAsia="微软雅黑" w:hAnsi="微软雅黑"/>
          <w:b/>
          <w:bCs/>
          <w:color w:val="000000"/>
          <w:sz w:val="24"/>
          <w:szCs w:val="28"/>
        </w:rPr>
      </w:pPr>
      <w:r w:rsidRPr="00FE13ED">
        <w:rPr>
          <w:rFonts w:ascii="微软雅黑" w:eastAsia="微软雅黑" w:hAnsi="微软雅黑" w:hint="eastAsia"/>
          <w:b/>
          <w:bCs/>
          <w:color w:val="000000"/>
          <w:sz w:val="24"/>
          <w:szCs w:val="28"/>
        </w:rPr>
        <w:t>2</w:t>
      </w:r>
      <w:r w:rsidRPr="00FE13ED">
        <w:rPr>
          <w:rFonts w:ascii="微软雅黑" w:eastAsia="微软雅黑" w:hAnsi="微软雅黑"/>
          <w:b/>
          <w:bCs/>
          <w:color w:val="000000"/>
          <w:sz w:val="24"/>
          <w:szCs w:val="28"/>
        </w:rPr>
        <w:t>、</w:t>
      </w:r>
      <w:r w:rsidRPr="00FE13ED">
        <w:rPr>
          <w:rFonts w:ascii="微软雅黑" w:eastAsia="微软雅黑" w:hAnsi="微软雅黑" w:hint="eastAsia"/>
          <w:b/>
          <w:bCs/>
          <w:color w:val="000000"/>
          <w:sz w:val="24"/>
          <w:szCs w:val="28"/>
        </w:rPr>
        <w:t>对参赛作品</w:t>
      </w:r>
      <w:r w:rsidRPr="00FE13ED">
        <w:rPr>
          <w:rFonts w:ascii="微软雅黑" w:eastAsia="微软雅黑" w:hAnsi="微软雅黑"/>
          <w:b/>
          <w:bCs/>
          <w:color w:val="000000"/>
          <w:sz w:val="24"/>
          <w:szCs w:val="28"/>
        </w:rPr>
        <w:t>/内容的要求</w:t>
      </w:r>
    </w:p>
    <w:p w:rsidR="00C23B33" w:rsidRPr="003C301A" w:rsidRDefault="00C23B33" w:rsidP="00C23B33">
      <w:pPr>
        <w:tabs>
          <w:tab w:val="left" w:pos="1620"/>
        </w:tabs>
        <w:spacing w:line="360" w:lineRule="auto"/>
        <w:ind w:firstLineChars="200" w:firstLine="480"/>
        <w:rPr>
          <w:rFonts w:ascii="宋体" w:hAnsi="宋体" w:cs="宋体"/>
          <w:sz w:val="24"/>
          <w:szCs w:val="21"/>
        </w:rPr>
      </w:pPr>
      <w:bookmarkStart w:id="1" w:name="_Hlk102417218"/>
      <w:r w:rsidRPr="003C301A">
        <w:rPr>
          <w:rFonts w:ascii="宋体" w:hAnsi="宋体" w:cs="宋体"/>
          <w:sz w:val="24"/>
          <w:szCs w:val="21"/>
        </w:rPr>
        <w:t>本赛</w:t>
      </w:r>
      <w:r w:rsidRPr="003C301A">
        <w:rPr>
          <w:rFonts w:ascii="宋体" w:hAnsi="宋体" w:cs="宋体" w:hint="eastAsia"/>
          <w:sz w:val="24"/>
          <w:szCs w:val="21"/>
        </w:rPr>
        <w:t>项以“智能穿戴”为主题，立足当下，彰显未来。设计一种结合新材料、新技术、 新工艺、新应用的未来技术作品。</w:t>
      </w:r>
    </w:p>
    <w:p w:rsidR="00C23B33" w:rsidRPr="003C301A" w:rsidRDefault="00C23B33" w:rsidP="00C23B33">
      <w:pPr>
        <w:tabs>
          <w:tab w:val="left" w:pos="1620"/>
        </w:tabs>
        <w:spacing w:line="360" w:lineRule="auto"/>
        <w:ind w:firstLineChars="200" w:firstLine="480"/>
        <w:rPr>
          <w:rFonts w:ascii="宋体" w:hAnsi="宋体" w:cs="宋体"/>
          <w:sz w:val="24"/>
          <w:szCs w:val="21"/>
        </w:rPr>
      </w:pPr>
      <w:r w:rsidRPr="003C301A">
        <w:rPr>
          <w:rFonts w:ascii="宋体" w:hAnsi="宋体" w:cs="宋体" w:hint="eastAsia"/>
          <w:sz w:val="24"/>
          <w:szCs w:val="21"/>
        </w:rPr>
        <w:t>该作品使用新型柔性（显示）材料，如电子胶囊墨水屏、电控膜、双稳态液晶膜等；以智能穿戴为方向进行创意设计，鼓励围绕场景互动，智能显示、智能控制等方向进行头脑风暴，借助5</w:t>
      </w:r>
      <w:r w:rsidRPr="003C301A">
        <w:rPr>
          <w:rFonts w:ascii="宋体" w:hAnsi="宋体" w:cs="宋体"/>
          <w:sz w:val="24"/>
          <w:szCs w:val="21"/>
        </w:rPr>
        <w:t>G</w:t>
      </w:r>
      <w:r w:rsidRPr="003C301A">
        <w:rPr>
          <w:rFonts w:ascii="宋体" w:hAnsi="宋体" w:cs="宋体" w:hint="eastAsia"/>
          <w:sz w:val="24"/>
          <w:szCs w:val="21"/>
        </w:rPr>
        <w:t>技术、物联网、虚拟仿真等新技术，进行机械、信息</w:t>
      </w:r>
      <w:r w:rsidRPr="003C301A">
        <w:rPr>
          <w:rFonts w:ascii="宋体" w:hAnsi="宋体" w:cs="宋体" w:hint="eastAsia"/>
          <w:sz w:val="24"/>
          <w:szCs w:val="21"/>
        </w:rPr>
        <w:lastRenderedPageBreak/>
        <w:t>技术、材料、艺术等学科融合，针对目前环保、节能、健康、绿色相结合的发展趋势，依托新材料新技术新工艺新应用的全新</w:t>
      </w:r>
      <w:proofErr w:type="gramStart"/>
      <w:r w:rsidRPr="003C301A">
        <w:rPr>
          <w:rFonts w:ascii="宋体" w:hAnsi="宋体" w:cs="宋体" w:hint="eastAsia"/>
          <w:sz w:val="24"/>
          <w:szCs w:val="21"/>
        </w:rPr>
        <w:t>黑科技</w:t>
      </w:r>
      <w:proofErr w:type="gramEnd"/>
      <w:r w:rsidRPr="003C301A">
        <w:rPr>
          <w:rFonts w:ascii="宋体" w:hAnsi="宋体" w:cs="宋体" w:hint="eastAsia"/>
          <w:sz w:val="24"/>
          <w:szCs w:val="21"/>
        </w:rPr>
        <w:t>作品。</w:t>
      </w:r>
    </w:p>
    <w:bookmarkEnd w:id="1"/>
    <w:p w:rsidR="00C23B33" w:rsidRPr="003C301A" w:rsidRDefault="00C23B33" w:rsidP="00C23B33">
      <w:pPr>
        <w:tabs>
          <w:tab w:val="left" w:pos="1620"/>
        </w:tabs>
        <w:spacing w:line="360" w:lineRule="auto"/>
        <w:ind w:firstLineChars="200" w:firstLine="480"/>
        <w:rPr>
          <w:rFonts w:ascii="宋体" w:hAnsi="宋体" w:cs="宋体"/>
          <w:sz w:val="24"/>
          <w:szCs w:val="21"/>
        </w:rPr>
      </w:pPr>
      <w:r w:rsidRPr="003C301A">
        <w:rPr>
          <w:rFonts w:ascii="宋体" w:hAnsi="宋体" w:cs="宋体" w:hint="eastAsia"/>
          <w:sz w:val="24"/>
          <w:szCs w:val="21"/>
        </w:rPr>
        <w:t>作品由实物作品和虚拟仿真作品组成，实物作品立足当下，以现有技术实现，实物作品应符合人们穿戴的习惯；虚拟仿真作品（3</w:t>
      </w:r>
      <w:r w:rsidRPr="003C301A">
        <w:rPr>
          <w:rFonts w:ascii="宋体" w:hAnsi="宋体" w:cs="宋体"/>
          <w:sz w:val="24"/>
          <w:szCs w:val="21"/>
        </w:rPr>
        <w:t>D</w:t>
      </w:r>
      <w:r w:rsidRPr="003C301A">
        <w:rPr>
          <w:rFonts w:ascii="宋体" w:hAnsi="宋体" w:cs="宋体" w:hint="eastAsia"/>
          <w:sz w:val="24"/>
          <w:szCs w:val="21"/>
        </w:rPr>
        <w:t>模型）彰显未来，展现未来达到的维度。</w:t>
      </w:r>
    </w:p>
    <w:p w:rsidR="00C23B33" w:rsidRPr="008D5D02" w:rsidRDefault="00C23B33" w:rsidP="00C23B33">
      <w:pPr>
        <w:pStyle w:val="12"/>
        <w:spacing w:line="300" w:lineRule="auto"/>
        <w:ind w:firstLineChars="0" w:firstLine="0"/>
        <w:rPr>
          <w:rFonts w:ascii="微软雅黑" w:eastAsia="微软雅黑" w:hAnsi="微软雅黑"/>
          <w:b/>
          <w:bCs/>
          <w:color w:val="000000"/>
          <w:sz w:val="24"/>
          <w:szCs w:val="24"/>
        </w:rPr>
      </w:pPr>
      <w:r>
        <w:rPr>
          <w:rFonts w:ascii="微软雅黑" w:eastAsia="微软雅黑" w:hAnsi="微软雅黑"/>
          <w:b/>
          <w:bCs/>
          <w:color w:val="000000"/>
          <w:sz w:val="24"/>
          <w:szCs w:val="24"/>
        </w:rPr>
        <w:t>3</w:t>
      </w:r>
      <w:r w:rsidRPr="008D5D02">
        <w:rPr>
          <w:rFonts w:ascii="微软雅黑" w:eastAsia="微软雅黑" w:hAnsi="微软雅黑"/>
          <w:b/>
          <w:bCs/>
          <w:color w:val="000000"/>
          <w:sz w:val="24"/>
          <w:szCs w:val="24"/>
        </w:rPr>
        <w:t>、</w:t>
      </w:r>
      <w:r w:rsidRPr="008D5D02">
        <w:rPr>
          <w:rFonts w:ascii="微软雅黑" w:eastAsia="微软雅黑" w:hAnsi="微软雅黑" w:hint="eastAsia"/>
          <w:b/>
          <w:bCs/>
          <w:color w:val="000000"/>
          <w:sz w:val="24"/>
          <w:szCs w:val="24"/>
        </w:rPr>
        <w:t>对</w:t>
      </w:r>
      <w:r>
        <w:rPr>
          <w:rFonts w:ascii="微软雅黑" w:eastAsia="微软雅黑" w:hAnsi="微软雅黑" w:hint="eastAsia"/>
          <w:b/>
          <w:bCs/>
          <w:color w:val="000000"/>
          <w:sz w:val="24"/>
          <w:szCs w:val="24"/>
        </w:rPr>
        <w:t>竞赛场地</w:t>
      </w:r>
      <w:r w:rsidRPr="008D5D02">
        <w:rPr>
          <w:rFonts w:ascii="微软雅黑" w:eastAsia="微软雅黑" w:hAnsi="微软雅黑" w:hint="eastAsia"/>
          <w:b/>
          <w:bCs/>
          <w:color w:val="000000"/>
          <w:sz w:val="24"/>
          <w:szCs w:val="24"/>
        </w:rPr>
        <w:t>运行环境的要求</w:t>
      </w:r>
    </w:p>
    <w:p w:rsidR="00C23B33" w:rsidRPr="008D5D02" w:rsidRDefault="00C23B33" w:rsidP="00C23B33">
      <w:pPr>
        <w:pStyle w:val="12"/>
        <w:spacing w:line="300" w:lineRule="auto"/>
        <w:ind w:firstLineChars="176" w:firstLine="422"/>
        <w:rPr>
          <w:rFonts w:ascii="宋体" w:hAnsi="宋体" w:cs="宋体"/>
          <w:sz w:val="24"/>
          <w:szCs w:val="24"/>
        </w:rPr>
      </w:pPr>
      <w:r>
        <w:rPr>
          <w:rFonts w:ascii="宋体" w:hAnsi="宋体" w:cs="宋体" w:hint="eastAsia"/>
          <w:sz w:val="24"/>
          <w:szCs w:val="24"/>
        </w:rPr>
        <w:t>现场</w:t>
      </w:r>
      <w:r w:rsidRPr="008D5D02">
        <w:rPr>
          <w:rFonts w:ascii="宋体" w:hAnsi="宋体" w:cs="宋体" w:hint="eastAsia"/>
          <w:sz w:val="24"/>
          <w:szCs w:val="24"/>
        </w:rPr>
        <w:t>参赛选手均在专设的会议室进行演讲、演示和</w:t>
      </w:r>
      <w:r>
        <w:rPr>
          <w:rFonts w:ascii="宋体" w:hAnsi="宋体" w:cs="宋体" w:hint="eastAsia"/>
          <w:sz w:val="24"/>
          <w:szCs w:val="24"/>
        </w:rPr>
        <w:t>答辩，</w:t>
      </w:r>
      <w:r w:rsidRPr="008D5D02">
        <w:rPr>
          <w:rFonts w:ascii="宋体" w:hAnsi="宋体" w:cs="宋体" w:hint="eastAsia"/>
          <w:sz w:val="24"/>
          <w:szCs w:val="24"/>
        </w:rPr>
        <w:t>竞赛所需的笔记本电脑、平板电脑、体验设备、手机、其他智能设备及相关软件等由各参赛队自备。</w:t>
      </w:r>
      <w:r>
        <w:rPr>
          <w:rFonts w:ascii="宋体" w:hAnsi="宋体" w:cs="宋体" w:hint="eastAsia"/>
          <w:sz w:val="24"/>
          <w:szCs w:val="24"/>
        </w:rPr>
        <w:t>竞赛场地只提供通用的电源条件。</w:t>
      </w:r>
    </w:p>
    <w:p w:rsidR="00C23B33" w:rsidRPr="008D5D02" w:rsidRDefault="00C23B33" w:rsidP="00C23B33">
      <w:pPr>
        <w:pStyle w:val="12"/>
        <w:spacing w:line="300" w:lineRule="auto"/>
        <w:ind w:firstLineChars="0" w:firstLine="0"/>
        <w:rPr>
          <w:rFonts w:ascii="微软雅黑" w:eastAsia="微软雅黑" w:hAnsi="微软雅黑"/>
          <w:b/>
          <w:bCs/>
          <w:color w:val="000000"/>
          <w:sz w:val="24"/>
          <w:szCs w:val="24"/>
        </w:rPr>
      </w:pPr>
      <w:r>
        <w:rPr>
          <w:rFonts w:ascii="微软雅黑" w:eastAsia="微软雅黑" w:hAnsi="微软雅黑"/>
          <w:b/>
          <w:bCs/>
          <w:color w:val="000000"/>
          <w:sz w:val="24"/>
          <w:szCs w:val="24"/>
        </w:rPr>
        <w:t>4</w:t>
      </w:r>
      <w:r w:rsidRPr="008D5D02">
        <w:rPr>
          <w:rFonts w:ascii="微软雅黑" w:eastAsia="微软雅黑" w:hAnsi="微软雅黑" w:hint="eastAsia"/>
          <w:b/>
          <w:bCs/>
          <w:color w:val="000000"/>
          <w:sz w:val="24"/>
          <w:szCs w:val="24"/>
        </w:rPr>
        <w:t>、赛程安</w:t>
      </w:r>
      <w:r>
        <w:rPr>
          <w:rFonts w:ascii="微软雅黑" w:eastAsia="微软雅黑" w:hAnsi="微软雅黑" w:hint="eastAsia"/>
          <w:b/>
          <w:bCs/>
          <w:color w:val="000000"/>
          <w:sz w:val="24"/>
          <w:szCs w:val="24"/>
        </w:rPr>
        <w:t>排</w:t>
      </w:r>
    </w:p>
    <w:p w:rsidR="00C23B33" w:rsidRDefault="00C23B33" w:rsidP="00C23B33">
      <w:pPr>
        <w:tabs>
          <w:tab w:val="left" w:pos="1620"/>
        </w:tabs>
        <w:spacing w:line="360" w:lineRule="auto"/>
        <w:ind w:firstLineChars="200" w:firstLine="480"/>
        <w:rPr>
          <w:rFonts w:ascii="宋体" w:hAnsi="宋体" w:cs="宋体"/>
          <w:sz w:val="24"/>
          <w:szCs w:val="24"/>
        </w:rPr>
      </w:pPr>
      <w:r w:rsidRPr="00FE13ED">
        <w:rPr>
          <w:rFonts w:ascii="宋体" w:hAnsi="宋体" w:cs="宋体" w:hint="eastAsia"/>
          <w:sz w:val="24"/>
          <w:szCs w:val="24"/>
        </w:rPr>
        <w:t>每所高校</w:t>
      </w:r>
      <w:r>
        <w:rPr>
          <w:rFonts w:ascii="宋体" w:hAnsi="宋体" w:cs="宋体" w:hint="eastAsia"/>
          <w:sz w:val="24"/>
          <w:szCs w:val="24"/>
        </w:rPr>
        <w:t>经</w:t>
      </w:r>
      <w:proofErr w:type="gramStart"/>
      <w:r>
        <w:rPr>
          <w:rFonts w:ascii="宋体" w:hAnsi="宋体" w:cs="宋体" w:hint="eastAsia"/>
          <w:sz w:val="24"/>
          <w:szCs w:val="24"/>
        </w:rPr>
        <w:t>校赛遴选</w:t>
      </w:r>
      <w:proofErr w:type="gramEnd"/>
      <w:r>
        <w:rPr>
          <w:rFonts w:ascii="宋体" w:hAnsi="宋体" w:cs="宋体" w:hint="eastAsia"/>
          <w:sz w:val="24"/>
          <w:szCs w:val="24"/>
        </w:rPr>
        <w:t>后推荐</w:t>
      </w:r>
      <w:r w:rsidRPr="00FE13ED">
        <w:rPr>
          <w:rFonts w:ascii="宋体" w:hAnsi="宋体" w:cs="宋体" w:hint="eastAsia"/>
          <w:sz w:val="24"/>
          <w:szCs w:val="24"/>
        </w:rPr>
        <w:t>不超过</w:t>
      </w:r>
      <w:r>
        <w:rPr>
          <w:rFonts w:ascii="宋体" w:hAnsi="宋体" w:cs="宋体" w:hint="eastAsia"/>
          <w:sz w:val="24"/>
          <w:szCs w:val="24"/>
        </w:rPr>
        <w:t>3个</w:t>
      </w:r>
      <w:r w:rsidRPr="00FE13ED">
        <w:rPr>
          <w:rFonts w:ascii="宋体" w:hAnsi="宋体" w:cs="宋体" w:hint="eastAsia"/>
          <w:sz w:val="24"/>
          <w:szCs w:val="24"/>
        </w:rPr>
        <w:t>队</w:t>
      </w:r>
      <w:r>
        <w:rPr>
          <w:rFonts w:ascii="宋体" w:hAnsi="宋体" w:cs="宋体" w:hint="eastAsia"/>
          <w:sz w:val="24"/>
          <w:szCs w:val="24"/>
        </w:rPr>
        <w:t>参加省赛</w:t>
      </w:r>
      <w:r w:rsidRPr="00FE13ED">
        <w:rPr>
          <w:rFonts w:ascii="宋体" w:hAnsi="宋体" w:cs="宋体" w:hint="eastAsia"/>
          <w:sz w:val="24"/>
          <w:szCs w:val="24"/>
        </w:rPr>
        <w:t>。省赛先</w:t>
      </w:r>
      <w:r>
        <w:rPr>
          <w:rFonts w:ascii="宋体" w:hAnsi="宋体" w:cs="宋体" w:hint="eastAsia"/>
          <w:sz w:val="24"/>
          <w:szCs w:val="24"/>
        </w:rPr>
        <w:t>进行</w:t>
      </w:r>
      <w:r w:rsidRPr="00FE13ED">
        <w:rPr>
          <w:rFonts w:ascii="宋体" w:hAnsi="宋体" w:cs="宋体" w:hint="eastAsia"/>
          <w:sz w:val="24"/>
          <w:szCs w:val="24"/>
        </w:rPr>
        <w:t>网评</w:t>
      </w:r>
      <w:r>
        <w:rPr>
          <w:rFonts w:ascii="宋体" w:hAnsi="宋体" w:cs="宋体" w:hint="eastAsia"/>
          <w:sz w:val="24"/>
          <w:szCs w:val="24"/>
        </w:rPr>
        <w:t>预选</w:t>
      </w:r>
      <w:r w:rsidRPr="00FE13ED">
        <w:rPr>
          <w:rFonts w:ascii="宋体" w:hAnsi="宋体" w:cs="宋体" w:hint="eastAsia"/>
          <w:sz w:val="24"/>
          <w:szCs w:val="24"/>
        </w:rPr>
        <w:t>赛，根据</w:t>
      </w:r>
      <w:r>
        <w:rPr>
          <w:rFonts w:ascii="宋体" w:hAnsi="宋体" w:cs="宋体" w:hint="eastAsia"/>
          <w:sz w:val="24"/>
          <w:szCs w:val="24"/>
        </w:rPr>
        <w:t>预选</w:t>
      </w:r>
      <w:r w:rsidRPr="00FE13ED">
        <w:rPr>
          <w:rFonts w:ascii="宋体" w:hAnsi="宋体" w:cs="宋体" w:hint="eastAsia"/>
          <w:sz w:val="24"/>
          <w:szCs w:val="24"/>
        </w:rPr>
        <w:t>赛排名，</w:t>
      </w:r>
      <w:r>
        <w:rPr>
          <w:rFonts w:ascii="宋体" w:hAnsi="宋体" w:cs="宋体" w:hint="eastAsia"/>
          <w:sz w:val="24"/>
          <w:szCs w:val="24"/>
        </w:rPr>
        <w:t>网评成绩</w:t>
      </w:r>
      <w:r w:rsidRPr="00FE13ED">
        <w:rPr>
          <w:rFonts w:ascii="宋体" w:hAnsi="宋体" w:cs="宋体" w:hint="eastAsia"/>
          <w:sz w:val="24"/>
          <w:szCs w:val="24"/>
        </w:rPr>
        <w:t>前</w:t>
      </w:r>
      <w:r w:rsidRPr="005673DF">
        <w:rPr>
          <w:rFonts w:ascii="宋体" w:hAnsi="宋体" w:cs="宋体"/>
          <w:color w:val="000000" w:themeColor="text1"/>
          <w:sz w:val="24"/>
          <w:szCs w:val="24"/>
        </w:rPr>
        <w:t>25</w:t>
      </w:r>
      <w:r w:rsidRPr="005673DF">
        <w:rPr>
          <w:rFonts w:ascii="宋体" w:hAnsi="宋体" w:cs="宋体" w:hint="eastAsia"/>
          <w:color w:val="000000" w:themeColor="text1"/>
          <w:sz w:val="24"/>
          <w:szCs w:val="24"/>
        </w:rPr>
        <w:t>%的</w:t>
      </w:r>
      <w:r>
        <w:rPr>
          <w:rFonts w:ascii="宋体" w:hAnsi="宋体" w:cs="宋体" w:hint="eastAsia"/>
          <w:sz w:val="24"/>
          <w:szCs w:val="24"/>
        </w:rPr>
        <w:t>参赛</w:t>
      </w:r>
      <w:r w:rsidRPr="00FE13ED">
        <w:rPr>
          <w:rFonts w:ascii="宋体" w:hAnsi="宋体" w:cs="宋体" w:hint="eastAsia"/>
          <w:sz w:val="24"/>
          <w:szCs w:val="24"/>
        </w:rPr>
        <w:t>队进入省赛现场决赛。</w:t>
      </w:r>
    </w:p>
    <w:p w:rsidR="00C23B33" w:rsidRPr="00577B9A" w:rsidRDefault="00C23B33" w:rsidP="00C23B33">
      <w:pPr>
        <w:pStyle w:val="12"/>
        <w:spacing w:line="300" w:lineRule="auto"/>
        <w:ind w:firstLineChars="0" w:firstLine="0"/>
        <w:rPr>
          <w:rFonts w:ascii="微软雅黑" w:eastAsia="微软雅黑" w:hAnsi="微软雅黑"/>
          <w:b/>
          <w:bCs/>
          <w:color w:val="000000"/>
          <w:sz w:val="24"/>
          <w:szCs w:val="24"/>
        </w:rPr>
      </w:pPr>
      <w:bookmarkStart w:id="2" w:name="_Toc99032116"/>
      <w:r>
        <w:rPr>
          <w:rFonts w:ascii="微软雅黑" w:eastAsia="微软雅黑" w:hAnsi="微软雅黑"/>
          <w:b/>
          <w:bCs/>
          <w:color w:val="000000"/>
          <w:sz w:val="24"/>
          <w:szCs w:val="24"/>
        </w:rPr>
        <w:t>5</w:t>
      </w:r>
      <w:r>
        <w:rPr>
          <w:rFonts w:ascii="微软雅黑" w:eastAsia="微软雅黑" w:hAnsi="微软雅黑" w:hint="eastAsia"/>
          <w:b/>
          <w:bCs/>
          <w:color w:val="000000"/>
          <w:sz w:val="24"/>
          <w:szCs w:val="24"/>
        </w:rPr>
        <w:t>、</w:t>
      </w:r>
      <w:r w:rsidRPr="00577B9A">
        <w:rPr>
          <w:rFonts w:ascii="微软雅黑" w:eastAsia="微软雅黑" w:hAnsi="微软雅黑" w:hint="eastAsia"/>
          <w:b/>
          <w:bCs/>
          <w:color w:val="000000"/>
          <w:sz w:val="24"/>
          <w:szCs w:val="24"/>
        </w:rPr>
        <w:t>预选赛</w:t>
      </w:r>
      <w:bookmarkEnd w:id="2"/>
    </w:p>
    <w:p w:rsidR="00C23B33" w:rsidRPr="00577B9A" w:rsidRDefault="00C23B33" w:rsidP="00C23B33">
      <w:pPr>
        <w:pStyle w:val="12"/>
        <w:spacing w:line="300" w:lineRule="auto"/>
        <w:ind w:firstLineChars="0" w:firstLine="0"/>
        <w:rPr>
          <w:rFonts w:ascii="微软雅黑" w:eastAsia="微软雅黑" w:hAnsi="微软雅黑"/>
          <w:b/>
          <w:bCs/>
          <w:color w:val="000000"/>
          <w:sz w:val="24"/>
          <w:szCs w:val="24"/>
        </w:rPr>
      </w:pPr>
      <w:r>
        <w:rPr>
          <w:rFonts w:ascii="微软雅黑" w:eastAsia="微软雅黑" w:hAnsi="微软雅黑"/>
          <w:b/>
          <w:bCs/>
          <w:color w:val="000000"/>
          <w:sz w:val="24"/>
          <w:szCs w:val="24"/>
        </w:rPr>
        <w:t>5</w:t>
      </w:r>
      <w:r w:rsidRPr="00577B9A">
        <w:rPr>
          <w:rFonts w:ascii="微软雅黑" w:eastAsia="微软雅黑" w:hAnsi="微软雅黑" w:hint="eastAsia"/>
          <w:b/>
          <w:bCs/>
          <w:color w:val="000000"/>
          <w:sz w:val="24"/>
          <w:szCs w:val="24"/>
        </w:rPr>
        <w:t>.1评审提交材料</w:t>
      </w:r>
    </w:p>
    <w:p w:rsidR="00C23B33" w:rsidRPr="00521ED3" w:rsidRDefault="00C23B33" w:rsidP="00C23B33">
      <w:pPr>
        <w:tabs>
          <w:tab w:val="left" w:pos="1620"/>
        </w:tabs>
        <w:spacing w:line="360" w:lineRule="auto"/>
        <w:ind w:firstLineChars="200" w:firstLine="480"/>
        <w:rPr>
          <w:rFonts w:ascii="宋体" w:hAnsi="宋体" w:cs="宋体"/>
          <w:sz w:val="24"/>
          <w:szCs w:val="24"/>
        </w:rPr>
      </w:pPr>
      <w:r>
        <w:rPr>
          <w:rFonts w:ascii="宋体" w:hAnsi="宋体" w:cs="宋体" w:hint="eastAsia"/>
          <w:sz w:val="24"/>
          <w:szCs w:val="24"/>
        </w:rPr>
        <w:t>预选</w:t>
      </w:r>
      <w:r w:rsidRPr="00521ED3">
        <w:rPr>
          <w:rFonts w:ascii="宋体" w:hAnsi="宋体" w:cs="宋体" w:hint="eastAsia"/>
          <w:sz w:val="24"/>
          <w:szCs w:val="24"/>
        </w:rPr>
        <w:t>赛采用网评的方式，各参赛队按材料模版及赛项要求提交评审材料。材料中不能出现参赛学校、参赛队员和指导老师的信息。评审材料包括项目报告</w:t>
      </w:r>
      <w:r w:rsidR="002A107F">
        <w:rPr>
          <w:rFonts w:ascii="宋体" w:hAnsi="宋体" w:cs="宋体" w:hint="eastAsia"/>
          <w:sz w:val="24"/>
          <w:szCs w:val="24"/>
        </w:rPr>
        <w:t>书</w:t>
      </w:r>
      <w:r>
        <w:rPr>
          <w:rFonts w:ascii="宋体" w:hAnsi="宋体" w:cs="宋体" w:hint="eastAsia"/>
          <w:sz w:val="24"/>
          <w:szCs w:val="24"/>
        </w:rPr>
        <w:t>（</w:t>
      </w:r>
      <w:r>
        <w:rPr>
          <w:rFonts w:ascii="宋体" w:hAnsi="宋体" w:cs="宋体"/>
          <w:sz w:val="24"/>
          <w:szCs w:val="24"/>
        </w:rPr>
        <w:t>PDF</w:t>
      </w:r>
      <w:r>
        <w:rPr>
          <w:rFonts w:ascii="宋体" w:hAnsi="宋体" w:cs="宋体" w:hint="eastAsia"/>
          <w:sz w:val="24"/>
          <w:szCs w:val="24"/>
        </w:rPr>
        <w:t>文档）</w:t>
      </w:r>
      <w:r w:rsidRPr="00521ED3">
        <w:rPr>
          <w:rFonts w:ascii="宋体" w:hAnsi="宋体" w:cs="宋体" w:hint="eastAsia"/>
          <w:sz w:val="24"/>
          <w:szCs w:val="24"/>
        </w:rPr>
        <w:t>、项目汇报视频及作品视频，要求如下：</w:t>
      </w:r>
    </w:p>
    <w:p w:rsidR="00C23B33" w:rsidRPr="003C301A" w:rsidRDefault="00C23B33" w:rsidP="00C23B33">
      <w:pPr>
        <w:tabs>
          <w:tab w:val="left" w:pos="1620"/>
        </w:tabs>
        <w:spacing w:line="360" w:lineRule="auto"/>
        <w:ind w:firstLineChars="200" w:firstLine="480"/>
        <w:rPr>
          <w:rFonts w:ascii="宋体" w:hAnsi="宋体" w:cs="宋体"/>
          <w:sz w:val="24"/>
          <w:szCs w:val="24"/>
        </w:rPr>
      </w:pPr>
      <w:r w:rsidRPr="003C301A">
        <w:rPr>
          <w:rFonts w:ascii="宋体" w:hAnsi="宋体" w:cs="宋体" w:hint="eastAsia"/>
          <w:sz w:val="24"/>
          <w:szCs w:val="24"/>
        </w:rPr>
        <w:t>1、项目报告</w:t>
      </w:r>
      <w:r w:rsidR="002A107F">
        <w:rPr>
          <w:rFonts w:ascii="宋体" w:hAnsi="宋体" w:cs="宋体" w:hint="eastAsia"/>
          <w:sz w:val="24"/>
          <w:szCs w:val="24"/>
        </w:rPr>
        <w:t>书</w:t>
      </w:r>
      <w:r w:rsidRPr="003C301A">
        <w:rPr>
          <w:rFonts w:ascii="宋体" w:hAnsi="宋体" w:cs="宋体" w:hint="eastAsia"/>
          <w:sz w:val="24"/>
          <w:szCs w:val="24"/>
        </w:rPr>
        <w:t>：项目研究报告需明确作品所解决的未来技术问题，</w:t>
      </w:r>
      <w:r w:rsidRPr="003C301A">
        <w:rPr>
          <w:rFonts w:ascii="宋体" w:hAnsi="宋体" w:cs="宋体"/>
          <w:sz w:val="24"/>
          <w:szCs w:val="24"/>
        </w:rPr>
        <w:t>并提供未来技术的国内外研究现状分析与评价（不多于1000字），包括关键参考文献、专利及论文等；明确给出未来技术的关键解决方案（不多于2000字）和实现的</w:t>
      </w:r>
      <w:r w:rsidRPr="003C301A">
        <w:rPr>
          <w:rFonts w:ascii="宋体" w:hAnsi="宋体" w:cs="宋体" w:hint="eastAsia"/>
          <w:sz w:val="24"/>
          <w:szCs w:val="24"/>
        </w:rPr>
        <w:t>功能及</w:t>
      </w:r>
      <w:r w:rsidRPr="003C301A">
        <w:rPr>
          <w:rFonts w:ascii="宋体" w:hAnsi="宋体" w:cs="宋体"/>
          <w:sz w:val="24"/>
          <w:szCs w:val="24"/>
        </w:rPr>
        <w:t>关键性能指标</w:t>
      </w:r>
      <w:r w:rsidRPr="003C301A">
        <w:rPr>
          <w:rFonts w:ascii="宋体" w:hAnsi="宋体" w:cs="宋体" w:hint="eastAsia"/>
          <w:sz w:val="24"/>
          <w:szCs w:val="24"/>
        </w:rPr>
        <w:t>，包括作品所使用的新型柔性（显示）材料，如：</w:t>
      </w:r>
      <w:r w:rsidRPr="003C301A">
        <w:rPr>
          <w:rFonts w:ascii="宋体" w:hAnsi="宋体" w:cs="宋体" w:hint="eastAsia"/>
          <w:sz w:val="24"/>
          <w:szCs w:val="21"/>
        </w:rPr>
        <w:t>电子胶囊墨水屏、电控膜、双稳态液晶膜</w:t>
      </w:r>
      <w:r w:rsidRPr="003C301A">
        <w:rPr>
          <w:rFonts w:ascii="宋体" w:hAnsi="宋体" w:cs="宋体" w:hint="eastAsia"/>
          <w:sz w:val="24"/>
          <w:szCs w:val="24"/>
        </w:rPr>
        <w:t>等所达到的效果及加工方法，同时需对产品现状的市场分析，未来的市场前景。报告以P</w:t>
      </w:r>
      <w:r w:rsidRPr="003C301A">
        <w:rPr>
          <w:rFonts w:ascii="宋体" w:hAnsi="宋体" w:cs="宋体"/>
          <w:sz w:val="24"/>
          <w:szCs w:val="24"/>
        </w:rPr>
        <w:t>DF</w:t>
      </w:r>
      <w:r w:rsidRPr="003C301A">
        <w:rPr>
          <w:rFonts w:ascii="宋体" w:hAnsi="宋体" w:cs="宋体" w:hint="eastAsia"/>
          <w:sz w:val="24"/>
          <w:szCs w:val="24"/>
        </w:rPr>
        <w:t>格式提交。</w:t>
      </w:r>
    </w:p>
    <w:p w:rsidR="00C23B33" w:rsidRPr="00521ED3" w:rsidRDefault="00C23B33" w:rsidP="00C23B33">
      <w:pPr>
        <w:tabs>
          <w:tab w:val="left" w:pos="1620"/>
        </w:tabs>
        <w:spacing w:line="360" w:lineRule="auto"/>
        <w:ind w:firstLineChars="200" w:firstLine="480"/>
        <w:rPr>
          <w:rFonts w:ascii="宋体" w:hAnsi="宋体" w:cs="宋体"/>
          <w:sz w:val="24"/>
          <w:szCs w:val="24"/>
        </w:rPr>
      </w:pPr>
      <w:r>
        <w:rPr>
          <w:rFonts w:ascii="宋体" w:hAnsi="宋体" w:cs="宋体" w:hint="eastAsia"/>
          <w:sz w:val="24"/>
          <w:szCs w:val="24"/>
        </w:rPr>
        <w:t>2、</w:t>
      </w:r>
      <w:r w:rsidRPr="00521ED3">
        <w:rPr>
          <w:rFonts w:ascii="宋体" w:hAnsi="宋体" w:cs="宋体" w:hint="eastAsia"/>
          <w:sz w:val="24"/>
          <w:szCs w:val="24"/>
        </w:rPr>
        <w:t>项目汇报视频：P</w:t>
      </w:r>
      <w:r w:rsidRPr="00521ED3">
        <w:rPr>
          <w:rFonts w:ascii="宋体" w:hAnsi="宋体" w:cs="宋体"/>
          <w:sz w:val="24"/>
          <w:szCs w:val="24"/>
        </w:rPr>
        <w:t>PT</w:t>
      </w:r>
      <w:r w:rsidRPr="00521ED3">
        <w:rPr>
          <w:rFonts w:ascii="宋体" w:hAnsi="宋体" w:cs="宋体" w:hint="eastAsia"/>
          <w:sz w:val="24"/>
          <w:szCs w:val="24"/>
        </w:rPr>
        <w:t>讲解录屏，时长1</w:t>
      </w:r>
      <w:r w:rsidRPr="00521ED3">
        <w:rPr>
          <w:rFonts w:ascii="宋体" w:hAnsi="宋体" w:cs="宋体"/>
          <w:sz w:val="24"/>
          <w:szCs w:val="24"/>
        </w:rPr>
        <w:t>0</w:t>
      </w:r>
      <w:r w:rsidRPr="00521ED3">
        <w:rPr>
          <w:rFonts w:ascii="宋体" w:hAnsi="宋体" w:cs="宋体" w:hint="eastAsia"/>
          <w:sz w:val="24"/>
          <w:szCs w:val="24"/>
        </w:rPr>
        <w:t>分钟。</w:t>
      </w:r>
    </w:p>
    <w:p w:rsidR="00C23B33" w:rsidRPr="003C301A" w:rsidRDefault="00C23B33" w:rsidP="00C23B33">
      <w:pPr>
        <w:tabs>
          <w:tab w:val="left" w:pos="1620"/>
        </w:tabs>
        <w:spacing w:line="360" w:lineRule="auto"/>
        <w:ind w:firstLineChars="200" w:firstLine="480"/>
        <w:rPr>
          <w:rFonts w:ascii="宋体" w:hAnsi="宋体" w:cs="宋体"/>
          <w:sz w:val="24"/>
          <w:szCs w:val="24"/>
        </w:rPr>
      </w:pPr>
      <w:r w:rsidRPr="003C301A">
        <w:rPr>
          <w:rFonts w:ascii="宋体" w:hAnsi="宋体" w:cs="宋体" w:hint="eastAsia"/>
          <w:sz w:val="24"/>
          <w:szCs w:val="24"/>
        </w:rPr>
        <w:t>3、作品视频：mp4 格式，能够在 pc电脑上运行，每个视频不超过3分钟。</w:t>
      </w:r>
    </w:p>
    <w:p w:rsidR="00C23B33" w:rsidRPr="003C301A" w:rsidRDefault="00C23B33" w:rsidP="00C23B33">
      <w:pPr>
        <w:tabs>
          <w:tab w:val="left" w:pos="1620"/>
        </w:tabs>
        <w:spacing w:line="360" w:lineRule="auto"/>
        <w:ind w:firstLineChars="354" w:firstLine="850"/>
        <w:rPr>
          <w:rFonts w:ascii="宋体" w:hAnsi="宋体" w:cs="宋体"/>
          <w:sz w:val="24"/>
          <w:szCs w:val="24"/>
        </w:rPr>
      </w:pPr>
      <w:r w:rsidRPr="003C301A">
        <w:rPr>
          <w:rFonts w:ascii="宋体" w:hAnsi="宋体" w:cs="宋体" w:hint="eastAsia"/>
          <w:sz w:val="24"/>
          <w:szCs w:val="24"/>
        </w:rPr>
        <w:t>作品视频由实物作品视频、虚拟模型作品组成，虚拟作品</w:t>
      </w:r>
      <w:r>
        <w:rPr>
          <w:rFonts w:ascii="宋体" w:hAnsi="宋体" w:cs="宋体" w:hint="eastAsia"/>
          <w:sz w:val="24"/>
          <w:szCs w:val="24"/>
        </w:rPr>
        <w:t>作为补充</w:t>
      </w:r>
      <w:r w:rsidRPr="003C301A">
        <w:rPr>
          <w:rFonts w:ascii="宋体" w:hAnsi="宋体" w:cs="宋体" w:hint="eastAsia"/>
          <w:sz w:val="24"/>
          <w:szCs w:val="24"/>
        </w:rPr>
        <w:t>可表达实物作品暂未能实现的外观或功能，视频能进行全方位展示作品及其功能演示。</w:t>
      </w:r>
    </w:p>
    <w:p w:rsidR="00C23B33" w:rsidRDefault="00C23B33" w:rsidP="00C23B33">
      <w:pPr>
        <w:pStyle w:val="12"/>
        <w:spacing w:line="300" w:lineRule="auto"/>
        <w:ind w:firstLineChars="0" w:firstLine="0"/>
        <w:rPr>
          <w:rFonts w:ascii="微软雅黑" w:eastAsia="微软雅黑" w:hAnsi="微软雅黑"/>
          <w:b/>
          <w:bCs/>
          <w:color w:val="000000"/>
          <w:sz w:val="24"/>
          <w:szCs w:val="24"/>
        </w:rPr>
      </w:pPr>
      <w:bookmarkStart w:id="3" w:name="_Toc99032117"/>
      <w:r>
        <w:rPr>
          <w:rFonts w:ascii="微软雅黑" w:eastAsia="微软雅黑" w:hAnsi="微软雅黑"/>
          <w:b/>
          <w:bCs/>
          <w:color w:val="000000"/>
          <w:sz w:val="24"/>
          <w:szCs w:val="24"/>
        </w:rPr>
        <w:t>5</w:t>
      </w:r>
      <w:r w:rsidRPr="00D30730">
        <w:rPr>
          <w:rFonts w:ascii="微软雅黑" w:eastAsia="微软雅黑" w:hAnsi="微软雅黑" w:hint="eastAsia"/>
          <w:b/>
          <w:bCs/>
          <w:color w:val="000000"/>
          <w:sz w:val="24"/>
          <w:szCs w:val="24"/>
        </w:rPr>
        <w:t>.2</w:t>
      </w:r>
      <w:r>
        <w:rPr>
          <w:rFonts w:ascii="微软雅黑" w:eastAsia="微软雅黑" w:hAnsi="微软雅黑" w:hint="eastAsia"/>
          <w:b/>
          <w:bCs/>
          <w:color w:val="000000"/>
          <w:sz w:val="24"/>
          <w:szCs w:val="24"/>
        </w:rPr>
        <w:t>预选赛</w:t>
      </w:r>
      <w:r w:rsidRPr="00D30730">
        <w:rPr>
          <w:rFonts w:ascii="微软雅黑" w:eastAsia="微软雅黑" w:hAnsi="微软雅黑" w:hint="eastAsia"/>
          <w:b/>
          <w:bCs/>
          <w:color w:val="000000"/>
          <w:sz w:val="24"/>
          <w:szCs w:val="24"/>
        </w:rPr>
        <w:t>评审标准</w:t>
      </w:r>
    </w:p>
    <w:p w:rsidR="00C23B33" w:rsidRPr="003C301A" w:rsidRDefault="00C23B33" w:rsidP="00C23B33">
      <w:pPr>
        <w:spacing w:line="360" w:lineRule="auto"/>
        <w:ind w:firstLineChars="177" w:firstLine="425"/>
        <w:rPr>
          <w:rFonts w:ascii="宋体" w:hAnsi="宋体"/>
          <w:sz w:val="24"/>
          <w:szCs w:val="24"/>
        </w:rPr>
      </w:pPr>
      <w:r>
        <w:rPr>
          <w:rFonts w:ascii="宋体" w:hAnsi="宋体" w:hint="eastAsia"/>
          <w:sz w:val="24"/>
          <w:szCs w:val="24"/>
        </w:rPr>
        <w:t>网评</w:t>
      </w:r>
      <w:r w:rsidRPr="00EE55F5">
        <w:rPr>
          <w:rFonts w:ascii="宋体" w:hAnsi="宋体" w:hint="eastAsia"/>
          <w:sz w:val="24"/>
          <w:szCs w:val="24"/>
        </w:rPr>
        <w:t>成绩包括</w:t>
      </w:r>
      <w:r>
        <w:rPr>
          <w:rFonts w:ascii="宋体" w:hAnsi="宋体" w:hint="eastAsia"/>
          <w:sz w:val="24"/>
          <w:szCs w:val="24"/>
        </w:rPr>
        <w:t>创新创意性</w:t>
      </w:r>
      <w:r w:rsidRPr="00EE55F5">
        <w:rPr>
          <w:rFonts w:ascii="宋体" w:hAnsi="宋体" w:hint="eastAsia"/>
          <w:sz w:val="24"/>
          <w:szCs w:val="24"/>
        </w:rPr>
        <w:t>，</w:t>
      </w:r>
      <w:r>
        <w:rPr>
          <w:rFonts w:ascii="宋体" w:hAnsi="宋体" w:hint="eastAsia"/>
          <w:sz w:val="24"/>
          <w:szCs w:val="24"/>
        </w:rPr>
        <w:t>关键技术解决方案</w:t>
      </w:r>
      <w:r w:rsidRPr="00EE55F5">
        <w:rPr>
          <w:rFonts w:ascii="宋体" w:hAnsi="宋体" w:hint="eastAsia"/>
          <w:sz w:val="24"/>
          <w:szCs w:val="24"/>
        </w:rPr>
        <w:t>，</w:t>
      </w:r>
      <w:r>
        <w:rPr>
          <w:rFonts w:ascii="宋体" w:hAnsi="宋体" w:hint="eastAsia"/>
          <w:sz w:val="24"/>
          <w:szCs w:val="24"/>
        </w:rPr>
        <w:t>作品</w:t>
      </w:r>
      <w:r w:rsidRPr="00EE55F5">
        <w:rPr>
          <w:rFonts w:ascii="宋体" w:hAnsi="宋体" w:hint="eastAsia"/>
          <w:sz w:val="24"/>
          <w:szCs w:val="24"/>
        </w:rPr>
        <w:t>完成度</w:t>
      </w:r>
      <w:r>
        <w:rPr>
          <w:rFonts w:ascii="宋体" w:hAnsi="宋体" w:hint="eastAsia"/>
          <w:sz w:val="24"/>
          <w:szCs w:val="24"/>
        </w:rPr>
        <w:t>和文档</w:t>
      </w:r>
      <w:r>
        <w:rPr>
          <w:rFonts w:ascii="宋体" w:hAnsi="宋体"/>
          <w:sz w:val="24"/>
          <w:szCs w:val="24"/>
        </w:rPr>
        <w:t>内容的完整性</w:t>
      </w:r>
      <w:r>
        <w:rPr>
          <w:rFonts w:ascii="宋体" w:hAnsi="宋体" w:hint="eastAsia"/>
          <w:sz w:val="24"/>
          <w:szCs w:val="24"/>
        </w:rPr>
        <w:t>，团队情况、</w:t>
      </w:r>
      <w:r>
        <w:rPr>
          <w:rFonts w:ascii="宋体" w:hAnsi="宋体"/>
          <w:sz w:val="24"/>
          <w:szCs w:val="24"/>
        </w:rPr>
        <w:t>文本</w:t>
      </w:r>
      <w:r>
        <w:rPr>
          <w:rFonts w:ascii="宋体" w:hAnsi="宋体" w:hint="eastAsia"/>
          <w:sz w:val="24"/>
          <w:szCs w:val="24"/>
        </w:rPr>
        <w:t>和PP</w:t>
      </w:r>
      <w:r>
        <w:rPr>
          <w:rFonts w:ascii="宋体" w:hAnsi="宋体"/>
          <w:sz w:val="24"/>
          <w:szCs w:val="24"/>
        </w:rPr>
        <w:t>T</w:t>
      </w:r>
      <w:r>
        <w:rPr>
          <w:rFonts w:ascii="宋体" w:hAnsi="宋体" w:hint="eastAsia"/>
          <w:sz w:val="24"/>
          <w:szCs w:val="24"/>
        </w:rPr>
        <w:t>制作</w:t>
      </w:r>
      <w:r>
        <w:rPr>
          <w:rFonts w:ascii="宋体" w:hAnsi="宋体"/>
          <w:sz w:val="24"/>
          <w:szCs w:val="24"/>
        </w:rPr>
        <w:t>水平等</w:t>
      </w:r>
      <w:r>
        <w:rPr>
          <w:rFonts w:ascii="宋体" w:hAnsi="宋体" w:hint="eastAsia"/>
          <w:sz w:val="24"/>
          <w:szCs w:val="24"/>
        </w:rPr>
        <w:t>五</w:t>
      </w:r>
      <w:r w:rsidRPr="00EE55F5">
        <w:rPr>
          <w:rFonts w:ascii="宋体" w:hAnsi="宋体" w:hint="eastAsia"/>
          <w:sz w:val="24"/>
          <w:szCs w:val="24"/>
        </w:rPr>
        <w:t>部分,如</w:t>
      </w:r>
      <w:r w:rsidRPr="003C301A">
        <w:rPr>
          <w:rFonts w:ascii="宋体" w:hAnsi="宋体" w:hint="eastAsia"/>
          <w:sz w:val="24"/>
          <w:szCs w:val="24"/>
        </w:rPr>
        <w:t>下表所示。</w:t>
      </w:r>
    </w:p>
    <w:p w:rsidR="00C23B33" w:rsidRPr="003C301A" w:rsidRDefault="00C23B33" w:rsidP="00C23B33">
      <w:pPr>
        <w:pStyle w:val="12"/>
        <w:spacing w:line="300" w:lineRule="auto"/>
        <w:ind w:firstLineChars="0" w:firstLine="0"/>
        <w:jc w:val="center"/>
        <w:rPr>
          <w:rFonts w:ascii="宋体" w:hAnsi="宋体"/>
          <w:sz w:val="24"/>
          <w:szCs w:val="24"/>
        </w:rPr>
      </w:pPr>
      <w:r w:rsidRPr="003C301A">
        <w:rPr>
          <w:rFonts w:ascii="宋体" w:hAnsi="宋体" w:hint="eastAsia"/>
          <w:sz w:val="24"/>
          <w:szCs w:val="24"/>
        </w:rPr>
        <w:lastRenderedPageBreak/>
        <w:t>网评预选赛评分细则</w:t>
      </w:r>
    </w:p>
    <w:tbl>
      <w:tblPr>
        <w:tblW w:w="918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555"/>
        <w:gridCol w:w="6667"/>
        <w:gridCol w:w="963"/>
      </w:tblGrid>
      <w:tr w:rsidR="00C23B33" w:rsidRPr="001D0650" w:rsidTr="005C2DC7">
        <w:trPr>
          <w:jc w:val="center"/>
        </w:trPr>
        <w:tc>
          <w:tcPr>
            <w:tcW w:w="1555" w:type="dxa"/>
            <w:shd w:val="clear" w:color="auto" w:fill="D9E2F3" w:themeFill="accent1" w:themeFillTint="33"/>
            <w:vAlign w:val="center"/>
          </w:tcPr>
          <w:p w:rsidR="00C23B33" w:rsidRPr="001D0650" w:rsidRDefault="00C23B33" w:rsidP="005C2DC7">
            <w:pPr>
              <w:spacing w:line="480" w:lineRule="exact"/>
              <w:jc w:val="center"/>
              <w:rPr>
                <w:rFonts w:ascii="宋体" w:hAnsi="宋体"/>
                <w:b/>
                <w:sz w:val="24"/>
                <w:szCs w:val="24"/>
              </w:rPr>
            </w:pPr>
            <w:r w:rsidRPr="001D0650">
              <w:rPr>
                <w:rFonts w:ascii="宋体" w:hAnsi="宋体"/>
                <w:b/>
                <w:sz w:val="24"/>
                <w:szCs w:val="24"/>
              </w:rPr>
              <w:t>评审要点</w:t>
            </w:r>
          </w:p>
        </w:tc>
        <w:tc>
          <w:tcPr>
            <w:tcW w:w="6667" w:type="dxa"/>
            <w:shd w:val="clear" w:color="auto" w:fill="D9E2F3" w:themeFill="accent1" w:themeFillTint="33"/>
            <w:vAlign w:val="center"/>
          </w:tcPr>
          <w:p w:rsidR="00C23B33" w:rsidRPr="001D0650" w:rsidRDefault="00C23B33" w:rsidP="005C2DC7">
            <w:pPr>
              <w:spacing w:line="480" w:lineRule="exact"/>
              <w:jc w:val="center"/>
              <w:rPr>
                <w:rFonts w:ascii="宋体" w:hAnsi="宋体"/>
                <w:b/>
                <w:sz w:val="24"/>
                <w:szCs w:val="24"/>
              </w:rPr>
            </w:pPr>
            <w:r w:rsidRPr="001D0650">
              <w:rPr>
                <w:rFonts w:ascii="宋体" w:hAnsi="宋体"/>
                <w:b/>
                <w:sz w:val="24"/>
                <w:szCs w:val="24"/>
              </w:rPr>
              <w:t>评审内容</w:t>
            </w:r>
          </w:p>
        </w:tc>
        <w:tc>
          <w:tcPr>
            <w:tcW w:w="963" w:type="dxa"/>
            <w:shd w:val="clear" w:color="auto" w:fill="D9E2F3" w:themeFill="accent1" w:themeFillTint="33"/>
            <w:vAlign w:val="center"/>
          </w:tcPr>
          <w:p w:rsidR="00C23B33" w:rsidRPr="001D0650" w:rsidRDefault="00C23B33" w:rsidP="005C2DC7">
            <w:pPr>
              <w:spacing w:line="480" w:lineRule="exact"/>
              <w:jc w:val="center"/>
              <w:rPr>
                <w:rFonts w:ascii="宋体" w:hAnsi="宋体"/>
                <w:b/>
                <w:sz w:val="24"/>
                <w:szCs w:val="24"/>
              </w:rPr>
            </w:pPr>
            <w:r w:rsidRPr="001D0650">
              <w:rPr>
                <w:rFonts w:ascii="宋体" w:hAnsi="宋体"/>
                <w:b/>
                <w:sz w:val="24"/>
                <w:szCs w:val="24"/>
              </w:rPr>
              <w:t>分值</w:t>
            </w:r>
          </w:p>
        </w:tc>
      </w:tr>
      <w:tr w:rsidR="00C23B33" w:rsidRPr="001D0650" w:rsidTr="005C2DC7">
        <w:trPr>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创新创意</w:t>
            </w:r>
            <w:r w:rsidRPr="001D0650">
              <w:rPr>
                <w:rFonts w:ascii="宋体" w:hAnsi="宋体" w:hint="eastAsia"/>
                <w:bCs/>
                <w:sz w:val="24"/>
                <w:szCs w:val="24"/>
              </w:rPr>
              <w:t>性（3</w:t>
            </w:r>
            <w:r w:rsidRPr="001D0650">
              <w:rPr>
                <w:rFonts w:ascii="宋体" w:hAnsi="宋体"/>
                <w:bCs/>
                <w:sz w:val="24"/>
                <w:szCs w:val="24"/>
              </w:rPr>
              <w:t>0</w:t>
            </w:r>
            <w:r w:rsidRPr="001D0650">
              <w:rPr>
                <w:rFonts w:ascii="宋体" w:hAnsi="宋体" w:hint="eastAsia"/>
                <w:bCs/>
                <w:sz w:val="24"/>
                <w:szCs w:val="24"/>
              </w:rPr>
              <w:t>分）</w:t>
            </w:r>
          </w:p>
        </w:tc>
        <w:tc>
          <w:tcPr>
            <w:tcW w:w="6667" w:type="dxa"/>
            <w:shd w:val="clear" w:color="auto" w:fill="auto"/>
            <w:vAlign w:val="center"/>
          </w:tcPr>
          <w:p w:rsidR="00C23B33" w:rsidRPr="001D0650" w:rsidRDefault="00C23B33" w:rsidP="005C2DC7">
            <w:pPr>
              <w:spacing w:line="360" w:lineRule="auto"/>
              <w:rPr>
                <w:rFonts w:ascii="宋体" w:hAnsi="宋体" w:cs="宋体"/>
                <w:spacing w:val="3"/>
                <w:sz w:val="24"/>
                <w:szCs w:val="24"/>
              </w:rPr>
            </w:pPr>
            <w:r w:rsidRPr="001D0650">
              <w:rPr>
                <w:rFonts w:ascii="宋体" w:hAnsi="宋体" w:hint="eastAsia"/>
                <w:sz w:val="24"/>
                <w:szCs w:val="24"/>
              </w:rPr>
              <w:t>（1）作品能</w:t>
            </w:r>
            <w:r w:rsidRPr="001D0650">
              <w:rPr>
                <w:rFonts w:ascii="宋体" w:hAnsi="宋体"/>
                <w:sz w:val="24"/>
                <w:szCs w:val="24"/>
              </w:rPr>
              <w:t>体现大赛主题</w:t>
            </w:r>
            <w:r w:rsidRPr="001D0650">
              <w:rPr>
                <w:rFonts w:ascii="宋体" w:hAnsi="宋体" w:hint="eastAsia"/>
                <w:sz w:val="24"/>
                <w:szCs w:val="24"/>
              </w:rPr>
              <w:t>“智能穿戴”，立足当下，彰</w:t>
            </w:r>
            <w:proofErr w:type="gramStart"/>
            <w:r w:rsidRPr="001D0650">
              <w:rPr>
                <w:rFonts w:ascii="宋体" w:hAnsi="宋体" w:hint="eastAsia"/>
                <w:sz w:val="24"/>
                <w:szCs w:val="24"/>
              </w:rPr>
              <w:t>显未来</w:t>
            </w:r>
            <w:proofErr w:type="gramEnd"/>
            <w:r w:rsidRPr="001D0650">
              <w:rPr>
                <w:rFonts w:ascii="宋体" w:hAnsi="宋体" w:hint="eastAsia"/>
                <w:sz w:val="24"/>
                <w:szCs w:val="24"/>
              </w:rPr>
              <w:t>的含义，较好体现科学技术的创新点并有未来技术应用之主旨表达。</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15分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（2）鼓励原始创新、强调技术突破的价值，不鼓励模仿。</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7</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（3）在商业模式、产品服务、管理运营、市场营销、工艺流程、应用场景等方面寻求突破和创新。</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w:t>
            </w:r>
            <w:r w:rsidRPr="001D0650">
              <w:rPr>
                <w:rFonts w:ascii="宋体" w:hAnsi="宋体"/>
                <w:sz w:val="24"/>
                <w:szCs w:val="24"/>
              </w:rPr>
              <w:t>4</w:t>
            </w:r>
            <w:r w:rsidRPr="001D0650">
              <w:rPr>
                <w:rFonts w:ascii="宋体" w:hAnsi="宋体" w:hint="eastAsia"/>
                <w:sz w:val="24"/>
                <w:szCs w:val="24"/>
              </w:rPr>
              <w:t>）能够体现以人为本的价值观,并影响人们的行为与生活方式。</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3分</w:t>
            </w:r>
          </w:p>
        </w:tc>
      </w:tr>
      <w:tr w:rsidR="00C23B33" w:rsidRPr="001D0650" w:rsidTr="005C2DC7">
        <w:trPr>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关键技术解决方案（3</w:t>
            </w:r>
            <w:r w:rsidRPr="001D0650">
              <w:rPr>
                <w:rFonts w:ascii="宋体" w:hAnsi="宋体"/>
                <w:bCs/>
                <w:sz w:val="24"/>
                <w:szCs w:val="24"/>
              </w:rPr>
              <w:t>0</w:t>
            </w:r>
            <w:r w:rsidRPr="001D0650">
              <w:rPr>
                <w:rFonts w:ascii="宋体" w:hAnsi="宋体" w:hint="eastAsia"/>
                <w:bCs/>
                <w:sz w:val="24"/>
                <w:szCs w:val="24"/>
              </w:rPr>
              <w:t>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（1）该</w:t>
            </w:r>
            <w:r w:rsidRPr="001D0650">
              <w:rPr>
                <w:rFonts w:ascii="宋体" w:hAnsi="宋体"/>
                <w:sz w:val="24"/>
                <w:szCs w:val="24"/>
              </w:rPr>
              <w:t>作品</w:t>
            </w:r>
            <w:r w:rsidRPr="001D0650">
              <w:rPr>
                <w:rFonts w:ascii="宋体" w:hAnsi="宋体" w:hint="eastAsia"/>
                <w:sz w:val="24"/>
                <w:szCs w:val="24"/>
              </w:rPr>
              <w:t>是否</w:t>
            </w:r>
            <w:r w:rsidRPr="001D0650">
              <w:rPr>
                <w:rFonts w:ascii="宋体" w:hAnsi="宋体"/>
                <w:sz w:val="24"/>
                <w:szCs w:val="24"/>
              </w:rPr>
              <w:t>提供了</w:t>
            </w:r>
            <w:r w:rsidRPr="001D0650">
              <w:rPr>
                <w:rFonts w:ascii="宋体" w:hAnsi="宋体" w:hint="eastAsia"/>
                <w:sz w:val="24"/>
                <w:szCs w:val="24"/>
              </w:rPr>
              <w:t>有效的问题解决方案，该方案是否</w:t>
            </w:r>
            <w:r w:rsidRPr="001D0650">
              <w:rPr>
                <w:rFonts w:ascii="宋体" w:hAnsi="宋体"/>
                <w:sz w:val="24"/>
                <w:szCs w:val="24"/>
              </w:rPr>
              <w:t>清晰和完整</w:t>
            </w:r>
            <w:r w:rsidRPr="001D0650">
              <w:rPr>
                <w:rFonts w:ascii="宋体" w:hAnsi="宋体" w:hint="eastAsia"/>
                <w:sz w:val="24"/>
                <w:szCs w:val="24"/>
              </w:rPr>
              <w:t>。</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8</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（2）</w:t>
            </w:r>
            <w:r w:rsidRPr="001D0650">
              <w:rPr>
                <w:rFonts w:ascii="宋体" w:hAnsi="宋体"/>
                <w:sz w:val="24"/>
                <w:szCs w:val="24"/>
              </w:rPr>
              <w:t>作品的原型是否表达了</w:t>
            </w:r>
            <w:r w:rsidRPr="001D0650">
              <w:rPr>
                <w:rFonts w:ascii="宋体" w:hAnsi="宋体" w:hint="eastAsia"/>
                <w:sz w:val="24"/>
                <w:szCs w:val="24"/>
              </w:rPr>
              <w:t>新型柔性（显示）</w:t>
            </w:r>
            <w:r w:rsidRPr="001D0650">
              <w:rPr>
                <w:rFonts w:ascii="宋体" w:hAnsi="宋体"/>
                <w:sz w:val="24"/>
                <w:szCs w:val="24"/>
              </w:rPr>
              <w:t>材料</w:t>
            </w:r>
            <w:r w:rsidRPr="001D0650">
              <w:rPr>
                <w:rFonts w:ascii="宋体" w:hAnsi="宋体" w:hint="eastAsia"/>
                <w:sz w:val="24"/>
                <w:szCs w:val="24"/>
              </w:rPr>
              <w:t>（如电子胶囊墨水屏、电控膜、双稳态液晶膜等）的</w:t>
            </w:r>
            <w:r w:rsidRPr="001D0650">
              <w:rPr>
                <w:rFonts w:ascii="宋体" w:hAnsi="宋体"/>
                <w:sz w:val="24"/>
                <w:szCs w:val="24"/>
              </w:rPr>
              <w:t>功能或服务,是否能带来良好的用户体验</w:t>
            </w:r>
            <w:r w:rsidRPr="001D0650">
              <w:rPr>
                <w:rFonts w:ascii="宋体" w:hAnsi="宋体" w:hint="eastAsia"/>
                <w:sz w:val="24"/>
                <w:szCs w:val="24"/>
              </w:rPr>
              <w:t>。以及体现新型柔性（显示）材料（如电子胶囊墨水屏、电控膜、双稳态液晶膜等）的加工工艺要求及先进性。</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7</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（3）</w:t>
            </w:r>
            <w:r w:rsidRPr="001D0650">
              <w:rPr>
                <w:rFonts w:ascii="宋体" w:hAnsi="宋体"/>
                <w:sz w:val="24"/>
                <w:szCs w:val="24"/>
              </w:rPr>
              <w:t>作品选择的技术是否能够</w:t>
            </w:r>
            <w:r w:rsidRPr="001D0650">
              <w:rPr>
                <w:rFonts w:ascii="宋体" w:hAnsi="宋体" w:hint="eastAsia"/>
                <w:sz w:val="24"/>
                <w:szCs w:val="24"/>
              </w:rPr>
              <w:t>体现可行性、交互性、</w:t>
            </w:r>
            <w:r w:rsidRPr="001D0650">
              <w:rPr>
                <w:rFonts w:ascii="宋体" w:hAnsi="宋体"/>
                <w:sz w:val="24"/>
                <w:szCs w:val="24"/>
              </w:rPr>
              <w:t>便利</w:t>
            </w:r>
            <w:r w:rsidRPr="001D0650">
              <w:rPr>
                <w:rFonts w:ascii="宋体" w:hAnsi="宋体" w:hint="eastAsia"/>
                <w:sz w:val="24"/>
                <w:szCs w:val="24"/>
              </w:rPr>
              <w:t>性、扩展性、未来性。</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5</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（4）</w:t>
            </w:r>
            <w:r w:rsidRPr="001D0650">
              <w:rPr>
                <w:rFonts w:ascii="宋体" w:hAnsi="宋体"/>
                <w:sz w:val="24"/>
                <w:szCs w:val="24"/>
              </w:rPr>
              <w:t>作品</w:t>
            </w:r>
            <w:r w:rsidRPr="001D0650">
              <w:rPr>
                <w:rFonts w:ascii="宋体" w:hAnsi="宋体" w:hint="eastAsia"/>
                <w:sz w:val="24"/>
                <w:szCs w:val="24"/>
              </w:rPr>
              <w:t>是否</w:t>
            </w:r>
            <w:r w:rsidRPr="001D0650">
              <w:rPr>
                <w:rFonts w:ascii="宋体" w:hAnsi="宋体"/>
                <w:sz w:val="24"/>
                <w:szCs w:val="24"/>
              </w:rPr>
              <w:t>做到了人机</w:t>
            </w:r>
            <w:r w:rsidRPr="001D0650">
              <w:rPr>
                <w:rFonts w:ascii="宋体" w:hAnsi="宋体" w:hint="eastAsia"/>
                <w:sz w:val="24"/>
                <w:szCs w:val="24"/>
              </w:rPr>
              <w:t>、</w:t>
            </w:r>
            <w:r w:rsidRPr="001D0650">
              <w:rPr>
                <w:rFonts w:ascii="宋体" w:hAnsi="宋体"/>
                <w:sz w:val="24"/>
                <w:szCs w:val="24"/>
              </w:rPr>
              <w:t>环境</w:t>
            </w:r>
            <w:r w:rsidRPr="001D0650">
              <w:rPr>
                <w:rFonts w:ascii="宋体" w:hAnsi="宋体" w:hint="eastAsia"/>
                <w:sz w:val="24"/>
                <w:szCs w:val="24"/>
              </w:rPr>
              <w:t>、</w:t>
            </w:r>
            <w:r w:rsidRPr="001D0650">
              <w:rPr>
                <w:rFonts w:ascii="宋体" w:hAnsi="宋体"/>
                <w:sz w:val="24"/>
                <w:szCs w:val="24"/>
              </w:rPr>
              <w:t>场景</w:t>
            </w:r>
            <w:r w:rsidRPr="001D0650">
              <w:rPr>
                <w:rFonts w:ascii="宋体" w:hAnsi="宋体" w:hint="eastAsia"/>
                <w:sz w:val="24"/>
                <w:szCs w:val="24"/>
              </w:rPr>
              <w:t>等方面的</w:t>
            </w:r>
            <w:r w:rsidRPr="001D0650">
              <w:rPr>
                <w:rFonts w:ascii="宋体" w:hAnsi="宋体"/>
                <w:sz w:val="24"/>
                <w:szCs w:val="24"/>
              </w:rPr>
              <w:t>交互</w:t>
            </w:r>
            <w:r w:rsidRPr="001D0650">
              <w:rPr>
                <w:rFonts w:ascii="宋体" w:hAnsi="宋体" w:hint="eastAsia"/>
                <w:sz w:val="24"/>
                <w:szCs w:val="24"/>
              </w:rPr>
              <w:t>。</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（5）</w:t>
            </w:r>
            <w:r w:rsidRPr="001D0650">
              <w:rPr>
                <w:rFonts w:ascii="宋体" w:hAnsi="宋体"/>
                <w:sz w:val="24"/>
                <w:szCs w:val="24"/>
              </w:rPr>
              <w:t>作品是否</w:t>
            </w:r>
            <w:r w:rsidRPr="001D0650">
              <w:rPr>
                <w:rFonts w:ascii="宋体" w:hAnsi="宋体" w:hint="eastAsia"/>
                <w:sz w:val="24"/>
                <w:szCs w:val="24"/>
              </w:rPr>
              <w:t>具有产业化可能性，是否可以</w:t>
            </w:r>
            <w:r w:rsidRPr="001D0650">
              <w:rPr>
                <w:rFonts w:ascii="宋体" w:hAnsi="宋体"/>
                <w:sz w:val="24"/>
                <w:szCs w:val="24"/>
              </w:rPr>
              <w:t>体现技术的引领或产业价值</w:t>
            </w:r>
            <w:r w:rsidRPr="001D0650">
              <w:rPr>
                <w:rFonts w:ascii="宋体" w:hAnsi="宋体" w:hint="eastAsia"/>
                <w:sz w:val="24"/>
                <w:szCs w:val="24"/>
              </w:rPr>
              <w:t>，是否有机会成为创业项目。</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5</w:t>
            </w:r>
            <w:r w:rsidRPr="001D0650">
              <w:rPr>
                <w:rFonts w:ascii="宋体" w:hAnsi="宋体" w:hint="eastAsia"/>
                <w:bCs/>
                <w:sz w:val="24"/>
                <w:szCs w:val="24"/>
              </w:rPr>
              <w:t>分</w:t>
            </w:r>
          </w:p>
        </w:tc>
      </w:tr>
      <w:tr w:rsidR="00C23B33" w:rsidRPr="001D0650" w:rsidTr="005C2DC7">
        <w:trPr>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作品的完成度及文档内容的完整性（25分）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（1）是否有实物作品，实物作品可以是原型机、</w:t>
            </w:r>
            <w:r w:rsidRPr="001D0650">
              <w:rPr>
                <w:rFonts w:ascii="宋体" w:hAnsi="宋体"/>
                <w:sz w:val="24"/>
                <w:szCs w:val="24"/>
              </w:rPr>
              <w:t>DEMO</w:t>
            </w:r>
            <w:r w:rsidRPr="001D0650">
              <w:rPr>
                <w:rFonts w:ascii="宋体" w:hAnsi="宋体" w:hint="eastAsia"/>
                <w:sz w:val="24"/>
                <w:szCs w:val="24"/>
              </w:rPr>
              <w:t>机或局部展示功能。对于实物未能实现的外观或功能，作为补充，是否有虚拟仿真模型视频完整体现作品的功能。</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15分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w:t>
            </w:r>
            <w:r w:rsidRPr="001D0650">
              <w:rPr>
                <w:rFonts w:ascii="宋体" w:hAnsi="宋体"/>
                <w:sz w:val="24"/>
                <w:szCs w:val="24"/>
              </w:rPr>
              <w:t>2</w:t>
            </w:r>
            <w:r w:rsidRPr="001D0650">
              <w:rPr>
                <w:rFonts w:ascii="宋体" w:hAnsi="宋体" w:hint="eastAsia"/>
                <w:sz w:val="24"/>
                <w:szCs w:val="24"/>
              </w:rPr>
              <w:t>）技术资料是否充分，是否展示实现作品的技术细节；所应用的技术是否表达完整。</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8分</w:t>
            </w:r>
          </w:p>
        </w:tc>
      </w:tr>
      <w:tr w:rsidR="00C23B33" w:rsidRPr="001D0650" w:rsidTr="005C2DC7">
        <w:trPr>
          <w:trHeight w:val="582"/>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w:t>
            </w:r>
            <w:r w:rsidRPr="001D0650">
              <w:rPr>
                <w:rFonts w:ascii="宋体" w:hAnsi="宋体"/>
                <w:sz w:val="24"/>
                <w:szCs w:val="24"/>
              </w:rPr>
              <w:t>3</w:t>
            </w:r>
            <w:r w:rsidRPr="001D0650">
              <w:rPr>
                <w:rFonts w:ascii="宋体" w:hAnsi="宋体" w:hint="eastAsia"/>
                <w:sz w:val="24"/>
                <w:szCs w:val="24"/>
              </w:rPr>
              <w:t>）是否按要求上</w:t>
            </w:r>
            <w:proofErr w:type="gramStart"/>
            <w:r w:rsidRPr="001D0650">
              <w:rPr>
                <w:rFonts w:ascii="宋体" w:hAnsi="宋体" w:hint="eastAsia"/>
                <w:sz w:val="24"/>
                <w:szCs w:val="24"/>
              </w:rPr>
              <w:t>传相关</w:t>
            </w:r>
            <w:proofErr w:type="gramEnd"/>
            <w:r w:rsidRPr="001D0650">
              <w:rPr>
                <w:rFonts w:ascii="宋体" w:hAnsi="宋体" w:hint="eastAsia"/>
                <w:sz w:val="24"/>
                <w:szCs w:val="24"/>
              </w:rPr>
              <w:t>文档。</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2分</w:t>
            </w:r>
          </w:p>
        </w:tc>
      </w:tr>
      <w:tr w:rsidR="00C23B33" w:rsidRPr="001D0650" w:rsidTr="005C2DC7">
        <w:trPr>
          <w:trHeight w:val="888"/>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lastRenderedPageBreak/>
              <w:t>文本和PPT水平（10分）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（1）P</w:t>
            </w:r>
            <w:r w:rsidRPr="001D0650">
              <w:rPr>
                <w:rFonts w:ascii="宋体" w:hAnsi="宋体"/>
                <w:sz w:val="24"/>
                <w:szCs w:val="24"/>
              </w:rPr>
              <w:t>PT</w:t>
            </w:r>
            <w:r w:rsidRPr="001D0650">
              <w:rPr>
                <w:rFonts w:ascii="宋体" w:hAnsi="宋体" w:hint="eastAsia"/>
                <w:sz w:val="24"/>
                <w:szCs w:val="24"/>
              </w:rPr>
              <w:t>是否充分表达产品设计、制作的过程、是否体现创新点的思路。</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4分</w:t>
            </w:r>
          </w:p>
        </w:tc>
      </w:tr>
      <w:tr w:rsidR="00C23B33" w:rsidRPr="001D0650" w:rsidTr="005C2DC7">
        <w:trPr>
          <w:trHeight w:val="888"/>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（2）是否层次清楚、条理明晰、论据充分、观点明确、重点突出。</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4分</w:t>
            </w:r>
          </w:p>
        </w:tc>
      </w:tr>
      <w:tr w:rsidR="00C23B33" w:rsidRPr="001D0650" w:rsidTr="005C2DC7">
        <w:trPr>
          <w:trHeight w:val="888"/>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（3）文档及P</w:t>
            </w:r>
            <w:r w:rsidRPr="001D0650">
              <w:rPr>
                <w:rFonts w:ascii="宋体" w:hAnsi="宋体"/>
                <w:sz w:val="24"/>
                <w:szCs w:val="24"/>
              </w:rPr>
              <w:t>PT</w:t>
            </w:r>
            <w:r w:rsidRPr="001D0650">
              <w:rPr>
                <w:rFonts w:ascii="宋体" w:hAnsi="宋体" w:hint="eastAsia"/>
                <w:sz w:val="24"/>
                <w:szCs w:val="24"/>
              </w:rPr>
              <w:t>排版是否规范、美观，是否有助于提升阅读效率。</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2分</w:t>
            </w:r>
          </w:p>
        </w:tc>
      </w:tr>
      <w:tr w:rsidR="00C23B33" w:rsidRPr="001D0650" w:rsidTr="005C2DC7">
        <w:trPr>
          <w:trHeight w:val="888"/>
          <w:jc w:val="center"/>
        </w:trPr>
        <w:tc>
          <w:tcPr>
            <w:tcW w:w="1555"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团队情况</w:t>
            </w:r>
            <w:r w:rsidRPr="001D0650">
              <w:rPr>
                <w:rFonts w:ascii="宋体" w:hAnsi="宋体" w:hint="eastAsia"/>
                <w:bCs/>
                <w:sz w:val="24"/>
                <w:szCs w:val="24"/>
              </w:rPr>
              <w:t>（5分）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团队成员专业背景构成、创新思想、价值观念、分工协作和能力互补情况。</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5</w:t>
            </w:r>
            <w:r w:rsidRPr="001D0650">
              <w:rPr>
                <w:rFonts w:ascii="宋体" w:hAnsi="宋体"/>
                <w:bCs/>
                <w:sz w:val="24"/>
                <w:szCs w:val="24"/>
              </w:rPr>
              <w:t>分</w:t>
            </w:r>
          </w:p>
        </w:tc>
      </w:tr>
    </w:tbl>
    <w:p w:rsidR="00C23B33" w:rsidRPr="001D0650" w:rsidRDefault="00C23B33" w:rsidP="00C23B33">
      <w:pPr>
        <w:tabs>
          <w:tab w:val="left" w:pos="1620"/>
        </w:tabs>
        <w:spacing w:line="360" w:lineRule="auto"/>
        <w:ind w:firstLineChars="200" w:firstLine="480"/>
        <w:rPr>
          <w:rFonts w:ascii="宋体" w:hAnsi="宋体" w:cs="宋体"/>
          <w:sz w:val="24"/>
          <w:szCs w:val="24"/>
        </w:rPr>
      </w:pPr>
    </w:p>
    <w:p w:rsidR="00C23B33" w:rsidRPr="001D0650" w:rsidRDefault="00C23B33" w:rsidP="00C23B33">
      <w:pPr>
        <w:tabs>
          <w:tab w:val="left" w:pos="1620"/>
        </w:tabs>
        <w:spacing w:line="360" w:lineRule="auto"/>
        <w:ind w:firstLineChars="200" w:firstLine="480"/>
        <w:rPr>
          <w:rFonts w:ascii="宋体" w:hAnsi="宋体" w:cs="宋体"/>
          <w:sz w:val="24"/>
          <w:szCs w:val="24"/>
        </w:rPr>
      </w:pPr>
      <w:r w:rsidRPr="001D0650">
        <w:rPr>
          <w:rFonts w:ascii="宋体" w:hAnsi="宋体" w:cs="宋体" w:hint="eastAsia"/>
          <w:sz w:val="24"/>
          <w:szCs w:val="24"/>
        </w:rPr>
        <w:t>预选赛</w:t>
      </w:r>
      <w:r w:rsidRPr="001D0650">
        <w:rPr>
          <w:rFonts w:ascii="宋体" w:hAnsi="宋体" w:cs="宋体"/>
          <w:sz w:val="24"/>
          <w:szCs w:val="24"/>
        </w:rPr>
        <w:t>网</w:t>
      </w:r>
      <w:proofErr w:type="gramStart"/>
      <w:r w:rsidRPr="001D0650">
        <w:rPr>
          <w:rFonts w:ascii="宋体" w:hAnsi="宋体" w:cs="宋体"/>
          <w:sz w:val="24"/>
          <w:szCs w:val="24"/>
        </w:rPr>
        <w:t>评结束</w:t>
      </w:r>
      <w:proofErr w:type="gramEnd"/>
      <w:r w:rsidRPr="001D0650">
        <w:rPr>
          <w:rFonts w:ascii="宋体" w:hAnsi="宋体" w:cs="宋体"/>
          <w:sz w:val="24"/>
          <w:szCs w:val="24"/>
        </w:rPr>
        <w:t>后，以网</w:t>
      </w:r>
      <w:proofErr w:type="gramStart"/>
      <w:r w:rsidRPr="001D0650">
        <w:rPr>
          <w:rFonts w:ascii="宋体" w:hAnsi="宋体" w:cs="宋体"/>
          <w:sz w:val="24"/>
          <w:szCs w:val="24"/>
        </w:rPr>
        <w:t>评结果</w:t>
      </w:r>
      <w:proofErr w:type="gramEnd"/>
      <w:r w:rsidRPr="001D0650">
        <w:rPr>
          <w:rFonts w:ascii="宋体" w:hAnsi="宋体" w:cs="宋体"/>
          <w:sz w:val="24"/>
          <w:szCs w:val="24"/>
        </w:rPr>
        <w:t>对参赛团队进行排名，若出现</w:t>
      </w:r>
      <w:proofErr w:type="gramStart"/>
      <w:r w:rsidRPr="001D0650">
        <w:rPr>
          <w:rFonts w:ascii="宋体" w:hAnsi="宋体" w:cs="宋体"/>
          <w:sz w:val="24"/>
          <w:szCs w:val="24"/>
        </w:rPr>
        <w:t>参赛队网评</w:t>
      </w:r>
      <w:proofErr w:type="gramEnd"/>
      <w:r w:rsidRPr="001D0650">
        <w:rPr>
          <w:rFonts w:ascii="宋体" w:hAnsi="宋体" w:cs="宋体"/>
          <w:sz w:val="24"/>
          <w:szCs w:val="24"/>
        </w:rPr>
        <w:t>成绩相同，则</w:t>
      </w:r>
      <w:proofErr w:type="gramStart"/>
      <w:r w:rsidRPr="001D0650">
        <w:rPr>
          <w:rFonts w:ascii="宋体" w:hAnsi="宋体" w:cs="宋体"/>
          <w:sz w:val="24"/>
          <w:szCs w:val="24"/>
        </w:rPr>
        <w:t>按关键</w:t>
      </w:r>
      <w:proofErr w:type="gramEnd"/>
      <w:r w:rsidRPr="001D0650">
        <w:rPr>
          <w:rFonts w:ascii="宋体" w:hAnsi="宋体" w:cs="宋体" w:hint="eastAsia"/>
          <w:sz w:val="24"/>
          <w:szCs w:val="24"/>
        </w:rPr>
        <w:t>技术</w:t>
      </w:r>
      <w:r w:rsidRPr="001D0650">
        <w:rPr>
          <w:rFonts w:ascii="宋体" w:hAnsi="宋体" w:cs="宋体"/>
          <w:sz w:val="24"/>
          <w:szCs w:val="24"/>
        </w:rPr>
        <w:t>解决方案</w:t>
      </w:r>
      <w:r w:rsidRPr="001D0650">
        <w:rPr>
          <w:rFonts w:ascii="宋体" w:hAnsi="宋体" w:cs="宋体" w:hint="eastAsia"/>
          <w:sz w:val="24"/>
          <w:szCs w:val="24"/>
        </w:rPr>
        <w:t>、创新创意性和作品</w:t>
      </w:r>
      <w:proofErr w:type="gramStart"/>
      <w:r w:rsidRPr="001D0650">
        <w:rPr>
          <w:rFonts w:ascii="宋体" w:hAnsi="宋体" w:cs="宋体" w:hint="eastAsia"/>
          <w:sz w:val="24"/>
          <w:szCs w:val="24"/>
        </w:rPr>
        <w:t>完成度再依次</w:t>
      </w:r>
      <w:proofErr w:type="gramEnd"/>
      <w:r w:rsidRPr="001D0650">
        <w:rPr>
          <w:rFonts w:ascii="宋体" w:hAnsi="宋体" w:cs="宋体" w:hint="eastAsia"/>
          <w:sz w:val="24"/>
          <w:szCs w:val="24"/>
        </w:rPr>
        <w:t>进行</w:t>
      </w:r>
      <w:r w:rsidRPr="001D0650">
        <w:rPr>
          <w:rFonts w:ascii="宋体" w:hAnsi="宋体" w:cs="宋体"/>
          <w:sz w:val="24"/>
          <w:szCs w:val="24"/>
        </w:rPr>
        <w:t>成绩排序，分高者优先。</w:t>
      </w:r>
      <w:r w:rsidRPr="001D0650">
        <w:rPr>
          <w:rFonts w:ascii="宋体" w:hAnsi="宋体" w:cs="宋体" w:hint="eastAsia"/>
          <w:sz w:val="24"/>
          <w:szCs w:val="24"/>
        </w:rPr>
        <w:t>参赛成绩前25%进入省赛现场参加决赛。</w:t>
      </w:r>
    </w:p>
    <w:p w:rsidR="00C23B33" w:rsidRPr="001D0650" w:rsidRDefault="00C23B33" w:rsidP="00C23B33">
      <w:pPr>
        <w:pStyle w:val="12"/>
        <w:spacing w:line="300" w:lineRule="auto"/>
        <w:ind w:firstLineChars="0" w:firstLine="0"/>
        <w:rPr>
          <w:rFonts w:ascii="宋体" w:hAnsi="宋体"/>
          <w:b/>
          <w:bCs/>
          <w:sz w:val="24"/>
          <w:szCs w:val="24"/>
        </w:rPr>
      </w:pPr>
      <w:r w:rsidRPr="001D0650">
        <w:rPr>
          <w:rFonts w:ascii="宋体" w:hAnsi="宋体"/>
          <w:b/>
          <w:bCs/>
          <w:sz w:val="24"/>
          <w:szCs w:val="24"/>
        </w:rPr>
        <w:t>6</w:t>
      </w:r>
      <w:r w:rsidRPr="001D0650">
        <w:rPr>
          <w:rFonts w:ascii="宋体" w:hAnsi="宋体" w:hint="eastAsia"/>
          <w:b/>
          <w:bCs/>
          <w:sz w:val="24"/>
          <w:szCs w:val="24"/>
        </w:rPr>
        <w:t>、现场决赛</w:t>
      </w:r>
      <w:bookmarkEnd w:id="3"/>
    </w:p>
    <w:p w:rsidR="00C23B33" w:rsidRPr="001D0650" w:rsidRDefault="00C23B33" w:rsidP="00C23B33">
      <w:pPr>
        <w:tabs>
          <w:tab w:val="left" w:pos="1620"/>
        </w:tabs>
        <w:spacing w:line="360" w:lineRule="auto"/>
        <w:ind w:firstLineChars="200" w:firstLine="480"/>
        <w:rPr>
          <w:rFonts w:ascii="宋体" w:hAnsi="宋体" w:cs="宋体"/>
          <w:sz w:val="24"/>
          <w:szCs w:val="24"/>
        </w:rPr>
      </w:pPr>
      <w:r w:rsidRPr="001D0650">
        <w:rPr>
          <w:rFonts w:ascii="宋体" w:hAnsi="宋体" w:cs="宋体" w:hint="eastAsia"/>
          <w:sz w:val="24"/>
          <w:szCs w:val="24"/>
        </w:rPr>
        <w:t>决赛采用现场答辩评审方式进行，主要包括实物作品展示、虚拟作品演示</w:t>
      </w:r>
      <w:proofErr w:type="gramStart"/>
      <w:r w:rsidRPr="001D0650">
        <w:rPr>
          <w:rFonts w:ascii="宋体" w:hAnsi="宋体" w:cs="宋体" w:hint="eastAsia"/>
          <w:sz w:val="24"/>
          <w:szCs w:val="24"/>
        </w:rPr>
        <w:t>及问辩等</w:t>
      </w:r>
      <w:proofErr w:type="gramEnd"/>
      <w:r w:rsidRPr="001D0650">
        <w:rPr>
          <w:rFonts w:ascii="宋体" w:hAnsi="宋体" w:cs="宋体" w:hint="eastAsia"/>
          <w:sz w:val="24"/>
          <w:szCs w:val="24"/>
        </w:rPr>
        <w:t>内容。</w:t>
      </w:r>
    </w:p>
    <w:p w:rsidR="00C23B33" w:rsidRPr="001D0650" w:rsidRDefault="00C23B33" w:rsidP="00C23B33">
      <w:pPr>
        <w:tabs>
          <w:tab w:val="left" w:pos="1620"/>
        </w:tabs>
        <w:spacing w:line="360" w:lineRule="auto"/>
        <w:ind w:firstLineChars="200" w:firstLine="480"/>
        <w:rPr>
          <w:rFonts w:ascii="宋体" w:hAnsi="宋体" w:cs="宋体"/>
          <w:sz w:val="24"/>
          <w:szCs w:val="24"/>
        </w:rPr>
      </w:pPr>
      <w:r w:rsidRPr="001D0650">
        <w:rPr>
          <w:rFonts w:ascii="宋体" w:hAnsi="宋体" w:cs="宋体" w:hint="eastAsia"/>
          <w:sz w:val="24"/>
          <w:szCs w:val="24"/>
        </w:rPr>
        <w:t>参赛队需根据竞赛组委会相关要求提供</w:t>
      </w:r>
      <w:r w:rsidR="005C2DC7">
        <w:rPr>
          <w:rFonts w:ascii="宋体" w:hAnsi="宋体" w:cs="宋体" w:hint="eastAsia"/>
          <w:sz w:val="24"/>
          <w:szCs w:val="24"/>
        </w:rPr>
        <w:t>评审</w:t>
      </w:r>
      <w:r w:rsidRPr="001D0650">
        <w:rPr>
          <w:rFonts w:ascii="宋体" w:hAnsi="宋体" w:cs="宋体" w:hint="eastAsia"/>
          <w:sz w:val="24"/>
          <w:szCs w:val="24"/>
        </w:rPr>
        <w:t>材料</w:t>
      </w:r>
      <w:r w:rsidR="002A107F">
        <w:rPr>
          <w:rFonts w:ascii="宋体" w:hAnsi="宋体" w:cs="宋体" w:hint="eastAsia"/>
          <w:sz w:val="24"/>
          <w:szCs w:val="24"/>
        </w:rPr>
        <w:t>（项目</w:t>
      </w:r>
      <w:r w:rsidR="002A107F">
        <w:rPr>
          <w:rFonts w:ascii="宋体" w:hAnsi="宋体" w:cs="宋体"/>
          <w:sz w:val="24"/>
          <w:szCs w:val="24"/>
        </w:rPr>
        <w:t>报告书、演讲</w:t>
      </w:r>
      <w:r w:rsidR="002A107F">
        <w:rPr>
          <w:rFonts w:ascii="宋体" w:hAnsi="宋体" w:cs="宋体" w:hint="eastAsia"/>
          <w:sz w:val="24"/>
          <w:szCs w:val="24"/>
        </w:rPr>
        <w:t>PPT）</w:t>
      </w:r>
      <w:r w:rsidRPr="001D0650">
        <w:rPr>
          <w:rFonts w:ascii="宋体" w:hAnsi="宋体" w:cs="宋体" w:hint="eastAsia"/>
          <w:sz w:val="24"/>
          <w:szCs w:val="24"/>
        </w:rPr>
        <w:t>和作品现场展示，实物作品需考虑比赛现场展示和运行的可行性和竞赛环境（现场仅提供场地、电源等条件）。</w:t>
      </w:r>
    </w:p>
    <w:p w:rsidR="00C23B33" w:rsidRPr="001D0650" w:rsidRDefault="00C23B33" w:rsidP="00C23B33">
      <w:pPr>
        <w:spacing w:line="360" w:lineRule="auto"/>
        <w:ind w:firstLineChars="177" w:firstLine="425"/>
        <w:rPr>
          <w:rFonts w:ascii="宋体" w:hAnsi="宋体"/>
          <w:sz w:val="24"/>
          <w:szCs w:val="24"/>
        </w:rPr>
      </w:pPr>
      <w:r w:rsidRPr="001D0650">
        <w:rPr>
          <w:rFonts w:ascii="宋体" w:hAnsi="宋体" w:hint="eastAsia"/>
          <w:sz w:val="24"/>
          <w:szCs w:val="24"/>
        </w:rPr>
        <w:t>决赛成绩包括创新创意性，关键技术解决方案，作品完成度及文档内容的完整性，和现场答辩</w:t>
      </w:r>
      <w:r w:rsidRPr="001D0650">
        <w:rPr>
          <w:rFonts w:ascii="宋体" w:hAnsi="宋体"/>
          <w:sz w:val="24"/>
          <w:szCs w:val="24"/>
        </w:rPr>
        <w:t>情况等</w:t>
      </w:r>
      <w:r w:rsidRPr="001D0650">
        <w:rPr>
          <w:rFonts w:ascii="宋体" w:hAnsi="宋体" w:hint="eastAsia"/>
          <w:sz w:val="24"/>
          <w:szCs w:val="24"/>
        </w:rPr>
        <w:t>四部分,如下表所示。</w:t>
      </w:r>
    </w:p>
    <w:p w:rsidR="00C23B33" w:rsidRPr="001D0650" w:rsidRDefault="00C23B33" w:rsidP="00C23B33">
      <w:pPr>
        <w:pStyle w:val="12"/>
        <w:spacing w:line="300" w:lineRule="auto"/>
        <w:ind w:firstLineChars="0" w:firstLine="0"/>
        <w:jc w:val="center"/>
        <w:rPr>
          <w:rFonts w:ascii="宋体" w:hAnsi="宋体"/>
          <w:b/>
          <w:bCs/>
          <w:sz w:val="24"/>
          <w:szCs w:val="24"/>
        </w:rPr>
      </w:pPr>
      <w:r w:rsidRPr="001D0650">
        <w:rPr>
          <w:rFonts w:ascii="宋体" w:hAnsi="宋体" w:hint="eastAsia"/>
          <w:sz w:val="24"/>
          <w:szCs w:val="24"/>
        </w:rPr>
        <w:t>现场决赛评分细则</w:t>
      </w:r>
    </w:p>
    <w:tbl>
      <w:tblPr>
        <w:tblW w:w="9185"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555"/>
        <w:gridCol w:w="6667"/>
        <w:gridCol w:w="963"/>
      </w:tblGrid>
      <w:tr w:rsidR="00C23B33" w:rsidRPr="001D0650" w:rsidTr="005C2DC7">
        <w:trPr>
          <w:jc w:val="center"/>
        </w:trPr>
        <w:tc>
          <w:tcPr>
            <w:tcW w:w="1555" w:type="dxa"/>
            <w:shd w:val="clear" w:color="auto" w:fill="D9E2F3" w:themeFill="accent1" w:themeFillTint="33"/>
            <w:vAlign w:val="center"/>
          </w:tcPr>
          <w:p w:rsidR="00C23B33" w:rsidRPr="001D0650" w:rsidRDefault="00C23B33" w:rsidP="005C2DC7">
            <w:pPr>
              <w:spacing w:line="480" w:lineRule="exact"/>
              <w:jc w:val="center"/>
              <w:rPr>
                <w:rFonts w:ascii="宋体" w:hAnsi="宋体"/>
                <w:b/>
                <w:sz w:val="24"/>
                <w:szCs w:val="24"/>
              </w:rPr>
            </w:pPr>
            <w:r w:rsidRPr="001D0650">
              <w:rPr>
                <w:rFonts w:ascii="宋体" w:hAnsi="宋体"/>
                <w:b/>
                <w:sz w:val="24"/>
                <w:szCs w:val="24"/>
              </w:rPr>
              <w:t>评审要点</w:t>
            </w:r>
          </w:p>
        </w:tc>
        <w:tc>
          <w:tcPr>
            <w:tcW w:w="6667" w:type="dxa"/>
            <w:shd w:val="clear" w:color="auto" w:fill="D9E2F3" w:themeFill="accent1" w:themeFillTint="33"/>
            <w:vAlign w:val="center"/>
          </w:tcPr>
          <w:p w:rsidR="00C23B33" w:rsidRPr="001D0650" w:rsidRDefault="00C23B33" w:rsidP="005C2DC7">
            <w:pPr>
              <w:spacing w:line="480" w:lineRule="exact"/>
              <w:jc w:val="center"/>
              <w:rPr>
                <w:rFonts w:ascii="宋体" w:hAnsi="宋体"/>
                <w:b/>
                <w:sz w:val="24"/>
                <w:szCs w:val="24"/>
              </w:rPr>
            </w:pPr>
            <w:r w:rsidRPr="001D0650">
              <w:rPr>
                <w:rFonts w:ascii="宋体" w:hAnsi="宋体"/>
                <w:b/>
                <w:sz w:val="24"/>
                <w:szCs w:val="24"/>
              </w:rPr>
              <w:t>评审内容</w:t>
            </w:r>
          </w:p>
        </w:tc>
        <w:tc>
          <w:tcPr>
            <w:tcW w:w="963" w:type="dxa"/>
            <w:shd w:val="clear" w:color="auto" w:fill="D9E2F3" w:themeFill="accent1" w:themeFillTint="33"/>
            <w:vAlign w:val="center"/>
          </w:tcPr>
          <w:p w:rsidR="00C23B33" w:rsidRPr="001D0650" w:rsidRDefault="00C23B33" w:rsidP="005C2DC7">
            <w:pPr>
              <w:spacing w:line="480" w:lineRule="exact"/>
              <w:jc w:val="center"/>
              <w:rPr>
                <w:rFonts w:ascii="宋体" w:hAnsi="宋体"/>
                <w:b/>
                <w:sz w:val="24"/>
                <w:szCs w:val="24"/>
              </w:rPr>
            </w:pPr>
            <w:r w:rsidRPr="001D0650">
              <w:rPr>
                <w:rFonts w:ascii="宋体" w:hAnsi="宋体"/>
                <w:b/>
                <w:sz w:val="24"/>
                <w:szCs w:val="24"/>
              </w:rPr>
              <w:t>分值</w:t>
            </w:r>
          </w:p>
        </w:tc>
      </w:tr>
      <w:tr w:rsidR="00C23B33" w:rsidRPr="001D0650" w:rsidTr="005C2DC7">
        <w:trPr>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创新创意</w:t>
            </w:r>
            <w:r w:rsidRPr="001D0650">
              <w:rPr>
                <w:rFonts w:ascii="宋体" w:hAnsi="宋体" w:hint="eastAsia"/>
                <w:bCs/>
                <w:sz w:val="24"/>
                <w:szCs w:val="24"/>
              </w:rPr>
              <w:t>性（3</w:t>
            </w:r>
            <w:r w:rsidRPr="001D0650">
              <w:rPr>
                <w:rFonts w:ascii="宋体" w:hAnsi="宋体"/>
                <w:bCs/>
                <w:sz w:val="24"/>
                <w:szCs w:val="24"/>
              </w:rPr>
              <w:t>0</w:t>
            </w:r>
            <w:r w:rsidRPr="001D0650">
              <w:rPr>
                <w:rFonts w:ascii="宋体" w:hAnsi="宋体" w:hint="eastAsia"/>
                <w:bCs/>
                <w:sz w:val="24"/>
                <w:szCs w:val="24"/>
              </w:rPr>
              <w:t>分）</w:t>
            </w:r>
          </w:p>
        </w:tc>
        <w:tc>
          <w:tcPr>
            <w:tcW w:w="6667" w:type="dxa"/>
            <w:shd w:val="clear" w:color="auto" w:fill="auto"/>
            <w:vAlign w:val="center"/>
          </w:tcPr>
          <w:p w:rsidR="00C23B33" w:rsidRPr="001D0650" w:rsidRDefault="00C23B33" w:rsidP="005C2DC7">
            <w:pPr>
              <w:spacing w:line="360" w:lineRule="auto"/>
              <w:rPr>
                <w:rFonts w:ascii="宋体" w:hAnsi="宋体" w:cs="宋体"/>
                <w:spacing w:val="3"/>
                <w:sz w:val="24"/>
                <w:szCs w:val="24"/>
              </w:rPr>
            </w:pPr>
            <w:r w:rsidRPr="001D0650">
              <w:rPr>
                <w:rFonts w:ascii="宋体" w:hAnsi="宋体" w:hint="eastAsia"/>
                <w:sz w:val="24"/>
                <w:szCs w:val="24"/>
              </w:rPr>
              <w:t>（1）作品能</w:t>
            </w:r>
            <w:r w:rsidRPr="001D0650">
              <w:rPr>
                <w:rFonts w:ascii="宋体" w:hAnsi="宋体"/>
                <w:sz w:val="24"/>
                <w:szCs w:val="24"/>
              </w:rPr>
              <w:t>体现大赛主题</w:t>
            </w:r>
            <w:r w:rsidRPr="001D0650">
              <w:rPr>
                <w:rFonts w:ascii="宋体" w:hAnsi="宋体" w:hint="eastAsia"/>
                <w:sz w:val="24"/>
                <w:szCs w:val="24"/>
              </w:rPr>
              <w:t>“智能穿戴”，立足当下，彰</w:t>
            </w:r>
            <w:proofErr w:type="gramStart"/>
            <w:r w:rsidRPr="001D0650">
              <w:rPr>
                <w:rFonts w:ascii="宋体" w:hAnsi="宋体" w:hint="eastAsia"/>
                <w:sz w:val="24"/>
                <w:szCs w:val="24"/>
              </w:rPr>
              <w:t>显未来</w:t>
            </w:r>
            <w:proofErr w:type="gramEnd"/>
            <w:r w:rsidRPr="001D0650">
              <w:rPr>
                <w:rFonts w:ascii="宋体" w:hAnsi="宋体" w:hint="eastAsia"/>
                <w:sz w:val="24"/>
                <w:szCs w:val="24"/>
              </w:rPr>
              <w:t>的含义，较好体现科学技术的创新点并有未来技术应用之主旨表达。</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15分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（2）鼓励原始创新、强调技术突破的价值，不鼓励模仿。</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7</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（3）在商业模式、产品服务、管理运营、市场营销、工艺流程、应用场景等方面寻求突破和创新。</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w:t>
            </w:r>
            <w:r w:rsidRPr="001D0650">
              <w:rPr>
                <w:rFonts w:ascii="宋体" w:hAnsi="宋体"/>
                <w:sz w:val="24"/>
                <w:szCs w:val="24"/>
              </w:rPr>
              <w:t>4</w:t>
            </w:r>
            <w:r w:rsidRPr="001D0650">
              <w:rPr>
                <w:rFonts w:ascii="宋体" w:hAnsi="宋体" w:hint="eastAsia"/>
                <w:sz w:val="24"/>
                <w:szCs w:val="24"/>
              </w:rPr>
              <w:t>）能够体现以人为本的价值观,并影响人们的行为与生活方式。</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3分</w:t>
            </w:r>
          </w:p>
        </w:tc>
      </w:tr>
      <w:tr w:rsidR="00C23B33" w:rsidRPr="001D0650" w:rsidTr="005C2DC7">
        <w:trPr>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lastRenderedPageBreak/>
              <w:t>关键技术解决方案（3</w:t>
            </w:r>
            <w:r w:rsidRPr="001D0650">
              <w:rPr>
                <w:rFonts w:ascii="宋体" w:hAnsi="宋体"/>
                <w:bCs/>
                <w:sz w:val="24"/>
                <w:szCs w:val="24"/>
              </w:rPr>
              <w:t>0</w:t>
            </w:r>
            <w:r w:rsidRPr="001D0650">
              <w:rPr>
                <w:rFonts w:ascii="宋体" w:hAnsi="宋体" w:hint="eastAsia"/>
                <w:bCs/>
                <w:sz w:val="24"/>
                <w:szCs w:val="24"/>
              </w:rPr>
              <w:t>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（1）该</w:t>
            </w:r>
            <w:r w:rsidRPr="001D0650">
              <w:rPr>
                <w:rFonts w:ascii="宋体" w:hAnsi="宋体"/>
                <w:sz w:val="24"/>
                <w:szCs w:val="24"/>
              </w:rPr>
              <w:t>作品</w:t>
            </w:r>
            <w:r w:rsidRPr="001D0650">
              <w:rPr>
                <w:rFonts w:ascii="宋体" w:hAnsi="宋体" w:hint="eastAsia"/>
                <w:sz w:val="24"/>
                <w:szCs w:val="24"/>
              </w:rPr>
              <w:t>是否</w:t>
            </w:r>
            <w:r w:rsidRPr="001D0650">
              <w:rPr>
                <w:rFonts w:ascii="宋体" w:hAnsi="宋体"/>
                <w:sz w:val="24"/>
                <w:szCs w:val="24"/>
              </w:rPr>
              <w:t>提供了</w:t>
            </w:r>
            <w:r w:rsidRPr="001D0650">
              <w:rPr>
                <w:rFonts w:ascii="宋体" w:hAnsi="宋体" w:hint="eastAsia"/>
                <w:sz w:val="24"/>
                <w:szCs w:val="24"/>
              </w:rPr>
              <w:t>有效的问题解决方案，该方案是否</w:t>
            </w:r>
            <w:r w:rsidRPr="001D0650">
              <w:rPr>
                <w:rFonts w:ascii="宋体" w:hAnsi="宋体"/>
                <w:sz w:val="24"/>
                <w:szCs w:val="24"/>
              </w:rPr>
              <w:t>清晰和完整</w:t>
            </w:r>
            <w:r w:rsidRPr="001D0650">
              <w:rPr>
                <w:rFonts w:ascii="宋体" w:hAnsi="宋体" w:hint="eastAsia"/>
                <w:sz w:val="24"/>
                <w:szCs w:val="24"/>
              </w:rPr>
              <w:t>。</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8</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（2）</w:t>
            </w:r>
            <w:r w:rsidRPr="001D0650">
              <w:rPr>
                <w:rFonts w:ascii="宋体" w:hAnsi="宋体"/>
                <w:sz w:val="24"/>
                <w:szCs w:val="24"/>
              </w:rPr>
              <w:t>作品的原型是否表达了</w:t>
            </w:r>
            <w:r w:rsidRPr="001D0650">
              <w:rPr>
                <w:rFonts w:ascii="宋体" w:hAnsi="宋体" w:hint="eastAsia"/>
                <w:sz w:val="24"/>
                <w:szCs w:val="24"/>
              </w:rPr>
              <w:t>新型柔性（显示）</w:t>
            </w:r>
            <w:r w:rsidRPr="001D0650">
              <w:rPr>
                <w:rFonts w:ascii="宋体" w:hAnsi="宋体"/>
                <w:sz w:val="24"/>
                <w:szCs w:val="24"/>
              </w:rPr>
              <w:t>材料</w:t>
            </w:r>
            <w:r w:rsidRPr="001D0650">
              <w:rPr>
                <w:rFonts w:ascii="宋体" w:hAnsi="宋体" w:hint="eastAsia"/>
                <w:sz w:val="24"/>
                <w:szCs w:val="24"/>
              </w:rPr>
              <w:t>（如电子胶囊墨水屏、电控膜、双稳态液晶膜等）的</w:t>
            </w:r>
            <w:r w:rsidRPr="001D0650">
              <w:rPr>
                <w:rFonts w:ascii="宋体" w:hAnsi="宋体"/>
                <w:sz w:val="24"/>
                <w:szCs w:val="24"/>
              </w:rPr>
              <w:t>功能或服务,是否能带来良好的用户体验</w:t>
            </w:r>
            <w:r w:rsidRPr="001D0650">
              <w:rPr>
                <w:rFonts w:ascii="宋体" w:hAnsi="宋体" w:hint="eastAsia"/>
                <w:sz w:val="24"/>
                <w:szCs w:val="24"/>
              </w:rPr>
              <w:t>。以及体现新型柔性（显示）材料（如电子胶囊墨水屏、电控膜、双稳态液晶膜等）的加工工艺要求及先进性。</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7</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（3）</w:t>
            </w:r>
            <w:r w:rsidRPr="001D0650">
              <w:rPr>
                <w:rFonts w:ascii="宋体" w:hAnsi="宋体"/>
                <w:sz w:val="24"/>
                <w:szCs w:val="24"/>
              </w:rPr>
              <w:t>作品选择的技术是否能够</w:t>
            </w:r>
            <w:r w:rsidRPr="001D0650">
              <w:rPr>
                <w:rFonts w:ascii="宋体" w:hAnsi="宋体" w:hint="eastAsia"/>
                <w:sz w:val="24"/>
                <w:szCs w:val="24"/>
              </w:rPr>
              <w:t>体现可行性、交互性、</w:t>
            </w:r>
            <w:r w:rsidRPr="001D0650">
              <w:rPr>
                <w:rFonts w:ascii="宋体" w:hAnsi="宋体"/>
                <w:sz w:val="24"/>
                <w:szCs w:val="24"/>
              </w:rPr>
              <w:t>便利</w:t>
            </w:r>
            <w:r w:rsidRPr="001D0650">
              <w:rPr>
                <w:rFonts w:ascii="宋体" w:hAnsi="宋体" w:hint="eastAsia"/>
                <w:sz w:val="24"/>
                <w:szCs w:val="24"/>
              </w:rPr>
              <w:t>性、扩展性、未来性。</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5</w:t>
            </w:r>
            <w:r w:rsidRPr="001D0650">
              <w:rPr>
                <w:rFonts w:ascii="宋体" w:hAnsi="宋体" w:hint="eastAsia"/>
                <w:bCs/>
                <w:sz w:val="24"/>
                <w:szCs w:val="24"/>
              </w:rPr>
              <w:t>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（4）</w:t>
            </w:r>
            <w:r w:rsidRPr="001D0650">
              <w:rPr>
                <w:rFonts w:ascii="宋体" w:hAnsi="宋体"/>
                <w:sz w:val="24"/>
                <w:szCs w:val="24"/>
              </w:rPr>
              <w:t>作品</w:t>
            </w:r>
            <w:r w:rsidRPr="001D0650">
              <w:rPr>
                <w:rFonts w:ascii="宋体" w:hAnsi="宋体" w:hint="eastAsia"/>
                <w:sz w:val="24"/>
                <w:szCs w:val="24"/>
              </w:rPr>
              <w:t>是否</w:t>
            </w:r>
            <w:r w:rsidRPr="001D0650">
              <w:rPr>
                <w:rFonts w:ascii="宋体" w:hAnsi="宋体"/>
                <w:sz w:val="24"/>
                <w:szCs w:val="24"/>
              </w:rPr>
              <w:t>做到了人机</w:t>
            </w:r>
            <w:r w:rsidRPr="001D0650">
              <w:rPr>
                <w:rFonts w:ascii="宋体" w:hAnsi="宋体" w:hint="eastAsia"/>
                <w:sz w:val="24"/>
                <w:szCs w:val="24"/>
              </w:rPr>
              <w:t>、</w:t>
            </w:r>
            <w:r w:rsidRPr="001D0650">
              <w:rPr>
                <w:rFonts w:ascii="宋体" w:hAnsi="宋体"/>
                <w:sz w:val="24"/>
                <w:szCs w:val="24"/>
              </w:rPr>
              <w:t>环境</w:t>
            </w:r>
            <w:r w:rsidRPr="001D0650">
              <w:rPr>
                <w:rFonts w:ascii="宋体" w:hAnsi="宋体" w:hint="eastAsia"/>
                <w:sz w:val="24"/>
                <w:szCs w:val="24"/>
              </w:rPr>
              <w:t>、</w:t>
            </w:r>
            <w:r w:rsidRPr="001D0650">
              <w:rPr>
                <w:rFonts w:ascii="宋体" w:hAnsi="宋体"/>
                <w:sz w:val="24"/>
                <w:szCs w:val="24"/>
              </w:rPr>
              <w:t>场景</w:t>
            </w:r>
            <w:r w:rsidRPr="001D0650">
              <w:rPr>
                <w:rFonts w:ascii="宋体" w:hAnsi="宋体" w:hint="eastAsia"/>
                <w:sz w:val="24"/>
                <w:szCs w:val="24"/>
              </w:rPr>
              <w:t>等方面</w:t>
            </w:r>
            <w:r w:rsidRPr="001D0650">
              <w:rPr>
                <w:rFonts w:ascii="宋体" w:hAnsi="宋体"/>
                <w:sz w:val="24"/>
                <w:szCs w:val="24"/>
              </w:rPr>
              <w:t>的交互</w:t>
            </w:r>
            <w:r w:rsidRPr="001D0650">
              <w:rPr>
                <w:rFonts w:ascii="宋体" w:hAnsi="宋体" w:hint="eastAsia"/>
                <w:sz w:val="24"/>
                <w:szCs w:val="24"/>
              </w:rPr>
              <w:t>。</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（5）</w:t>
            </w:r>
            <w:r w:rsidRPr="001D0650">
              <w:rPr>
                <w:rFonts w:ascii="宋体" w:hAnsi="宋体"/>
                <w:sz w:val="24"/>
                <w:szCs w:val="24"/>
              </w:rPr>
              <w:t>作品是否</w:t>
            </w:r>
            <w:r w:rsidRPr="001D0650">
              <w:rPr>
                <w:rFonts w:ascii="宋体" w:hAnsi="宋体" w:hint="eastAsia"/>
                <w:sz w:val="24"/>
                <w:szCs w:val="24"/>
              </w:rPr>
              <w:t>具有产业化可能性，是否可以</w:t>
            </w:r>
            <w:r w:rsidRPr="001D0650">
              <w:rPr>
                <w:rFonts w:ascii="宋体" w:hAnsi="宋体"/>
                <w:sz w:val="24"/>
                <w:szCs w:val="24"/>
              </w:rPr>
              <w:t>体现技术的引领或产业价值</w:t>
            </w:r>
            <w:r w:rsidRPr="001D0650">
              <w:rPr>
                <w:rFonts w:ascii="宋体" w:hAnsi="宋体" w:hint="eastAsia"/>
                <w:sz w:val="24"/>
                <w:szCs w:val="24"/>
              </w:rPr>
              <w:t>，是否有机会成为创业项目。</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bCs/>
                <w:sz w:val="24"/>
                <w:szCs w:val="24"/>
              </w:rPr>
              <w:t>5</w:t>
            </w:r>
            <w:r w:rsidRPr="001D0650">
              <w:rPr>
                <w:rFonts w:ascii="宋体" w:hAnsi="宋体" w:hint="eastAsia"/>
                <w:bCs/>
                <w:sz w:val="24"/>
                <w:szCs w:val="24"/>
              </w:rPr>
              <w:t>分</w:t>
            </w:r>
          </w:p>
        </w:tc>
      </w:tr>
      <w:tr w:rsidR="00C23B33" w:rsidRPr="001D0650" w:rsidTr="005C2DC7">
        <w:trPr>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作品的完成度及文档内容的完整性（20分）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（1）是否有实物作品，实物作品可以是原型机、</w:t>
            </w:r>
            <w:r w:rsidRPr="001D0650">
              <w:rPr>
                <w:rFonts w:ascii="宋体" w:hAnsi="宋体"/>
                <w:sz w:val="24"/>
                <w:szCs w:val="24"/>
              </w:rPr>
              <w:t>DEMO</w:t>
            </w:r>
            <w:r w:rsidRPr="001D0650">
              <w:rPr>
                <w:rFonts w:ascii="宋体" w:hAnsi="宋体" w:hint="eastAsia"/>
                <w:sz w:val="24"/>
                <w:szCs w:val="24"/>
              </w:rPr>
              <w:t>机或局部展示功能。对于实物未能实现的外观或功能，作为补充，是否有虚拟仿真模型视频完整体现作品的功能。</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15分</w:t>
            </w:r>
          </w:p>
        </w:tc>
      </w:tr>
      <w:tr w:rsidR="00C23B33" w:rsidRPr="001D0650" w:rsidTr="005C2DC7">
        <w:trPr>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w:t>
            </w:r>
            <w:r w:rsidRPr="001D0650">
              <w:rPr>
                <w:rFonts w:ascii="宋体" w:hAnsi="宋体"/>
                <w:sz w:val="24"/>
                <w:szCs w:val="24"/>
              </w:rPr>
              <w:t>2</w:t>
            </w:r>
            <w:r w:rsidRPr="001D0650">
              <w:rPr>
                <w:rFonts w:ascii="宋体" w:hAnsi="宋体" w:hint="eastAsia"/>
                <w:sz w:val="24"/>
                <w:szCs w:val="24"/>
              </w:rPr>
              <w:t>）技术资料是否充分，是否展示实现作品的技术细节；所应用的技术是否表达完整。</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5分</w:t>
            </w:r>
          </w:p>
        </w:tc>
      </w:tr>
      <w:tr w:rsidR="00C23B33" w:rsidRPr="001D0650" w:rsidTr="005C2DC7">
        <w:trPr>
          <w:trHeight w:val="531"/>
          <w:jc w:val="center"/>
        </w:trPr>
        <w:tc>
          <w:tcPr>
            <w:tcW w:w="1555" w:type="dxa"/>
            <w:vMerge w:val="restart"/>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答辩情况（20分）</w:t>
            </w: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（1）是否理解评委的提问并正确回答。</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10分</w:t>
            </w:r>
          </w:p>
        </w:tc>
      </w:tr>
      <w:tr w:rsidR="00C23B33" w:rsidRPr="001D0650" w:rsidTr="005C2DC7">
        <w:trPr>
          <w:trHeight w:val="425"/>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（2）陈述和回答提问的严谨性、完整性，逻辑是否清晰。</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4分</w:t>
            </w:r>
          </w:p>
        </w:tc>
      </w:tr>
      <w:tr w:rsidR="00C23B33" w:rsidRPr="001D0650" w:rsidTr="005C2DC7">
        <w:trPr>
          <w:trHeight w:val="233"/>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（3）团队的精神面貌，团队成员专业背景构成、创新思想、价值观念、分工协作和能力互补情况。</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4分</w:t>
            </w:r>
          </w:p>
        </w:tc>
      </w:tr>
      <w:tr w:rsidR="00C23B33" w:rsidRPr="001D0650" w:rsidTr="005C2DC7">
        <w:trPr>
          <w:trHeight w:val="481"/>
          <w:jc w:val="center"/>
        </w:trPr>
        <w:tc>
          <w:tcPr>
            <w:tcW w:w="1555" w:type="dxa"/>
            <w:vMerge/>
            <w:shd w:val="clear" w:color="auto" w:fill="auto"/>
            <w:vAlign w:val="center"/>
          </w:tcPr>
          <w:p w:rsidR="00C23B33" w:rsidRPr="001D0650" w:rsidRDefault="00C23B33" w:rsidP="005C2DC7">
            <w:pPr>
              <w:spacing w:line="460" w:lineRule="exact"/>
              <w:jc w:val="center"/>
              <w:rPr>
                <w:rFonts w:ascii="宋体" w:hAnsi="宋体"/>
                <w:bCs/>
                <w:sz w:val="24"/>
                <w:szCs w:val="24"/>
              </w:rPr>
            </w:pPr>
          </w:p>
        </w:tc>
        <w:tc>
          <w:tcPr>
            <w:tcW w:w="6667" w:type="dxa"/>
            <w:shd w:val="clear" w:color="auto" w:fill="auto"/>
            <w:vAlign w:val="center"/>
          </w:tcPr>
          <w:p w:rsidR="00C23B33" w:rsidRPr="001D0650" w:rsidRDefault="00C23B33" w:rsidP="005C2DC7">
            <w:pPr>
              <w:spacing w:line="460" w:lineRule="exact"/>
              <w:rPr>
                <w:rFonts w:ascii="宋体" w:hAnsi="宋体"/>
                <w:sz w:val="24"/>
                <w:szCs w:val="24"/>
              </w:rPr>
            </w:pPr>
            <w:r w:rsidRPr="001D0650">
              <w:rPr>
                <w:rFonts w:ascii="宋体" w:hAnsi="宋体" w:hint="eastAsia"/>
                <w:sz w:val="24"/>
                <w:szCs w:val="24"/>
              </w:rPr>
              <w:t>（</w:t>
            </w:r>
            <w:r w:rsidRPr="001D0650">
              <w:rPr>
                <w:rFonts w:ascii="宋体" w:hAnsi="宋体"/>
                <w:sz w:val="24"/>
                <w:szCs w:val="24"/>
              </w:rPr>
              <w:t>4</w:t>
            </w:r>
            <w:r w:rsidRPr="001D0650">
              <w:rPr>
                <w:rFonts w:ascii="宋体" w:hAnsi="宋体" w:hint="eastAsia"/>
                <w:sz w:val="24"/>
                <w:szCs w:val="24"/>
              </w:rPr>
              <w:t>）团队成员在陈述时其他队员的配合度。</w:t>
            </w:r>
          </w:p>
        </w:tc>
        <w:tc>
          <w:tcPr>
            <w:tcW w:w="963" w:type="dxa"/>
            <w:shd w:val="clear" w:color="auto" w:fill="auto"/>
            <w:vAlign w:val="center"/>
          </w:tcPr>
          <w:p w:rsidR="00C23B33" w:rsidRPr="001D0650" w:rsidRDefault="00C23B33" w:rsidP="005C2DC7">
            <w:pPr>
              <w:spacing w:line="460" w:lineRule="exact"/>
              <w:jc w:val="center"/>
              <w:rPr>
                <w:rFonts w:ascii="宋体" w:hAnsi="宋体"/>
                <w:bCs/>
                <w:sz w:val="24"/>
                <w:szCs w:val="24"/>
              </w:rPr>
            </w:pPr>
            <w:r w:rsidRPr="001D0650">
              <w:rPr>
                <w:rFonts w:ascii="宋体" w:hAnsi="宋体" w:hint="eastAsia"/>
                <w:bCs/>
                <w:sz w:val="24"/>
                <w:szCs w:val="24"/>
              </w:rPr>
              <w:t>2分</w:t>
            </w:r>
          </w:p>
        </w:tc>
      </w:tr>
    </w:tbl>
    <w:p w:rsidR="00C23B33" w:rsidRDefault="00C23B33" w:rsidP="00C23B33">
      <w:pPr>
        <w:tabs>
          <w:tab w:val="left" w:pos="1620"/>
        </w:tabs>
        <w:spacing w:line="360" w:lineRule="auto"/>
        <w:ind w:firstLineChars="177" w:firstLine="425"/>
        <w:rPr>
          <w:rFonts w:ascii="宋体" w:hAnsi="宋体" w:cs="宋体"/>
          <w:sz w:val="24"/>
          <w:szCs w:val="24"/>
        </w:rPr>
      </w:pPr>
    </w:p>
    <w:p w:rsidR="00C23B33" w:rsidRDefault="00C23B33" w:rsidP="00C23B33">
      <w:pPr>
        <w:tabs>
          <w:tab w:val="left" w:pos="1620"/>
        </w:tabs>
        <w:spacing w:line="360" w:lineRule="auto"/>
        <w:ind w:firstLineChars="177" w:firstLine="425"/>
        <w:rPr>
          <w:rFonts w:ascii="宋体" w:hAnsi="宋体" w:cs="宋体"/>
          <w:sz w:val="24"/>
          <w:szCs w:val="24"/>
        </w:rPr>
      </w:pPr>
      <w:r w:rsidRPr="003C301A">
        <w:rPr>
          <w:rFonts w:ascii="宋体" w:hAnsi="宋体" w:cs="宋体" w:hint="eastAsia"/>
          <w:sz w:val="24"/>
          <w:szCs w:val="24"/>
        </w:rPr>
        <w:t>现场答辩评审结束后，以最终评审结果对参赛队进行排名，若出现参赛团队成绩相同的情况，则根据实物作品</w:t>
      </w:r>
      <w:r>
        <w:rPr>
          <w:rFonts w:ascii="宋体" w:hAnsi="宋体" w:cs="宋体" w:hint="eastAsia"/>
          <w:sz w:val="24"/>
          <w:szCs w:val="24"/>
        </w:rPr>
        <w:t>完成度</w:t>
      </w:r>
      <w:r w:rsidR="005C2DC7">
        <w:rPr>
          <w:rFonts w:ascii="宋体" w:hAnsi="宋体" w:cs="宋体" w:hint="eastAsia"/>
          <w:sz w:val="24"/>
          <w:szCs w:val="24"/>
        </w:rPr>
        <w:t>的</w:t>
      </w:r>
      <w:r>
        <w:rPr>
          <w:rFonts w:ascii="宋体" w:hAnsi="宋体" w:cs="宋体" w:hint="eastAsia"/>
          <w:sz w:val="24"/>
          <w:szCs w:val="24"/>
        </w:rPr>
        <w:t>成绩</w:t>
      </w:r>
      <w:r w:rsidRPr="003C301A">
        <w:rPr>
          <w:rFonts w:ascii="宋体" w:hAnsi="宋体" w:cs="宋体" w:hint="eastAsia"/>
          <w:sz w:val="24"/>
          <w:szCs w:val="24"/>
        </w:rPr>
        <w:t>排序，分高者优先。如仍有排名相同情况，则抽签决定，网评预选赛成绩不计</w:t>
      </w:r>
      <w:proofErr w:type="gramStart"/>
      <w:r w:rsidRPr="003C301A">
        <w:rPr>
          <w:rFonts w:ascii="宋体" w:hAnsi="宋体" w:cs="宋体" w:hint="eastAsia"/>
          <w:sz w:val="24"/>
          <w:szCs w:val="24"/>
        </w:rPr>
        <w:t>入现场</w:t>
      </w:r>
      <w:proofErr w:type="gramEnd"/>
      <w:r w:rsidRPr="003C301A">
        <w:rPr>
          <w:rFonts w:ascii="宋体" w:hAnsi="宋体" w:cs="宋体" w:hint="eastAsia"/>
          <w:sz w:val="24"/>
          <w:szCs w:val="24"/>
        </w:rPr>
        <w:t>决赛。</w:t>
      </w:r>
    </w:p>
    <w:p w:rsidR="00C23B33" w:rsidRPr="00B92DCC" w:rsidRDefault="00C23B33" w:rsidP="00C23B33">
      <w:pPr>
        <w:pStyle w:val="12"/>
        <w:spacing w:line="300" w:lineRule="auto"/>
        <w:ind w:firstLineChars="0" w:firstLine="0"/>
        <w:rPr>
          <w:rFonts w:ascii="微软雅黑" w:eastAsia="微软雅黑" w:hAnsi="微软雅黑"/>
          <w:b/>
          <w:bCs/>
          <w:color w:val="000000"/>
          <w:sz w:val="24"/>
          <w:szCs w:val="24"/>
        </w:rPr>
      </w:pPr>
      <w:r w:rsidRPr="00B92DCC">
        <w:rPr>
          <w:rFonts w:ascii="微软雅黑" w:eastAsia="微软雅黑" w:hAnsi="微软雅黑" w:hint="eastAsia"/>
          <w:b/>
          <w:bCs/>
          <w:color w:val="000000"/>
          <w:sz w:val="24"/>
          <w:szCs w:val="24"/>
        </w:rPr>
        <w:t>7.其他</w:t>
      </w:r>
    </w:p>
    <w:p w:rsidR="00215B17" w:rsidRPr="00C23B33" w:rsidRDefault="00C23B33" w:rsidP="003E0E6A">
      <w:pPr>
        <w:tabs>
          <w:tab w:val="left" w:pos="1620"/>
        </w:tabs>
        <w:spacing w:line="360" w:lineRule="auto"/>
        <w:ind w:firstLineChars="177" w:firstLine="425"/>
        <w:rPr>
          <w:rFonts w:cs="宋体"/>
        </w:rPr>
      </w:pPr>
      <w:r w:rsidRPr="009E1AB9">
        <w:rPr>
          <w:rFonts w:ascii="宋体" w:hAnsi="宋体" w:cs="宋体" w:hint="eastAsia"/>
          <w:color w:val="000000" w:themeColor="text1"/>
          <w:sz w:val="24"/>
          <w:szCs w:val="24"/>
        </w:rPr>
        <w:t>该赛项“新型柔性（显示）材料”的加工制作由广州华之尊光电科技有限公司提供技术</w:t>
      </w:r>
      <w:r>
        <w:rPr>
          <w:rFonts w:ascii="宋体" w:hAnsi="宋体" w:cs="宋体" w:hint="eastAsia"/>
          <w:color w:val="000000" w:themeColor="text1"/>
          <w:sz w:val="24"/>
          <w:szCs w:val="24"/>
        </w:rPr>
        <w:t>支持。</w:t>
      </w:r>
    </w:p>
    <w:sectPr w:rsidR="00215B17" w:rsidRPr="00C23B33" w:rsidSect="00CA31B4">
      <w:footerReference w:type="default" r:id="rId19"/>
      <w:pgSz w:w="11900" w:h="16838" w:code="9"/>
      <w:pgMar w:top="1440" w:right="1410" w:bottom="1440" w:left="1800" w:header="0" w:footer="0" w:gutter="0"/>
      <w:cols w:space="720" w:equalWidth="0">
        <w:col w:w="8690"/>
      </w:cols>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C7" w:rsidRDefault="005C2DC7" w:rsidP="00F31039">
      <w:r>
        <w:separator/>
      </w:r>
    </w:p>
  </w:endnote>
  <w:endnote w:type="continuationSeparator" w:id="0">
    <w:p w:rsidR="005C2DC7" w:rsidRDefault="005C2DC7" w:rsidP="00F3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C7" w:rsidRDefault="005C2DC7">
    <w:pPr>
      <w:pStyle w:val="a7"/>
      <w:jc w:val="center"/>
    </w:pPr>
    <w:r>
      <w:fldChar w:fldCharType="begin"/>
    </w:r>
    <w:r>
      <w:instrText>PAGE   \* MERGEFORMAT</w:instrText>
    </w:r>
    <w:r>
      <w:fldChar w:fldCharType="separate"/>
    </w:r>
    <w:r w:rsidR="000E107F" w:rsidRPr="000E107F">
      <w:rPr>
        <w:noProof/>
        <w:lang w:val="zh-CN"/>
      </w:rPr>
      <w:t>8</w:t>
    </w:r>
    <w:r>
      <w:rPr>
        <w:noProof/>
        <w:lang w:val="zh-CN"/>
      </w:rPr>
      <w:fldChar w:fldCharType="end"/>
    </w:r>
  </w:p>
  <w:p w:rsidR="005C2DC7" w:rsidRDefault="005C2D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C7" w:rsidRDefault="005C2DC7" w:rsidP="00F31039">
      <w:r>
        <w:separator/>
      </w:r>
    </w:p>
  </w:footnote>
  <w:footnote w:type="continuationSeparator" w:id="0">
    <w:p w:rsidR="005C2DC7" w:rsidRDefault="005C2DC7" w:rsidP="00F31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6"/>
    <w:multiLevelType w:val="hybridMultilevel"/>
    <w:tmpl w:val="5EF2C528"/>
    <w:lvl w:ilvl="0" w:tplc="29201FBA">
      <w:start w:val="5"/>
      <w:numFmt w:val="decimal"/>
      <w:lvlText w:val="%1."/>
      <w:lvlJc w:val="left"/>
      <w:rPr>
        <w:rFonts w:cs="Times New Roman"/>
      </w:rPr>
    </w:lvl>
    <w:lvl w:ilvl="1" w:tplc="6494034A">
      <w:numFmt w:val="decimal"/>
      <w:lvlText w:val=""/>
      <w:lvlJc w:val="left"/>
      <w:rPr>
        <w:rFonts w:cs="Times New Roman"/>
      </w:rPr>
    </w:lvl>
    <w:lvl w:ilvl="2" w:tplc="93E07D3C">
      <w:numFmt w:val="decimal"/>
      <w:lvlText w:val=""/>
      <w:lvlJc w:val="left"/>
      <w:rPr>
        <w:rFonts w:cs="Times New Roman"/>
      </w:rPr>
    </w:lvl>
    <w:lvl w:ilvl="3" w:tplc="059A44BE">
      <w:numFmt w:val="decimal"/>
      <w:lvlText w:val=""/>
      <w:lvlJc w:val="left"/>
      <w:rPr>
        <w:rFonts w:cs="Times New Roman"/>
      </w:rPr>
    </w:lvl>
    <w:lvl w:ilvl="4" w:tplc="80B41D9C">
      <w:numFmt w:val="decimal"/>
      <w:lvlText w:val=""/>
      <w:lvlJc w:val="left"/>
      <w:rPr>
        <w:rFonts w:cs="Times New Roman"/>
      </w:rPr>
    </w:lvl>
    <w:lvl w:ilvl="5" w:tplc="618A5930">
      <w:numFmt w:val="decimal"/>
      <w:lvlText w:val=""/>
      <w:lvlJc w:val="left"/>
      <w:rPr>
        <w:rFonts w:cs="Times New Roman"/>
      </w:rPr>
    </w:lvl>
    <w:lvl w:ilvl="6" w:tplc="0D222B9E">
      <w:numFmt w:val="decimal"/>
      <w:lvlText w:val=""/>
      <w:lvlJc w:val="left"/>
      <w:rPr>
        <w:rFonts w:cs="Times New Roman"/>
      </w:rPr>
    </w:lvl>
    <w:lvl w:ilvl="7" w:tplc="9A0430E8">
      <w:numFmt w:val="decimal"/>
      <w:lvlText w:val=""/>
      <w:lvlJc w:val="left"/>
      <w:rPr>
        <w:rFonts w:cs="Times New Roman"/>
      </w:rPr>
    </w:lvl>
    <w:lvl w:ilvl="8" w:tplc="8FBEE804">
      <w:numFmt w:val="decimal"/>
      <w:lvlText w:val=""/>
      <w:lvlJc w:val="left"/>
      <w:rPr>
        <w:rFonts w:cs="Times New Roman"/>
      </w:rPr>
    </w:lvl>
  </w:abstractNum>
  <w:abstractNum w:abstractNumId="1">
    <w:nsid w:val="0000428B"/>
    <w:multiLevelType w:val="hybridMultilevel"/>
    <w:tmpl w:val="C916CD52"/>
    <w:lvl w:ilvl="0" w:tplc="7DF8FAD8">
      <w:start w:val="4"/>
      <w:numFmt w:val="decimal"/>
      <w:lvlText w:val="%1."/>
      <w:lvlJc w:val="left"/>
      <w:rPr>
        <w:rFonts w:cs="Times New Roman"/>
      </w:rPr>
    </w:lvl>
    <w:lvl w:ilvl="1" w:tplc="DAEC1604">
      <w:numFmt w:val="decimal"/>
      <w:lvlText w:val=""/>
      <w:lvlJc w:val="left"/>
      <w:rPr>
        <w:rFonts w:cs="Times New Roman"/>
      </w:rPr>
    </w:lvl>
    <w:lvl w:ilvl="2" w:tplc="155A8272">
      <w:numFmt w:val="decimal"/>
      <w:lvlText w:val=""/>
      <w:lvlJc w:val="left"/>
      <w:rPr>
        <w:rFonts w:cs="Times New Roman"/>
      </w:rPr>
    </w:lvl>
    <w:lvl w:ilvl="3" w:tplc="B8A4FB68">
      <w:numFmt w:val="decimal"/>
      <w:lvlText w:val=""/>
      <w:lvlJc w:val="left"/>
      <w:rPr>
        <w:rFonts w:cs="Times New Roman"/>
      </w:rPr>
    </w:lvl>
    <w:lvl w:ilvl="4" w:tplc="68AA9B4E">
      <w:numFmt w:val="decimal"/>
      <w:lvlText w:val=""/>
      <w:lvlJc w:val="left"/>
      <w:rPr>
        <w:rFonts w:cs="Times New Roman"/>
      </w:rPr>
    </w:lvl>
    <w:lvl w:ilvl="5" w:tplc="65BC47FE">
      <w:numFmt w:val="decimal"/>
      <w:lvlText w:val=""/>
      <w:lvlJc w:val="left"/>
      <w:rPr>
        <w:rFonts w:cs="Times New Roman"/>
      </w:rPr>
    </w:lvl>
    <w:lvl w:ilvl="6" w:tplc="5A60B040">
      <w:numFmt w:val="decimal"/>
      <w:lvlText w:val=""/>
      <w:lvlJc w:val="left"/>
      <w:rPr>
        <w:rFonts w:cs="Times New Roman"/>
      </w:rPr>
    </w:lvl>
    <w:lvl w:ilvl="7" w:tplc="0ACA3400">
      <w:numFmt w:val="decimal"/>
      <w:lvlText w:val=""/>
      <w:lvlJc w:val="left"/>
      <w:rPr>
        <w:rFonts w:cs="Times New Roman"/>
      </w:rPr>
    </w:lvl>
    <w:lvl w:ilvl="8" w:tplc="7388875C">
      <w:numFmt w:val="decimal"/>
      <w:lvlText w:val=""/>
      <w:lvlJc w:val="left"/>
      <w:rPr>
        <w:rFonts w:cs="Times New Roman"/>
      </w:rPr>
    </w:lvl>
  </w:abstractNum>
  <w:abstractNum w:abstractNumId="2">
    <w:nsid w:val="00805143"/>
    <w:multiLevelType w:val="multilevel"/>
    <w:tmpl w:val="60BC7442"/>
    <w:lvl w:ilvl="0">
      <w:start w:val="1"/>
      <w:numFmt w:val="decimal"/>
      <w:lvlText w:val="%1"/>
      <w:lvlJc w:val="left"/>
      <w:pPr>
        <w:ind w:left="480" w:hanging="480"/>
      </w:pPr>
      <w:rPr>
        <w:rFonts w:hint="default"/>
      </w:rPr>
    </w:lvl>
    <w:lvl w:ilvl="1">
      <w:start w:val="1"/>
      <w:numFmt w:val="decimal"/>
      <w:lvlText w:val="%2)"/>
      <w:lvlJc w:val="left"/>
      <w:pPr>
        <w:ind w:left="840" w:hanging="480"/>
      </w:pPr>
      <w:rPr>
        <w:rFonts w:hint="eastAsia"/>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654658C"/>
    <w:multiLevelType w:val="hybridMultilevel"/>
    <w:tmpl w:val="497A5292"/>
    <w:lvl w:ilvl="0" w:tplc="0409000F">
      <w:start w:val="1"/>
      <w:numFmt w:val="decimal"/>
      <w:lvlText w:val="%1."/>
      <w:lvlJc w:val="left"/>
      <w:pPr>
        <w:ind w:left="490" w:hanging="420"/>
      </w:pPr>
      <w:rPr>
        <w:rFonts w:hint="default"/>
      </w:rPr>
    </w:lvl>
    <w:lvl w:ilvl="1" w:tplc="04090003" w:tentative="1">
      <w:start w:val="1"/>
      <w:numFmt w:val="bullet"/>
      <w:lvlText w:val=""/>
      <w:lvlJc w:val="left"/>
      <w:pPr>
        <w:ind w:left="910" w:hanging="420"/>
      </w:pPr>
      <w:rPr>
        <w:rFonts w:ascii="Wingdings" w:hAnsi="Wingdings" w:hint="default"/>
      </w:rPr>
    </w:lvl>
    <w:lvl w:ilvl="2" w:tplc="04090005" w:tentative="1">
      <w:start w:val="1"/>
      <w:numFmt w:val="bullet"/>
      <w:lvlText w:val=""/>
      <w:lvlJc w:val="left"/>
      <w:pPr>
        <w:ind w:left="1330" w:hanging="420"/>
      </w:pPr>
      <w:rPr>
        <w:rFonts w:ascii="Wingdings" w:hAnsi="Wingdings" w:hint="default"/>
      </w:rPr>
    </w:lvl>
    <w:lvl w:ilvl="3" w:tplc="04090001" w:tentative="1">
      <w:start w:val="1"/>
      <w:numFmt w:val="bullet"/>
      <w:lvlText w:val=""/>
      <w:lvlJc w:val="left"/>
      <w:pPr>
        <w:ind w:left="1750" w:hanging="420"/>
      </w:pPr>
      <w:rPr>
        <w:rFonts w:ascii="Wingdings" w:hAnsi="Wingdings" w:hint="default"/>
      </w:rPr>
    </w:lvl>
    <w:lvl w:ilvl="4" w:tplc="04090003" w:tentative="1">
      <w:start w:val="1"/>
      <w:numFmt w:val="bullet"/>
      <w:lvlText w:val=""/>
      <w:lvlJc w:val="left"/>
      <w:pPr>
        <w:ind w:left="2170" w:hanging="420"/>
      </w:pPr>
      <w:rPr>
        <w:rFonts w:ascii="Wingdings" w:hAnsi="Wingdings" w:hint="default"/>
      </w:rPr>
    </w:lvl>
    <w:lvl w:ilvl="5" w:tplc="04090005" w:tentative="1">
      <w:start w:val="1"/>
      <w:numFmt w:val="bullet"/>
      <w:lvlText w:val=""/>
      <w:lvlJc w:val="left"/>
      <w:pPr>
        <w:ind w:left="2590" w:hanging="420"/>
      </w:pPr>
      <w:rPr>
        <w:rFonts w:ascii="Wingdings" w:hAnsi="Wingdings" w:hint="default"/>
      </w:rPr>
    </w:lvl>
    <w:lvl w:ilvl="6" w:tplc="04090001" w:tentative="1">
      <w:start w:val="1"/>
      <w:numFmt w:val="bullet"/>
      <w:lvlText w:val=""/>
      <w:lvlJc w:val="left"/>
      <w:pPr>
        <w:ind w:left="3010" w:hanging="420"/>
      </w:pPr>
      <w:rPr>
        <w:rFonts w:ascii="Wingdings" w:hAnsi="Wingdings" w:hint="default"/>
      </w:rPr>
    </w:lvl>
    <w:lvl w:ilvl="7" w:tplc="04090003" w:tentative="1">
      <w:start w:val="1"/>
      <w:numFmt w:val="bullet"/>
      <w:lvlText w:val=""/>
      <w:lvlJc w:val="left"/>
      <w:pPr>
        <w:ind w:left="3430" w:hanging="420"/>
      </w:pPr>
      <w:rPr>
        <w:rFonts w:ascii="Wingdings" w:hAnsi="Wingdings" w:hint="default"/>
      </w:rPr>
    </w:lvl>
    <w:lvl w:ilvl="8" w:tplc="04090005" w:tentative="1">
      <w:start w:val="1"/>
      <w:numFmt w:val="bullet"/>
      <w:lvlText w:val=""/>
      <w:lvlJc w:val="left"/>
      <w:pPr>
        <w:ind w:left="3850" w:hanging="420"/>
      </w:pPr>
      <w:rPr>
        <w:rFonts w:ascii="Wingdings" w:hAnsi="Wingdings" w:hint="default"/>
      </w:rPr>
    </w:lvl>
  </w:abstractNum>
  <w:abstractNum w:abstractNumId="4">
    <w:nsid w:val="06687418"/>
    <w:multiLevelType w:val="hybridMultilevel"/>
    <w:tmpl w:val="54629FB4"/>
    <w:lvl w:ilvl="0" w:tplc="562E7C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B752D6C"/>
    <w:multiLevelType w:val="multilevel"/>
    <w:tmpl w:val="4E128642"/>
    <w:lvl w:ilvl="0">
      <w:start w:val="1"/>
      <w:numFmt w:val="decimal"/>
      <w:lvlText w:val="(%1)"/>
      <w:lvlJc w:val="left"/>
      <w:pPr>
        <w:ind w:left="840" w:hanging="420"/>
      </w:pPr>
      <w:rPr>
        <w:rFonts w:hint="eastAsia"/>
        <w:sz w:val="24"/>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6">
    <w:nsid w:val="0BAB4293"/>
    <w:multiLevelType w:val="hybridMultilevel"/>
    <w:tmpl w:val="6EB6CB5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C2055D9"/>
    <w:multiLevelType w:val="hybridMultilevel"/>
    <w:tmpl w:val="B2CA77EE"/>
    <w:lvl w:ilvl="0" w:tplc="F7C62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57784E"/>
    <w:multiLevelType w:val="hybridMultilevel"/>
    <w:tmpl w:val="1C64A036"/>
    <w:lvl w:ilvl="0" w:tplc="05D28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AA4FEB"/>
    <w:multiLevelType w:val="hybridMultilevel"/>
    <w:tmpl w:val="AE206DF4"/>
    <w:lvl w:ilvl="0" w:tplc="6A5E2FD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nsid w:val="1648737A"/>
    <w:multiLevelType w:val="hybridMultilevel"/>
    <w:tmpl w:val="D34EECF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6557386"/>
    <w:multiLevelType w:val="hybridMultilevel"/>
    <w:tmpl w:val="6134A6FC"/>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D4939D8"/>
    <w:multiLevelType w:val="multilevel"/>
    <w:tmpl w:val="1D4939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CF1352"/>
    <w:multiLevelType w:val="hybridMultilevel"/>
    <w:tmpl w:val="7152F118"/>
    <w:lvl w:ilvl="0" w:tplc="16F8A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463030"/>
    <w:multiLevelType w:val="multilevel"/>
    <w:tmpl w:val="4FC812F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30A3197E"/>
    <w:multiLevelType w:val="hybridMultilevel"/>
    <w:tmpl w:val="CC047304"/>
    <w:lvl w:ilvl="0" w:tplc="2F563BD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5873D69"/>
    <w:multiLevelType w:val="hybridMultilevel"/>
    <w:tmpl w:val="0B3403EA"/>
    <w:lvl w:ilvl="0" w:tplc="F8FC8D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966FA4"/>
    <w:multiLevelType w:val="hybridMultilevel"/>
    <w:tmpl w:val="18A03B64"/>
    <w:lvl w:ilvl="0" w:tplc="D9D091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7275F7"/>
    <w:multiLevelType w:val="hybridMultilevel"/>
    <w:tmpl w:val="D19AA2CE"/>
    <w:lvl w:ilvl="0" w:tplc="EF041D0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3D4C5255"/>
    <w:multiLevelType w:val="hybridMultilevel"/>
    <w:tmpl w:val="A7A010D0"/>
    <w:lvl w:ilvl="0" w:tplc="E848B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0CA537B"/>
    <w:multiLevelType w:val="hybridMultilevel"/>
    <w:tmpl w:val="E8967650"/>
    <w:lvl w:ilvl="0" w:tplc="BA0A82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F45493"/>
    <w:multiLevelType w:val="hybridMultilevel"/>
    <w:tmpl w:val="2F6E1CBA"/>
    <w:lvl w:ilvl="0" w:tplc="95485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0F21B1"/>
    <w:multiLevelType w:val="multilevel"/>
    <w:tmpl w:val="4FC812F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6EC55AD2"/>
    <w:multiLevelType w:val="hybridMultilevel"/>
    <w:tmpl w:val="CC047304"/>
    <w:lvl w:ilvl="0" w:tplc="2F563BD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7A07D94"/>
    <w:multiLevelType w:val="hybridMultilevel"/>
    <w:tmpl w:val="90CAF80C"/>
    <w:lvl w:ilvl="0" w:tplc="FA4AA00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F1048D"/>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1"/>
  </w:num>
  <w:num w:numId="2">
    <w:abstractNumId w:val="0"/>
  </w:num>
  <w:num w:numId="3">
    <w:abstractNumId w:val="12"/>
  </w:num>
  <w:num w:numId="4">
    <w:abstractNumId w:val="24"/>
  </w:num>
  <w:num w:numId="5">
    <w:abstractNumId w:val="14"/>
  </w:num>
  <w:num w:numId="6">
    <w:abstractNumId w:val="5"/>
  </w:num>
  <w:num w:numId="7">
    <w:abstractNumId w:val="2"/>
  </w:num>
  <w:num w:numId="8">
    <w:abstractNumId w:val="15"/>
  </w:num>
  <w:num w:numId="9">
    <w:abstractNumId w:val="23"/>
  </w:num>
  <w:num w:numId="10">
    <w:abstractNumId w:val="25"/>
  </w:num>
  <w:num w:numId="11">
    <w:abstractNumId w:val="6"/>
  </w:num>
  <w:num w:numId="12">
    <w:abstractNumId w:val="10"/>
  </w:num>
  <w:num w:numId="13">
    <w:abstractNumId w:val="11"/>
  </w:num>
  <w:num w:numId="14">
    <w:abstractNumId w:val="22"/>
  </w:num>
  <w:num w:numId="15">
    <w:abstractNumId w:val="4"/>
  </w:num>
  <w:num w:numId="16">
    <w:abstractNumId w:val="9"/>
  </w:num>
  <w:num w:numId="17">
    <w:abstractNumId w:val="18"/>
  </w:num>
  <w:num w:numId="18">
    <w:abstractNumId w:val="3"/>
  </w:num>
  <w:num w:numId="19">
    <w:abstractNumId w:val="13"/>
  </w:num>
  <w:num w:numId="20">
    <w:abstractNumId w:val="16"/>
  </w:num>
  <w:num w:numId="21">
    <w:abstractNumId w:val="21"/>
  </w:num>
  <w:num w:numId="22">
    <w:abstractNumId w:val="20"/>
  </w:num>
  <w:num w:numId="23">
    <w:abstractNumId w:val="8"/>
  </w:num>
  <w:num w:numId="24">
    <w:abstractNumId w:val="19"/>
  </w:num>
  <w:num w:numId="25">
    <w:abstractNumId w:val="7"/>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945"/>
    <w:rsid w:val="000015E7"/>
    <w:rsid w:val="000021E6"/>
    <w:rsid w:val="00002573"/>
    <w:rsid w:val="00002B55"/>
    <w:rsid w:val="00002CF2"/>
    <w:rsid w:val="00003DEB"/>
    <w:rsid w:val="00003E76"/>
    <w:rsid w:val="000041E0"/>
    <w:rsid w:val="000044BA"/>
    <w:rsid w:val="0000470D"/>
    <w:rsid w:val="000051C0"/>
    <w:rsid w:val="000057C6"/>
    <w:rsid w:val="000066EE"/>
    <w:rsid w:val="00006B82"/>
    <w:rsid w:val="00007194"/>
    <w:rsid w:val="000078F6"/>
    <w:rsid w:val="000079D4"/>
    <w:rsid w:val="0001123E"/>
    <w:rsid w:val="000126FB"/>
    <w:rsid w:val="0001522B"/>
    <w:rsid w:val="000158B4"/>
    <w:rsid w:val="00016D15"/>
    <w:rsid w:val="00016D4B"/>
    <w:rsid w:val="00017C18"/>
    <w:rsid w:val="00017D4B"/>
    <w:rsid w:val="00022F1B"/>
    <w:rsid w:val="00023CD7"/>
    <w:rsid w:val="0002416B"/>
    <w:rsid w:val="00024A8E"/>
    <w:rsid w:val="00024E99"/>
    <w:rsid w:val="00026889"/>
    <w:rsid w:val="000303A9"/>
    <w:rsid w:val="000315C9"/>
    <w:rsid w:val="000317C1"/>
    <w:rsid w:val="0003267E"/>
    <w:rsid w:val="000328F7"/>
    <w:rsid w:val="00032E28"/>
    <w:rsid w:val="000339A0"/>
    <w:rsid w:val="00033A25"/>
    <w:rsid w:val="00033B2D"/>
    <w:rsid w:val="000345AA"/>
    <w:rsid w:val="000349C9"/>
    <w:rsid w:val="0003523F"/>
    <w:rsid w:val="000353FA"/>
    <w:rsid w:val="00035AE4"/>
    <w:rsid w:val="00036AC0"/>
    <w:rsid w:val="00036BD6"/>
    <w:rsid w:val="00036DFB"/>
    <w:rsid w:val="00036F61"/>
    <w:rsid w:val="0003750F"/>
    <w:rsid w:val="00037971"/>
    <w:rsid w:val="00037E18"/>
    <w:rsid w:val="0004037E"/>
    <w:rsid w:val="00040D5F"/>
    <w:rsid w:val="000411DD"/>
    <w:rsid w:val="000419DD"/>
    <w:rsid w:val="0004201E"/>
    <w:rsid w:val="000423F5"/>
    <w:rsid w:val="00044049"/>
    <w:rsid w:val="00044B7D"/>
    <w:rsid w:val="00044F16"/>
    <w:rsid w:val="00045AF5"/>
    <w:rsid w:val="00045BEB"/>
    <w:rsid w:val="00045ED7"/>
    <w:rsid w:val="000465B4"/>
    <w:rsid w:val="0005287A"/>
    <w:rsid w:val="0005292B"/>
    <w:rsid w:val="00052BE2"/>
    <w:rsid w:val="00053229"/>
    <w:rsid w:val="00054432"/>
    <w:rsid w:val="00054A84"/>
    <w:rsid w:val="00054DB6"/>
    <w:rsid w:val="00054E52"/>
    <w:rsid w:val="000567E2"/>
    <w:rsid w:val="0006085C"/>
    <w:rsid w:val="00060F8E"/>
    <w:rsid w:val="000613D1"/>
    <w:rsid w:val="00061824"/>
    <w:rsid w:val="0006182B"/>
    <w:rsid w:val="000620A7"/>
    <w:rsid w:val="00062EAB"/>
    <w:rsid w:val="00062EB0"/>
    <w:rsid w:val="0006340D"/>
    <w:rsid w:val="00064387"/>
    <w:rsid w:val="000644B1"/>
    <w:rsid w:val="00064BBF"/>
    <w:rsid w:val="00064BCA"/>
    <w:rsid w:val="00064D81"/>
    <w:rsid w:val="00065011"/>
    <w:rsid w:val="000650FA"/>
    <w:rsid w:val="00065420"/>
    <w:rsid w:val="0006559F"/>
    <w:rsid w:val="00065BB1"/>
    <w:rsid w:val="00066248"/>
    <w:rsid w:val="000664E1"/>
    <w:rsid w:val="00066691"/>
    <w:rsid w:val="00066B6C"/>
    <w:rsid w:val="00067031"/>
    <w:rsid w:val="00067718"/>
    <w:rsid w:val="00067C9E"/>
    <w:rsid w:val="00070209"/>
    <w:rsid w:val="00070AEB"/>
    <w:rsid w:val="00070CB6"/>
    <w:rsid w:val="00070F5F"/>
    <w:rsid w:val="0007209E"/>
    <w:rsid w:val="000724B6"/>
    <w:rsid w:val="00072716"/>
    <w:rsid w:val="00072C62"/>
    <w:rsid w:val="00073EBD"/>
    <w:rsid w:val="00074209"/>
    <w:rsid w:val="00074800"/>
    <w:rsid w:val="00074CB9"/>
    <w:rsid w:val="00074DE2"/>
    <w:rsid w:val="0007555C"/>
    <w:rsid w:val="00075B55"/>
    <w:rsid w:val="00076045"/>
    <w:rsid w:val="00076518"/>
    <w:rsid w:val="000803AA"/>
    <w:rsid w:val="00080666"/>
    <w:rsid w:val="00080DA5"/>
    <w:rsid w:val="00081AD4"/>
    <w:rsid w:val="00083DA1"/>
    <w:rsid w:val="00083EA5"/>
    <w:rsid w:val="00084BD8"/>
    <w:rsid w:val="00085D67"/>
    <w:rsid w:val="00087EB2"/>
    <w:rsid w:val="0009021F"/>
    <w:rsid w:val="000909A1"/>
    <w:rsid w:val="0009140D"/>
    <w:rsid w:val="000921F1"/>
    <w:rsid w:val="00092BBC"/>
    <w:rsid w:val="00093678"/>
    <w:rsid w:val="00093813"/>
    <w:rsid w:val="000953CC"/>
    <w:rsid w:val="000956DE"/>
    <w:rsid w:val="00095B6E"/>
    <w:rsid w:val="00095EBE"/>
    <w:rsid w:val="00096333"/>
    <w:rsid w:val="000965A7"/>
    <w:rsid w:val="0009782B"/>
    <w:rsid w:val="000A0250"/>
    <w:rsid w:val="000A041B"/>
    <w:rsid w:val="000A0A3C"/>
    <w:rsid w:val="000A0C99"/>
    <w:rsid w:val="000A1C8D"/>
    <w:rsid w:val="000A1CD6"/>
    <w:rsid w:val="000A2705"/>
    <w:rsid w:val="000A2AAA"/>
    <w:rsid w:val="000A2ED5"/>
    <w:rsid w:val="000A313C"/>
    <w:rsid w:val="000A35EE"/>
    <w:rsid w:val="000A4A60"/>
    <w:rsid w:val="000A543B"/>
    <w:rsid w:val="000A5E07"/>
    <w:rsid w:val="000A5E63"/>
    <w:rsid w:val="000A6123"/>
    <w:rsid w:val="000A78FC"/>
    <w:rsid w:val="000B1D33"/>
    <w:rsid w:val="000B1FED"/>
    <w:rsid w:val="000B20E2"/>
    <w:rsid w:val="000B3087"/>
    <w:rsid w:val="000B447C"/>
    <w:rsid w:val="000B4AA9"/>
    <w:rsid w:val="000B5634"/>
    <w:rsid w:val="000B5709"/>
    <w:rsid w:val="000B7253"/>
    <w:rsid w:val="000B7BF1"/>
    <w:rsid w:val="000C04AE"/>
    <w:rsid w:val="000C0743"/>
    <w:rsid w:val="000C0873"/>
    <w:rsid w:val="000C08E1"/>
    <w:rsid w:val="000C24BA"/>
    <w:rsid w:val="000C2B82"/>
    <w:rsid w:val="000C3ADB"/>
    <w:rsid w:val="000C3F8C"/>
    <w:rsid w:val="000C50A5"/>
    <w:rsid w:val="000C56EB"/>
    <w:rsid w:val="000C5D1B"/>
    <w:rsid w:val="000C6975"/>
    <w:rsid w:val="000C6AAB"/>
    <w:rsid w:val="000C707B"/>
    <w:rsid w:val="000C711C"/>
    <w:rsid w:val="000C73B2"/>
    <w:rsid w:val="000D0778"/>
    <w:rsid w:val="000D1352"/>
    <w:rsid w:val="000D1D20"/>
    <w:rsid w:val="000D2640"/>
    <w:rsid w:val="000D2DF4"/>
    <w:rsid w:val="000D3AEF"/>
    <w:rsid w:val="000D52D4"/>
    <w:rsid w:val="000D5476"/>
    <w:rsid w:val="000D5AD0"/>
    <w:rsid w:val="000D638E"/>
    <w:rsid w:val="000D6C38"/>
    <w:rsid w:val="000D7067"/>
    <w:rsid w:val="000D7F6D"/>
    <w:rsid w:val="000E0195"/>
    <w:rsid w:val="000E0AEC"/>
    <w:rsid w:val="000E107F"/>
    <w:rsid w:val="000E1E86"/>
    <w:rsid w:val="000E2335"/>
    <w:rsid w:val="000E23AF"/>
    <w:rsid w:val="000E2914"/>
    <w:rsid w:val="000E460E"/>
    <w:rsid w:val="000E4B35"/>
    <w:rsid w:val="000E5670"/>
    <w:rsid w:val="000E5ADF"/>
    <w:rsid w:val="000E7CB9"/>
    <w:rsid w:val="000F0B3E"/>
    <w:rsid w:val="000F0B53"/>
    <w:rsid w:val="000F1B46"/>
    <w:rsid w:val="000F1C80"/>
    <w:rsid w:val="000F1F5E"/>
    <w:rsid w:val="000F3149"/>
    <w:rsid w:val="000F4407"/>
    <w:rsid w:val="000F50C4"/>
    <w:rsid w:val="000F5AA4"/>
    <w:rsid w:val="000F5B6D"/>
    <w:rsid w:val="000F5CC3"/>
    <w:rsid w:val="000F6E00"/>
    <w:rsid w:val="000F6E9C"/>
    <w:rsid w:val="000F70AB"/>
    <w:rsid w:val="000F7BD2"/>
    <w:rsid w:val="001000D4"/>
    <w:rsid w:val="00100A05"/>
    <w:rsid w:val="00102593"/>
    <w:rsid w:val="00102A78"/>
    <w:rsid w:val="00102B63"/>
    <w:rsid w:val="001030E9"/>
    <w:rsid w:val="00103454"/>
    <w:rsid w:val="00103EC0"/>
    <w:rsid w:val="00104055"/>
    <w:rsid w:val="0010447A"/>
    <w:rsid w:val="00104A53"/>
    <w:rsid w:val="00104EF3"/>
    <w:rsid w:val="00105061"/>
    <w:rsid w:val="00105476"/>
    <w:rsid w:val="00105522"/>
    <w:rsid w:val="00105B1B"/>
    <w:rsid w:val="00105B5F"/>
    <w:rsid w:val="00105D77"/>
    <w:rsid w:val="001060BA"/>
    <w:rsid w:val="00106310"/>
    <w:rsid w:val="0010645B"/>
    <w:rsid w:val="00106663"/>
    <w:rsid w:val="00106BDC"/>
    <w:rsid w:val="00106D85"/>
    <w:rsid w:val="00106DB1"/>
    <w:rsid w:val="001076BC"/>
    <w:rsid w:val="001105ED"/>
    <w:rsid w:val="00111593"/>
    <w:rsid w:val="001116FD"/>
    <w:rsid w:val="00111C72"/>
    <w:rsid w:val="001120A3"/>
    <w:rsid w:val="001123A7"/>
    <w:rsid w:val="00112517"/>
    <w:rsid w:val="00112950"/>
    <w:rsid w:val="00113426"/>
    <w:rsid w:val="00113A34"/>
    <w:rsid w:val="00113F4F"/>
    <w:rsid w:val="001146E8"/>
    <w:rsid w:val="00114B5F"/>
    <w:rsid w:val="00117631"/>
    <w:rsid w:val="001176E2"/>
    <w:rsid w:val="00117C69"/>
    <w:rsid w:val="00117E60"/>
    <w:rsid w:val="00121973"/>
    <w:rsid w:val="00124C2D"/>
    <w:rsid w:val="00125019"/>
    <w:rsid w:val="0012573A"/>
    <w:rsid w:val="001272AE"/>
    <w:rsid w:val="00127769"/>
    <w:rsid w:val="00127A12"/>
    <w:rsid w:val="001302C6"/>
    <w:rsid w:val="0013042B"/>
    <w:rsid w:val="0013107B"/>
    <w:rsid w:val="00131608"/>
    <w:rsid w:val="0013196D"/>
    <w:rsid w:val="001334D1"/>
    <w:rsid w:val="00133ED2"/>
    <w:rsid w:val="00135644"/>
    <w:rsid w:val="001362E6"/>
    <w:rsid w:val="001379CA"/>
    <w:rsid w:val="00137DDC"/>
    <w:rsid w:val="0014093A"/>
    <w:rsid w:val="0014209B"/>
    <w:rsid w:val="00142AAC"/>
    <w:rsid w:val="001441F3"/>
    <w:rsid w:val="001446A5"/>
    <w:rsid w:val="001456E9"/>
    <w:rsid w:val="0014627C"/>
    <w:rsid w:val="001463E1"/>
    <w:rsid w:val="00146791"/>
    <w:rsid w:val="00146A50"/>
    <w:rsid w:val="001470D7"/>
    <w:rsid w:val="00147353"/>
    <w:rsid w:val="00147A96"/>
    <w:rsid w:val="00150261"/>
    <w:rsid w:val="001510C6"/>
    <w:rsid w:val="0015135E"/>
    <w:rsid w:val="00152AE1"/>
    <w:rsid w:val="00152C96"/>
    <w:rsid w:val="00152D70"/>
    <w:rsid w:val="00153873"/>
    <w:rsid w:val="001542EE"/>
    <w:rsid w:val="00155183"/>
    <w:rsid w:val="001552E8"/>
    <w:rsid w:val="001554D9"/>
    <w:rsid w:val="001555B4"/>
    <w:rsid w:val="00155B87"/>
    <w:rsid w:val="00155C7D"/>
    <w:rsid w:val="00155E5A"/>
    <w:rsid w:val="0015630F"/>
    <w:rsid w:val="00156EDD"/>
    <w:rsid w:val="001578D4"/>
    <w:rsid w:val="00160B2D"/>
    <w:rsid w:val="001617B4"/>
    <w:rsid w:val="001625AB"/>
    <w:rsid w:val="00162C3C"/>
    <w:rsid w:val="0016613D"/>
    <w:rsid w:val="00170016"/>
    <w:rsid w:val="001712EF"/>
    <w:rsid w:val="00171F99"/>
    <w:rsid w:val="001721AE"/>
    <w:rsid w:val="0017223E"/>
    <w:rsid w:val="0017224A"/>
    <w:rsid w:val="0017235E"/>
    <w:rsid w:val="00172A85"/>
    <w:rsid w:val="00172AC3"/>
    <w:rsid w:val="00173282"/>
    <w:rsid w:val="001734FF"/>
    <w:rsid w:val="00173E5B"/>
    <w:rsid w:val="00174904"/>
    <w:rsid w:val="0018009D"/>
    <w:rsid w:val="001814F4"/>
    <w:rsid w:val="00182460"/>
    <w:rsid w:val="00183EB1"/>
    <w:rsid w:val="0018429B"/>
    <w:rsid w:val="001842F5"/>
    <w:rsid w:val="00184ADA"/>
    <w:rsid w:val="00184DD6"/>
    <w:rsid w:val="00185DDD"/>
    <w:rsid w:val="001860A1"/>
    <w:rsid w:val="00187C2D"/>
    <w:rsid w:val="00190624"/>
    <w:rsid w:val="00190AFF"/>
    <w:rsid w:val="00190B7C"/>
    <w:rsid w:val="00190FCF"/>
    <w:rsid w:val="00191F51"/>
    <w:rsid w:val="00192614"/>
    <w:rsid w:val="001929BB"/>
    <w:rsid w:val="0019478F"/>
    <w:rsid w:val="00194AFA"/>
    <w:rsid w:val="0019546C"/>
    <w:rsid w:val="0019557D"/>
    <w:rsid w:val="00195DAA"/>
    <w:rsid w:val="001978F7"/>
    <w:rsid w:val="001A069B"/>
    <w:rsid w:val="001A0BD1"/>
    <w:rsid w:val="001A223E"/>
    <w:rsid w:val="001A26E5"/>
    <w:rsid w:val="001A3844"/>
    <w:rsid w:val="001A3A4C"/>
    <w:rsid w:val="001A50AA"/>
    <w:rsid w:val="001A5694"/>
    <w:rsid w:val="001A5F1C"/>
    <w:rsid w:val="001A67A8"/>
    <w:rsid w:val="001A6C3C"/>
    <w:rsid w:val="001A6D03"/>
    <w:rsid w:val="001A70E5"/>
    <w:rsid w:val="001A742A"/>
    <w:rsid w:val="001B0146"/>
    <w:rsid w:val="001B04FC"/>
    <w:rsid w:val="001B08D1"/>
    <w:rsid w:val="001B102C"/>
    <w:rsid w:val="001B1AAE"/>
    <w:rsid w:val="001B1E8C"/>
    <w:rsid w:val="001B254B"/>
    <w:rsid w:val="001B3180"/>
    <w:rsid w:val="001B34F1"/>
    <w:rsid w:val="001B3B81"/>
    <w:rsid w:val="001B4065"/>
    <w:rsid w:val="001B423D"/>
    <w:rsid w:val="001B460E"/>
    <w:rsid w:val="001B4A00"/>
    <w:rsid w:val="001B4E54"/>
    <w:rsid w:val="001B63D7"/>
    <w:rsid w:val="001B6492"/>
    <w:rsid w:val="001B67F9"/>
    <w:rsid w:val="001B6E75"/>
    <w:rsid w:val="001C04A6"/>
    <w:rsid w:val="001C0FAD"/>
    <w:rsid w:val="001C3BDD"/>
    <w:rsid w:val="001C43E4"/>
    <w:rsid w:val="001C4709"/>
    <w:rsid w:val="001C4B6F"/>
    <w:rsid w:val="001C57FE"/>
    <w:rsid w:val="001C5917"/>
    <w:rsid w:val="001C6182"/>
    <w:rsid w:val="001C62FE"/>
    <w:rsid w:val="001C6BC4"/>
    <w:rsid w:val="001C6C46"/>
    <w:rsid w:val="001C6D50"/>
    <w:rsid w:val="001C6DDF"/>
    <w:rsid w:val="001C6F93"/>
    <w:rsid w:val="001C6FC2"/>
    <w:rsid w:val="001D0650"/>
    <w:rsid w:val="001D0E42"/>
    <w:rsid w:val="001D2717"/>
    <w:rsid w:val="001D2E9F"/>
    <w:rsid w:val="001D37D8"/>
    <w:rsid w:val="001D50BE"/>
    <w:rsid w:val="001D57FF"/>
    <w:rsid w:val="001D63B0"/>
    <w:rsid w:val="001D653C"/>
    <w:rsid w:val="001D7A27"/>
    <w:rsid w:val="001D7F8F"/>
    <w:rsid w:val="001E04E9"/>
    <w:rsid w:val="001E0966"/>
    <w:rsid w:val="001E0CA8"/>
    <w:rsid w:val="001E197F"/>
    <w:rsid w:val="001E243F"/>
    <w:rsid w:val="001E27DD"/>
    <w:rsid w:val="001E2CFC"/>
    <w:rsid w:val="001E4B57"/>
    <w:rsid w:val="001E56D6"/>
    <w:rsid w:val="001E66FE"/>
    <w:rsid w:val="001E67F9"/>
    <w:rsid w:val="001E6AB1"/>
    <w:rsid w:val="001E6C14"/>
    <w:rsid w:val="001E7292"/>
    <w:rsid w:val="001E7467"/>
    <w:rsid w:val="001E7E27"/>
    <w:rsid w:val="001F1267"/>
    <w:rsid w:val="001F21F2"/>
    <w:rsid w:val="001F2D66"/>
    <w:rsid w:val="001F3981"/>
    <w:rsid w:val="001F3B3C"/>
    <w:rsid w:val="001F44E7"/>
    <w:rsid w:val="001F4EB2"/>
    <w:rsid w:val="001F73CC"/>
    <w:rsid w:val="002008E6"/>
    <w:rsid w:val="00201701"/>
    <w:rsid w:val="002028B0"/>
    <w:rsid w:val="00203335"/>
    <w:rsid w:val="00203A23"/>
    <w:rsid w:val="00203B54"/>
    <w:rsid w:val="00204183"/>
    <w:rsid w:val="0020418D"/>
    <w:rsid w:val="00205AC0"/>
    <w:rsid w:val="002060F2"/>
    <w:rsid w:val="002065BB"/>
    <w:rsid w:val="00206E00"/>
    <w:rsid w:val="00206ED1"/>
    <w:rsid w:val="00210FE2"/>
    <w:rsid w:val="00211100"/>
    <w:rsid w:val="0021173E"/>
    <w:rsid w:val="0021177B"/>
    <w:rsid w:val="0021192F"/>
    <w:rsid w:val="00211FA3"/>
    <w:rsid w:val="002124E4"/>
    <w:rsid w:val="0021330A"/>
    <w:rsid w:val="002137AA"/>
    <w:rsid w:val="00213AB5"/>
    <w:rsid w:val="00213DBE"/>
    <w:rsid w:val="00213E39"/>
    <w:rsid w:val="00214BEA"/>
    <w:rsid w:val="00215AE9"/>
    <w:rsid w:val="00215B17"/>
    <w:rsid w:val="00216CD2"/>
    <w:rsid w:val="0021742B"/>
    <w:rsid w:val="00217C61"/>
    <w:rsid w:val="0022015B"/>
    <w:rsid w:val="002203D1"/>
    <w:rsid w:val="00220EC3"/>
    <w:rsid w:val="00220F80"/>
    <w:rsid w:val="00221062"/>
    <w:rsid w:val="002246BE"/>
    <w:rsid w:val="00224771"/>
    <w:rsid w:val="00224A1D"/>
    <w:rsid w:val="00224A6F"/>
    <w:rsid w:val="00224D42"/>
    <w:rsid w:val="00224DCF"/>
    <w:rsid w:val="00225081"/>
    <w:rsid w:val="002254C8"/>
    <w:rsid w:val="00226962"/>
    <w:rsid w:val="00227803"/>
    <w:rsid w:val="00230E5C"/>
    <w:rsid w:val="002312F3"/>
    <w:rsid w:val="00232293"/>
    <w:rsid w:val="0023263F"/>
    <w:rsid w:val="0023311B"/>
    <w:rsid w:val="0023400D"/>
    <w:rsid w:val="00234C4B"/>
    <w:rsid w:val="00234CAF"/>
    <w:rsid w:val="00234CD3"/>
    <w:rsid w:val="00234F69"/>
    <w:rsid w:val="0023534C"/>
    <w:rsid w:val="00235AD5"/>
    <w:rsid w:val="00237028"/>
    <w:rsid w:val="0023709B"/>
    <w:rsid w:val="00237884"/>
    <w:rsid w:val="00237BB6"/>
    <w:rsid w:val="00237D2D"/>
    <w:rsid w:val="00240011"/>
    <w:rsid w:val="00240738"/>
    <w:rsid w:val="00241817"/>
    <w:rsid w:val="00241893"/>
    <w:rsid w:val="002423F6"/>
    <w:rsid w:val="00242BEA"/>
    <w:rsid w:val="00242EAD"/>
    <w:rsid w:val="002431AB"/>
    <w:rsid w:val="002438B9"/>
    <w:rsid w:val="00243C43"/>
    <w:rsid w:val="00243EC0"/>
    <w:rsid w:val="00243F30"/>
    <w:rsid w:val="00244438"/>
    <w:rsid w:val="0024462D"/>
    <w:rsid w:val="002448C9"/>
    <w:rsid w:val="00244AE1"/>
    <w:rsid w:val="002471F7"/>
    <w:rsid w:val="002477E1"/>
    <w:rsid w:val="0025098B"/>
    <w:rsid w:val="002509FD"/>
    <w:rsid w:val="002516C4"/>
    <w:rsid w:val="0025177D"/>
    <w:rsid w:val="00251E06"/>
    <w:rsid w:val="00251F3D"/>
    <w:rsid w:val="002536F4"/>
    <w:rsid w:val="0025495E"/>
    <w:rsid w:val="00255631"/>
    <w:rsid w:val="00256A17"/>
    <w:rsid w:val="00256F7A"/>
    <w:rsid w:val="002571AB"/>
    <w:rsid w:val="00257331"/>
    <w:rsid w:val="0026020B"/>
    <w:rsid w:val="0026081A"/>
    <w:rsid w:val="00260EAE"/>
    <w:rsid w:val="0026110A"/>
    <w:rsid w:val="00261537"/>
    <w:rsid w:val="002626DC"/>
    <w:rsid w:val="00262EF9"/>
    <w:rsid w:val="002631AD"/>
    <w:rsid w:val="00263F12"/>
    <w:rsid w:val="0026432F"/>
    <w:rsid w:val="0026442F"/>
    <w:rsid w:val="00264560"/>
    <w:rsid w:val="002654B9"/>
    <w:rsid w:val="0026583B"/>
    <w:rsid w:val="00266179"/>
    <w:rsid w:val="0026687E"/>
    <w:rsid w:val="002710E7"/>
    <w:rsid w:val="00271B64"/>
    <w:rsid w:val="0027211B"/>
    <w:rsid w:val="00273021"/>
    <w:rsid w:val="002731F9"/>
    <w:rsid w:val="00273DD2"/>
    <w:rsid w:val="00274D3B"/>
    <w:rsid w:val="00275762"/>
    <w:rsid w:val="00275CC7"/>
    <w:rsid w:val="002766B0"/>
    <w:rsid w:val="00276784"/>
    <w:rsid w:val="00276CDA"/>
    <w:rsid w:val="00277FC8"/>
    <w:rsid w:val="0028046C"/>
    <w:rsid w:val="002808AA"/>
    <w:rsid w:val="002811E7"/>
    <w:rsid w:val="00281440"/>
    <w:rsid w:val="00281741"/>
    <w:rsid w:val="002818A0"/>
    <w:rsid w:val="00282EE3"/>
    <w:rsid w:val="00283189"/>
    <w:rsid w:val="00284A4F"/>
    <w:rsid w:val="00286515"/>
    <w:rsid w:val="00286BDF"/>
    <w:rsid w:val="00286E83"/>
    <w:rsid w:val="00286F8D"/>
    <w:rsid w:val="0028719D"/>
    <w:rsid w:val="0028754C"/>
    <w:rsid w:val="002876AB"/>
    <w:rsid w:val="00290E16"/>
    <w:rsid w:val="0029107F"/>
    <w:rsid w:val="002912DD"/>
    <w:rsid w:val="00291795"/>
    <w:rsid w:val="00294281"/>
    <w:rsid w:val="002948D9"/>
    <w:rsid w:val="00294CC3"/>
    <w:rsid w:val="00295F60"/>
    <w:rsid w:val="00296148"/>
    <w:rsid w:val="00296378"/>
    <w:rsid w:val="00296ABE"/>
    <w:rsid w:val="002972CD"/>
    <w:rsid w:val="00297566"/>
    <w:rsid w:val="0029779F"/>
    <w:rsid w:val="002A107F"/>
    <w:rsid w:val="002A1802"/>
    <w:rsid w:val="002A25F6"/>
    <w:rsid w:val="002A4CD4"/>
    <w:rsid w:val="002A505F"/>
    <w:rsid w:val="002A54BD"/>
    <w:rsid w:val="002A612E"/>
    <w:rsid w:val="002A6AC5"/>
    <w:rsid w:val="002A6FB9"/>
    <w:rsid w:val="002A764C"/>
    <w:rsid w:val="002A7C51"/>
    <w:rsid w:val="002A7CF5"/>
    <w:rsid w:val="002B09A8"/>
    <w:rsid w:val="002B0AAB"/>
    <w:rsid w:val="002B32CA"/>
    <w:rsid w:val="002B394D"/>
    <w:rsid w:val="002B4462"/>
    <w:rsid w:val="002B507C"/>
    <w:rsid w:val="002B5B1B"/>
    <w:rsid w:val="002B6A8E"/>
    <w:rsid w:val="002B6B00"/>
    <w:rsid w:val="002B76AF"/>
    <w:rsid w:val="002C0857"/>
    <w:rsid w:val="002C0E0B"/>
    <w:rsid w:val="002C0EAE"/>
    <w:rsid w:val="002C1207"/>
    <w:rsid w:val="002C19F5"/>
    <w:rsid w:val="002C1E3C"/>
    <w:rsid w:val="002C2150"/>
    <w:rsid w:val="002C2A13"/>
    <w:rsid w:val="002C304C"/>
    <w:rsid w:val="002C3771"/>
    <w:rsid w:val="002C3A1F"/>
    <w:rsid w:val="002C44AE"/>
    <w:rsid w:val="002C455E"/>
    <w:rsid w:val="002C5AD5"/>
    <w:rsid w:val="002C5E99"/>
    <w:rsid w:val="002C6B83"/>
    <w:rsid w:val="002C6FAF"/>
    <w:rsid w:val="002D0B70"/>
    <w:rsid w:val="002D1724"/>
    <w:rsid w:val="002D22EA"/>
    <w:rsid w:val="002D387D"/>
    <w:rsid w:val="002D39E9"/>
    <w:rsid w:val="002D449C"/>
    <w:rsid w:val="002D492A"/>
    <w:rsid w:val="002D5E2D"/>
    <w:rsid w:val="002D7152"/>
    <w:rsid w:val="002E0069"/>
    <w:rsid w:val="002E0279"/>
    <w:rsid w:val="002E02A6"/>
    <w:rsid w:val="002E0BD9"/>
    <w:rsid w:val="002E0FA2"/>
    <w:rsid w:val="002E1132"/>
    <w:rsid w:val="002E1B61"/>
    <w:rsid w:val="002E28BA"/>
    <w:rsid w:val="002E3A7F"/>
    <w:rsid w:val="002E40E5"/>
    <w:rsid w:val="002E414D"/>
    <w:rsid w:val="002E43D3"/>
    <w:rsid w:val="002E4D6A"/>
    <w:rsid w:val="002E4F23"/>
    <w:rsid w:val="002E6F56"/>
    <w:rsid w:val="002E772D"/>
    <w:rsid w:val="002F0074"/>
    <w:rsid w:val="002F08ED"/>
    <w:rsid w:val="002F1022"/>
    <w:rsid w:val="002F1569"/>
    <w:rsid w:val="002F1616"/>
    <w:rsid w:val="002F163C"/>
    <w:rsid w:val="002F25F8"/>
    <w:rsid w:val="002F2832"/>
    <w:rsid w:val="002F2E6E"/>
    <w:rsid w:val="002F2FAA"/>
    <w:rsid w:val="002F3078"/>
    <w:rsid w:val="002F397E"/>
    <w:rsid w:val="002F3EFA"/>
    <w:rsid w:val="002F588E"/>
    <w:rsid w:val="002F6596"/>
    <w:rsid w:val="002F7A2A"/>
    <w:rsid w:val="002F7F08"/>
    <w:rsid w:val="00300AA8"/>
    <w:rsid w:val="00300CFD"/>
    <w:rsid w:val="00300F0B"/>
    <w:rsid w:val="003015C6"/>
    <w:rsid w:val="00301EB3"/>
    <w:rsid w:val="0030213A"/>
    <w:rsid w:val="00302494"/>
    <w:rsid w:val="00302567"/>
    <w:rsid w:val="00302936"/>
    <w:rsid w:val="00302E94"/>
    <w:rsid w:val="00304E76"/>
    <w:rsid w:val="00305784"/>
    <w:rsid w:val="0030665D"/>
    <w:rsid w:val="00306D0B"/>
    <w:rsid w:val="00306EB3"/>
    <w:rsid w:val="00307582"/>
    <w:rsid w:val="00307978"/>
    <w:rsid w:val="00307BC2"/>
    <w:rsid w:val="00310231"/>
    <w:rsid w:val="0031080D"/>
    <w:rsid w:val="00310CA0"/>
    <w:rsid w:val="003110EF"/>
    <w:rsid w:val="00311D88"/>
    <w:rsid w:val="00312D1C"/>
    <w:rsid w:val="0031414D"/>
    <w:rsid w:val="0031523B"/>
    <w:rsid w:val="00315789"/>
    <w:rsid w:val="00320272"/>
    <w:rsid w:val="00320580"/>
    <w:rsid w:val="00320C58"/>
    <w:rsid w:val="00322027"/>
    <w:rsid w:val="003225E9"/>
    <w:rsid w:val="0032288B"/>
    <w:rsid w:val="00322D73"/>
    <w:rsid w:val="0032351C"/>
    <w:rsid w:val="0032468D"/>
    <w:rsid w:val="00324FFF"/>
    <w:rsid w:val="003255DF"/>
    <w:rsid w:val="0032652B"/>
    <w:rsid w:val="00326AF9"/>
    <w:rsid w:val="0032765D"/>
    <w:rsid w:val="00327AF7"/>
    <w:rsid w:val="00327D00"/>
    <w:rsid w:val="00330E77"/>
    <w:rsid w:val="00331344"/>
    <w:rsid w:val="00332070"/>
    <w:rsid w:val="00332C4D"/>
    <w:rsid w:val="00332D65"/>
    <w:rsid w:val="003330F5"/>
    <w:rsid w:val="00333501"/>
    <w:rsid w:val="003336EC"/>
    <w:rsid w:val="003338AD"/>
    <w:rsid w:val="00333A21"/>
    <w:rsid w:val="0033435E"/>
    <w:rsid w:val="003348D0"/>
    <w:rsid w:val="00335691"/>
    <w:rsid w:val="00335AFA"/>
    <w:rsid w:val="00335DC3"/>
    <w:rsid w:val="003360FB"/>
    <w:rsid w:val="00336176"/>
    <w:rsid w:val="00336D96"/>
    <w:rsid w:val="00340EC0"/>
    <w:rsid w:val="003419F0"/>
    <w:rsid w:val="00342460"/>
    <w:rsid w:val="0034279C"/>
    <w:rsid w:val="0034576E"/>
    <w:rsid w:val="00345DDD"/>
    <w:rsid w:val="003473B8"/>
    <w:rsid w:val="00347976"/>
    <w:rsid w:val="0035050C"/>
    <w:rsid w:val="00350F5D"/>
    <w:rsid w:val="003519A2"/>
    <w:rsid w:val="0035204B"/>
    <w:rsid w:val="0035231E"/>
    <w:rsid w:val="00352918"/>
    <w:rsid w:val="00352D60"/>
    <w:rsid w:val="00352DDD"/>
    <w:rsid w:val="00354AB7"/>
    <w:rsid w:val="00354AF8"/>
    <w:rsid w:val="00354C29"/>
    <w:rsid w:val="00356026"/>
    <w:rsid w:val="00357295"/>
    <w:rsid w:val="00360891"/>
    <w:rsid w:val="003625AE"/>
    <w:rsid w:val="00362B2C"/>
    <w:rsid w:val="0036318E"/>
    <w:rsid w:val="003644BE"/>
    <w:rsid w:val="00364A41"/>
    <w:rsid w:val="00364AB6"/>
    <w:rsid w:val="00364E95"/>
    <w:rsid w:val="00365A5C"/>
    <w:rsid w:val="00366346"/>
    <w:rsid w:val="00366D6F"/>
    <w:rsid w:val="00367361"/>
    <w:rsid w:val="00367A61"/>
    <w:rsid w:val="00367DF5"/>
    <w:rsid w:val="0037074C"/>
    <w:rsid w:val="003717A0"/>
    <w:rsid w:val="00372504"/>
    <w:rsid w:val="00373487"/>
    <w:rsid w:val="003735CC"/>
    <w:rsid w:val="00373D48"/>
    <w:rsid w:val="003753BE"/>
    <w:rsid w:val="00375B4E"/>
    <w:rsid w:val="00376073"/>
    <w:rsid w:val="00377711"/>
    <w:rsid w:val="00380711"/>
    <w:rsid w:val="00380E8B"/>
    <w:rsid w:val="0038120E"/>
    <w:rsid w:val="0038155A"/>
    <w:rsid w:val="00383300"/>
    <w:rsid w:val="003839B2"/>
    <w:rsid w:val="00384054"/>
    <w:rsid w:val="0038416B"/>
    <w:rsid w:val="00384388"/>
    <w:rsid w:val="00385498"/>
    <w:rsid w:val="00385C90"/>
    <w:rsid w:val="00385F60"/>
    <w:rsid w:val="003863FE"/>
    <w:rsid w:val="00386611"/>
    <w:rsid w:val="00387710"/>
    <w:rsid w:val="00391494"/>
    <w:rsid w:val="00391D5A"/>
    <w:rsid w:val="003921D4"/>
    <w:rsid w:val="003922BC"/>
    <w:rsid w:val="00392530"/>
    <w:rsid w:val="00392D16"/>
    <w:rsid w:val="0039498A"/>
    <w:rsid w:val="00394DAF"/>
    <w:rsid w:val="00394FE6"/>
    <w:rsid w:val="00396D96"/>
    <w:rsid w:val="00396F38"/>
    <w:rsid w:val="003971D1"/>
    <w:rsid w:val="0039784E"/>
    <w:rsid w:val="00397F95"/>
    <w:rsid w:val="003A03D5"/>
    <w:rsid w:val="003A08A1"/>
    <w:rsid w:val="003A09CF"/>
    <w:rsid w:val="003A17F1"/>
    <w:rsid w:val="003A4266"/>
    <w:rsid w:val="003A4B02"/>
    <w:rsid w:val="003A4CB1"/>
    <w:rsid w:val="003A654F"/>
    <w:rsid w:val="003A692E"/>
    <w:rsid w:val="003A7370"/>
    <w:rsid w:val="003A7563"/>
    <w:rsid w:val="003A7AE8"/>
    <w:rsid w:val="003A7E97"/>
    <w:rsid w:val="003B0A5A"/>
    <w:rsid w:val="003B0DD9"/>
    <w:rsid w:val="003B1015"/>
    <w:rsid w:val="003B2482"/>
    <w:rsid w:val="003B4265"/>
    <w:rsid w:val="003B42E1"/>
    <w:rsid w:val="003B465D"/>
    <w:rsid w:val="003B5134"/>
    <w:rsid w:val="003B5713"/>
    <w:rsid w:val="003B796A"/>
    <w:rsid w:val="003B7A88"/>
    <w:rsid w:val="003B7FFA"/>
    <w:rsid w:val="003C0807"/>
    <w:rsid w:val="003C095E"/>
    <w:rsid w:val="003C14D7"/>
    <w:rsid w:val="003C258C"/>
    <w:rsid w:val="003C2A7B"/>
    <w:rsid w:val="003C3B4D"/>
    <w:rsid w:val="003C3EF2"/>
    <w:rsid w:val="003C50E5"/>
    <w:rsid w:val="003C51A0"/>
    <w:rsid w:val="003C5A04"/>
    <w:rsid w:val="003C5EF3"/>
    <w:rsid w:val="003C6896"/>
    <w:rsid w:val="003C6AED"/>
    <w:rsid w:val="003C6BA8"/>
    <w:rsid w:val="003C6E60"/>
    <w:rsid w:val="003C7002"/>
    <w:rsid w:val="003C77D0"/>
    <w:rsid w:val="003C783F"/>
    <w:rsid w:val="003D028F"/>
    <w:rsid w:val="003D0B8E"/>
    <w:rsid w:val="003D22D0"/>
    <w:rsid w:val="003D279C"/>
    <w:rsid w:val="003D2869"/>
    <w:rsid w:val="003D3893"/>
    <w:rsid w:val="003D4726"/>
    <w:rsid w:val="003D490B"/>
    <w:rsid w:val="003D525D"/>
    <w:rsid w:val="003D567D"/>
    <w:rsid w:val="003D577E"/>
    <w:rsid w:val="003D5A29"/>
    <w:rsid w:val="003D6E3E"/>
    <w:rsid w:val="003D7BB2"/>
    <w:rsid w:val="003E03DD"/>
    <w:rsid w:val="003E0574"/>
    <w:rsid w:val="003E0E6A"/>
    <w:rsid w:val="003E0F2C"/>
    <w:rsid w:val="003E1009"/>
    <w:rsid w:val="003E16E7"/>
    <w:rsid w:val="003E1F49"/>
    <w:rsid w:val="003E25F9"/>
    <w:rsid w:val="003E31F3"/>
    <w:rsid w:val="003E3735"/>
    <w:rsid w:val="003E44D2"/>
    <w:rsid w:val="003E46FB"/>
    <w:rsid w:val="003E55B7"/>
    <w:rsid w:val="003E5A44"/>
    <w:rsid w:val="003E7598"/>
    <w:rsid w:val="003F0752"/>
    <w:rsid w:val="003F0AD9"/>
    <w:rsid w:val="003F1057"/>
    <w:rsid w:val="003F1067"/>
    <w:rsid w:val="003F153B"/>
    <w:rsid w:val="003F2E6F"/>
    <w:rsid w:val="003F33A9"/>
    <w:rsid w:val="003F3FFC"/>
    <w:rsid w:val="003F403A"/>
    <w:rsid w:val="003F408D"/>
    <w:rsid w:val="003F44B4"/>
    <w:rsid w:val="003F4EBC"/>
    <w:rsid w:val="003F6841"/>
    <w:rsid w:val="003F6A57"/>
    <w:rsid w:val="003F792D"/>
    <w:rsid w:val="003F7DC0"/>
    <w:rsid w:val="004000E7"/>
    <w:rsid w:val="00400586"/>
    <w:rsid w:val="00401919"/>
    <w:rsid w:val="00401C84"/>
    <w:rsid w:val="00402106"/>
    <w:rsid w:val="00403405"/>
    <w:rsid w:val="00403484"/>
    <w:rsid w:val="004036DB"/>
    <w:rsid w:val="00403DD4"/>
    <w:rsid w:val="00403E76"/>
    <w:rsid w:val="00404130"/>
    <w:rsid w:val="004048B3"/>
    <w:rsid w:val="00407403"/>
    <w:rsid w:val="00407FFA"/>
    <w:rsid w:val="004107AD"/>
    <w:rsid w:val="004108E4"/>
    <w:rsid w:val="00410A3D"/>
    <w:rsid w:val="00410FD6"/>
    <w:rsid w:val="00411840"/>
    <w:rsid w:val="004118CD"/>
    <w:rsid w:val="00412FAD"/>
    <w:rsid w:val="00413E6E"/>
    <w:rsid w:val="00414272"/>
    <w:rsid w:val="00414354"/>
    <w:rsid w:val="004147D0"/>
    <w:rsid w:val="00414A4C"/>
    <w:rsid w:val="00414CD3"/>
    <w:rsid w:val="004154D9"/>
    <w:rsid w:val="0041582C"/>
    <w:rsid w:val="00417547"/>
    <w:rsid w:val="0042145F"/>
    <w:rsid w:val="00421557"/>
    <w:rsid w:val="00421941"/>
    <w:rsid w:val="004219DC"/>
    <w:rsid w:val="00423C86"/>
    <w:rsid w:val="00424455"/>
    <w:rsid w:val="00424592"/>
    <w:rsid w:val="004247CA"/>
    <w:rsid w:val="00424DC0"/>
    <w:rsid w:val="004259D5"/>
    <w:rsid w:val="0042688E"/>
    <w:rsid w:val="00426D60"/>
    <w:rsid w:val="00426DF1"/>
    <w:rsid w:val="00430BAD"/>
    <w:rsid w:val="00430E10"/>
    <w:rsid w:val="00430EE7"/>
    <w:rsid w:val="004319F3"/>
    <w:rsid w:val="0043271A"/>
    <w:rsid w:val="00433799"/>
    <w:rsid w:val="004341F1"/>
    <w:rsid w:val="0043489C"/>
    <w:rsid w:val="00435608"/>
    <w:rsid w:val="00437744"/>
    <w:rsid w:val="004417E1"/>
    <w:rsid w:val="00441977"/>
    <w:rsid w:val="004420B9"/>
    <w:rsid w:val="00442224"/>
    <w:rsid w:val="004426C7"/>
    <w:rsid w:val="00442A91"/>
    <w:rsid w:val="004436ED"/>
    <w:rsid w:val="00443936"/>
    <w:rsid w:val="00444559"/>
    <w:rsid w:val="00445F47"/>
    <w:rsid w:val="00447146"/>
    <w:rsid w:val="004504A2"/>
    <w:rsid w:val="00450D5E"/>
    <w:rsid w:val="0045120B"/>
    <w:rsid w:val="00452AC3"/>
    <w:rsid w:val="00452D5A"/>
    <w:rsid w:val="004532EA"/>
    <w:rsid w:val="00453BA6"/>
    <w:rsid w:val="004542EC"/>
    <w:rsid w:val="0045543A"/>
    <w:rsid w:val="00455BB3"/>
    <w:rsid w:val="00456011"/>
    <w:rsid w:val="0045658C"/>
    <w:rsid w:val="00456A6E"/>
    <w:rsid w:val="00456D43"/>
    <w:rsid w:val="004572FE"/>
    <w:rsid w:val="0045749E"/>
    <w:rsid w:val="004579B5"/>
    <w:rsid w:val="004600DA"/>
    <w:rsid w:val="004609CD"/>
    <w:rsid w:val="00462874"/>
    <w:rsid w:val="00464571"/>
    <w:rsid w:val="0046484D"/>
    <w:rsid w:val="004655FE"/>
    <w:rsid w:val="00466598"/>
    <w:rsid w:val="0046687B"/>
    <w:rsid w:val="004671B1"/>
    <w:rsid w:val="0046784D"/>
    <w:rsid w:val="00467D18"/>
    <w:rsid w:val="004701F9"/>
    <w:rsid w:val="004744E7"/>
    <w:rsid w:val="00474671"/>
    <w:rsid w:val="00476E3B"/>
    <w:rsid w:val="00477A46"/>
    <w:rsid w:val="0048020B"/>
    <w:rsid w:val="00481074"/>
    <w:rsid w:val="004812D5"/>
    <w:rsid w:val="00481E8A"/>
    <w:rsid w:val="0048245F"/>
    <w:rsid w:val="0048297D"/>
    <w:rsid w:val="00482C13"/>
    <w:rsid w:val="00482D24"/>
    <w:rsid w:val="0048395E"/>
    <w:rsid w:val="00483D5A"/>
    <w:rsid w:val="00483ECA"/>
    <w:rsid w:val="00483FD4"/>
    <w:rsid w:val="00484721"/>
    <w:rsid w:val="004851FF"/>
    <w:rsid w:val="00485ED7"/>
    <w:rsid w:val="004866FF"/>
    <w:rsid w:val="00486898"/>
    <w:rsid w:val="00487898"/>
    <w:rsid w:val="004924EA"/>
    <w:rsid w:val="00493132"/>
    <w:rsid w:val="0049347B"/>
    <w:rsid w:val="004937AC"/>
    <w:rsid w:val="00493952"/>
    <w:rsid w:val="0049428D"/>
    <w:rsid w:val="00494307"/>
    <w:rsid w:val="004957B5"/>
    <w:rsid w:val="00497721"/>
    <w:rsid w:val="00497A29"/>
    <w:rsid w:val="004A0671"/>
    <w:rsid w:val="004A1A8F"/>
    <w:rsid w:val="004A2056"/>
    <w:rsid w:val="004A2E27"/>
    <w:rsid w:val="004A2EDE"/>
    <w:rsid w:val="004A34A0"/>
    <w:rsid w:val="004A376B"/>
    <w:rsid w:val="004A3BE2"/>
    <w:rsid w:val="004A3F9F"/>
    <w:rsid w:val="004A4BBF"/>
    <w:rsid w:val="004A6D40"/>
    <w:rsid w:val="004A6F1B"/>
    <w:rsid w:val="004A7216"/>
    <w:rsid w:val="004B028F"/>
    <w:rsid w:val="004B0678"/>
    <w:rsid w:val="004B14EB"/>
    <w:rsid w:val="004B1C45"/>
    <w:rsid w:val="004B2238"/>
    <w:rsid w:val="004B23E3"/>
    <w:rsid w:val="004B30E7"/>
    <w:rsid w:val="004B3693"/>
    <w:rsid w:val="004B3931"/>
    <w:rsid w:val="004B3C4E"/>
    <w:rsid w:val="004B4805"/>
    <w:rsid w:val="004B4AB9"/>
    <w:rsid w:val="004B5BF5"/>
    <w:rsid w:val="004B5EA5"/>
    <w:rsid w:val="004B6209"/>
    <w:rsid w:val="004B67E1"/>
    <w:rsid w:val="004B6945"/>
    <w:rsid w:val="004B7CB6"/>
    <w:rsid w:val="004B7F2B"/>
    <w:rsid w:val="004C2486"/>
    <w:rsid w:val="004C2AA1"/>
    <w:rsid w:val="004C2CAC"/>
    <w:rsid w:val="004C2E4A"/>
    <w:rsid w:val="004C3A33"/>
    <w:rsid w:val="004C5720"/>
    <w:rsid w:val="004C5F9E"/>
    <w:rsid w:val="004C7DAC"/>
    <w:rsid w:val="004C7F39"/>
    <w:rsid w:val="004D002C"/>
    <w:rsid w:val="004D0070"/>
    <w:rsid w:val="004D038B"/>
    <w:rsid w:val="004D2A17"/>
    <w:rsid w:val="004D2E72"/>
    <w:rsid w:val="004D3F7A"/>
    <w:rsid w:val="004D4137"/>
    <w:rsid w:val="004D43AE"/>
    <w:rsid w:val="004D4A8B"/>
    <w:rsid w:val="004D509C"/>
    <w:rsid w:val="004D5336"/>
    <w:rsid w:val="004D536D"/>
    <w:rsid w:val="004D5A3D"/>
    <w:rsid w:val="004D667D"/>
    <w:rsid w:val="004D66D8"/>
    <w:rsid w:val="004D6B33"/>
    <w:rsid w:val="004D7571"/>
    <w:rsid w:val="004D7E46"/>
    <w:rsid w:val="004E0B98"/>
    <w:rsid w:val="004E1031"/>
    <w:rsid w:val="004E1C2F"/>
    <w:rsid w:val="004E281E"/>
    <w:rsid w:val="004E3DAC"/>
    <w:rsid w:val="004E4DCA"/>
    <w:rsid w:val="004E4F08"/>
    <w:rsid w:val="004E5777"/>
    <w:rsid w:val="004E5CA8"/>
    <w:rsid w:val="004E6154"/>
    <w:rsid w:val="004E6AD0"/>
    <w:rsid w:val="004E6D5C"/>
    <w:rsid w:val="004E734B"/>
    <w:rsid w:val="004E78E4"/>
    <w:rsid w:val="004E7A02"/>
    <w:rsid w:val="004E7DD2"/>
    <w:rsid w:val="004F398B"/>
    <w:rsid w:val="004F5166"/>
    <w:rsid w:val="004F55C2"/>
    <w:rsid w:val="004F584C"/>
    <w:rsid w:val="004F5B14"/>
    <w:rsid w:val="004F5C0D"/>
    <w:rsid w:val="004F7243"/>
    <w:rsid w:val="004F7787"/>
    <w:rsid w:val="004F7F98"/>
    <w:rsid w:val="00500FF3"/>
    <w:rsid w:val="0050111F"/>
    <w:rsid w:val="005015DD"/>
    <w:rsid w:val="00501907"/>
    <w:rsid w:val="00501FE6"/>
    <w:rsid w:val="00502311"/>
    <w:rsid w:val="0050264E"/>
    <w:rsid w:val="0050287D"/>
    <w:rsid w:val="00504222"/>
    <w:rsid w:val="005042CC"/>
    <w:rsid w:val="005065F3"/>
    <w:rsid w:val="0051006B"/>
    <w:rsid w:val="00510A85"/>
    <w:rsid w:val="00511118"/>
    <w:rsid w:val="00511DA7"/>
    <w:rsid w:val="005120E9"/>
    <w:rsid w:val="00512C57"/>
    <w:rsid w:val="005139D9"/>
    <w:rsid w:val="0051437F"/>
    <w:rsid w:val="005145AD"/>
    <w:rsid w:val="00514BF6"/>
    <w:rsid w:val="0051585C"/>
    <w:rsid w:val="0051588B"/>
    <w:rsid w:val="005158F4"/>
    <w:rsid w:val="00515B42"/>
    <w:rsid w:val="00516710"/>
    <w:rsid w:val="005168BC"/>
    <w:rsid w:val="00516E16"/>
    <w:rsid w:val="0052061A"/>
    <w:rsid w:val="00520D9C"/>
    <w:rsid w:val="005218C7"/>
    <w:rsid w:val="00521ED3"/>
    <w:rsid w:val="00521EF5"/>
    <w:rsid w:val="00522449"/>
    <w:rsid w:val="0052337A"/>
    <w:rsid w:val="00523934"/>
    <w:rsid w:val="00523936"/>
    <w:rsid w:val="00523DBD"/>
    <w:rsid w:val="005241FB"/>
    <w:rsid w:val="00525778"/>
    <w:rsid w:val="0052589C"/>
    <w:rsid w:val="00525E47"/>
    <w:rsid w:val="005260C4"/>
    <w:rsid w:val="00526B80"/>
    <w:rsid w:val="00527533"/>
    <w:rsid w:val="00527554"/>
    <w:rsid w:val="005314B5"/>
    <w:rsid w:val="00531CBC"/>
    <w:rsid w:val="00531F9A"/>
    <w:rsid w:val="00532B3B"/>
    <w:rsid w:val="00532C98"/>
    <w:rsid w:val="00534473"/>
    <w:rsid w:val="00534541"/>
    <w:rsid w:val="00534D3B"/>
    <w:rsid w:val="0053519D"/>
    <w:rsid w:val="00535385"/>
    <w:rsid w:val="00535BB2"/>
    <w:rsid w:val="005365EE"/>
    <w:rsid w:val="00537086"/>
    <w:rsid w:val="00537FBA"/>
    <w:rsid w:val="00540342"/>
    <w:rsid w:val="00540E55"/>
    <w:rsid w:val="00541081"/>
    <w:rsid w:val="00541D04"/>
    <w:rsid w:val="005428A8"/>
    <w:rsid w:val="005432D9"/>
    <w:rsid w:val="00543515"/>
    <w:rsid w:val="0054359C"/>
    <w:rsid w:val="0054363A"/>
    <w:rsid w:val="0054379A"/>
    <w:rsid w:val="00543A87"/>
    <w:rsid w:val="00543CA5"/>
    <w:rsid w:val="00543D09"/>
    <w:rsid w:val="0054418D"/>
    <w:rsid w:val="00544697"/>
    <w:rsid w:val="00544BF2"/>
    <w:rsid w:val="005453E7"/>
    <w:rsid w:val="0054544B"/>
    <w:rsid w:val="00545498"/>
    <w:rsid w:val="005466FA"/>
    <w:rsid w:val="00546920"/>
    <w:rsid w:val="00546EFA"/>
    <w:rsid w:val="0054709B"/>
    <w:rsid w:val="005470C3"/>
    <w:rsid w:val="00547518"/>
    <w:rsid w:val="00550247"/>
    <w:rsid w:val="00550581"/>
    <w:rsid w:val="00550B68"/>
    <w:rsid w:val="00551964"/>
    <w:rsid w:val="005527B9"/>
    <w:rsid w:val="00552D3D"/>
    <w:rsid w:val="005531CD"/>
    <w:rsid w:val="0055345B"/>
    <w:rsid w:val="005547D8"/>
    <w:rsid w:val="00554880"/>
    <w:rsid w:val="00554A48"/>
    <w:rsid w:val="00554DF7"/>
    <w:rsid w:val="00555737"/>
    <w:rsid w:val="00555800"/>
    <w:rsid w:val="00555880"/>
    <w:rsid w:val="00555BFE"/>
    <w:rsid w:val="00555DE3"/>
    <w:rsid w:val="00555F1A"/>
    <w:rsid w:val="00556503"/>
    <w:rsid w:val="0055653D"/>
    <w:rsid w:val="00556C97"/>
    <w:rsid w:val="005608B4"/>
    <w:rsid w:val="005617C7"/>
    <w:rsid w:val="005618B2"/>
    <w:rsid w:val="0056263C"/>
    <w:rsid w:val="00563382"/>
    <w:rsid w:val="005638D3"/>
    <w:rsid w:val="00564555"/>
    <w:rsid w:val="00565541"/>
    <w:rsid w:val="0056572E"/>
    <w:rsid w:val="0056583B"/>
    <w:rsid w:val="0056610B"/>
    <w:rsid w:val="00566232"/>
    <w:rsid w:val="005664FD"/>
    <w:rsid w:val="0056737C"/>
    <w:rsid w:val="0057049A"/>
    <w:rsid w:val="005715F6"/>
    <w:rsid w:val="00571759"/>
    <w:rsid w:val="005717A4"/>
    <w:rsid w:val="00571ED1"/>
    <w:rsid w:val="005721FC"/>
    <w:rsid w:val="00572E42"/>
    <w:rsid w:val="00573BA5"/>
    <w:rsid w:val="005742BD"/>
    <w:rsid w:val="0057492B"/>
    <w:rsid w:val="00574DCA"/>
    <w:rsid w:val="00574DFA"/>
    <w:rsid w:val="0057509B"/>
    <w:rsid w:val="005757AB"/>
    <w:rsid w:val="005758F0"/>
    <w:rsid w:val="00576D2B"/>
    <w:rsid w:val="00577B9A"/>
    <w:rsid w:val="005807EE"/>
    <w:rsid w:val="00581175"/>
    <w:rsid w:val="005812E0"/>
    <w:rsid w:val="00581B71"/>
    <w:rsid w:val="00582385"/>
    <w:rsid w:val="00583167"/>
    <w:rsid w:val="00583509"/>
    <w:rsid w:val="00583781"/>
    <w:rsid w:val="0058454F"/>
    <w:rsid w:val="005848C3"/>
    <w:rsid w:val="00584A8C"/>
    <w:rsid w:val="00585DA2"/>
    <w:rsid w:val="00586209"/>
    <w:rsid w:val="00586800"/>
    <w:rsid w:val="00586B4D"/>
    <w:rsid w:val="00587385"/>
    <w:rsid w:val="00587A84"/>
    <w:rsid w:val="0059044A"/>
    <w:rsid w:val="00592B01"/>
    <w:rsid w:val="0059337E"/>
    <w:rsid w:val="00593B74"/>
    <w:rsid w:val="00593F45"/>
    <w:rsid w:val="0059411B"/>
    <w:rsid w:val="0059419B"/>
    <w:rsid w:val="00594865"/>
    <w:rsid w:val="00594A15"/>
    <w:rsid w:val="00594A5B"/>
    <w:rsid w:val="00594F53"/>
    <w:rsid w:val="00595135"/>
    <w:rsid w:val="00595237"/>
    <w:rsid w:val="00595E72"/>
    <w:rsid w:val="00597A3F"/>
    <w:rsid w:val="005A01A4"/>
    <w:rsid w:val="005A03D5"/>
    <w:rsid w:val="005A083D"/>
    <w:rsid w:val="005A0ABB"/>
    <w:rsid w:val="005A1066"/>
    <w:rsid w:val="005A1787"/>
    <w:rsid w:val="005A1AAB"/>
    <w:rsid w:val="005A2E74"/>
    <w:rsid w:val="005A3A0C"/>
    <w:rsid w:val="005A3BC6"/>
    <w:rsid w:val="005A4248"/>
    <w:rsid w:val="005A5BD7"/>
    <w:rsid w:val="005A5EE0"/>
    <w:rsid w:val="005A68C3"/>
    <w:rsid w:val="005B1C6A"/>
    <w:rsid w:val="005B2428"/>
    <w:rsid w:val="005B2EF2"/>
    <w:rsid w:val="005B3177"/>
    <w:rsid w:val="005B33F4"/>
    <w:rsid w:val="005B4127"/>
    <w:rsid w:val="005B4B91"/>
    <w:rsid w:val="005B4D0C"/>
    <w:rsid w:val="005B50E6"/>
    <w:rsid w:val="005B7B0B"/>
    <w:rsid w:val="005B7ED1"/>
    <w:rsid w:val="005C026C"/>
    <w:rsid w:val="005C07F0"/>
    <w:rsid w:val="005C0973"/>
    <w:rsid w:val="005C2141"/>
    <w:rsid w:val="005C2DC7"/>
    <w:rsid w:val="005C3ACB"/>
    <w:rsid w:val="005C45B8"/>
    <w:rsid w:val="005C47CE"/>
    <w:rsid w:val="005C622E"/>
    <w:rsid w:val="005C64A5"/>
    <w:rsid w:val="005C719A"/>
    <w:rsid w:val="005C7649"/>
    <w:rsid w:val="005C7F61"/>
    <w:rsid w:val="005D0477"/>
    <w:rsid w:val="005D0B4F"/>
    <w:rsid w:val="005D2DB3"/>
    <w:rsid w:val="005D37B2"/>
    <w:rsid w:val="005D3E33"/>
    <w:rsid w:val="005D4F41"/>
    <w:rsid w:val="005D67B9"/>
    <w:rsid w:val="005D67CF"/>
    <w:rsid w:val="005E15A9"/>
    <w:rsid w:val="005E1E70"/>
    <w:rsid w:val="005E2304"/>
    <w:rsid w:val="005E35E4"/>
    <w:rsid w:val="005E395B"/>
    <w:rsid w:val="005E46C3"/>
    <w:rsid w:val="005E516F"/>
    <w:rsid w:val="005E5688"/>
    <w:rsid w:val="005E5A0F"/>
    <w:rsid w:val="005E640D"/>
    <w:rsid w:val="005E6AE4"/>
    <w:rsid w:val="005E6CE5"/>
    <w:rsid w:val="005E76C2"/>
    <w:rsid w:val="005F0A2D"/>
    <w:rsid w:val="005F0C5E"/>
    <w:rsid w:val="005F21F4"/>
    <w:rsid w:val="005F3517"/>
    <w:rsid w:val="005F373F"/>
    <w:rsid w:val="005F3E4C"/>
    <w:rsid w:val="005F412F"/>
    <w:rsid w:val="005F4BFB"/>
    <w:rsid w:val="005F4C8C"/>
    <w:rsid w:val="005F5266"/>
    <w:rsid w:val="005F536B"/>
    <w:rsid w:val="005F58D0"/>
    <w:rsid w:val="005F5E0E"/>
    <w:rsid w:val="005F731D"/>
    <w:rsid w:val="005F740D"/>
    <w:rsid w:val="005F790E"/>
    <w:rsid w:val="005F7AC2"/>
    <w:rsid w:val="005F7AC6"/>
    <w:rsid w:val="00600E8E"/>
    <w:rsid w:val="00601BB0"/>
    <w:rsid w:val="0060229D"/>
    <w:rsid w:val="00602D86"/>
    <w:rsid w:val="00602F82"/>
    <w:rsid w:val="006039B3"/>
    <w:rsid w:val="00603C51"/>
    <w:rsid w:val="006042D6"/>
    <w:rsid w:val="006044E1"/>
    <w:rsid w:val="006047F6"/>
    <w:rsid w:val="0060514B"/>
    <w:rsid w:val="0060544F"/>
    <w:rsid w:val="00605BE2"/>
    <w:rsid w:val="00606BD2"/>
    <w:rsid w:val="0060742B"/>
    <w:rsid w:val="006079A7"/>
    <w:rsid w:val="00607A4F"/>
    <w:rsid w:val="00607EF4"/>
    <w:rsid w:val="00610555"/>
    <w:rsid w:val="00610BDD"/>
    <w:rsid w:val="00610C1F"/>
    <w:rsid w:val="006116D3"/>
    <w:rsid w:val="00611788"/>
    <w:rsid w:val="00611D0A"/>
    <w:rsid w:val="006122DF"/>
    <w:rsid w:val="006131F4"/>
    <w:rsid w:val="006134EA"/>
    <w:rsid w:val="006146D8"/>
    <w:rsid w:val="00615379"/>
    <w:rsid w:val="00616278"/>
    <w:rsid w:val="00616326"/>
    <w:rsid w:val="0061659F"/>
    <w:rsid w:val="0061671F"/>
    <w:rsid w:val="00617064"/>
    <w:rsid w:val="00617927"/>
    <w:rsid w:val="00617A17"/>
    <w:rsid w:val="006209F3"/>
    <w:rsid w:val="00620B66"/>
    <w:rsid w:val="00621299"/>
    <w:rsid w:val="00621464"/>
    <w:rsid w:val="00621A10"/>
    <w:rsid w:val="00621DF1"/>
    <w:rsid w:val="00622995"/>
    <w:rsid w:val="00622B14"/>
    <w:rsid w:val="00623829"/>
    <w:rsid w:val="00624665"/>
    <w:rsid w:val="006246F3"/>
    <w:rsid w:val="00625E0A"/>
    <w:rsid w:val="00630BE7"/>
    <w:rsid w:val="006312D0"/>
    <w:rsid w:val="006315C6"/>
    <w:rsid w:val="00631967"/>
    <w:rsid w:val="006324F6"/>
    <w:rsid w:val="00632AD9"/>
    <w:rsid w:val="00633856"/>
    <w:rsid w:val="00634450"/>
    <w:rsid w:val="006345DA"/>
    <w:rsid w:val="00634DBA"/>
    <w:rsid w:val="0063501F"/>
    <w:rsid w:val="00635636"/>
    <w:rsid w:val="0063650E"/>
    <w:rsid w:val="00636F4F"/>
    <w:rsid w:val="006371EE"/>
    <w:rsid w:val="00637A62"/>
    <w:rsid w:val="00637FAD"/>
    <w:rsid w:val="00640ABF"/>
    <w:rsid w:val="00640BC5"/>
    <w:rsid w:val="00641193"/>
    <w:rsid w:val="006414EE"/>
    <w:rsid w:val="00642288"/>
    <w:rsid w:val="00642290"/>
    <w:rsid w:val="006434BB"/>
    <w:rsid w:val="00643618"/>
    <w:rsid w:val="00644DBD"/>
    <w:rsid w:val="0064600F"/>
    <w:rsid w:val="0064793A"/>
    <w:rsid w:val="00647CB3"/>
    <w:rsid w:val="00651215"/>
    <w:rsid w:val="00652006"/>
    <w:rsid w:val="006524D1"/>
    <w:rsid w:val="00652FCA"/>
    <w:rsid w:val="00654346"/>
    <w:rsid w:val="006566E4"/>
    <w:rsid w:val="00657680"/>
    <w:rsid w:val="00657A09"/>
    <w:rsid w:val="00657D09"/>
    <w:rsid w:val="00660193"/>
    <w:rsid w:val="0066122F"/>
    <w:rsid w:val="00661252"/>
    <w:rsid w:val="006612C1"/>
    <w:rsid w:val="00661B42"/>
    <w:rsid w:val="00662646"/>
    <w:rsid w:val="00662668"/>
    <w:rsid w:val="00662904"/>
    <w:rsid w:val="00662AE0"/>
    <w:rsid w:val="0066317B"/>
    <w:rsid w:val="00663B1C"/>
    <w:rsid w:val="0066559C"/>
    <w:rsid w:val="00665B74"/>
    <w:rsid w:val="00665BFF"/>
    <w:rsid w:val="0066691C"/>
    <w:rsid w:val="0066706C"/>
    <w:rsid w:val="0066714D"/>
    <w:rsid w:val="006677D3"/>
    <w:rsid w:val="006719F5"/>
    <w:rsid w:val="00672257"/>
    <w:rsid w:val="0067290E"/>
    <w:rsid w:val="00673A32"/>
    <w:rsid w:val="00673F99"/>
    <w:rsid w:val="006750BF"/>
    <w:rsid w:val="00675EC3"/>
    <w:rsid w:val="00676260"/>
    <w:rsid w:val="00677ED8"/>
    <w:rsid w:val="006800B9"/>
    <w:rsid w:val="00680A9B"/>
    <w:rsid w:val="006811D6"/>
    <w:rsid w:val="006817C5"/>
    <w:rsid w:val="00683312"/>
    <w:rsid w:val="00683F7C"/>
    <w:rsid w:val="00684B16"/>
    <w:rsid w:val="00684CAF"/>
    <w:rsid w:val="0068632B"/>
    <w:rsid w:val="0068652A"/>
    <w:rsid w:val="00687DEB"/>
    <w:rsid w:val="006905DE"/>
    <w:rsid w:val="00690CE9"/>
    <w:rsid w:val="00691076"/>
    <w:rsid w:val="00691247"/>
    <w:rsid w:val="00691CE8"/>
    <w:rsid w:val="00691D04"/>
    <w:rsid w:val="00691E17"/>
    <w:rsid w:val="006924A9"/>
    <w:rsid w:val="006930B1"/>
    <w:rsid w:val="006931EF"/>
    <w:rsid w:val="006938EC"/>
    <w:rsid w:val="006940A4"/>
    <w:rsid w:val="006946D0"/>
    <w:rsid w:val="00694946"/>
    <w:rsid w:val="00694E32"/>
    <w:rsid w:val="006957DB"/>
    <w:rsid w:val="00695990"/>
    <w:rsid w:val="00695B00"/>
    <w:rsid w:val="00696556"/>
    <w:rsid w:val="00696DA4"/>
    <w:rsid w:val="00697634"/>
    <w:rsid w:val="00697BF6"/>
    <w:rsid w:val="00697DFA"/>
    <w:rsid w:val="006A02F1"/>
    <w:rsid w:val="006A0B16"/>
    <w:rsid w:val="006A1172"/>
    <w:rsid w:val="006A1358"/>
    <w:rsid w:val="006A17A3"/>
    <w:rsid w:val="006A22B8"/>
    <w:rsid w:val="006A2991"/>
    <w:rsid w:val="006A2F72"/>
    <w:rsid w:val="006A3064"/>
    <w:rsid w:val="006A4BFB"/>
    <w:rsid w:val="006A681E"/>
    <w:rsid w:val="006A6DB5"/>
    <w:rsid w:val="006A6FE5"/>
    <w:rsid w:val="006A7533"/>
    <w:rsid w:val="006A7688"/>
    <w:rsid w:val="006B2531"/>
    <w:rsid w:val="006B2D0C"/>
    <w:rsid w:val="006B2E91"/>
    <w:rsid w:val="006B471B"/>
    <w:rsid w:val="006B51EB"/>
    <w:rsid w:val="006B545B"/>
    <w:rsid w:val="006B71A1"/>
    <w:rsid w:val="006B736C"/>
    <w:rsid w:val="006B7E25"/>
    <w:rsid w:val="006B7FD7"/>
    <w:rsid w:val="006C0138"/>
    <w:rsid w:val="006C0500"/>
    <w:rsid w:val="006C172C"/>
    <w:rsid w:val="006C1C7A"/>
    <w:rsid w:val="006C2B7E"/>
    <w:rsid w:val="006C3339"/>
    <w:rsid w:val="006C38B7"/>
    <w:rsid w:val="006C3CCD"/>
    <w:rsid w:val="006C3DFB"/>
    <w:rsid w:val="006C3E37"/>
    <w:rsid w:val="006C47EF"/>
    <w:rsid w:val="006C48BC"/>
    <w:rsid w:val="006C5208"/>
    <w:rsid w:val="006C5504"/>
    <w:rsid w:val="006C5914"/>
    <w:rsid w:val="006C7290"/>
    <w:rsid w:val="006C7436"/>
    <w:rsid w:val="006C7D87"/>
    <w:rsid w:val="006D04C8"/>
    <w:rsid w:val="006D0DC7"/>
    <w:rsid w:val="006D2EAE"/>
    <w:rsid w:val="006D2FB1"/>
    <w:rsid w:val="006D38B7"/>
    <w:rsid w:val="006D39A2"/>
    <w:rsid w:val="006D5FC0"/>
    <w:rsid w:val="006D691B"/>
    <w:rsid w:val="006D6973"/>
    <w:rsid w:val="006D69A5"/>
    <w:rsid w:val="006D6B50"/>
    <w:rsid w:val="006D6ED7"/>
    <w:rsid w:val="006E00B6"/>
    <w:rsid w:val="006E049B"/>
    <w:rsid w:val="006E0DED"/>
    <w:rsid w:val="006E1A3F"/>
    <w:rsid w:val="006E33C8"/>
    <w:rsid w:val="006E3B2D"/>
    <w:rsid w:val="006E3C9C"/>
    <w:rsid w:val="006E3E59"/>
    <w:rsid w:val="006E47CB"/>
    <w:rsid w:val="006E4906"/>
    <w:rsid w:val="006E508F"/>
    <w:rsid w:val="006E62EB"/>
    <w:rsid w:val="006E636D"/>
    <w:rsid w:val="006E66F9"/>
    <w:rsid w:val="006E712A"/>
    <w:rsid w:val="006E7139"/>
    <w:rsid w:val="006E771C"/>
    <w:rsid w:val="006F0083"/>
    <w:rsid w:val="006F10B7"/>
    <w:rsid w:val="006F1369"/>
    <w:rsid w:val="006F286E"/>
    <w:rsid w:val="006F37D3"/>
    <w:rsid w:val="006F3DA0"/>
    <w:rsid w:val="006F48CA"/>
    <w:rsid w:val="006F49CE"/>
    <w:rsid w:val="006F568B"/>
    <w:rsid w:val="006F690A"/>
    <w:rsid w:val="006F6D20"/>
    <w:rsid w:val="006F7460"/>
    <w:rsid w:val="006F760E"/>
    <w:rsid w:val="006F779D"/>
    <w:rsid w:val="006F7986"/>
    <w:rsid w:val="006F798F"/>
    <w:rsid w:val="00700C6D"/>
    <w:rsid w:val="00700E3D"/>
    <w:rsid w:val="00701BDE"/>
    <w:rsid w:val="0070220E"/>
    <w:rsid w:val="00704448"/>
    <w:rsid w:val="007049B6"/>
    <w:rsid w:val="00705FD5"/>
    <w:rsid w:val="007066E7"/>
    <w:rsid w:val="00707ED5"/>
    <w:rsid w:val="0071067F"/>
    <w:rsid w:val="00710828"/>
    <w:rsid w:val="00710D4C"/>
    <w:rsid w:val="00711B07"/>
    <w:rsid w:val="0071256A"/>
    <w:rsid w:val="00712A96"/>
    <w:rsid w:val="007130A1"/>
    <w:rsid w:val="007130EC"/>
    <w:rsid w:val="00713655"/>
    <w:rsid w:val="00714959"/>
    <w:rsid w:val="0071508A"/>
    <w:rsid w:val="007151ED"/>
    <w:rsid w:val="007158B3"/>
    <w:rsid w:val="00715BC0"/>
    <w:rsid w:val="00717383"/>
    <w:rsid w:val="007225DD"/>
    <w:rsid w:val="00723375"/>
    <w:rsid w:val="007234F5"/>
    <w:rsid w:val="00723970"/>
    <w:rsid w:val="007242F5"/>
    <w:rsid w:val="00725174"/>
    <w:rsid w:val="00725839"/>
    <w:rsid w:val="00725FFE"/>
    <w:rsid w:val="0072610A"/>
    <w:rsid w:val="0073181F"/>
    <w:rsid w:val="00731DD7"/>
    <w:rsid w:val="00732895"/>
    <w:rsid w:val="00733E5B"/>
    <w:rsid w:val="007343E0"/>
    <w:rsid w:val="00734501"/>
    <w:rsid w:val="00734722"/>
    <w:rsid w:val="00735414"/>
    <w:rsid w:val="00736B33"/>
    <w:rsid w:val="00736CB0"/>
    <w:rsid w:val="00737311"/>
    <w:rsid w:val="0073748C"/>
    <w:rsid w:val="007375D2"/>
    <w:rsid w:val="00737600"/>
    <w:rsid w:val="0074087E"/>
    <w:rsid w:val="00740A35"/>
    <w:rsid w:val="00740A36"/>
    <w:rsid w:val="00741CBA"/>
    <w:rsid w:val="00742FD3"/>
    <w:rsid w:val="0074422F"/>
    <w:rsid w:val="00744528"/>
    <w:rsid w:val="007448CF"/>
    <w:rsid w:val="00744AB2"/>
    <w:rsid w:val="0074648B"/>
    <w:rsid w:val="00746B39"/>
    <w:rsid w:val="0074773E"/>
    <w:rsid w:val="00747EC5"/>
    <w:rsid w:val="00750ACA"/>
    <w:rsid w:val="00751033"/>
    <w:rsid w:val="00752C15"/>
    <w:rsid w:val="00752C71"/>
    <w:rsid w:val="00752D82"/>
    <w:rsid w:val="00753CBB"/>
    <w:rsid w:val="00753D80"/>
    <w:rsid w:val="00754040"/>
    <w:rsid w:val="00754942"/>
    <w:rsid w:val="0075494D"/>
    <w:rsid w:val="00754A53"/>
    <w:rsid w:val="00754CF4"/>
    <w:rsid w:val="00754D2F"/>
    <w:rsid w:val="00756FE1"/>
    <w:rsid w:val="007574B6"/>
    <w:rsid w:val="007600C4"/>
    <w:rsid w:val="0076129F"/>
    <w:rsid w:val="00761933"/>
    <w:rsid w:val="00762F94"/>
    <w:rsid w:val="00763F08"/>
    <w:rsid w:val="007647C9"/>
    <w:rsid w:val="00765340"/>
    <w:rsid w:val="0076575E"/>
    <w:rsid w:val="00765969"/>
    <w:rsid w:val="00765E1F"/>
    <w:rsid w:val="007663AC"/>
    <w:rsid w:val="0076640D"/>
    <w:rsid w:val="00767DE5"/>
    <w:rsid w:val="00770268"/>
    <w:rsid w:val="00770851"/>
    <w:rsid w:val="007717AA"/>
    <w:rsid w:val="00771F3D"/>
    <w:rsid w:val="00773486"/>
    <w:rsid w:val="007738F3"/>
    <w:rsid w:val="00773A75"/>
    <w:rsid w:val="00773CBB"/>
    <w:rsid w:val="00774084"/>
    <w:rsid w:val="0077558A"/>
    <w:rsid w:val="0077565A"/>
    <w:rsid w:val="00776512"/>
    <w:rsid w:val="00777463"/>
    <w:rsid w:val="0078021C"/>
    <w:rsid w:val="0078042D"/>
    <w:rsid w:val="007804DB"/>
    <w:rsid w:val="0078057E"/>
    <w:rsid w:val="007807A2"/>
    <w:rsid w:val="00780AA3"/>
    <w:rsid w:val="00780F0A"/>
    <w:rsid w:val="007816E8"/>
    <w:rsid w:val="00781D63"/>
    <w:rsid w:val="007827F6"/>
    <w:rsid w:val="007835BE"/>
    <w:rsid w:val="00783651"/>
    <w:rsid w:val="00784D37"/>
    <w:rsid w:val="00784FDB"/>
    <w:rsid w:val="0078586D"/>
    <w:rsid w:val="0078645F"/>
    <w:rsid w:val="00786D33"/>
    <w:rsid w:val="007876BA"/>
    <w:rsid w:val="00790CE3"/>
    <w:rsid w:val="007911A7"/>
    <w:rsid w:val="007931FB"/>
    <w:rsid w:val="00793543"/>
    <w:rsid w:val="00793703"/>
    <w:rsid w:val="0079470B"/>
    <w:rsid w:val="00794BE7"/>
    <w:rsid w:val="0079524B"/>
    <w:rsid w:val="0079538A"/>
    <w:rsid w:val="007955BC"/>
    <w:rsid w:val="00795897"/>
    <w:rsid w:val="00796D17"/>
    <w:rsid w:val="007973A9"/>
    <w:rsid w:val="0079778E"/>
    <w:rsid w:val="007A1A4A"/>
    <w:rsid w:val="007A2B2A"/>
    <w:rsid w:val="007A2F36"/>
    <w:rsid w:val="007A39EF"/>
    <w:rsid w:val="007A3A38"/>
    <w:rsid w:val="007A3BA7"/>
    <w:rsid w:val="007A3BF0"/>
    <w:rsid w:val="007A3E1B"/>
    <w:rsid w:val="007A46C3"/>
    <w:rsid w:val="007A4757"/>
    <w:rsid w:val="007A6F82"/>
    <w:rsid w:val="007A7AE2"/>
    <w:rsid w:val="007A7D95"/>
    <w:rsid w:val="007B051A"/>
    <w:rsid w:val="007B0B50"/>
    <w:rsid w:val="007B0C9C"/>
    <w:rsid w:val="007B11F0"/>
    <w:rsid w:val="007B1699"/>
    <w:rsid w:val="007B1BE2"/>
    <w:rsid w:val="007B1D5E"/>
    <w:rsid w:val="007B2DBC"/>
    <w:rsid w:val="007B461B"/>
    <w:rsid w:val="007B5D46"/>
    <w:rsid w:val="007B5D63"/>
    <w:rsid w:val="007B6487"/>
    <w:rsid w:val="007B69BB"/>
    <w:rsid w:val="007B6D37"/>
    <w:rsid w:val="007B6F69"/>
    <w:rsid w:val="007B7BAE"/>
    <w:rsid w:val="007B7D00"/>
    <w:rsid w:val="007C033E"/>
    <w:rsid w:val="007C0FFA"/>
    <w:rsid w:val="007C19AD"/>
    <w:rsid w:val="007C2205"/>
    <w:rsid w:val="007C240D"/>
    <w:rsid w:val="007C36C5"/>
    <w:rsid w:val="007C37E1"/>
    <w:rsid w:val="007C3AA7"/>
    <w:rsid w:val="007C3B40"/>
    <w:rsid w:val="007C45E8"/>
    <w:rsid w:val="007C59FF"/>
    <w:rsid w:val="007C5F62"/>
    <w:rsid w:val="007C7880"/>
    <w:rsid w:val="007C79CC"/>
    <w:rsid w:val="007C7DED"/>
    <w:rsid w:val="007D169A"/>
    <w:rsid w:val="007D203D"/>
    <w:rsid w:val="007D2385"/>
    <w:rsid w:val="007D24FA"/>
    <w:rsid w:val="007D28F9"/>
    <w:rsid w:val="007D3543"/>
    <w:rsid w:val="007D3901"/>
    <w:rsid w:val="007D39EC"/>
    <w:rsid w:val="007D475E"/>
    <w:rsid w:val="007D51B9"/>
    <w:rsid w:val="007D551B"/>
    <w:rsid w:val="007D55B2"/>
    <w:rsid w:val="007D5712"/>
    <w:rsid w:val="007D5FF4"/>
    <w:rsid w:val="007D6012"/>
    <w:rsid w:val="007D6417"/>
    <w:rsid w:val="007D6A32"/>
    <w:rsid w:val="007D70B2"/>
    <w:rsid w:val="007D7C14"/>
    <w:rsid w:val="007D7C36"/>
    <w:rsid w:val="007E0189"/>
    <w:rsid w:val="007E0688"/>
    <w:rsid w:val="007E1346"/>
    <w:rsid w:val="007E13A7"/>
    <w:rsid w:val="007E149D"/>
    <w:rsid w:val="007E16ED"/>
    <w:rsid w:val="007E2026"/>
    <w:rsid w:val="007E23D7"/>
    <w:rsid w:val="007E38E9"/>
    <w:rsid w:val="007E5D3C"/>
    <w:rsid w:val="007E6E0A"/>
    <w:rsid w:val="007E6EC7"/>
    <w:rsid w:val="007E6F83"/>
    <w:rsid w:val="007E7EF2"/>
    <w:rsid w:val="007F01D4"/>
    <w:rsid w:val="007F09FD"/>
    <w:rsid w:val="007F1F59"/>
    <w:rsid w:val="007F3156"/>
    <w:rsid w:val="007F407D"/>
    <w:rsid w:val="007F44D6"/>
    <w:rsid w:val="007F473A"/>
    <w:rsid w:val="007F52FE"/>
    <w:rsid w:val="007F5803"/>
    <w:rsid w:val="007F5805"/>
    <w:rsid w:val="007F5A1F"/>
    <w:rsid w:val="007F5BE1"/>
    <w:rsid w:val="007F5EC5"/>
    <w:rsid w:val="007F6655"/>
    <w:rsid w:val="007F6A25"/>
    <w:rsid w:val="007F6DB5"/>
    <w:rsid w:val="007F7742"/>
    <w:rsid w:val="007F7AF5"/>
    <w:rsid w:val="007F7D8A"/>
    <w:rsid w:val="008009CD"/>
    <w:rsid w:val="00801057"/>
    <w:rsid w:val="0080117D"/>
    <w:rsid w:val="00801718"/>
    <w:rsid w:val="00801D53"/>
    <w:rsid w:val="00802441"/>
    <w:rsid w:val="00802726"/>
    <w:rsid w:val="00802BE0"/>
    <w:rsid w:val="00804AA5"/>
    <w:rsid w:val="00804B7C"/>
    <w:rsid w:val="00804C06"/>
    <w:rsid w:val="00807278"/>
    <w:rsid w:val="00813062"/>
    <w:rsid w:val="00813D14"/>
    <w:rsid w:val="00813D44"/>
    <w:rsid w:val="008144E3"/>
    <w:rsid w:val="008147EE"/>
    <w:rsid w:val="008149D1"/>
    <w:rsid w:val="00814F8B"/>
    <w:rsid w:val="00815922"/>
    <w:rsid w:val="0081694D"/>
    <w:rsid w:val="0081702D"/>
    <w:rsid w:val="008170C4"/>
    <w:rsid w:val="008174A9"/>
    <w:rsid w:val="00817B63"/>
    <w:rsid w:val="00817BC4"/>
    <w:rsid w:val="0082061C"/>
    <w:rsid w:val="00820D13"/>
    <w:rsid w:val="00820FE5"/>
    <w:rsid w:val="00821261"/>
    <w:rsid w:val="00821D13"/>
    <w:rsid w:val="008228B2"/>
    <w:rsid w:val="0082352D"/>
    <w:rsid w:val="00824543"/>
    <w:rsid w:val="00825692"/>
    <w:rsid w:val="00825D0E"/>
    <w:rsid w:val="00825DBA"/>
    <w:rsid w:val="00825E9A"/>
    <w:rsid w:val="00826117"/>
    <w:rsid w:val="00826CE1"/>
    <w:rsid w:val="00827A8F"/>
    <w:rsid w:val="00830BAB"/>
    <w:rsid w:val="00830FCC"/>
    <w:rsid w:val="00831456"/>
    <w:rsid w:val="00831758"/>
    <w:rsid w:val="00832DBF"/>
    <w:rsid w:val="0083322C"/>
    <w:rsid w:val="00833516"/>
    <w:rsid w:val="008347A0"/>
    <w:rsid w:val="008347E5"/>
    <w:rsid w:val="00834E2E"/>
    <w:rsid w:val="0083521C"/>
    <w:rsid w:val="00835D71"/>
    <w:rsid w:val="00835D72"/>
    <w:rsid w:val="0083668E"/>
    <w:rsid w:val="00836F81"/>
    <w:rsid w:val="00837295"/>
    <w:rsid w:val="00837B22"/>
    <w:rsid w:val="00840766"/>
    <w:rsid w:val="008411DA"/>
    <w:rsid w:val="008416F3"/>
    <w:rsid w:val="008419F5"/>
    <w:rsid w:val="00841ABD"/>
    <w:rsid w:val="00841FEC"/>
    <w:rsid w:val="00842542"/>
    <w:rsid w:val="0084267F"/>
    <w:rsid w:val="00842FD0"/>
    <w:rsid w:val="0084374B"/>
    <w:rsid w:val="008447F1"/>
    <w:rsid w:val="00845AF4"/>
    <w:rsid w:val="00846943"/>
    <w:rsid w:val="008503FC"/>
    <w:rsid w:val="008507EA"/>
    <w:rsid w:val="00850806"/>
    <w:rsid w:val="00850C5F"/>
    <w:rsid w:val="008512D7"/>
    <w:rsid w:val="008516FE"/>
    <w:rsid w:val="00851BEE"/>
    <w:rsid w:val="00851C65"/>
    <w:rsid w:val="00851F0F"/>
    <w:rsid w:val="008522E5"/>
    <w:rsid w:val="00852478"/>
    <w:rsid w:val="008524E2"/>
    <w:rsid w:val="008543B8"/>
    <w:rsid w:val="0085469E"/>
    <w:rsid w:val="00854B28"/>
    <w:rsid w:val="008552AC"/>
    <w:rsid w:val="00856EC0"/>
    <w:rsid w:val="008573C7"/>
    <w:rsid w:val="00857E13"/>
    <w:rsid w:val="00857FC7"/>
    <w:rsid w:val="008605F2"/>
    <w:rsid w:val="00860860"/>
    <w:rsid w:val="008609AE"/>
    <w:rsid w:val="00861A9B"/>
    <w:rsid w:val="00861BF3"/>
    <w:rsid w:val="00861CCC"/>
    <w:rsid w:val="00861D12"/>
    <w:rsid w:val="00861F60"/>
    <w:rsid w:val="00862559"/>
    <w:rsid w:val="00863042"/>
    <w:rsid w:val="008636D8"/>
    <w:rsid w:val="00863ED0"/>
    <w:rsid w:val="00864051"/>
    <w:rsid w:val="0086437C"/>
    <w:rsid w:val="008644C1"/>
    <w:rsid w:val="008647C0"/>
    <w:rsid w:val="008651C3"/>
    <w:rsid w:val="00865433"/>
    <w:rsid w:val="00865AE0"/>
    <w:rsid w:val="008661F3"/>
    <w:rsid w:val="00866450"/>
    <w:rsid w:val="00867CE4"/>
    <w:rsid w:val="00867DE3"/>
    <w:rsid w:val="00870C31"/>
    <w:rsid w:val="0087250A"/>
    <w:rsid w:val="0087300F"/>
    <w:rsid w:val="00873EBE"/>
    <w:rsid w:val="0087542C"/>
    <w:rsid w:val="008757FC"/>
    <w:rsid w:val="00876C83"/>
    <w:rsid w:val="00877F56"/>
    <w:rsid w:val="008810B0"/>
    <w:rsid w:val="00881247"/>
    <w:rsid w:val="0088187F"/>
    <w:rsid w:val="00882366"/>
    <w:rsid w:val="0088255D"/>
    <w:rsid w:val="00882AC7"/>
    <w:rsid w:val="00882B87"/>
    <w:rsid w:val="00882DF6"/>
    <w:rsid w:val="008839CA"/>
    <w:rsid w:val="0088473D"/>
    <w:rsid w:val="00884FFD"/>
    <w:rsid w:val="008850E8"/>
    <w:rsid w:val="00885237"/>
    <w:rsid w:val="00886925"/>
    <w:rsid w:val="008876FB"/>
    <w:rsid w:val="00887ABB"/>
    <w:rsid w:val="00890634"/>
    <w:rsid w:val="00890F88"/>
    <w:rsid w:val="008921A3"/>
    <w:rsid w:val="00892D0A"/>
    <w:rsid w:val="00893726"/>
    <w:rsid w:val="00893FB7"/>
    <w:rsid w:val="0089496C"/>
    <w:rsid w:val="00895615"/>
    <w:rsid w:val="008962F8"/>
    <w:rsid w:val="008973E5"/>
    <w:rsid w:val="00897836"/>
    <w:rsid w:val="008A069D"/>
    <w:rsid w:val="008A0881"/>
    <w:rsid w:val="008A2016"/>
    <w:rsid w:val="008A2DD8"/>
    <w:rsid w:val="008A4C5E"/>
    <w:rsid w:val="008A4DEC"/>
    <w:rsid w:val="008A580D"/>
    <w:rsid w:val="008A5FAB"/>
    <w:rsid w:val="008A60E6"/>
    <w:rsid w:val="008A60FF"/>
    <w:rsid w:val="008A6545"/>
    <w:rsid w:val="008A658F"/>
    <w:rsid w:val="008A68DB"/>
    <w:rsid w:val="008A70E1"/>
    <w:rsid w:val="008A71E8"/>
    <w:rsid w:val="008A771F"/>
    <w:rsid w:val="008B001E"/>
    <w:rsid w:val="008B02BE"/>
    <w:rsid w:val="008B0784"/>
    <w:rsid w:val="008B09AA"/>
    <w:rsid w:val="008B1ED6"/>
    <w:rsid w:val="008B3D60"/>
    <w:rsid w:val="008B4B28"/>
    <w:rsid w:val="008B585B"/>
    <w:rsid w:val="008B5E40"/>
    <w:rsid w:val="008B5E8C"/>
    <w:rsid w:val="008B62C9"/>
    <w:rsid w:val="008B6942"/>
    <w:rsid w:val="008B7B8E"/>
    <w:rsid w:val="008B7E1E"/>
    <w:rsid w:val="008C078D"/>
    <w:rsid w:val="008C10C4"/>
    <w:rsid w:val="008C16AA"/>
    <w:rsid w:val="008C2967"/>
    <w:rsid w:val="008C299D"/>
    <w:rsid w:val="008C43BE"/>
    <w:rsid w:val="008C480A"/>
    <w:rsid w:val="008C4E2E"/>
    <w:rsid w:val="008C4F99"/>
    <w:rsid w:val="008C552D"/>
    <w:rsid w:val="008C55F8"/>
    <w:rsid w:val="008C64A2"/>
    <w:rsid w:val="008C6E46"/>
    <w:rsid w:val="008C7F91"/>
    <w:rsid w:val="008D0468"/>
    <w:rsid w:val="008D0BDF"/>
    <w:rsid w:val="008D1591"/>
    <w:rsid w:val="008D1BB8"/>
    <w:rsid w:val="008D2203"/>
    <w:rsid w:val="008D2531"/>
    <w:rsid w:val="008D2E6D"/>
    <w:rsid w:val="008D5758"/>
    <w:rsid w:val="008D6163"/>
    <w:rsid w:val="008D61DE"/>
    <w:rsid w:val="008D6448"/>
    <w:rsid w:val="008D7C4A"/>
    <w:rsid w:val="008E07F5"/>
    <w:rsid w:val="008E1669"/>
    <w:rsid w:val="008E1AAD"/>
    <w:rsid w:val="008E2127"/>
    <w:rsid w:val="008E25F5"/>
    <w:rsid w:val="008E297F"/>
    <w:rsid w:val="008E2ACD"/>
    <w:rsid w:val="008E2D51"/>
    <w:rsid w:val="008E3166"/>
    <w:rsid w:val="008E39E5"/>
    <w:rsid w:val="008E52D3"/>
    <w:rsid w:val="008E632B"/>
    <w:rsid w:val="008E67BB"/>
    <w:rsid w:val="008E7A8C"/>
    <w:rsid w:val="008E7B55"/>
    <w:rsid w:val="008E7DB1"/>
    <w:rsid w:val="008F05CC"/>
    <w:rsid w:val="008F0935"/>
    <w:rsid w:val="008F0ADA"/>
    <w:rsid w:val="008F0F44"/>
    <w:rsid w:val="008F26F3"/>
    <w:rsid w:val="008F298A"/>
    <w:rsid w:val="008F3BEF"/>
    <w:rsid w:val="008F708D"/>
    <w:rsid w:val="008F749B"/>
    <w:rsid w:val="008F76CC"/>
    <w:rsid w:val="008F7C18"/>
    <w:rsid w:val="009007FB"/>
    <w:rsid w:val="009010F6"/>
    <w:rsid w:val="00901933"/>
    <w:rsid w:val="009019D9"/>
    <w:rsid w:val="00904B58"/>
    <w:rsid w:val="00904CDD"/>
    <w:rsid w:val="0090509B"/>
    <w:rsid w:val="00905547"/>
    <w:rsid w:val="00905664"/>
    <w:rsid w:val="0090631C"/>
    <w:rsid w:val="00907BD1"/>
    <w:rsid w:val="009103FD"/>
    <w:rsid w:val="0091060D"/>
    <w:rsid w:val="00910934"/>
    <w:rsid w:val="00910B5E"/>
    <w:rsid w:val="009112EF"/>
    <w:rsid w:val="009115C3"/>
    <w:rsid w:val="009128D3"/>
    <w:rsid w:val="00913349"/>
    <w:rsid w:val="00913990"/>
    <w:rsid w:val="00913F77"/>
    <w:rsid w:val="0091481A"/>
    <w:rsid w:val="00914C3A"/>
    <w:rsid w:val="00915283"/>
    <w:rsid w:val="00915BD5"/>
    <w:rsid w:val="00916B15"/>
    <w:rsid w:val="0091719F"/>
    <w:rsid w:val="009172CC"/>
    <w:rsid w:val="0091780E"/>
    <w:rsid w:val="0092096D"/>
    <w:rsid w:val="00920FC5"/>
    <w:rsid w:val="00921099"/>
    <w:rsid w:val="00921D84"/>
    <w:rsid w:val="009222C8"/>
    <w:rsid w:val="00922629"/>
    <w:rsid w:val="00922A7E"/>
    <w:rsid w:val="00922E4E"/>
    <w:rsid w:val="009234A2"/>
    <w:rsid w:val="009238CA"/>
    <w:rsid w:val="00923983"/>
    <w:rsid w:val="00924D1E"/>
    <w:rsid w:val="0092578D"/>
    <w:rsid w:val="00925B45"/>
    <w:rsid w:val="00927B93"/>
    <w:rsid w:val="0093013B"/>
    <w:rsid w:val="00930FF9"/>
    <w:rsid w:val="009315ED"/>
    <w:rsid w:val="00934C8A"/>
    <w:rsid w:val="00935096"/>
    <w:rsid w:val="0093622C"/>
    <w:rsid w:val="00936FC5"/>
    <w:rsid w:val="009371CB"/>
    <w:rsid w:val="009376D4"/>
    <w:rsid w:val="00941253"/>
    <w:rsid w:val="00941A34"/>
    <w:rsid w:val="00942023"/>
    <w:rsid w:val="009421B3"/>
    <w:rsid w:val="00942989"/>
    <w:rsid w:val="00942D1B"/>
    <w:rsid w:val="00943592"/>
    <w:rsid w:val="00943ADF"/>
    <w:rsid w:val="0094516F"/>
    <w:rsid w:val="009452CE"/>
    <w:rsid w:val="009453F5"/>
    <w:rsid w:val="00945D53"/>
    <w:rsid w:val="009476C0"/>
    <w:rsid w:val="00947F7B"/>
    <w:rsid w:val="009508B8"/>
    <w:rsid w:val="00951234"/>
    <w:rsid w:val="00951525"/>
    <w:rsid w:val="00951DF0"/>
    <w:rsid w:val="00952618"/>
    <w:rsid w:val="00954113"/>
    <w:rsid w:val="00954854"/>
    <w:rsid w:val="009548BF"/>
    <w:rsid w:val="00955F4B"/>
    <w:rsid w:val="009560AB"/>
    <w:rsid w:val="0095641A"/>
    <w:rsid w:val="00956911"/>
    <w:rsid w:val="00956F2E"/>
    <w:rsid w:val="00957465"/>
    <w:rsid w:val="0095767F"/>
    <w:rsid w:val="009576F2"/>
    <w:rsid w:val="009622AE"/>
    <w:rsid w:val="00963632"/>
    <w:rsid w:val="00963A5A"/>
    <w:rsid w:val="00963D09"/>
    <w:rsid w:val="0096409E"/>
    <w:rsid w:val="00964E06"/>
    <w:rsid w:val="00965700"/>
    <w:rsid w:val="009659EE"/>
    <w:rsid w:val="00967D97"/>
    <w:rsid w:val="00970964"/>
    <w:rsid w:val="00972B1C"/>
    <w:rsid w:val="0097311F"/>
    <w:rsid w:val="0097329F"/>
    <w:rsid w:val="00973BD3"/>
    <w:rsid w:val="00974B24"/>
    <w:rsid w:val="00974FC5"/>
    <w:rsid w:val="00975A14"/>
    <w:rsid w:val="00976BC1"/>
    <w:rsid w:val="0097761A"/>
    <w:rsid w:val="00977650"/>
    <w:rsid w:val="0097773B"/>
    <w:rsid w:val="00977DB8"/>
    <w:rsid w:val="009804C2"/>
    <w:rsid w:val="00980B59"/>
    <w:rsid w:val="00980FFB"/>
    <w:rsid w:val="009818CA"/>
    <w:rsid w:val="0098281F"/>
    <w:rsid w:val="0098298E"/>
    <w:rsid w:val="00983158"/>
    <w:rsid w:val="009832A3"/>
    <w:rsid w:val="00984656"/>
    <w:rsid w:val="00984EDE"/>
    <w:rsid w:val="009854AC"/>
    <w:rsid w:val="009854B9"/>
    <w:rsid w:val="0098587A"/>
    <w:rsid w:val="009858DB"/>
    <w:rsid w:val="00986620"/>
    <w:rsid w:val="0098730E"/>
    <w:rsid w:val="00987970"/>
    <w:rsid w:val="0099048F"/>
    <w:rsid w:val="009906FC"/>
    <w:rsid w:val="0099095E"/>
    <w:rsid w:val="00991397"/>
    <w:rsid w:val="00991A5B"/>
    <w:rsid w:val="0099223B"/>
    <w:rsid w:val="009928F4"/>
    <w:rsid w:val="00992AC3"/>
    <w:rsid w:val="00994022"/>
    <w:rsid w:val="00995018"/>
    <w:rsid w:val="009956D2"/>
    <w:rsid w:val="0099752F"/>
    <w:rsid w:val="009A0157"/>
    <w:rsid w:val="009A016E"/>
    <w:rsid w:val="009A02BD"/>
    <w:rsid w:val="009A08D2"/>
    <w:rsid w:val="009A09A1"/>
    <w:rsid w:val="009A171A"/>
    <w:rsid w:val="009A1888"/>
    <w:rsid w:val="009A191E"/>
    <w:rsid w:val="009A1EB2"/>
    <w:rsid w:val="009A2017"/>
    <w:rsid w:val="009A2E2A"/>
    <w:rsid w:val="009A31A8"/>
    <w:rsid w:val="009A3B3C"/>
    <w:rsid w:val="009A3FBA"/>
    <w:rsid w:val="009A428E"/>
    <w:rsid w:val="009A4980"/>
    <w:rsid w:val="009A4B3A"/>
    <w:rsid w:val="009A4CA0"/>
    <w:rsid w:val="009A6115"/>
    <w:rsid w:val="009A69B5"/>
    <w:rsid w:val="009A72D0"/>
    <w:rsid w:val="009B00CE"/>
    <w:rsid w:val="009B0428"/>
    <w:rsid w:val="009B0738"/>
    <w:rsid w:val="009B1264"/>
    <w:rsid w:val="009B20E2"/>
    <w:rsid w:val="009B4A84"/>
    <w:rsid w:val="009B4EBF"/>
    <w:rsid w:val="009B5F0B"/>
    <w:rsid w:val="009B6458"/>
    <w:rsid w:val="009B7197"/>
    <w:rsid w:val="009B7D07"/>
    <w:rsid w:val="009C0044"/>
    <w:rsid w:val="009C0580"/>
    <w:rsid w:val="009C068B"/>
    <w:rsid w:val="009C068F"/>
    <w:rsid w:val="009C073E"/>
    <w:rsid w:val="009C08C0"/>
    <w:rsid w:val="009C0B70"/>
    <w:rsid w:val="009C14CD"/>
    <w:rsid w:val="009C15E5"/>
    <w:rsid w:val="009C17D4"/>
    <w:rsid w:val="009C215C"/>
    <w:rsid w:val="009C2587"/>
    <w:rsid w:val="009C314B"/>
    <w:rsid w:val="009C33AD"/>
    <w:rsid w:val="009C3A13"/>
    <w:rsid w:val="009C4084"/>
    <w:rsid w:val="009C5CD1"/>
    <w:rsid w:val="009C6EBA"/>
    <w:rsid w:val="009C6EDC"/>
    <w:rsid w:val="009C78F7"/>
    <w:rsid w:val="009C795F"/>
    <w:rsid w:val="009C7DCB"/>
    <w:rsid w:val="009D00AA"/>
    <w:rsid w:val="009D1174"/>
    <w:rsid w:val="009D1206"/>
    <w:rsid w:val="009D2F25"/>
    <w:rsid w:val="009D4695"/>
    <w:rsid w:val="009D4F24"/>
    <w:rsid w:val="009D6729"/>
    <w:rsid w:val="009D6ACE"/>
    <w:rsid w:val="009D6B2F"/>
    <w:rsid w:val="009D6E47"/>
    <w:rsid w:val="009D6F23"/>
    <w:rsid w:val="009D74DB"/>
    <w:rsid w:val="009D7735"/>
    <w:rsid w:val="009D7832"/>
    <w:rsid w:val="009E160C"/>
    <w:rsid w:val="009E1AFC"/>
    <w:rsid w:val="009E1C6B"/>
    <w:rsid w:val="009E1D24"/>
    <w:rsid w:val="009E1ED8"/>
    <w:rsid w:val="009E3382"/>
    <w:rsid w:val="009E3466"/>
    <w:rsid w:val="009E34BA"/>
    <w:rsid w:val="009E45D2"/>
    <w:rsid w:val="009E4A92"/>
    <w:rsid w:val="009E5090"/>
    <w:rsid w:val="009E5BC6"/>
    <w:rsid w:val="009E5C1D"/>
    <w:rsid w:val="009E64A6"/>
    <w:rsid w:val="009E6A26"/>
    <w:rsid w:val="009E7A9F"/>
    <w:rsid w:val="009E7B23"/>
    <w:rsid w:val="009E7E18"/>
    <w:rsid w:val="009E7ECD"/>
    <w:rsid w:val="009F0625"/>
    <w:rsid w:val="009F0DEA"/>
    <w:rsid w:val="009F2E31"/>
    <w:rsid w:val="009F4624"/>
    <w:rsid w:val="009F50E1"/>
    <w:rsid w:val="009F51E9"/>
    <w:rsid w:val="009F522F"/>
    <w:rsid w:val="009F55AB"/>
    <w:rsid w:val="009F5ABB"/>
    <w:rsid w:val="009F5DD2"/>
    <w:rsid w:val="009F61A1"/>
    <w:rsid w:val="009F624C"/>
    <w:rsid w:val="009F7946"/>
    <w:rsid w:val="009F7FF6"/>
    <w:rsid w:val="00A005B4"/>
    <w:rsid w:val="00A00893"/>
    <w:rsid w:val="00A00DF1"/>
    <w:rsid w:val="00A00ED9"/>
    <w:rsid w:val="00A0161E"/>
    <w:rsid w:val="00A03A93"/>
    <w:rsid w:val="00A03F00"/>
    <w:rsid w:val="00A05341"/>
    <w:rsid w:val="00A0618B"/>
    <w:rsid w:val="00A06B2C"/>
    <w:rsid w:val="00A06BD2"/>
    <w:rsid w:val="00A07748"/>
    <w:rsid w:val="00A10078"/>
    <w:rsid w:val="00A1046F"/>
    <w:rsid w:val="00A10639"/>
    <w:rsid w:val="00A10ABD"/>
    <w:rsid w:val="00A10DF6"/>
    <w:rsid w:val="00A11119"/>
    <w:rsid w:val="00A12CC7"/>
    <w:rsid w:val="00A12FFB"/>
    <w:rsid w:val="00A131C5"/>
    <w:rsid w:val="00A13A42"/>
    <w:rsid w:val="00A13E44"/>
    <w:rsid w:val="00A14531"/>
    <w:rsid w:val="00A14ADE"/>
    <w:rsid w:val="00A15918"/>
    <w:rsid w:val="00A16325"/>
    <w:rsid w:val="00A164A2"/>
    <w:rsid w:val="00A16750"/>
    <w:rsid w:val="00A16F2E"/>
    <w:rsid w:val="00A172D9"/>
    <w:rsid w:val="00A1737E"/>
    <w:rsid w:val="00A17BDB"/>
    <w:rsid w:val="00A17C20"/>
    <w:rsid w:val="00A20631"/>
    <w:rsid w:val="00A207C0"/>
    <w:rsid w:val="00A21964"/>
    <w:rsid w:val="00A21DDE"/>
    <w:rsid w:val="00A23038"/>
    <w:rsid w:val="00A235F7"/>
    <w:rsid w:val="00A238BF"/>
    <w:rsid w:val="00A240B6"/>
    <w:rsid w:val="00A246E1"/>
    <w:rsid w:val="00A2560A"/>
    <w:rsid w:val="00A25EEE"/>
    <w:rsid w:val="00A26485"/>
    <w:rsid w:val="00A2649B"/>
    <w:rsid w:val="00A26DA6"/>
    <w:rsid w:val="00A277A5"/>
    <w:rsid w:val="00A27D0A"/>
    <w:rsid w:val="00A300C4"/>
    <w:rsid w:val="00A30268"/>
    <w:rsid w:val="00A30BE3"/>
    <w:rsid w:val="00A30D59"/>
    <w:rsid w:val="00A310E6"/>
    <w:rsid w:val="00A318AE"/>
    <w:rsid w:val="00A32003"/>
    <w:rsid w:val="00A334FB"/>
    <w:rsid w:val="00A335E2"/>
    <w:rsid w:val="00A336E5"/>
    <w:rsid w:val="00A35234"/>
    <w:rsid w:val="00A353CB"/>
    <w:rsid w:val="00A37A3F"/>
    <w:rsid w:val="00A40872"/>
    <w:rsid w:val="00A409F2"/>
    <w:rsid w:val="00A410D4"/>
    <w:rsid w:val="00A420E9"/>
    <w:rsid w:val="00A431A4"/>
    <w:rsid w:val="00A434ED"/>
    <w:rsid w:val="00A43770"/>
    <w:rsid w:val="00A43DA7"/>
    <w:rsid w:val="00A43E9B"/>
    <w:rsid w:val="00A4401E"/>
    <w:rsid w:val="00A45C4E"/>
    <w:rsid w:val="00A461E8"/>
    <w:rsid w:val="00A46223"/>
    <w:rsid w:val="00A463A7"/>
    <w:rsid w:val="00A465D9"/>
    <w:rsid w:val="00A466B3"/>
    <w:rsid w:val="00A469D5"/>
    <w:rsid w:val="00A46C2D"/>
    <w:rsid w:val="00A46D76"/>
    <w:rsid w:val="00A4788D"/>
    <w:rsid w:val="00A47B7F"/>
    <w:rsid w:val="00A50601"/>
    <w:rsid w:val="00A50603"/>
    <w:rsid w:val="00A51B93"/>
    <w:rsid w:val="00A51CDB"/>
    <w:rsid w:val="00A51D8B"/>
    <w:rsid w:val="00A53BF1"/>
    <w:rsid w:val="00A5446D"/>
    <w:rsid w:val="00A5546D"/>
    <w:rsid w:val="00A55AB9"/>
    <w:rsid w:val="00A55B8B"/>
    <w:rsid w:val="00A55C58"/>
    <w:rsid w:val="00A55E99"/>
    <w:rsid w:val="00A55F1B"/>
    <w:rsid w:val="00A56251"/>
    <w:rsid w:val="00A56A0D"/>
    <w:rsid w:val="00A56B01"/>
    <w:rsid w:val="00A56BA2"/>
    <w:rsid w:val="00A57026"/>
    <w:rsid w:val="00A57383"/>
    <w:rsid w:val="00A5777B"/>
    <w:rsid w:val="00A60085"/>
    <w:rsid w:val="00A60091"/>
    <w:rsid w:val="00A603D1"/>
    <w:rsid w:val="00A60654"/>
    <w:rsid w:val="00A60C92"/>
    <w:rsid w:val="00A60DCB"/>
    <w:rsid w:val="00A61D67"/>
    <w:rsid w:val="00A61D7F"/>
    <w:rsid w:val="00A62318"/>
    <w:rsid w:val="00A6338E"/>
    <w:rsid w:val="00A63B9E"/>
    <w:rsid w:val="00A63F6C"/>
    <w:rsid w:val="00A64F79"/>
    <w:rsid w:val="00A65619"/>
    <w:rsid w:val="00A678AB"/>
    <w:rsid w:val="00A67D86"/>
    <w:rsid w:val="00A7049A"/>
    <w:rsid w:val="00A72EE6"/>
    <w:rsid w:val="00A73071"/>
    <w:rsid w:val="00A73487"/>
    <w:rsid w:val="00A73C39"/>
    <w:rsid w:val="00A7424C"/>
    <w:rsid w:val="00A7435D"/>
    <w:rsid w:val="00A75122"/>
    <w:rsid w:val="00A8075B"/>
    <w:rsid w:val="00A80AF8"/>
    <w:rsid w:val="00A81FDE"/>
    <w:rsid w:val="00A82127"/>
    <w:rsid w:val="00A827A1"/>
    <w:rsid w:val="00A8314A"/>
    <w:rsid w:val="00A834BA"/>
    <w:rsid w:val="00A8359B"/>
    <w:rsid w:val="00A8457D"/>
    <w:rsid w:val="00A87218"/>
    <w:rsid w:val="00A8730D"/>
    <w:rsid w:val="00A8738A"/>
    <w:rsid w:val="00A87501"/>
    <w:rsid w:val="00A8755A"/>
    <w:rsid w:val="00A87C6B"/>
    <w:rsid w:val="00A87E7D"/>
    <w:rsid w:val="00A90646"/>
    <w:rsid w:val="00A90F49"/>
    <w:rsid w:val="00A91125"/>
    <w:rsid w:val="00A91F43"/>
    <w:rsid w:val="00A93744"/>
    <w:rsid w:val="00A943CB"/>
    <w:rsid w:val="00A9551E"/>
    <w:rsid w:val="00A95634"/>
    <w:rsid w:val="00A9614A"/>
    <w:rsid w:val="00A96AE7"/>
    <w:rsid w:val="00A96E76"/>
    <w:rsid w:val="00A97043"/>
    <w:rsid w:val="00A97B01"/>
    <w:rsid w:val="00AA0071"/>
    <w:rsid w:val="00AA02BA"/>
    <w:rsid w:val="00AA094F"/>
    <w:rsid w:val="00AA1E8A"/>
    <w:rsid w:val="00AA2280"/>
    <w:rsid w:val="00AA24EB"/>
    <w:rsid w:val="00AA310F"/>
    <w:rsid w:val="00AA413A"/>
    <w:rsid w:val="00AA4923"/>
    <w:rsid w:val="00AA5661"/>
    <w:rsid w:val="00AA6B06"/>
    <w:rsid w:val="00AA72F2"/>
    <w:rsid w:val="00AA7322"/>
    <w:rsid w:val="00AA7AE6"/>
    <w:rsid w:val="00AA7E0D"/>
    <w:rsid w:val="00AB1442"/>
    <w:rsid w:val="00AB17A0"/>
    <w:rsid w:val="00AB1861"/>
    <w:rsid w:val="00AB1CDB"/>
    <w:rsid w:val="00AB1E65"/>
    <w:rsid w:val="00AB23AB"/>
    <w:rsid w:val="00AB323B"/>
    <w:rsid w:val="00AB3473"/>
    <w:rsid w:val="00AB3506"/>
    <w:rsid w:val="00AB4168"/>
    <w:rsid w:val="00AB437E"/>
    <w:rsid w:val="00AB5932"/>
    <w:rsid w:val="00AB5C35"/>
    <w:rsid w:val="00AB5CA3"/>
    <w:rsid w:val="00AB60EA"/>
    <w:rsid w:val="00AB675E"/>
    <w:rsid w:val="00AB687D"/>
    <w:rsid w:val="00AB6C79"/>
    <w:rsid w:val="00AB71C8"/>
    <w:rsid w:val="00AB75CD"/>
    <w:rsid w:val="00AB7F54"/>
    <w:rsid w:val="00AC096B"/>
    <w:rsid w:val="00AC2141"/>
    <w:rsid w:val="00AC3B92"/>
    <w:rsid w:val="00AC4C72"/>
    <w:rsid w:val="00AC4F76"/>
    <w:rsid w:val="00AC5865"/>
    <w:rsid w:val="00AC6F5B"/>
    <w:rsid w:val="00AC76D5"/>
    <w:rsid w:val="00AD0BD5"/>
    <w:rsid w:val="00AD1D97"/>
    <w:rsid w:val="00AD2324"/>
    <w:rsid w:val="00AD2B96"/>
    <w:rsid w:val="00AD2E03"/>
    <w:rsid w:val="00AD3398"/>
    <w:rsid w:val="00AD3679"/>
    <w:rsid w:val="00AD4162"/>
    <w:rsid w:val="00AD4786"/>
    <w:rsid w:val="00AD481F"/>
    <w:rsid w:val="00AD54A3"/>
    <w:rsid w:val="00AD5F50"/>
    <w:rsid w:val="00AD6415"/>
    <w:rsid w:val="00AD6517"/>
    <w:rsid w:val="00AD65CC"/>
    <w:rsid w:val="00AD6677"/>
    <w:rsid w:val="00AD6D89"/>
    <w:rsid w:val="00AD7B64"/>
    <w:rsid w:val="00AE0301"/>
    <w:rsid w:val="00AE0E80"/>
    <w:rsid w:val="00AE3706"/>
    <w:rsid w:val="00AE4203"/>
    <w:rsid w:val="00AE4AAF"/>
    <w:rsid w:val="00AE54AE"/>
    <w:rsid w:val="00AE624E"/>
    <w:rsid w:val="00AE6EF9"/>
    <w:rsid w:val="00AE7222"/>
    <w:rsid w:val="00AF00B2"/>
    <w:rsid w:val="00AF1939"/>
    <w:rsid w:val="00AF1E8B"/>
    <w:rsid w:val="00AF2315"/>
    <w:rsid w:val="00AF27D6"/>
    <w:rsid w:val="00AF36BF"/>
    <w:rsid w:val="00AF3B60"/>
    <w:rsid w:val="00AF413A"/>
    <w:rsid w:val="00AF53EF"/>
    <w:rsid w:val="00AF5EF7"/>
    <w:rsid w:val="00AF67AD"/>
    <w:rsid w:val="00AF6AAA"/>
    <w:rsid w:val="00AF71FB"/>
    <w:rsid w:val="00AF79FE"/>
    <w:rsid w:val="00AF7AB3"/>
    <w:rsid w:val="00B00FB2"/>
    <w:rsid w:val="00B02330"/>
    <w:rsid w:val="00B026B3"/>
    <w:rsid w:val="00B028D5"/>
    <w:rsid w:val="00B04329"/>
    <w:rsid w:val="00B04353"/>
    <w:rsid w:val="00B043EE"/>
    <w:rsid w:val="00B04921"/>
    <w:rsid w:val="00B04B36"/>
    <w:rsid w:val="00B04C3A"/>
    <w:rsid w:val="00B05BE7"/>
    <w:rsid w:val="00B06AA7"/>
    <w:rsid w:val="00B06E19"/>
    <w:rsid w:val="00B070B4"/>
    <w:rsid w:val="00B073C8"/>
    <w:rsid w:val="00B07470"/>
    <w:rsid w:val="00B10696"/>
    <w:rsid w:val="00B1128B"/>
    <w:rsid w:val="00B11489"/>
    <w:rsid w:val="00B11527"/>
    <w:rsid w:val="00B11776"/>
    <w:rsid w:val="00B117ED"/>
    <w:rsid w:val="00B12417"/>
    <w:rsid w:val="00B14870"/>
    <w:rsid w:val="00B15465"/>
    <w:rsid w:val="00B1655B"/>
    <w:rsid w:val="00B1720C"/>
    <w:rsid w:val="00B177A0"/>
    <w:rsid w:val="00B20AA5"/>
    <w:rsid w:val="00B20D63"/>
    <w:rsid w:val="00B212EC"/>
    <w:rsid w:val="00B221D9"/>
    <w:rsid w:val="00B2226E"/>
    <w:rsid w:val="00B229F2"/>
    <w:rsid w:val="00B22E60"/>
    <w:rsid w:val="00B22F4E"/>
    <w:rsid w:val="00B23C89"/>
    <w:rsid w:val="00B25803"/>
    <w:rsid w:val="00B2615F"/>
    <w:rsid w:val="00B262EB"/>
    <w:rsid w:val="00B2645A"/>
    <w:rsid w:val="00B26D79"/>
    <w:rsid w:val="00B27280"/>
    <w:rsid w:val="00B27C25"/>
    <w:rsid w:val="00B27D61"/>
    <w:rsid w:val="00B3011A"/>
    <w:rsid w:val="00B310F6"/>
    <w:rsid w:val="00B3143D"/>
    <w:rsid w:val="00B31546"/>
    <w:rsid w:val="00B31B02"/>
    <w:rsid w:val="00B3233E"/>
    <w:rsid w:val="00B33CC2"/>
    <w:rsid w:val="00B33D84"/>
    <w:rsid w:val="00B34579"/>
    <w:rsid w:val="00B35222"/>
    <w:rsid w:val="00B35C73"/>
    <w:rsid w:val="00B35DFF"/>
    <w:rsid w:val="00B360FC"/>
    <w:rsid w:val="00B36561"/>
    <w:rsid w:val="00B3669D"/>
    <w:rsid w:val="00B372C0"/>
    <w:rsid w:val="00B37E6E"/>
    <w:rsid w:val="00B40312"/>
    <w:rsid w:val="00B404C1"/>
    <w:rsid w:val="00B4080F"/>
    <w:rsid w:val="00B41CEE"/>
    <w:rsid w:val="00B41D73"/>
    <w:rsid w:val="00B421C1"/>
    <w:rsid w:val="00B421FC"/>
    <w:rsid w:val="00B42C03"/>
    <w:rsid w:val="00B42CD5"/>
    <w:rsid w:val="00B435DA"/>
    <w:rsid w:val="00B43DB3"/>
    <w:rsid w:val="00B448AB"/>
    <w:rsid w:val="00B448FE"/>
    <w:rsid w:val="00B44902"/>
    <w:rsid w:val="00B44934"/>
    <w:rsid w:val="00B44A86"/>
    <w:rsid w:val="00B44B4D"/>
    <w:rsid w:val="00B45045"/>
    <w:rsid w:val="00B4563F"/>
    <w:rsid w:val="00B45CB8"/>
    <w:rsid w:val="00B47EBC"/>
    <w:rsid w:val="00B47FBD"/>
    <w:rsid w:val="00B501CE"/>
    <w:rsid w:val="00B51281"/>
    <w:rsid w:val="00B52111"/>
    <w:rsid w:val="00B522C2"/>
    <w:rsid w:val="00B52374"/>
    <w:rsid w:val="00B5248C"/>
    <w:rsid w:val="00B52531"/>
    <w:rsid w:val="00B53BA6"/>
    <w:rsid w:val="00B53DE1"/>
    <w:rsid w:val="00B5452D"/>
    <w:rsid w:val="00B54549"/>
    <w:rsid w:val="00B54978"/>
    <w:rsid w:val="00B55A91"/>
    <w:rsid w:val="00B5633A"/>
    <w:rsid w:val="00B57341"/>
    <w:rsid w:val="00B57715"/>
    <w:rsid w:val="00B57737"/>
    <w:rsid w:val="00B57F28"/>
    <w:rsid w:val="00B6036A"/>
    <w:rsid w:val="00B625D1"/>
    <w:rsid w:val="00B62B47"/>
    <w:rsid w:val="00B62F20"/>
    <w:rsid w:val="00B6402C"/>
    <w:rsid w:val="00B649AF"/>
    <w:rsid w:val="00B64E1B"/>
    <w:rsid w:val="00B65302"/>
    <w:rsid w:val="00B65B51"/>
    <w:rsid w:val="00B65E9A"/>
    <w:rsid w:val="00B664E6"/>
    <w:rsid w:val="00B66CC4"/>
    <w:rsid w:val="00B66CEC"/>
    <w:rsid w:val="00B71361"/>
    <w:rsid w:val="00B71956"/>
    <w:rsid w:val="00B72921"/>
    <w:rsid w:val="00B72D4B"/>
    <w:rsid w:val="00B749B8"/>
    <w:rsid w:val="00B756FC"/>
    <w:rsid w:val="00B758D5"/>
    <w:rsid w:val="00B75E8B"/>
    <w:rsid w:val="00B75EF8"/>
    <w:rsid w:val="00B760A0"/>
    <w:rsid w:val="00B76A4E"/>
    <w:rsid w:val="00B77FE4"/>
    <w:rsid w:val="00B8032A"/>
    <w:rsid w:val="00B811B4"/>
    <w:rsid w:val="00B811F7"/>
    <w:rsid w:val="00B81932"/>
    <w:rsid w:val="00B81935"/>
    <w:rsid w:val="00B81E0E"/>
    <w:rsid w:val="00B824A0"/>
    <w:rsid w:val="00B83CF4"/>
    <w:rsid w:val="00B8412A"/>
    <w:rsid w:val="00B84317"/>
    <w:rsid w:val="00B84CB1"/>
    <w:rsid w:val="00B8545D"/>
    <w:rsid w:val="00B85ABA"/>
    <w:rsid w:val="00B87504"/>
    <w:rsid w:val="00B900AD"/>
    <w:rsid w:val="00B90B50"/>
    <w:rsid w:val="00B91090"/>
    <w:rsid w:val="00B916D0"/>
    <w:rsid w:val="00B923E8"/>
    <w:rsid w:val="00B92742"/>
    <w:rsid w:val="00B92EA9"/>
    <w:rsid w:val="00B93A40"/>
    <w:rsid w:val="00B9420F"/>
    <w:rsid w:val="00B96813"/>
    <w:rsid w:val="00B96B82"/>
    <w:rsid w:val="00B96E94"/>
    <w:rsid w:val="00B975A2"/>
    <w:rsid w:val="00B979C7"/>
    <w:rsid w:val="00B97BCE"/>
    <w:rsid w:val="00B97D73"/>
    <w:rsid w:val="00BA00C9"/>
    <w:rsid w:val="00BA060C"/>
    <w:rsid w:val="00BA0CC3"/>
    <w:rsid w:val="00BA1468"/>
    <w:rsid w:val="00BA1D4F"/>
    <w:rsid w:val="00BA20EA"/>
    <w:rsid w:val="00BA2106"/>
    <w:rsid w:val="00BA2380"/>
    <w:rsid w:val="00BA23EC"/>
    <w:rsid w:val="00BA25F1"/>
    <w:rsid w:val="00BA2EA8"/>
    <w:rsid w:val="00BA2EC4"/>
    <w:rsid w:val="00BA4BA0"/>
    <w:rsid w:val="00BA5B33"/>
    <w:rsid w:val="00BA5CF6"/>
    <w:rsid w:val="00BA5D20"/>
    <w:rsid w:val="00BA5F24"/>
    <w:rsid w:val="00BA66B1"/>
    <w:rsid w:val="00BA6F95"/>
    <w:rsid w:val="00BA7F2B"/>
    <w:rsid w:val="00BB0C73"/>
    <w:rsid w:val="00BB0EDC"/>
    <w:rsid w:val="00BB1258"/>
    <w:rsid w:val="00BB1443"/>
    <w:rsid w:val="00BB1947"/>
    <w:rsid w:val="00BB21FC"/>
    <w:rsid w:val="00BB2C31"/>
    <w:rsid w:val="00BB3C9D"/>
    <w:rsid w:val="00BB3F45"/>
    <w:rsid w:val="00BB42F2"/>
    <w:rsid w:val="00BB434A"/>
    <w:rsid w:val="00BB46E2"/>
    <w:rsid w:val="00BB481B"/>
    <w:rsid w:val="00BB48EE"/>
    <w:rsid w:val="00BB5261"/>
    <w:rsid w:val="00BB5553"/>
    <w:rsid w:val="00BB5B2C"/>
    <w:rsid w:val="00BB70B3"/>
    <w:rsid w:val="00BB773F"/>
    <w:rsid w:val="00BB7922"/>
    <w:rsid w:val="00BC0A1C"/>
    <w:rsid w:val="00BC0CA6"/>
    <w:rsid w:val="00BC2752"/>
    <w:rsid w:val="00BC2984"/>
    <w:rsid w:val="00BC3291"/>
    <w:rsid w:val="00BC354E"/>
    <w:rsid w:val="00BC3A04"/>
    <w:rsid w:val="00BC44D5"/>
    <w:rsid w:val="00BC4BF9"/>
    <w:rsid w:val="00BC4E5F"/>
    <w:rsid w:val="00BC559A"/>
    <w:rsid w:val="00BC5729"/>
    <w:rsid w:val="00BC63D8"/>
    <w:rsid w:val="00BC641E"/>
    <w:rsid w:val="00BC7E5D"/>
    <w:rsid w:val="00BD04A5"/>
    <w:rsid w:val="00BD19C8"/>
    <w:rsid w:val="00BD1B6F"/>
    <w:rsid w:val="00BD1C94"/>
    <w:rsid w:val="00BD33BB"/>
    <w:rsid w:val="00BD3AA4"/>
    <w:rsid w:val="00BD3AF6"/>
    <w:rsid w:val="00BD3B9A"/>
    <w:rsid w:val="00BD4C11"/>
    <w:rsid w:val="00BD4C60"/>
    <w:rsid w:val="00BD4EAD"/>
    <w:rsid w:val="00BD515C"/>
    <w:rsid w:val="00BD5356"/>
    <w:rsid w:val="00BD5D1B"/>
    <w:rsid w:val="00BE08B6"/>
    <w:rsid w:val="00BE0F44"/>
    <w:rsid w:val="00BE1FBB"/>
    <w:rsid w:val="00BE2784"/>
    <w:rsid w:val="00BE4274"/>
    <w:rsid w:val="00BE4E57"/>
    <w:rsid w:val="00BE566C"/>
    <w:rsid w:val="00BE6EB8"/>
    <w:rsid w:val="00BE71E1"/>
    <w:rsid w:val="00BF026D"/>
    <w:rsid w:val="00BF085C"/>
    <w:rsid w:val="00BF1A43"/>
    <w:rsid w:val="00BF1C31"/>
    <w:rsid w:val="00BF2482"/>
    <w:rsid w:val="00BF2DD9"/>
    <w:rsid w:val="00BF31E9"/>
    <w:rsid w:val="00BF34A5"/>
    <w:rsid w:val="00BF475C"/>
    <w:rsid w:val="00BF58B2"/>
    <w:rsid w:val="00C00E40"/>
    <w:rsid w:val="00C00F2B"/>
    <w:rsid w:val="00C01030"/>
    <w:rsid w:val="00C019AE"/>
    <w:rsid w:val="00C01A87"/>
    <w:rsid w:val="00C01C65"/>
    <w:rsid w:val="00C023FE"/>
    <w:rsid w:val="00C027C4"/>
    <w:rsid w:val="00C027E7"/>
    <w:rsid w:val="00C02A59"/>
    <w:rsid w:val="00C02AAA"/>
    <w:rsid w:val="00C02E39"/>
    <w:rsid w:val="00C03A2D"/>
    <w:rsid w:val="00C042BF"/>
    <w:rsid w:val="00C04A5C"/>
    <w:rsid w:val="00C04F0B"/>
    <w:rsid w:val="00C050AE"/>
    <w:rsid w:val="00C05C0B"/>
    <w:rsid w:val="00C05F37"/>
    <w:rsid w:val="00C0618B"/>
    <w:rsid w:val="00C069B1"/>
    <w:rsid w:val="00C06F36"/>
    <w:rsid w:val="00C06FDE"/>
    <w:rsid w:val="00C07EE1"/>
    <w:rsid w:val="00C11671"/>
    <w:rsid w:val="00C11947"/>
    <w:rsid w:val="00C119CD"/>
    <w:rsid w:val="00C11D35"/>
    <w:rsid w:val="00C11F9D"/>
    <w:rsid w:val="00C12A32"/>
    <w:rsid w:val="00C12B63"/>
    <w:rsid w:val="00C13AEF"/>
    <w:rsid w:val="00C13BC7"/>
    <w:rsid w:val="00C14C43"/>
    <w:rsid w:val="00C1508D"/>
    <w:rsid w:val="00C16550"/>
    <w:rsid w:val="00C172BC"/>
    <w:rsid w:val="00C17980"/>
    <w:rsid w:val="00C17A63"/>
    <w:rsid w:val="00C17EE4"/>
    <w:rsid w:val="00C17F50"/>
    <w:rsid w:val="00C2014A"/>
    <w:rsid w:val="00C20C56"/>
    <w:rsid w:val="00C23B33"/>
    <w:rsid w:val="00C23EB3"/>
    <w:rsid w:val="00C24892"/>
    <w:rsid w:val="00C2502F"/>
    <w:rsid w:val="00C25405"/>
    <w:rsid w:val="00C25932"/>
    <w:rsid w:val="00C2717C"/>
    <w:rsid w:val="00C276ED"/>
    <w:rsid w:val="00C27A2C"/>
    <w:rsid w:val="00C27AA9"/>
    <w:rsid w:val="00C27C1C"/>
    <w:rsid w:val="00C30048"/>
    <w:rsid w:val="00C30A83"/>
    <w:rsid w:val="00C31C5B"/>
    <w:rsid w:val="00C31FA4"/>
    <w:rsid w:val="00C33079"/>
    <w:rsid w:val="00C33A30"/>
    <w:rsid w:val="00C33FDF"/>
    <w:rsid w:val="00C33FF3"/>
    <w:rsid w:val="00C342C3"/>
    <w:rsid w:val="00C343C4"/>
    <w:rsid w:val="00C34A07"/>
    <w:rsid w:val="00C35262"/>
    <w:rsid w:val="00C355B3"/>
    <w:rsid w:val="00C36D87"/>
    <w:rsid w:val="00C37487"/>
    <w:rsid w:val="00C37B2E"/>
    <w:rsid w:val="00C40353"/>
    <w:rsid w:val="00C4114A"/>
    <w:rsid w:val="00C416F0"/>
    <w:rsid w:val="00C41A7A"/>
    <w:rsid w:val="00C42398"/>
    <w:rsid w:val="00C42751"/>
    <w:rsid w:val="00C4346E"/>
    <w:rsid w:val="00C43778"/>
    <w:rsid w:val="00C43CDD"/>
    <w:rsid w:val="00C4412B"/>
    <w:rsid w:val="00C446F4"/>
    <w:rsid w:val="00C44CF4"/>
    <w:rsid w:val="00C4606D"/>
    <w:rsid w:val="00C46603"/>
    <w:rsid w:val="00C470BF"/>
    <w:rsid w:val="00C47D62"/>
    <w:rsid w:val="00C50398"/>
    <w:rsid w:val="00C50581"/>
    <w:rsid w:val="00C512F3"/>
    <w:rsid w:val="00C513A4"/>
    <w:rsid w:val="00C51C46"/>
    <w:rsid w:val="00C5234A"/>
    <w:rsid w:val="00C528AC"/>
    <w:rsid w:val="00C52CB6"/>
    <w:rsid w:val="00C53906"/>
    <w:rsid w:val="00C53DA1"/>
    <w:rsid w:val="00C542DF"/>
    <w:rsid w:val="00C5465F"/>
    <w:rsid w:val="00C548AD"/>
    <w:rsid w:val="00C5568A"/>
    <w:rsid w:val="00C55E72"/>
    <w:rsid w:val="00C5639F"/>
    <w:rsid w:val="00C5697B"/>
    <w:rsid w:val="00C5738A"/>
    <w:rsid w:val="00C577CE"/>
    <w:rsid w:val="00C57A8F"/>
    <w:rsid w:val="00C6162F"/>
    <w:rsid w:val="00C63849"/>
    <w:rsid w:val="00C63D8C"/>
    <w:rsid w:val="00C646DD"/>
    <w:rsid w:val="00C64740"/>
    <w:rsid w:val="00C65186"/>
    <w:rsid w:val="00C658DE"/>
    <w:rsid w:val="00C65A1F"/>
    <w:rsid w:val="00C65C46"/>
    <w:rsid w:val="00C65EB2"/>
    <w:rsid w:val="00C70A47"/>
    <w:rsid w:val="00C70F01"/>
    <w:rsid w:val="00C719DF"/>
    <w:rsid w:val="00C725A3"/>
    <w:rsid w:val="00C72EAF"/>
    <w:rsid w:val="00C730EB"/>
    <w:rsid w:val="00C735AF"/>
    <w:rsid w:val="00C73C63"/>
    <w:rsid w:val="00C744CC"/>
    <w:rsid w:val="00C74DBC"/>
    <w:rsid w:val="00C75EB0"/>
    <w:rsid w:val="00C7685B"/>
    <w:rsid w:val="00C76910"/>
    <w:rsid w:val="00C773B1"/>
    <w:rsid w:val="00C77673"/>
    <w:rsid w:val="00C77D2A"/>
    <w:rsid w:val="00C808C6"/>
    <w:rsid w:val="00C80CEF"/>
    <w:rsid w:val="00C80F04"/>
    <w:rsid w:val="00C811DB"/>
    <w:rsid w:val="00C8129C"/>
    <w:rsid w:val="00C8134F"/>
    <w:rsid w:val="00C81EDE"/>
    <w:rsid w:val="00C82646"/>
    <w:rsid w:val="00C82669"/>
    <w:rsid w:val="00C836BC"/>
    <w:rsid w:val="00C83722"/>
    <w:rsid w:val="00C83950"/>
    <w:rsid w:val="00C839F4"/>
    <w:rsid w:val="00C848E3"/>
    <w:rsid w:val="00C84AE9"/>
    <w:rsid w:val="00C8646C"/>
    <w:rsid w:val="00C86BC6"/>
    <w:rsid w:val="00C87292"/>
    <w:rsid w:val="00C87BDB"/>
    <w:rsid w:val="00C90E55"/>
    <w:rsid w:val="00C90EA4"/>
    <w:rsid w:val="00C91424"/>
    <w:rsid w:val="00C91691"/>
    <w:rsid w:val="00C91E13"/>
    <w:rsid w:val="00C926E9"/>
    <w:rsid w:val="00C930E1"/>
    <w:rsid w:val="00C93662"/>
    <w:rsid w:val="00C9452A"/>
    <w:rsid w:val="00C950CC"/>
    <w:rsid w:val="00C950E0"/>
    <w:rsid w:val="00C95E73"/>
    <w:rsid w:val="00C962DD"/>
    <w:rsid w:val="00C97476"/>
    <w:rsid w:val="00C97CB5"/>
    <w:rsid w:val="00CA0303"/>
    <w:rsid w:val="00CA1032"/>
    <w:rsid w:val="00CA1603"/>
    <w:rsid w:val="00CA31B4"/>
    <w:rsid w:val="00CA390F"/>
    <w:rsid w:val="00CA4569"/>
    <w:rsid w:val="00CA4D69"/>
    <w:rsid w:val="00CA59F7"/>
    <w:rsid w:val="00CA6A3D"/>
    <w:rsid w:val="00CA7205"/>
    <w:rsid w:val="00CA7238"/>
    <w:rsid w:val="00CA7282"/>
    <w:rsid w:val="00CB0277"/>
    <w:rsid w:val="00CB03AE"/>
    <w:rsid w:val="00CB31A2"/>
    <w:rsid w:val="00CB3551"/>
    <w:rsid w:val="00CB7503"/>
    <w:rsid w:val="00CB7EDF"/>
    <w:rsid w:val="00CC0AB8"/>
    <w:rsid w:val="00CC1043"/>
    <w:rsid w:val="00CC157E"/>
    <w:rsid w:val="00CC1786"/>
    <w:rsid w:val="00CC1AB1"/>
    <w:rsid w:val="00CC241C"/>
    <w:rsid w:val="00CC2505"/>
    <w:rsid w:val="00CC2720"/>
    <w:rsid w:val="00CC27E5"/>
    <w:rsid w:val="00CC4761"/>
    <w:rsid w:val="00CC56E2"/>
    <w:rsid w:val="00CC6036"/>
    <w:rsid w:val="00CC60B2"/>
    <w:rsid w:val="00CC6640"/>
    <w:rsid w:val="00CC6856"/>
    <w:rsid w:val="00CC76D3"/>
    <w:rsid w:val="00CD0458"/>
    <w:rsid w:val="00CD10A5"/>
    <w:rsid w:val="00CD1BA0"/>
    <w:rsid w:val="00CD1F0B"/>
    <w:rsid w:val="00CD2A52"/>
    <w:rsid w:val="00CD2DD0"/>
    <w:rsid w:val="00CD3991"/>
    <w:rsid w:val="00CD3E2F"/>
    <w:rsid w:val="00CD4EE2"/>
    <w:rsid w:val="00CD51EB"/>
    <w:rsid w:val="00CD5F11"/>
    <w:rsid w:val="00CD6744"/>
    <w:rsid w:val="00CD6E46"/>
    <w:rsid w:val="00CD7D81"/>
    <w:rsid w:val="00CE0FC1"/>
    <w:rsid w:val="00CE1F8A"/>
    <w:rsid w:val="00CE2C4B"/>
    <w:rsid w:val="00CE338C"/>
    <w:rsid w:val="00CE3918"/>
    <w:rsid w:val="00CE3D87"/>
    <w:rsid w:val="00CE3F8A"/>
    <w:rsid w:val="00CE4105"/>
    <w:rsid w:val="00CE4B82"/>
    <w:rsid w:val="00CE4FF9"/>
    <w:rsid w:val="00CE62AD"/>
    <w:rsid w:val="00CE6C01"/>
    <w:rsid w:val="00CE7B00"/>
    <w:rsid w:val="00CE7E85"/>
    <w:rsid w:val="00CF1894"/>
    <w:rsid w:val="00CF2B2F"/>
    <w:rsid w:val="00CF37CD"/>
    <w:rsid w:val="00CF4711"/>
    <w:rsid w:val="00CF4D0A"/>
    <w:rsid w:val="00CF58BA"/>
    <w:rsid w:val="00CF62D2"/>
    <w:rsid w:val="00CF6E78"/>
    <w:rsid w:val="00CF750F"/>
    <w:rsid w:val="00CF7FCF"/>
    <w:rsid w:val="00D0018C"/>
    <w:rsid w:val="00D00277"/>
    <w:rsid w:val="00D00BA6"/>
    <w:rsid w:val="00D00F42"/>
    <w:rsid w:val="00D024C3"/>
    <w:rsid w:val="00D026EB"/>
    <w:rsid w:val="00D02F9B"/>
    <w:rsid w:val="00D03266"/>
    <w:rsid w:val="00D041DE"/>
    <w:rsid w:val="00D0524E"/>
    <w:rsid w:val="00D056E3"/>
    <w:rsid w:val="00D06472"/>
    <w:rsid w:val="00D064A8"/>
    <w:rsid w:val="00D069D7"/>
    <w:rsid w:val="00D06A28"/>
    <w:rsid w:val="00D06AF5"/>
    <w:rsid w:val="00D1134C"/>
    <w:rsid w:val="00D12571"/>
    <w:rsid w:val="00D12E7E"/>
    <w:rsid w:val="00D13F8C"/>
    <w:rsid w:val="00D141B6"/>
    <w:rsid w:val="00D145AA"/>
    <w:rsid w:val="00D14E54"/>
    <w:rsid w:val="00D15F4A"/>
    <w:rsid w:val="00D16A00"/>
    <w:rsid w:val="00D16D01"/>
    <w:rsid w:val="00D17405"/>
    <w:rsid w:val="00D17417"/>
    <w:rsid w:val="00D20272"/>
    <w:rsid w:val="00D20F36"/>
    <w:rsid w:val="00D21223"/>
    <w:rsid w:val="00D21E29"/>
    <w:rsid w:val="00D21EA0"/>
    <w:rsid w:val="00D22053"/>
    <w:rsid w:val="00D23ABA"/>
    <w:rsid w:val="00D24005"/>
    <w:rsid w:val="00D251DF"/>
    <w:rsid w:val="00D252F6"/>
    <w:rsid w:val="00D25448"/>
    <w:rsid w:val="00D259EC"/>
    <w:rsid w:val="00D25FB3"/>
    <w:rsid w:val="00D263D7"/>
    <w:rsid w:val="00D27BC1"/>
    <w:rsid w:val="00D30730"/>
    <w:rsid w:val="00D31B11"/>
    <w:rsid w:val="00D31BF2"/>
    <w:rsid w:val="00D32767"/>
    <w:rsid w:val="00D328E5"/>
    <w:rsid w:val="00D34642"/>
    <w:rsid w:val="00D3714B"/>
    <w:rsid w:val="00D376D3"/>
    <w:rsid w:val="00D40191"/>
    <w:rsid w:val="00D4035E"/>
    <w:rsid w:val="00D40BE8"/>
    <w:rsid w:val="00D41084"/>
    <w:rsid w:val="00D415FE"/>
    <w:rsid w:val="00D41906"/>
    <w:rsid w:val="00D419F8"/>
    <w:rsid w:val="00D42209"/>
    <w:rsid w:val="00D42365"/>
    <w:rsid w:val="00D42990"/>
    <w:rsid w:val="00D435B5"/>
    <w:rsid w:val="00D438E3"/>
    <w:rsid w:val="00D44838"/>
    <w:rsid w:val="00D44D4B"/>
    <w:rsid w:val="00D45500"/>
    <w:rsid w:val="00D45C98"/>
    <w:rsid w:val="00D45E00"/>
    <w:rsid w:val="00D4613C"/>
    <w:rsid w:val="00D47787"/>
    <w:rsid w:val="00D47A0E"/>
    <w:rsid w:val="00D47AE6"/>
    <w:rsid w:val="00D504AF"/>
    <w:rsid w:val="00D52333"/>
    <w:rsid w:val="00D5299B"/>
    <w:rsid w:val="00D52BC4"/>
    <w:rsid w:val="00D53102"/>
    <w:rsid w:val="00D533C9"/>
    <w:rsid w:val="00D539FA"/>
    <w:rsid w:val="00D546CE"/>
    <w:rsid w:val="00D54F0B"/>
    <w:rsid w:val="00D5501B"/>
    <w:rsid w:val="00D570BA"/>
    <w:rsid w:val="00D57352"/>
    <w:rsid w:val="00D575AF"/>
    <w:rsid w:val="00D57D91"/>
    <w:rsid w:val="00D60FFC"/>
    <w:rsid w:val="00D61468"/>
    <w:rsid w:val="00D619E8"/>
    <w:rsid w:val="00D62C91"/>
    <w:rsid w:val="00D630A6"/>
    <w:rsid w:val="00D63351"/>
    <w:rsid w:val="00D635E3"/>
    <w:rsid w:val="00D63608"/>
    <w:rsid w:val="00D63A08"/>
    <w:rsid w:val="00D63C97"/>
    <w:rsid w:val="00D64F83"/>
    <w:rsid w:val="00D64FC9"/>
    <w:rsid w:val="00D656F5"/>
    <w:rsid w:val="00D65782"/>
    <w:rsid w:val="00D660B5"/>
    <w:rsid w:val="00D66BFC"/>
    <w:rsid w:val="00D6731E"/>
    <w:rsid w:val="00D676A5"/>
    <w:rsid w:val="00D727BD"/>
    <w:rsid w:val="00D72B0A"/>
    <w:rsid w:val="00D72F9D"/>
    <w:rsid w:val="00D74168"/>
    <w:rsid w:val="00D7439D"/>
    <w:rsid w:val="00D746E8"/>
    <w:rsid w:val="00D755B6"/>
    <w:rsid w:val="00D75A65"/>
    <w:rsid w:val="00D76171"/>
    <w:rsid w:val="00D767E6"/>
    <w:rsid w:val="00D76E4A"/>
    <w:rsid w:val="00D773E1"/>
    <w:rsid w:val="00D7759B"/>
    <w:rsid w:val="00D77CDC"/>
    <w:rsid w:val="00D806C5"/>
    <w:rsid w:val="00D806F4"/>
    <w:rsid w:val="00D80B28"/>
    <w:rsid w:val="00D80E66"/>
    <w:rsid w:val="00D8275F"/>
    <w:rsid w:val="00D828D4"/>
    <w:rsid w:val="00D82A67"/>
    <w:rsid w:val="00D82E8D"/>
    <w:rsid w:val="00D8304C"/>
    <w:rsid w:val="00D834B6"/>
    <w:rsid w:val="00D84E78"/>
    <w:rsid w:val="00D85B10"/>
    <w:rsid w:val="00D869FE"/>
    <w:rsid w:val="00D870B3"/>
    <w:rsid w:val="00D90520"/>
    <w:rsid w:val="00D90640"/>
    <w:rsid w:val="00D909BB"/>
    <w:rsid w:val="00D916DF"/>
    <w:rsid w:val="00D92320"/>
    <w:rsid w:val="00D92D69"/>
    <w:rsid w:val="00D93057"/>
    <w:rsid w:val="00D93770"/>
    <w:rsid w:val="00D941A8"/>
    <w:rsid w:val="00D9424A"/>
    <w:rsid w:val="00D946F6"/>
    <w:rsid w:val="00D95B51"/>
    <w:rsid w:val="00D96606"/>
    <w:rsid w:val="00D969B0"/>
    <w:rsid w:val="00D97A5E"/>
    <w:rsid w:val="00DA0093"/>
    <w:rsid w:val="00DA0179"/>
    <w:rsid w:val="00DA1D63"/>
    <w:rsid w:val="00DA1ED1"/>
    <w:rsid w:val="00DA1F8B"/>
    <w:rsid w:val="00DA2102"/>
    <w:rsid w:val="00DA2811"/>
    <w:rsid w:val="00DA37EF"/>
    <w:rsid w:val="00DA4220"/>
    <w:rsid w:val="00DA4668"/>
    <w:rsid w:val="00DA5CCF"/>
    <w:rsid w:val="00DB12A3"/>
    <w:rsid w:val="00DB1515"/>
    <w:rsid w:val="00DB1AD9"/>
    <w:rsid w:val="00DB2866"/>
    <w:rsid w:val="00DB3E16"/>
    <w:rsid w:val="00DB49C8"/>
    <w:rsid w:val="00DB4CAF"/>
    <w:rsid w:val="00DB4D54"/>
    <w:rsid w:val="00DB6ABD"/>
    <w:rsid w:val="00DB7232"/>
    <w:rsid w:val="00DB7353"/>
    <w:rsid w:val="00DC0393"/>
    <w:rsid w:val="00DC040E"/>
    <w:rsid w:val="00DC23EB"/>
    <w:rsid w:val="00DC2820"/>
    <w:rsid w:val="00DC29FF"/>
    <w:rsid w:val="00DC2AA6"/>
    <w:rsid w:val="00DC2D4E"/>
    <w:rsid w:val="00DC31CB"/>
    <w:rsid w:val="00DC3382"/>
    <w:rsid w:val="00DC3EB9"/>
    <w:rsid w:val="00DC4056"/>
    <w:rsid w:val="00DC4430"/>
    <w:rsid w:val="00DC452F"/>
    <w:rsid w:val="00DC4602"/>
    <w:rsid w:val="00DC472B"/>
    <w:rsid w:val="00DC4DA1"/>
    <w:rsid w:val="00DC5F22"/>
    <w:rsid w:val="00DC6125"/>
    <w:rsid w:val="00DC63FF"/>
    <w:rsid w:val="00DC6416"/>
    <w:rsid w:val="00DC6557"/>
    <w:rsid w:val="00DC6941"/>
    <w:rsid w:val="00DC74C0"/>
    <w:rsid w:val="00DC76D6"/>
    <w:rsid w:val="00DD0596"/>
    <w:rsid w:val="00DD2B85"/>
    <w:rsid w:val="00DD399C"/>
    <w:rsid w:val="00DD3DEA"/>
    <w:rsid w:val="00DD4714"/>
    <w:rsid w:val="00DD645C"/>
    <w:rsid w:val="00DD663E"/>
    <w:rsid w:val="00DD66CA"/>
    <w:rsid w:val="00DD68F7"/>
    <w:rsid w:val="00DD6B72"/>
    <w:rsid w:val="00DD6E08"/>
    <w:rsid w:val="00DD7194"/>
    <w:rsid w:val="00DD7852"/>
    <w:rsid w:val="00DD7AA1"/>
    <w:rsid w:val="00DE02C6"/>
    <w:rsid w:val="00DE05F7"/>
    <w:rsid w:val="00DE1839"/>
    <w:rsid w:val="00DE1A1C"/>
    <w:rsid w:val="00DE1AD2"/>
    <w:rsid w:val="00DE1B9F"/>
    <w:rsid w:val="00DE2211"/>
    <w:rsid w:val="00DE2D4C"/>
    <w:rsid w:val="00DE3D51"/>
    <w:rsid w:val="00DE4423"/>
    <w:rsid w:val="00DE56CD"/>
    <w:rsid w:val="00DE6024"/>
    <w:rsid w:val="00DE624A"/>
    <w:rsid w:val="00DE6F1A"/>
    <w:rsid w:val="00DE71F8"/>
    <w:rsid w:val="00DE7BE1"/>
    <w:rsid w:val="00DF02FE"/>
    <w:rsid w:val="00DF0364"/>
    <w:rsid w:val="00DF0E83"/>
    <w:rsid w:val="00DF3FB2"/>
    <w:rsid w:val="00DF40CA"/>
    <w:rsid w:val="00DF43D7"/>
    <w:rsid w:val="00DF52DF"/>
    <w:rsid w:val="00DF5A14"/>
    <w:rsid w:val="00DF5E38"/>
    <w:rsid w:val="00DF6646"/>
    <w:rsid w:val="00DF6A1C"/>
    <w:rsid w:val="00DF7AF8"/>
    <w:rsid w:val="00DF7D43"/>
    <w:rsid w:val="00DF7EC5"/>
    <w:rsid w:val="00E000EA"/>
    <w:rsid w:val="00E00CC5"/>
    <w:rsid w:val="00E0181B"/>
    <w:rsid w:val="00E021E1"/>
    <w:rsid w:val="00E02431"/>
    <w:rsid w:val="00E02A8E"/>
    <w:rsid w:val="00E0394C"/>
    <w:rsid w:val="00E03BDE"/>
    <w:rsid w:val="00E0407A"/>
    <w:rsid w:val="00E045BE"/>
    <w:rsid w:val="00E04DAD"/>
    <w:rsid w:val="00E04E91"/>
    <w:rsid w:val="00E053EE"/>
    <w:rsid w:val="00E0571F"/>
    <w:rsid w:val="00E059DF"/>
    <w:rsid w:val="00E05B03"/>
    <w:rsid w:val="00E05B56"/>
    <w:rsid w:val="00E062AB"/>
    <w:rsid w:val="00E065D9"/>
    <w:rsid w:val="00E06F96"/>
    <w:rsid w:val="00E07B36"/>
    <w:rsid w:val="00E103E9"/>
    <w:rsid w:val="00E11C84"/>
    <w:rsid w:val="00E12332"/>
    <w:rsid w:val="00E133A3"/>
    <w:rsid w:val="00E13E18"/>
    <w:rsid w:val="00E1470C"/>
    <w:rsid w:val="00E14C9A"/>
    <w:rsid w:val="00E1513D"/>
    <w:rsid w:val="00E15401"/>
    <w:rsid w:val="00E1653B"/>
    <w:rsid w:val="00E175B4"/>
    <w:rsid w:val="00E17628"/>
    <w:rsid w:val="00E178FA"/>
    <w:rsid w:val="00E20887"/>
    <w:rsid w:val="00E20974"/>
    <w:rsid w:val="00E20E98"/>
    <w:rsid w:val="00E20FC4"/>
    <w:rsid w:val="00E2165A"/>
    <w:rsid w:val="00E218CE"/>
    <w:rsid w:val="00E21954"/>
    <w:rsid w:val="00E22710"/>
    <w:rsid w:val="00E2479E"/>
    <w:rsid w:val="00E25325"/>
    <w:rsid w:val="00E26310"/>
    <w:rsid w:val="00E263D3"/>
    <w:rsid w:val="00E2721E"/>
    <w:rsid w:val="00E27413"/>
    <w:rsid w:val="00E27B8F"/>
    <w:rsid w:val="00E27CFC"/>
    <w:rsid w:val="00E31BB5"/>
    <w:rsid w:val="00E31D16"/>
    <w:rsid w:val="00E31F1F"/>
    <w:rsid w:val="00E330D7"/>
    <w:rsid w:val="00E33111"/>
    <w:rsid w:val="00E33BB2"/>
    <w:rsid w:val="00E342E4"/>
    <w:rsid w:val="00E347CC"/>
    <w:rsid w:val="00E34C07"/>
    <w:rsid w:val="00E35038"/>
    <w:rsid w:val="00E355B8"/>
    <w:rsid w:val="00E35E21"/>
    <w:rsid w:val="00E36101"/>
    <w:rsid w:val="00E3785B"/>
    <w:rsid w:val="00E37A2B"/>
    <w:rsid w:val="00E406D4"/>
    <w:rsid w:val="00E416C8"/>
    <w:rsid w:val="00E41925"/>
    <w:rsid w:val="00E41DD0"/>
    <w:rsid w:val="00E42ADE"/>
    <w:rsid w:val="00E42D22"/>
    <w:rsid w:val="00E43AF3"/>
    <w:rsid w:val="00E448EA"/>
    <w:rsid w:val="00E46960"/>
    <w:rsid w:val="00E501C2"/>
    <w:rsid w:val="00E5024F"/>
    <w:rsid w:val="00E50296"/>
    <w:rsid w:val="00E50418"/>
    <w:rsid w:val="00E51D14"/>
    <w:rsid w:val="00E51DF8"/>
    <w:rsid w:val="00E52055"/>
    <w:rsid w:val="00E52EBC"/>
    <w:rsid w:val="00E535A0"/>
    <w:rsid w:val="00E535CC"/>
    <w:rsid w:val="00E536DD"/>
    <w:rsid w:val="00E549E2"/>
    <w:rsid w:val="00E54ABB"/>
    <w:rsid w:val="00E56455"/>
    <w:rsid w:val="00E5782D"/>
    <w:rsid w:val="00E579AB"/>
    <w:rsid w:val="00E600EA"/>
    <w:rsid w:val="00E62E93"/>
    <w:rsid w:val="00E6301A"/>
    <w:rsid w:val="00E63650"/>
    <w:rsid w:val="00E63B9E"/>
    <w:rsid w:val="00E6424E"/>
    <w:rsid w:val="00E643F7"/>
    <w:rsid w:val="00E65104"/>
    <w:rsid w:val="00E65817"/>
    <w:rsid w:val="00E66630"/>
    <w:rsid w:val="00E666E6"/>
    <w:rsid w:val="00E6746A"/>
    <w:rsid w:val="00E67BAA"/>
    <w:rsid w:val="00E706DE"/>
    <w:rsid w:val="00E71794"/>
    <w:rsid w:val="00E71B97"/>
    <w:rsid w:val="00E725D1"/>
    <w:rsid w:val="00E72CF3"/>
    <w:rsid w:val="00E734CE"/>
    <w:rsid w:val="00E757FD"/>
    <w:rsid w:val="00E76403"/>
    <w:rsid w:val="00E7683E"/>
    <w:rsid w:val="00E775D0"/>
    <w:rsid w:val="00E8172F"/>
    <w:rsid w:val="00E81BFA"/>
    <w:rsid w:val="00E82D54"/>
    <w:rsid w:val="00E831E4"/>
    <w:rsid w:val="00E8338D"/>
    <w:rsid w:val="00E83D3E"/>
    <w:rsid w:val="00E843E2"/>
    <w:rsid w:val="00E84C73"/>
    <w:rsid w:val="00E85211"/>
    <w:rsid w:val="00E8544F"/>
    <w:rsid w:val="00E85E36"/>
    <w:rsid w:val="00E85FFC"/>
    <w:rsid w:val="00E866A4"/>
    <w:rsid w:val="00E869A3"/>
    <w:rsid w:val="00E90653"/>
    <w:rsid w:val="00E9094F"/>
    <w:rsid w:val="00E90E78"/>
    <w:rsid w:val="00E90E8A"/>
    <w:rsid w:val="00E92C07"/>
    <w:rsid w:val="00E937A2"/>
    <w:rsid w:val="00E938B5"/>
    <w:rsid w:val="00E94A37"/>
    <w:rsid w:val="00E97835"/>
    <w:rsid w:val="00E978D9"/>
    <w:rsid w:val="00EA01BA"/>
    <w:rsid w:val="00EA11C5"/>
    <w:rsid w:val="00EA12BA"/>
    <w:rsid w:val="00EA147A"/>
    <w:rsid w:val="00EA15A1"/>
    <w:rsid w:val="00EA1812"/>
    <w:rsid w:val="00EA2B8A"/>
    <w:rsid w:val="00EA34A6"/>
    <w:rsid w:val="00EA37A1"/>
    <w:rsid w:val="00EA3F5E"/>
    <w:rsid w:val="00EA411A"/>
    <w:rsid w:val="00EA4E7D"/>
    <w:rsid w:val="00EA52F1"/>
    <w:rsid w:val="00EA5C68"/>
    <w:rsid w:val="00EA5DFD"/>
    <w:rsid w:val="00EA68E8"/>
    <w:rsid w:val="00EA752A"/>
    <w:rsid w:val="00EA7E3C"/>
    <w:rsid w:val="00EA7FD4"/>
    <w:rsid w:val="00EB0A68"/>
    <w:rsid w:val="00EB1455"/>
    <w:rsid w:val="00EB16F7"/>
    <w:rsid w:val="00EB1948"/>
    <w:rsid w:val="00EB2265"/>
    <w:rsid w:val="00EB2CC0"/>
    <w:rsid w:val="00EB3466"/>
    <w:rsid w:val="00EB3BF8"/>
    <w:rsid w:val="00EB541C"/>
    <w:rsid w:val="00EB5CF4"/>
    <w:rsid w:val="00EB5D98"/>
    <w:rsid w:val="00EB66F4"/>
    <w:rsid w:val="00EB6B4E"/>
    <w:rsid w:val="00EB6D9D"/>
    <w:rsid w:val="00EB6E70"/>
    <w:rsid w:val="00EB7E2D"/>
    <w:rsid w:val="00EC078B"/>
    <w:rsid w:val="00EC0FF2"/>
    <w:rsid w:val="00EC138C"/>
    <w:rsid w:val="00EC1A34"/>
    <w:rsid w:val="00EC29F9"/>
    <w:rsid w:val="00EC2C0B"/>
    <w:rsid w:val="00EC2C94"/>
    <w:rsid w:val="00EC2FA6"/>
    <w:rsid w:val="00EC361C"/>
    <w:rsid w:val="00EC3F30"/>
    <w:rsid w:val="00EC422A"/>
    <w:rsid w:val="00EC45B7"/>
    <w:rsid w:val="00EC7606"/>
    <w:rsid w:val="00EC7A25"/>
    <w:rsid w:val="00EC7D9D"/>
    <w:rsid w:val="00ED0345"/>
    <w:rsid w:val="00ED0DFA"/>
    <w:rsid w:val="00ED1FEC"/>
    <w:rsid w:val="00ED2058"/>
    <w:rsid w:val="00ED2732"/>
    <w:rsid w:val="00ED2C98"/>
    <w:rsid w:val="00ED2F54"/>
    <w:rsid w:val="00ED2F65"/>
    <w:rsid w:val="00ED3228"/>
    <w:rsid w:val="00ED4A25"/>
    <w:rsid w:val="00ED62C2"/>
    <w:rsid w:val="00ED7378"/>
    <w:rsid w:val="00ED742E"/>
    <w:rsid w:val="00ED7663"/>
    <w:rsid w:val="00ED773D"/>
    <w:rsid w:val="00ED782B"/>
    <w:rsid w:val="00ED7A49"/>
    <w:rsid w:val="00EE08A9"/>
    <w:rsid w:val="00EE09C0"/>
    <w:rsid w:val="00EE21A0"/>
    <w:rsid w:val="00EE2279"/>
    <w:rsid w:val="00EE33B7"/>
    <w:rsid w:val="00EE40E2"/>
    <w:rsid w:val="00EE4FD7"/>
    <w:rsid w:val="00EE5990"/>
    <w:rsid w:val="00EE5A48"/>
    <w:rsid w:val="00EE62A0"/>
    <w:rsid w:val="00EE635E"/>
    <w:rsid w:val="00EE63C8"/>
    <w:rsid w:val="00EE68A3"/>
    <w:rsid w:val="00EE6C1A"/>
    <w:rsid w:val="00EE712F"/>
    <w:rsid w:val="00EE79FD"/>
    <w:rsid w:val="00EF0BD1"/>
    <w:rsid w:val="00EF17EE"/>
    <w:rsid w:val="00EF53DC"/>
    <w:rsid w:val="00EF697F"/>
    <w:rsid w:val="00EF7720"/>
    <w:rsid w:val="00EF7BED"/>
    <w:rsid w:val="00EF7DFA"/>
    <w:rsid w:val="00F0019A"/>
    <w:rsid w:val="00F006DE"/>
    <w:rsid w:val="00F00DE6"/>
    <w:rsid w:val="00F00ED4"/>
    <w:rsid w:val="00F0165C"/>
    <w:rsid w:val="00F031E5"/>
    <w:rsid w:val="00F0388E"/>
    <w:rsid w:val="00F03C6C"/>
    <w:rsid w:val="00F04D48"/>
    <w:rsid w:val="00F059DB"/>
    <w:rsid w:val="00F059E0"/>
    <w:rsid w:val="00F05BBB"/>
    <w:rsid w:val="00F06312"/>
    <w:rsid w:val="00F0649F"/>
    <w:rsid w:val="00F06B64"/>
    <w:rsid w:val="00F06CAC"/>
    <w:rsid w:val="00F07AE6"/>
    <w:rsid w:val="00F10516"/>
    <w:rsid w:val="00F108A8"/>
    <w:rsid w:val="00F108B8"/>
    <w:rsid w:val="00F11217"/>
    <w:rsid w:val="00F1130B"/>
    <w:rsid w:val="00F12B1D"/>
    <w:rsid w:val="00F13150"/>
    <w:rsid w:val="00F1346C"/>
    <w:rsid w:val="00F1356C"/>
    <w:rsid w:val="00F1436D"/>
    <w:rsid w:val="00F14CA2"/>
    <w:rsid w:val="00F15067"/>
    <w:rsid w:val="00F1543B"/>
    <w:rsid w:val="00F15C13"/>
    <w:rsid w:val="00F1621F"/>
    <w:rsid w:val="00F16727"/>
    <w:rsid w:val="00F16E67"/>
    <w:rsid w:val="00F170FB"/>
    <w:rsid w:val="00F17C6A"/>
    <w:rsid w:val="00F205B7"/>
    <w:rsid w:val="00F2193C"/>
    <w:rsid w:val="00F219EA"/>
    <w:rsid w:val="00F21A48"/>
    <w:rsid w:val="00F2308B"/>
    <w:rsid w:val="00F2372B"/>
    <w:rsid w:val="00F24385"/>
    <w:rsid w:val="00F25261"/>
    <w:rsid w:val="00F2581E"/>
    <w:rsid w:val="00F26436"/>
    <w:rsid w:val="00F26664"/>
    <w:rsid w:val="00F2738C"/>
    <w:rsid w:val="00F27808"/>
    <w:rsid w:val="00F308E9"/>
    <w:rsid w:val="00F30C56"/>
    <w:rsid w:val="00F30EED"/>
    <w:rsid w:val="00F31039"/>
    <w:rsid w:val="00F31E86"/>
    <w:rsid w:val="00F321B4"/>
    <w:rsid w:val="00F32330"/>
    <w:rsid w:val="00F32B1E"/>
    <w:rsid w:val="00F330DD"/>
    <w:rsid w:val="00F34EEF"/>
    <w:rsid w:val="00F3501F"/>
    <w:rsid w:val="00F353C8"/>
    <w:rsid w:val="00F3556A"/>
    <w:rsid w:val="00F3602F"/>
    <w:rsid w:val="00F360E5"/>
    <w:rsid w:val="00F36536"/>
    <w:rsid w:val="00F368ED"/>
    <w:rsid w:val="00F37849"/>
    <w:rsid w:val="00F40096"/>
    <w:rsid w:val="00F40933"/>
    <w:rsid w:val="00F4095E"/>
    <w:rsid w:val="00F42AD2"/>
    <w:rsid w:val="00F43D6D"/>
    <w:rsid w:val="00F44817"/>
    <w:rsid w:val="00F4540C"/>
    <w:rsid w:val="00F455AE"/>
    <w:rsid w:val="00F468EF"/>
    <w:rsid w:val="00F46F70"/>
    <w:rsid w:val="00F46FAE"/>
    <w:rsid w:val="00F50506"/>
    <w:rsid w:val="00F506AD"/>
    <w:rsid w:val="00F52715"/>
    <w:rsid w:val="00F52DEE"/>
    <w:rsid w:val="00F533DF"/>
    <w:rsid w:val="00F541AE"/>
    <w:rsid w:val="00F562E1"/>
    <w:rsid w:val="00F56341"/>
    <w:rsid w:val="00F56BD7"/>
    <w:rsid w:val="00F610F8"/>
    <w:rsid w:val="00F6135C"/>
    <w:rsid w:val="00F62823"/>
    <w:rsid w:val="00F641C0"/>
    <w:rsid w:val="00F66007"/>
    <w:rsid w:val="00F666EE"/>
    <w:rsid w:val="00F669F4"/>
    <w:rsid w:val="00F66B02"/>
    <w:rsid w:val="00F67169"/>
    <w:rsid w:val="00F67355"/>
    <w:rsid w:val="00F675B3"/>
    <w:rsid w:val="00F67709"/>
    <w:rsid w:val="00F70682"/>
    <w:rsid w:val="00F71779"/>
    <w:rsid w:val="00F71815"/>
    <w:rsid w:val="00F71A89"/>
    <w:rsid w:val="00F71DED"/>
    <w:rsid w:val="00F71E95"/>
    <w:rsid w:val="00F72B5C"/>
    <w:rsid w:val="00F72D15"/>
    <w:rsid w:val="00F72FE1"/>
    <w:rsid w:val="00F73C53"/>
    <w:rsid w:val="00F73CF1"/>
    <w:rsid w:val="00F74227"/>
    <w:rsid w:val="00F74251"/>
    <w:rsid w:val="00F7425C"/>
    <w:rsid w:val="00F74830"/>
    <w:rsid w:val="00F74DCB"/>
    <w:rsid w:val="00F75BA6"/>
    <w:rsid w:val="00F7653E"/>
    <w:rsid w:val="00F76DB9"/>
    <w:rsid w:val="00F77303"/>
    <w:rsid w:val="00F80690"/>
    <w:rsid w:val="00F81C0F"/>
    <w:rsid w:val="00F81E22"/>
    <w:rsid w:val="00F8303C"/>
    <w:rsid w:val="00F8378E"/>
    <w:rsid w:val="00F84D3F"/>
    <w:rsid w:val="00F84E0C"/>
    <w:rsid w:val="00F85079"/>
    <w:rsid w:val="00F8524A"/>
    <w:rsid w:val="00F857A6"/>
    <w:rsid w:val="00F85F0F"/>
    <w:rsid w:val="00F86023"/>
    <w:rsid w:val="00F864F8"/>
    <w:rsid w:val="00F86A9F"/>
    <w:rsid w:val="00F877AB"/>
    <w:rsid w:val="00F90FB9"/>
    <w:rsid w:val="00F92328"/>
    <w:rsid w:val="00F92429"/>
    <w:rsid w:val="00F92B61"/>
    <w:rsid w:val="00F93225"/>
    <w:rsid w:val="00F937F7"/>
    <w:rsid w:val="00F9454D"/>
    <w:rsid w:val="00F94848"/>
    <w:rsid w:val="00F949A3"/>
    <w:rsid w:val="00F94A26"/>
    <w:rsid w:val="00F950A6"/>
    <w:rsid w:val="00F954F5"/>
    <w:rsid w:val="00F95CF4"/>
    <w:rsid w:val="00F961D0"/>
    <w:rsid w:val="00F961D4"/>
    <w:rsid w:val="00F964A0"/>
    <w:rsid w:val="00F968AC"/>
    <w:rsid w:val="00F9732E"/>
    <w:rsid w:val="00F97C78"/>
    <w:rsid w:val="00F97FD0"/>
    <w:rsid w:val="00FA0D38"/>
    <w:rsid w:val="00FA0E12"/>
    <w:rsid w:val="00FA16DB"/>
    <w:rsid w:val="00FA1DF5"/>
    <w:rsid w:val="00FA2CD2"/>
    <w:rsid w:val="00FA492F"/>
    <w:rsid w:val="00FA55F2"/>
    <w:rsid w:val="00FA6F03"/>
    <w:rsid w:val="00FA6FB9"/>
    <w:rsid w:val="00FB02A1"/>
    <w:rsid w:val="00FB13F8"/>
    <w:rsid w:val="00FB1580"/>
    <w:rsid w:val="00FB1A3E"/>
    <w:rsid w:val="00FB1B36"/>
    <w:rsid w:val="00FB1BC0"/>
    <w:rsid w:val="00FB1C75"/>
    <w:rsid w:val="00FB2784"/>
    <w:rsid w:val="00FB349E"/>
    <w:rsid w:val="00FB5910"/>
    <w:rsid w:val="00FB5D4F"/>
    <w:rsid w:val="00FB6D9F"/>
    <w:rsid w:val="00FB7BBD"/>
    <w:rsid w:val="00FC0255"/>
    <w:rsid w:val="00FC0CA1"/>
    <w:rsid w:val="00FC0DBE"/>
    <w:rsid w:val="00FC1812"/>
    <w:rsid w:val="00FC2BE8"/>
    <w:rsid w:val="00FC37E2"/>
    <w:rsid w:val="00FC3DED"/>
    <w:rsid w:val="00FC468F"/>
    <w:rsid w:val="00FC4A53"/>
    <w:rsid w:val="00FC54F0"/>
    <w:rsid w:val="00FC5915"/>
    <w:rsid w:val="00FC5AA3"/>
    <w:rsid w:val="00FC5C52"/>
    <w:rsid w:val="00FC7444"/>
    <w:rsid w:val="00FD0549"/>
    <w:rsid w:val="00FD064B"/>
    <w:rsid w:val="00FD0805"/>
    <w:rsid w:val="00FD1C55"/>
    <w:rsid w:val="00FD2560"/>
    <w:rsid w:val="00FD3622"/>
    <w:rsid w:val="00FD37A0"/>
    <w:rsid w:val="00FD3F2E"/>
    <w:rsid w:val="00FD4F0F"/>
    <w:rsid w:val="00FD519F"/>
    <w:rsid w:val="00FD5828"/>
    <w:rsid w:val="00FD6000"/>
    <w:rsid w:val="00FD60A7"/>
    <w:rsid w:val="00FD7022"/>
    <w:rsid w:val="00FD732E"/>
    <w:rsid w:val="00FD755A"/>
    <w:rsid w:val="00FD7F1F"/>
    <w:rsid w:val="00FE01BB"/>
    <w:rsid w:val="00FE13ED"/>
    <w:rsid w:val="00FE2B2C"/>
    <w:rsid w:val="00FE3138"/>
    <w:rsid w:val="00FE3194"/>
    <w:rsid w:val="00FE4DA0"/>
    <w:rsid w:val="00FE526C"/>
    <w:rsid w:val="00FE62E9"/>
    <w:rsid w:val="00FE665C"/>
    <w:rsid w:val="00FE6F4F"/>
    <w:rsid w:val="00FE7464"/>
    <w:rsid w:val="00FE7718"/>
    <w:rsid w:val="00FF02BF"/>
    <w:rsid w:val="00FF1490"/>
    <w:rsid w:val="00FF15BE"/>
    <w:rsid w:val="00FF2DE8"/>
    <w:rsid w:val="00FF3009"/>
    <w:rsid w:val="00FF3294"/>
    <w:rsid w:val="00FF350E"/>
    <w:rsid w:val="00FF38BC"/>
    <w:rsid w:val="00FF3D71"/>
    <w:rsid w:val="00FF3E2C"/>
    <w:rsid w:val="00FF43FD"/>
    <w:rsid w:val="00FF4AC0"/>
    <w:rsid w:val="00FF527A"/>
    <w:rsid w:val="00FF6089"/>
    <w:rsid w:val="00FF63D0"/>
    <w:rsid w:val="00FF71FE"/>
    <w:rsid w:val="2CF72831"/>
    <w:rsid w:val="32BC691D"/>
    <w:rsid w:val="3809119B"/>
    <w:rsid w:val="3A07268F"/>
    <w:rsid w:val="4B675C3F"/>
    <w:rsid w:val="6D68150E"/>
    <w:rsid w:val="709115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6081"/>
    <o:shapelayout v:ext="edit">
      <o:idmap v:ext="edit" data="1"/>
    </o:shapelayout>
  </w:shapeDefaults>
  <w:decimalSymbol w:val="."/>
  <w:listSeparator w:val=","/>
  <w15:docId w15:val="{0224510A-F353-40AF-967B-4AD3589E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qFormat="1"/>
    <w:lsdException w:name="header" w:locked="1" w:semiHidden="1" w:unhideWhenUsed="1"/>
    <w:lsdException w:name="footer" w:locked="1" w:semiHidden="1" w:unhideWhenUsed="1" w:qFormat="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39"/>
    <w:pPr>
      <w:widowControl w:val="0"/>
      <w:jc w:val="both"/>
    </w:pPr>
    <w:rPr>
      <w:kern w:val="2"/>
      <w:sz w:val="21"/>
      <w:szCs w:val="22"/>
    </w:rPr>
  </w:style>
  <w:style w:type="paragraph" w:styleId="1">
    <w:name w:val="heading 1"/>
    <w:basedOn w:val="a"/>
    <w:next w:val="a"/>
    <w:link w:val="1Char"/>
    <w:uiPriority w:val="99"/>
    <w:qFormat/>
    <w:rsid w:val="00F310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31039"/>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9"/>
    <w:qFormat/>
    <w:rsid w:val="00F3103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31039"/>
    <w:rPr>
      <w:rFonts w:cs="Times New Roman"/>
      <w:b/>
      <w:bCs/>
      <w:kern w:val="44"/>
      <w:sz w:val="44"/>
      <w:szCs w:val="44"/>
    </w:rPr>
  </w:style>
  <w:style w:type="character" w:customStyle="1" w:styleId="2Char">
    <w:name w:val="标题 2 Char"/>
    <w:link w:val="2"/>
    <w:uiPriority w:val="9"/>
    <w:qFormat/>
    <w:locked/>
    <w:rsid w:val="00F31039"/>
    <w:rPr>
      <w:rFonts w:ascii="Cambria" w:eastAsia="宋体" w:hAnsi="Cambria" w:cs="Times New Roman"/>
      <w:b/>
      <w:bCs/>
      <w:sz w:val="32"/>
      <w:szCs w:val="32"/>
    </w:rPr>
  </w:style>
  <w:style w:type="character" w:customStyle="1" w:styleId="4Char">
    <w:name w:val="标题 4 Char"/>
    <w:link w:val="4"/>
    <w:uiPriority w:val="99"/>
    <w:semiHidden/>
    <w:locked/>
    <w:rsid w:val="00F31039"/>
    <w:rPr>
      <w:rFonts w:ascii="Cambria" w:eastAsia="宋体" w:hAnsi="Cambria" w:cs="Times New Roman"/>
      <w:b/>
      <w:bCs/>
      <w:sz w:val="28"/>
      <w:szCs w:val="28"/>
    </w:rPr>
  </w:style>
  <w:style w:type="paragraph" w:styleId="a3">
    <w:name w:val="annotation text"/>
    <w:basedOn w:val="a"/>
    <w:link w:val="Char"/>
    <w:uiPriority w:val="99"/>
    <w:qFormat/>
    <w:rsid w:val="00F31039"/>
    <w:pPr>
      <w:jc w:val="left"/>
    </w:pPr>
  </w:style>
  <w:style w:type="character" w:customStyle="1" w:styleId="Char">
    <w:name w:val="批注文字 Char"/>
    <w:link w:val="a3"/>
    <w:uiPriority w:val="99"/>
    <w:qFormat/>
    <w:locked/>
    <w:rsid w:val="00F31039"/>
    <w:rPr>
      <w:rFonts w:cs="Times New Roman"/>
    </w:rPr>
  </w:style>
  <w:style w:type="paragraph" w:styleId="a4">
    <w:name w:val="Body Text"/>
    <w:basedOn w:val="a"/>
    <w:link w:val="Char0"/>
    <w:uiPriority w:val="1"/>
    <w:qFormat/>
    <w:rsid w:val="00F31039"/>
    <w:pPr>
      <w:autoSpaceDE w:val="0"/>
      <w:autoSpaceDN w:val="0"/>
      <w:adjustRightInd w:val="0"/>
      <w:spacing w:before="7"/>
      <w:ind w:left="1607"/>
      <w:jc w:val="left"/>
    </w:pPr>
    <w:rPr>
      <w:rFonts w:ascii="宋体" w:hAnsi="Times New Roman" w:cs="宋体"/>
      <w:kern w:val="0"/>
      <w:sz w:val="30"/>
      <w:szCs w:val="30"/>
    </w:rPr>
  </w:style>
  <w:style w:type="character" w:customStyle="1" w:styleId="Char0">
    <w:name w:val="正文文本 Char"/>
    <w:link w:val="a4"/>
    <w:uiPriority w:val="1"/>
    <w:qFormat/>
    <w:locked/>
    <w:rsid w:val="00F31039"/>
    <w:rPr>
      <w:rFonts w:ascii="宋体" w:eastAsia="宋体" w:hAnsi="Times New Roman" w:cs="宋体"/>
      <w:kern w:val="0"/>
      <w:sz w:val="30"/>
      <w:szCs w:val="30"/>
    </w:rPr>
  </w:style>
  <w:style w:type="paragraph" w:styleId="a5">
    <w:name w:val="Date"/>
    <w:basedOn w:val="a"/>
    <w:next w:val="a"/>
    <w:link w:val="Char1"/>
    <w:uiPriority w:val="99"/>
    <w:semiHidden/>
    <w:rsid w:val="00F31039"/>
    <w:pPr>
      <w:ind w:leftChars="2500" w:left="100"/>
    </w:pPr>
  </w:style>
  <w:style w:type="character" w:customStyle="1" w:styleId="Char1">
    <w:name w:val="日期 Char"/>
    <w:link w:val="a5"/>
    <w:uiPriority w:val="99"/>
    <w:semiHidden/>
    <w:locked/>
    <w:rsid w:val="00F31039"/>
    <w:rPr>
      <w:rFonts w:cs="Times New Roman"/>
    </w:rPr>
  </w:style>
  <w:style w:type="paragraph" w:styleId="a6">
    <w:name w:val="Balloon Text"/>
    <w:basedOn w:val="a"/>
    <w:link w:val="Char2"/>
    <w:uiPriority w:val="99"/>
    <w:semiHidden/>
    <w:rsid w:val="00F31039"/>
    <w:rPr>
      <w:sz w:val="18"/>
      <w:szCs w:val="18"/>
    </w:rPr>
  </w:style>
  <w:style w:type="character" w:customStyle="1" w:styleId="Char2">
    <w:name w:val="批注框文本 Char"/>
    <w:link w:val="a6"/>
    <w:uiPriority w:val="99"/>
    <w:semiHidden/>
    <w:locked/>
    <w:rsid w:val="00F31039"/>
    <w:rPr>
      <w:rFonts w:cs="Times New Roman"/>
      <w:sz w:val="18"/>
      <w:szCs w:val="18"/>
    </w:rPr>
  </w:style>
  <w:style w:type="paragraph" w:styleId="a7">
    <w:name w:val="footer"/>
    <w:basedOn w:val="a"/>
    <w:link w:val="Char3"/>
    <w:uiPriority w:val="99"/>
    <w:qFormat/>
    <w:rsid w:val="00F31039"/>
    <w:pPr>
      <w:tabs>
        <w:tab w:val="center" w:pos="4153"/>
        <w:tab w:val="right" w:pos="8306"/>
      </w:tabs>
      <w:snapToGrid w:val="0"/>
      <w:jc w:val="left"/>
    </w:pPr>
    <w:rPr>
      <w:sz w:val="18"/>
      <w:szCs w:val="18"/>
    </w:rPr>
  </w:style>
  <w:style w:type="character" w:customStyle="1" w:styleId="Char3">
    <w:name w:val="页脚 Char"/>
    <w:link w:val="a7"/>
    <w:uiPriority w:val="99"/>
    <w:qFormat/>
    <w:locked/>
    <w:rsid w:val="00F31039"/>
    <w:rPr>
      <w:rFonts w:cs="Times New Roman"/>
      <w:sz w:val="18"/>
      <w:szCs w:val="18"/>
    </w:rPr>
  </w:style>
  <w:style w:type="paragraph" w:styleId="a8">
    <w:name w:val="header"/>
    <w:basedOn w:val="a"/>
    <w:link w:val="Char4"/>
    <w:uiPriority w:val="99"/>
    <w:rsid w:val="00F31039"/>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locked/>
    <w:rsid w:val="00F31039"/>
    <w:rPr>
      <w:rFonts w:cs="Times New Roman"/>
      <w:sz w:val="18"/>
      <w:szCs w:val="18"/>
    </w:rPr>
  </w:style>
  <w:style w:type="paragraph" w:styleId="a9">
    <w:name w:val="annotation subject"/>
    <w:basedOn w:val="a3"/>
    <w:next w:val="a3"/>
    <w:link w:val="Char5"/>
    <w:uiPriority w:val="99"/>
    <w:semiHidden/>
    <w:rsid w:val="00F31039"/>
    <w:rPr>
      <w:b/>
      <w:bCs/>
    </w:rPr>
  </w:style>
  <w:style w:type="character" w:customStyle="1" w:styleId="Char5">
    <w:name w:val="批注主题 Char"/>
    <w:link w:val="a9"/>
    <w:uiPriority w:val="99"/>
    <w:semiHidden/>
    <w:locked/>
    <w:rsid w:val="00F31039"/>
    <w:rPr>
      <w:rFonts w:cs="Times New Roman"/>
      <w:b/>
      <w:bCs/>
    </w:rPr>
  </w:style>
  <w:style w:type="table" w:styleId="aa">
    <w:name w:val="Table Grid"/>
    <w:basedOn w:val="a1"/>
    <w:uiPriority w:val="39"/>
    <w:qFormat/>
    <w:rsid w:val="00F3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F31039"/>
    <w:rPr>
      <w:rFonts w:cs="Times New Roman"/>
      <w:b/>
      <w:bCs/>
    </w:rPr>
  </w:style>
  <w:style w:type="character" w:styleId="ac">
    <w:name w:val="annotation reference"/>
    <w:uiPriority w:val="99"/>
    <w:qFormat/>
    <w:rsid w:val="00F31039"/>
    <w:rPr>
      <w:rFonts w:cs="Times New Roman"/>
      <w:sz w:val="21"/>
      <w:szCs w:val="21"/>
    </w:rPr>
  </w:style>
  <w:style w:type="paragraph" w:customStyle="1" w:styleId="10">
    <w:name w:val="列出段落1"/>
    <w:basedOn w:val="a"/>
    <w:uiPriority w:val="99"/>
    <w:rsid w:val="00F31039"/>
    <w:pPr>
      <w:ind w:firstLineChars="200" w:firstLine="420"/>
    </w:pPr>
  </w:style>
  <w:style w:type="paragraph" w:customStyle="1" w:styleId="Default">
    <w:name w:val="Default"/>
    <w:uiPriority w:val="99"/>
    <w:rsid w:val="00F31039"/>
    <w:pPr>
      <w:widowControl w:val="0"/>
      <w:autoSpaceDE w:val="0"/>
      <w:autoSpaceDN w:val="0"/>
      <w:adjustRightInd w:val="0"/>
    </w:pPr>
    <w:rPr>
      <w:rFonts w:ascii="微软雅黑" w:eastAsia="微软雅黑" w:hAnsi="Times New Roman" w:cs="微软雅黑"/>
      <w:color w:val="000000"/>
      <w:sz w:val="24"/>
      <w:szCs w:val="24"/>
    </w:rPr>
  </w:style>
  <w:style w:type="paragraph" w:styleId="ad">
    <w:name w:val="List Paragraph"/>
    <w:basedOn w:val="a"/>
    <w:uiPriority w:val="34"/>
    <w:qFormat/>
    <w:rsid w:val="00F31039"/>
    <w:pPr>
      <w:ind w:firstLineChars="200" w:firstLine="420"/>
    </w:pPr>
  </w:style>
  <w:style w:type="paragraph" w:customStyle="1" w:styleId="11">
    <w:name w:val="修订1"/>
    <w:hidden/>
    <w:uiPriority w:val="99"/>
    <w:semiHidden/>
    <w:rsid w:val="00F31039"/>
    <w:rPr>
      <w:kern w:val="2"/>
      <w:sz w:val="21"/>
      <w:szCs w:val="22"/>
    </w:rPr>
  </w:style>
  <w:style w:type="paragraph" w:customStyle="1" w:styleId="ae">
    <w:name w:val="正文格式"/>
    <w:basedOn w:val="a"/>
    <w:link w:val="Char20"/>
    <w:qFormat/>
    <w:rsid w:val="00F31039"/>
    <w:pPr>
      <w:spacing w:line="360" w:lineRule="auto"/>
      <w:ind w:firstLineChars="200" w:firstLine="480"/>
    </w:pPr>
    <w:rPr>
      <w:rFonts w:ascii="宋体" w:hAnsi="宋体"/>
      <w:sz w:val="24"/>
      <w:szCs w:val="24"/>
    </w:rPr>
  </w:style>
  <w:style w:type="character" w:customStyle="1" w:styleId="Char20">
    <w:name w:val="正文格式 Char2"/>
    <w:link w:val="ae"/>
    <w:qFormat/>
    <w:locked/>
    <w:rsid w:val="00F31039"/>
    <w:rPr>
      <w:rFonts w:ascii="宋体" w:eastAsia="宋体" w:cs="Times New Roman"/>
      <w:sz w:val="24"/>
      <w:szCs w:val="24"/>
    </w:rPr>
  </w:style>
  <w:style w:type="paragraph" w:customStyle="1" w:styleId="3">
    <w:name w:val="标题3"/>
    <w:basedOn w:val="a"/>
    <w:link w:val="3Char"/>
    <w:uiPriority w:val="99"/>
    <w:rsid w:val="00F31039"/>
    <w:pPr>
      <w:keepNext/>
      <w:keepLines/>
      <w:spacing w:line="360" w:lineRule="auto"/>
      <w:ind w:firstLineChars="200" w:firstLine="480"/>
      <w:outlineLvl w:val="2"/>
    </w:pPr>
    <w:rPr>
      <w:rFonts w:ascii="宋体" w:hAnsi="宋体"/>
      <w:bCs/>
      <w:sz w:val="24"/>
      <w:szCs w:val="24"/>
    </w:rPr>
  </w:style>
  <w:style w:type="paragraph" w:customStyle="1" w:styleId="af">
    <w:name w:val="图"/>
    <w:basedOn w:val="a"/>
    <w:link w:val="Char6"/>
    <w:uiPriority w:val="99"/>
    <w:rsid w:val="00F31039"/>
    <w:pPr>
      <w:spacing w:after="312"/>
      <w:jc w:val="center"/>
    </w:pPr>
  </w:style>
  <w:style w:type="character" w:customStyle="1" w:styleId="Char6">
    <w:name w:val="图 Char"/>
    <w:link w:val="af"/>
    <w:uiPriority w:val="99"/>
    <w:locked/>
    <w:rsid w:val="00F31039"/>
    <w:rPr>
      <w:rFonts w:cs="Times New Roman"/>
    </w:rPr>
  </w:style>
  <w:style w:type="character" w:customStyle="1" w:styleId="3Char">
    <w:name w:val="标题3 Char"/>
    <w:link w:val="3"/>
    <w:uiPriority w:val="99"/>
    <w:locked/>
    <w:rsid w:val="00F31039"/>
    <w:rPr>
      <w:rFonts w:ascii="宋体" w:eastAsia="宋体" w:hAnsi="宋体" w:cs="Times New Roman"/>
      <w:bCs/>
      <w:sz w:val="24"/>
      <w:szCs w:val="24"/>
    </w:rPr>
  </w:style>
  <w:style w:type="paragraph" w:customStyle="1" w:styleId="af0">
    <w:name w:val="表"/>
    <w:basedOn w:val="a"/>
    <w:link w:val="Char10"/>
    <w:uiPriority w:val="99"/>
    <w:rsid w:val="00F31039"/>
    <w:pPr>
      <w:adjustRightInd w:val="0"/>
      <w:snapToGrid w:val="0"/>
      <w:spacing w:beforeLines="50"/>
      <w:ind w:firstLine="420"/>
      <w:jc w:val="center"/>
    </w:pPr>
    <w:rPr>
      <w:rFonts w:ascii="宋体" w:hAnsi="宋体"/>
      <w:bCs/>
      <w:color w:val="000000"/>
      <w:szCs w:val="21"/>
    </w:rPr>
  </w:style>
  <w:style w:type="character" w:customStyle="1" w:styleId="Char10">
    <w:name w:val="表 Char1"/>
    <w:link w:val="af0"/>
    <w:uiPriority w:val="99"/>
    <w:locked/>
    <w:rsid w:val="00F31039"/>
    <w:rPr>
      <w:rFonts w:ascii="宋体" w:eastAsia="宋体" w:hAnsi="宋体" w:cs="Times New Roman"/>
      <w:bCs/>
      <w:color w:val="000000"/>
      <w:sz w:val="21"/>
      <w:szCs w:val="21"/>
    </w:rPr>
  </w:style>
  <w:style w:type="character" w:styleId="af1">
    <w:name w:val="Placeholder Text"/>
    <w:uiPriority w:val="99"/>
    <w:semiHidden/>
    <w:rsid w:val="00F31039"/>
    <w:rPr>
      <w:rFonts w:cs="Times New Roman"/>
      <w:color w:val="808080"/>
    </w:rPr>
  </w:style>
  <w:style w:type="character" w:customStyle="1" w:styleId="ask-title2">
    <w:name w:val="ask-title2"/>
    <w:uiPriority w:val="99"/>
    <w:rsid w:val="00F31039"/>
    <w:rPr>
      <w:rFonts w:cs="Times New Roman"/>
    </w:rPr>
  </w:style>
  <w:style w:type="paragraph" w:styleId="af2">
    <w:name w:val="Revision"/>
    <w:hidden/>
    <w:uiPriority w:val="99"/>
    <w:semiHidden/>
    <w:rsid w:val="00CD1F0B"/>
    <w:rPr>
      <w:sz w:val="22"/>
      <w:szCs w:val="22"/>
      <w:lang w:eastAsia="en-US"/>
    </w:rPr>
  </w:style>
  <w:style w:type="paragraph" w:styleId="af3">
    <w:name w:val="caption"/>
    <w:basedOn w:val="a"/>
    <w:next w:val="a"/>
    <w:uiPriority w:val="35"/>
    <w:qFormat/>
    <w:locked/>
    <w:rsid w:val="00CD1F0B"/>
    <w:pPr>
      <w:spacing w:after="200" w:line="276" w:lineRule="auto"/>
      <w:jc w:val="left"/>
    </w:pPr>
    <w:rPr>
      <w:rFonts w:ascii="Cambria" w:eastAsia="黑体" w:hAnsi="Cambria"/>
      <w:kern w:val="0"/>
      <w:sz w:val="20"/>
      <w:szCs w:val="20"/>
      <w:lang w:eastAsia="en-US"/>
    </w:rPr>
  </w:style>
  <w:style w:type="character" w:customStyle="1" w:styleId="fontstyle01">
    <w:name w:val="fontstyle01"/>
    <w:rsid w:val="00CD1F0B"/>
    <w:rPr>
      <w:rFonts w:ascii="宋体" w:eastAsia="宋体" w:hAnsi="宋体" w:hint="eastAsia"/>
      <w:b w:val="0"/>
      <w:bCs w:val="0"/>
      <w:i w:val="0"/>
      <w:iCs w:val="0"/>
      <w:color w:val="000000"/>
      <w:sz w:val="24"/>
      <w:szCs w:val="24"/>
    </w:rPr>
  </w:style>
  <w:style w:type="paragraph" w:customStyle="1" w:styleId="12">
    <w:name w:val="列表段落1"/>
    <w:basedOn w:val="a"/>
    <w:uiPriority w:val="34"/>
    <w:qFormat/>
    <w:rsid w:val="00CD1F0B"/>
    <w:pPr>
      <w:ind w:firstLineChars="200" w:firstLine="420"/>
    </w:pPr>
    <w:rPr>
      <w:rFonts w:ascii="Times New Roman" w:hAnsi="Times New Roman" w:cs="黑体"/>
    </w:rPr>
  </w:style>
  <w:style w:type="character" w:customStyle="1" w:styleId="fontstyle21">
    <w:name w:val="fontstyle21"/>
    <w:basedOn w:val="a0"/>
    <w:rsid w:val="00BE4E57"/>
    <w:rPr>
      <w:rFonts w:ascii="Arial" w:hAnsi="Arial" w:cs="Arial" w:hint="default"/>
      <w:b w:val="0"/>
      <w:bCs w:val="0"/>
      <w:i w:val="0"/>
      <w:iCs w:val="0"/>
      <w:color w:val="000000"/>
      <w:sz w:val="24"/>
      <w:szCs w:val="24"/>
    </w:rPr>
  </w:style>
  <w:style w:type="paragraph" w:customStyle="1" w:styleId="30">
    <w:name w:val="样式3"/>
    <w:basedOn w:val="a"/>
    <w:link w:val="3Char0"/>
    <w:qFormat/>
    <w:rsid w:val="009B7D07"/>
    <w:pPr>
      <w:ind w:firstLineChars="200" w:firstLine="200"/>
      <w:jc w:val="left"/>
    </w:pPr>
    <w:rPr>
      <w:rFonts w:asciiTheme="minorHAnsi" w:eastAsiaTheme="minorEastAsia" w:hAnsiTheme="minorHAnsi" w:cstheme="minorBidi"/>
      <w:sz w:val="22"/>
    </w:rPr>
  </w:style>
  <w:style w:type="character" w:customStyle="1" w:styleId="3Char0">
    <w:name w:val="样式3 Char"/>
    <w:basedOn w:val="a0"/>
    <w:link w:val="30"/>
    <w:rsid w:val="009B7D07"/>
    <w:rPr>
      <w:rFonts w:asciiTheme="minorHAnsi"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50455">
      <w:bodyDiv w:val="1"/>
      <w:marLeft w:val="0"/>
      <w:marRight w:val="0"/>
      <w:marTop w:val="0"/>
      <w:marBottom w:val="0"/>
      <w:divBdr>
        <w:top w:val="none" w:sz="0" w:space="0" w:color="auto"/>
        <w:left w:val="none" w:sz="0" w:space="0" w:color="auto"/>
        <w:bottom w:val="none" w:sz="0" w:space="0" w:color="auto"/>
        <w:right w:val="none" w:sz="0" w:space="0" w:color="auto"/>
      </w:divBdr>
    </w:div>
    <w:div w:id="1376854801">
      <w:bodyDiv w:val="1"/>
      <w:marLeft w:val="0"/>
      <w:marRight w:val="0"/>
      <w:marTop w:val="0"/>
      <w:marBottom w:val="0"/>
      <w:divBdr>
        <w:top w:val="none" w:sz="0" w:space="0" w:color="auto"/>
        <w:left w:val="none" w:sz="0" w:space="0" w:color="auto"/>
        <w:bottom w:val="none" w:sz="0" w:space="0" w:color="auto"/>
        <w:right w:val="none" w:sz="0" w:space="0" w:color="auto"/>
      </w:divBdr>
    </w:div>
    <w:div w:id="18473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141E-B481-464B-BB2F-D54949AC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26</Pages>
  <Words>14735</Words>
  <Characters>1650</Characters>
  <Application>Microsoft Office Word</Application>
  <DocSecurity>0</DocSecurity>
  <Lines>13</Lines>
  <Paragraphs>32</Paragraphs>
  <ScaleCrop>false</ScaleCrop>
  <Company>Microsoft</Company>
  <LinksUpToDate>false</LinksUpToDate>
  <CharactersWithSpaces>16353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dc:creator>
  <cp:lastModifiedBy>hg</cp:lastModifiedBy>
  <cp:revision>81</cp:revision>
  <cp:lastPrinted>2021-01-30T08:06:00Z</cp:lastPrinted>
  <dcterms:created xsi:type="dcterms:W3CDTF">2022-05-02T11:20:00Z</dcterms:created>
  <dcterms:modified xsi:type="dcterms:W3CDTF">2022-05-23T03:29:00Z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