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60" w:rsidRDefault="00056360" w:rsidP="00056360">
      <w:pPr>
        <w:spacing w:line="360" w:lineRule="auto"/>
        <w:rPr>
          <w:rFonts w:ascii="仿宋_GB2312" w:eastAsia="仿宋_GB2312"/>
          <w:b/>
          <w:sz w:val="24"/>
          <w:szCs w:val="28"/>
        </w:rPr>
      </w:pPr>
    </w:p>
    <w:p w:rsidR="00056360" w:rsidRPr="000433CD" w:rsidRDefault="00056360" w:rsidP="000433CD">
      <w:pPr>
        <w:spacing w:line="360" w:lineRule="auto"/>
        <w:jc w:val="center"/>
        <w:rPr>
          <w:rFonts w:eastAsia="黑体"/>
          <w:color w:val="FF0000"/>
          <w:sz w:val="84"/>
          <w:szCs w:val="84"/>
        </w:rPr>
      </w:pPr>
      <w:r>
        <w:rPr>
          <w:rFonts w:eastAsia="黑体" w:hint="eastAsia"/>
          <w:color w:val="FF0000"/>
          <w:sz w:val="84"/>
          <w:szCs w:val="84"/>
        </w:rPr>
        <w:t>学生会工作简报</w:t>
      </w:r>
    </w:p>
    <w:p w:rsidR="000433CD" w:rsidRDefault="000433CD" w:rsidP="000433CD">
      <w:pPr>
        <w:spacing w:line="240" w:lineRule="atLeast"/>
        <w:jc w:val="center"/>
        <w:rPr>
          <w:rFonts w:eastAsia="仿宋_GB2312" w:hint="eastAsia"/>
          <w:b/>
          <w:sz w:val="24"/>
        </w:rPr>
      </w:pPr>
    </w:p>
    <w:p w:rsidR="00056360" w:rsidRDefault="00056360" w:rsidP="000433CD">
      <w:pPr>
        <w:spacing w:line="240" w:lineRule="atLeast"/>
        <w:jc w:val="center"/>
        <w:rPr>
          <w:rFonts w:eastAsia="仿宋_GB2312"/>
          <w:b/>
          <w:sz w:val="24"/>
        </w:rPr>
      </w:pPr>
      <w:r>
        <w:rPr>
          <w:rFonts w:eastAsia="仿宋_GB2312" w:hint="eastAsia"/>
          <w:b/>
          <w:sz w:val="24"/>
        </w:rPr>
        <w:t>华南理工大学法学院、知识产权学院学生会</w:t>
      </w:r>
      <w:bookmarkStart w:id="0" w:name="_GoBack"/>
      <w:bookmarkEnd w:id="0"/>
      <w:r>
        <w:rPr>
          <w:rFonts w:eastAsia="仿宋_GB2312" w:hint="eastAsia"/>
          <w:b/>
          <w:sz w:val="24"/>
        </w:rPr>
        <w:t>秘书部编</w:t>
      </w:r>
      <w:r>
        <w:rPr>
          <w:rFonts w:eastAsia="仿宋_GB2312"/>
          <w:b/>
          <w:sz w:val="24"/>
        </w:rPr>
        <w:t xml:space="preserve">   201</w:t>
      </w:r>
      <w:r w:rsidR="00F21B65">
        <w:rPr>
          <w:rFonts w:eastAsia="仿宋_GB2312" w:hint="eastAsia"/>
          <w:b/>
          <w:sz w:val="24"/>
        </w:rPr>
        <w:t>6</w:t>
      </w:r>
      <w:r>
        <w:rPr>
          <w:rFonts w:eastAsia="仿宋_GB2312" w:hint="eastAsia"/>
          <w:b/>
          <w:sz w:val="24"/>
        </w:rPr>
        <w:t>年</w:t>
      </w:r>
      <w:r w:rsidR="003854D8">
        <w:rPr>
          <w:rFonts w:eastAsia="仿宋_GB2312" w:hint="eastAsia"/>
          <w:b/>
          <w:sz w:val="24"/>
        </w:rPr>
        <w:t>12</w:t>
      </w:r>
      <w:r>
        <w:rPr>
          <w:rFonts w:eastAsia="仿宋_GB2312" w:hint="eastAsia"/>
          <w:b/>
          <w:sz w:val="24"/>
        </w:rPr>
        <w:t>月</w:t>
      </w:r>
      <w:r w:rsidR="00F21B65">
        <w:rPr>
          <w:rFonts w:eastAsia="仿宋_GB2312" w:hint="eastAsia"/>
          <w:b/>
          <w:sz w:val="24"/>
        </w:rPr>
        <w:t>20</w:t>
      </w:r>
      <w:r>
        <w:rPr>
          <w:rFonts w:eastAsia="仿宋_GB2312" w:hint="eastAsia"/>
          <w:b/>
          <w:sz w:val="24"/>
        </w:rPr>
        <w:t>日</w:t>
      </w:r>
    </w:p>
    <w:p w:rsidR="00056360" w:rsidRDefault="00056360" w:rsidP="00056360">
      <w:pPr>
        <w:spacing w:line="240" w:lineRule="atLeast"/>
        <w:ind w:firstLineChars="200" w:firstLine="482"/>
        <w:jc w:val="left"/>
        <w:rPr>
          <w:rFonts w:eastAsia="仿宋_GB2312"/>
          <w:b/>
          <w:sz w:val="24"/>
        </w:rPr>
      </w:pPr>
    </w:p>
    <w:p w:rsidR="006D119E" w:rsidRPr="00A30FC2" w:rsidRDefault="00056360" w:rsidP="00A30FC2">
      <w:pPr>
        <w:spacing w:before="240" w:line="360" w:lineRule="auto"/>
        <w:ind w:firstLineChars="200" w:firstLine="420"/>
        <w:jc w:val="center"/>
        <w:rPr>
          <w:b/>
          <w:sz w:val="44"/>
          <w:szCs w:val="44"/>
        </w:rPr>
      </w:pPr>
      <w:r>
        <w:rPr>
          <w:noProof/>
        </w:rPr>
        <mc:AlternateContent>
          <mc:Choice Requires="wps">
            <w:drawing>
              <wp:anchor distT="0" distB="0" distL="114300" distR="114300" simplePos="0" relativeHeight="251659264" behindDoc="0" locked="0" layoutInCell="1" allowOverlap="1" wp14:anchorId="0E049C80" wp14:editId="61F48415">
                <wp:simplePos x="0" y="0"/>
                <wp:positionH relativeFrom="column">
                  <wp:posOffset>0</wp:posOffset>
                </wp:positionH>
                <wp:positionV relativeFrom="paragraph">
                  <wp:posOffset>0</wp:posOffset>
                </wp:positionV>
                <wp:extent cx="5715000" cy="635"/>
                <wp:effectExtent l="19050" t="19050" r="19050" b="279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" strokecolor="red" strokeweight="3pt"/>
            </w:pict>
          </mc:Fallback>
        </mc:AlternateContent>
      </w:r>
      <w:r>
        <w:rPr>
          <w:rFonts w:hint="eastAsia"/>
          <w:b/>
          <w:sz w:val="44"/>
          <w:szCs w:val="44"/>
        </w:rPr>
        <w:t>本</w:t>
      </w:r>
      <w:r>
        <w:rPr>
          <w:b/>
          <w:sz w:val="44"/>
          <w:szCs w:val="44"/>
        </w:rPr>
        <w:t xml:space="preserve"> </w:t>
      </w:r>
      <w:r>
        <w:rPr>
          <w:rFonts w:hint="eastAsia"/>
          <w:b/>
          <w:sz w:val="44"/>
          <w:szCs w:val="44"/>
        </w:rPr>
        <w:t>期</w:t>
      </w:r>
      <w:r>
        <w:rPr>
          <w:b/>
          <w:sz w:val="44"/>
          <w:szCs w:val="44"/>
        </w:rPr>
        <w:t xml:space="preserve"> </w:t>
      </w:r>
      <w:r>
        <w:rPr>
          <w:rFonts w:hint="eastAsia"/>
          <w:b/>
          <w:sz w:val="44"/>
          <w:szCs w:val="44"/>
        </w:rPr>
        <w:t>导</w:t>
      </w:r>
      <w:r>
        <w:rPr>
          <w:b/>
          <w:sz w:val="44"/>
          <w:szCs w:val="44"/>
        </w:rPr>
        <w:t xml:space="preserve"> </w:t>
      </w:r>
      <w:r>
        <w:rPr>
          <w:rFonts w:hint="eastAsia"/>
          <w:b/>
          <w:sz w:val="44"/>
          <w:szCs w:val="44"/>
        </w:rPr>
        <w:t>读</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CC1372">
        <w:rPr>
          <w:rFonts w:ascii="仿宋_GB2312" w:eastAsia="仿宋_GB2312" w:hAnsiTheme="minorHAnsi" w:cstheme="minorBidi" w:hint="eastAsia"/>
          <w:noProof/>
          <w:sz w:val="28"/>
          <w:szCs w:val="28"/>
        </w:rPr>
        <w:t>【</w:t>
      </w:r>
      <w:r w:rsidRPr="00A30FC2">
        <w:rPr>
          <w:rFonts w:ascii="仿宋_GB2312" w:eastAsia="仿宋_GB2312" w:hint="eastAsia"/>
          <w:b/>
          <w:sz w:val="28"/>
          <w:szCs w:val="28"/>
        </w:rPr>
        <w:t>活动</w:t>
      </w:r>
      <w:r w:rsidRPr="00A30FC2">
        <w:rPr>
          <w:rFonts w:ascii="仿宋_GB2312" w:eastAsia="仿宋_GB2312"/>
          <w:b/>
          <w:sz w:val="28"/>
          <w:szCs w:val="28"/>
        </w:rPr>
        <w:t>】新生军训慰问</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【讲座】布鲁克林法学院招新见面会</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b/>
          <w:sz w:val="28"/>
          <w:szCs w:val="28"/>
        </w:rPr>
        <w:t>【</w:t>
      </w:r>
      <w:r w:rsidRPr="00A30FC2">
        <w:rPr>
          <w:rFonts w:ascii="仿宋_GB2312" w:eastAsia="仿宋_GB2312" w:hint="eastAsia"/>
          <w:b/>
          <w:sz w:val="28"/>
          <w:szCs w:val="28"/>
        </w:rPr>
        <w:t>金鹏法律文化节</w:t>
      </w:r>
      <w:r w:rsidRPr="00A30FC2">
        <w:rPr>
          <w:rFonts w:ascii="仿宋_GB2312" w:eastAsia="仿宋_GB2312"/>
          <w:b/>
          <w:sz w:val="28"/>
          <w:szCs w:val="28"/>
        </w:rPr>
        <w:t>】</w:t>
      </w:r>
      <w:r w:rsidRPr="00A30FC2">
        <w:rPr>
          <w:rFonts w:ascii="仿宋_GB2312" w:eastAsia="仿宋_GB2312" w:hint="eastAsia"/>
          <w:b/>
          <w:sz w:val="28"/>
          <w:szCs w:val="28"/>
        </w:rPr>
        <w:t>华南理工大学法学院、知识产权学院第十二届“金鹏”法律文化节开幕式暨迎新晚会落幕</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】对加强知识产权行政执法的思考</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【全员大会】法学院、知识产权学院第十二届学生会全员大会</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b/>
          <w:sz w:val="28"/>
          <w:szCs w:val="28"/>
        </w:rPr>
        <w:t>【活动】</w:t>
      </w:r>
      <w:r w:rsidRPr="00A30FC2">
        <w:rPr>
          <w:rFonts w:ascii="仿宋_GB2312" w:eastAsia="仿宋_GB2312" w:hint="eastAsia"/>
          <w:b/>
          <w:sz w:val="28"/>
          <w:szCs w:val="28"/>
        </w:rPr>
        <w:t>华南理工大学</w:t>
      </w:r>
      <w:r w:rsidRPr="00A30FC2">
        <w:rPr>
          <w:rFonts w:ascii="仿宋_GB2312" w:eastAsia="仿宋_GB2312"/>
          <w:b/>
          <w:sz w:val="28"/>
          <w:szCs w:val="28"/>
        </w:rPr>
        <w:t>法学院、知识产权学院运动会</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b/>
          <w:sz w:val="28"/>
          <w:szCs w:val="28"/>
        </w:rPr>
        <w:t>【活动】法学院、新闻与传播学院篮球赛</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w:t>
      </w:r>
      <w:r w:rsidRPr="00A30FC2">
        <w:rPr>
          <w:rFonts w:ascii="仿宋_GB2312" w:eastAsia="仿宋_GB2312"/>
          <w:b/>
          <w:sz w:val="28"/>
          <w:szCs w:val="28"/>
        </w:rPr>
        <w:t>专题</w:t>
      </w:r>
      <w:r w:rsidRPr="00A30FC2">
        <w:rPr>
          <w:rFonts w:ascii="仿宋_GB2312" w:eastAsia="仿宋_GB2312" w:hint="eastAsia"/>
          <w:b/>
          <w:sz w:val="28"/>
          <w:szCs w:val="28"/>
        </w:rPr>
        <w:t>】</w:t>
      </w:r>
      <w:r w:rsidRPr="00A30FC2">
        <w:rPr>
          <w:rFonts w:ascii="仿宋_GB2312" w:eastAsia="仿宋_GB2312"/>
          <w:b/>
          <w:sz w:val="28"/>
          <w:szCs w:val="28"/>
        </w:rPr>
        <w:t>月度话题</w:t>
      </w:r>
      <w:r w:rsidRPr="00A30FC2">
        <w:rPr>
          <w:rFonts w:ascii="仿宋_GB2312" w:eastAsia="仿宋_GB2312" w:hint="eastAsia"/>
          <w:b/>
          <w:sz w:val="28"/>
          <w:szCs w:val="28"/>
        </w:rPr>
        <w:t>——大一是一种什么样的体验</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b/>
          <w:sz w:val="28"/>
          <w:szCs w:val="28"/>
        </w:rPr>
        <w:t>【活动】</w:t>
      </w:r>
      <w:r w:rsidRPr="00A30FC2">
        <w:rPr>
          <w:rFonts w:ascii="仿宋_GB2312" w:eastAsia="仿宋_GB2312" w:hint="eastAsia"/>
          <w:b/>
          <w:sz w:val="28"/>
          <w:szCs w:val="28"/>
        </w:rPr>
        <w:t>法学院、知识产权学院艺术团“踢馆”</w:t>
      </w:r>
      <w:r w:rsidRPr="00A30FC2">
        <w:rPr>
          <w:rFonts w:ascii="仿宋_GB2312" w:eastAsia="仿宋_GB2312"/>
          <w:b/>
          <w:sz w:val="28"/>
          <w:szCs w:val="28"/>
        </w:rPr>
        <w:t>文艺花会</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【培训】法学院、知识产权学院学生会全员培训大会</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lastRenderedPageBreak/>
        <w:t>【活动】心意传话筒</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w:t>
      </w:r>
      <w:r w:rsidRPr="00A30FC2">
        <w:rPr>
          <w:rFonts w:ascii="仿宋_GB2312" w:eastAsia="仿宋_GB2312"/>
          <w:b/>
          <w:sz w:val="28"/>
          <w:szCs w:val="28"/>
        </w:rPr>
        <w:t>活动】</w:t>
      </w:r>
      <w:r w:rsidRPr="00A30FC2">
        <w:rPr>
          <w:rFonts w:ascii="仿宋_GB2312" w:eastAsia="仿宋_GB2312" w:hint="eastAsia"/>
          <w:b/>
          <w:sz w:val="28"/>
          <w:szCs w:val="28"/>
        </w:rPr>
        <w:t>宿舍装饰大赛</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】知识产权司法保护中的前沿问题与对策思路</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大陆法系的变迁</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w:t>
      </w:r>
      <w:r w:rsidRPr="00A30FC2">
        <w:rPr>
          <w:rFonts w:ascii="仿宋_GB2312" w:eastAsia="仿宋_GB2312"/>
          <w:b/>
          <w:sz w:val="28"/>
          <w:szCs w:val="28"/>
        </w:rPr>
        <w:t>活动】</w:t>
      </w:r>
      <w:r w:rsidRPr="00A30FC2">
        <w:rPr>
          <w:rFonts w:ascii="仿宋_GB2312" w:eastAsia="仿宋_GB2312" w:hint="eastAsia"/>
          <w:b/>
          <w:sz w:val="28"/>
          <w:szCs w:val="28"/>
        </w:rPr>
        <w:t>美食文化节之法学院“烟雨·江南”</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】法检两院的宪法定位和司法改革</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【内部联谊】法学院、知识产权学院学生会内部联谊</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】美国地方治理视角下的环境公益诉讼</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【宪法日】宪法日普法活动</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【活动】高校法学系统交流会</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版权授权与版权产业创新发展</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华进知识产权论坛第十九讲</w:t>
      </w:r>
    </w:p>
    <w:p w:rsidR="00A30FC2" w:rsidRPr="00A30FC2" w:rsidRDefault="00A30FC2" w:rsidP="00A30FC2">
      <w:pPr>
        <w:widowControl/>
        <w:numPr>
          <w:ilvl w:val="0"/>
          <w:numId w:val="9"/>
        </w:numPr>
        <w:spacing w:beforeLines="50" w:before="156" w:afterLines="50" w:after="156" w:line="600" w:lineRule="auto"/>
        <w:rPr>
          <w:rFonts w:ascii="仿宋_GB2312" w:eastAsia="仿宋_GB2312"/>
          <w:b/>
          <w:sz w:val="28"/>
          <w:szCs w:val="28"/>
        </w:rPr>
      </w:pPr>
      <w:r w:rsidRPr="00A30FC2">
        <w:rPr>
          <w:rFonts w:ascii="仿宋_GB2312" w:eastAsia="仿宋_GB2312" w:hint="eastAsia"/>
          <w:b/>
          <w:sz w:val="28"/>
          <w:szCs w:val="28"/>
        </w:rPr>
        <w:t>【讲座】“</w:t>
      </w:r>
      <w:r w:rsidRPr="00A30FC2">
        <w:rPr>
          <w:rFonts w:ascii="仿宋_GB2312" w:eastAsia="仿宋_GB2312"/>
          <w:b/>
          <w:sz w:val="28"/>
          <w:szCs w:val="28"/>
        </w:rPr>
        <w:t>万卷书评</w:t>
      </w:r>
      <w:r w:rsidRPr="00A30FC2">
        <w:rPr>
          <w:rFonts w:ascii="仿宋_GB2312" w:eastAsia="仿宋_GB2312"/>
          <w:b/>
          <w:sz w:val="28"/>
          <w:szCs w:val="28"/>
        </w:rPr>
        <w:t>”</w:t>
      </w:r>
      <w:r w:rsidRPr="00A30FC2">
        <w:rPr>
          <w:rFonts w:ascii="仿宋_GB2312" w:eastAsia="仿宋_GB2312"/>
          <w:b/>
          <w:sz w:val="28"/>
          <w:szCs w:val="28"/>
        </w:rPr>
        <w:t>征文大赛交流会</w:t>
      </w:r>
    </w:p>
    <w:p w:rsidR="003E135C" w:rsidRPr="003E135C" w:rsidRDefault="003E135C" w:rsidP="003E135C"/>
    <w:p w:rsidR="00B90FD6" w:rsidRPr="00CC1372"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 w:name="_Toc470019669"/>
      <w:r w:rsidRPr="00CC1372">
        <w:rPr>
          <w:rFonts w:ascii="仿宋_GB2312" w:eastAsia="仿宋_GB2312" w:hAnsiTheme="minorHAnsi" w:cstheme="minorBidi" w:hint="eastAsia"/>
          <w:bCs w:val="0"/>
          <w:noProof/>
          <w:kern w:val="2"/>
          <w:sz w:val="28"/>
          <w:szCs w:val="28"/>
        </w:rPr>
        <w:lastRenderedPageBreak/>
        <w:t>【活动</w:t>
      </w:r>
      <w:r w:rsidRPr="00CC1372">
        <w:rPr>
          <w:rFonts w:ascii="仿宋_GB2312" w:eastAsia="仿宋_GB2312" w:hAnsiTheme="minorHAnsi" w:cstheme="minorBidi"/>
          <w:bCs w:val="0"/>
          <w:noProof/>
          <w:kern w:val="2"/>
          <w:sz w:val="28"/>
          <w:szCs w:val="28"/>
        </w:rPr>
        <w:t>】新生军训慰问</w:t>
      </w:r>
      <w:bookmarkEnd w:id="1"/>
    </w:p>
    <w:p w:rsidR="00B90FD6" w:rsidRPr="00CC1372" w:rsidRDefault="00B90FD6" w:rsidP="00B90FD6">
      <w:pPr>
        <w:spacing w:line="420" w:lineRule="exact"/>
        <w:ind w:firstLineChars="200" w:firstLine="480"/>
        <w:rPr>
          <w:rFonts w:ascii="仿宋_GB2312" w:eastAsia="仿宋_GB2312" w:hAnsiTheme="minorEastAsia" w:cstheme="minorBidi"/>
          <w:sz w:val="24"/>
        </w:rPr>
      </w:pPr>
      <w:r w:rsidRPr="00CC1372">
        <w:rPr>
          <w:rFonts w:ascii="仿宋_GB2312" w:eastAsia="仿宋_GB2312" w:hAnsiTheme="minorEastAsia" w:cstheme="minorBidi"/>
          <w:sz w:val="24"/>
        </w:rPr>
        <w:t>2016</w:t>
      </w:r>
      <w:r w:rsidRPr="00CC1372">
        <w:rPr>
          <w:rFonts w:ascii="仿宋_GB2312" w:eastAsia="仿宋_GB2312" w:hAnsiTheme="minorEastAsia" w:cstheme="minorBidi" w:hint="eastAsia"/>
          <w:sz w:val="24"/>
        </w:rPr>
        <w:t>年</w:t>
      </w:r>
      <w:r w:rsidRPr="00CC1372">
        <w:rPr>
          <w:rFonts w:ascii="仿宋_GB2312" w:eastAsia="仿宋_GB2312" w:hAnsiTheme="minorEastAsia" w:cstheme="minorBidi"/>
          <w:sz w:val="24"/>
        </w:rPr>
        <w:t>9</w:t>
      </w:r>
      <w:r w:rsidRPr="00CC1372">
        <w:rPr>
          <w:rFonts w:ascii="仿宋_GB2312" w:eastAsia="仿宋_GB2312" w:hAnsiTheme="minorEastAsia" w:cstheme="minorBidi" w:hint="eastAsia"/>
          <w:sz w:val="24"/>
        </w:rPr>
        <w:t>月</w:t>
      </w:r>
      <w:r w:rsidRPr="00CC1372">
        <w:rPr>
          <w:rFonts w:ascii="仿宋_GB2312" w:eastAsia="仿宋_GB2312" w:hAnsiTheme="minorEastAsia" w:cstheme="minorBidi"/>
          <w:sz w:val="24"/>
        </w:rPr>
        <w:t>22</w:t>
      </w:r>
      <w:r w:rsidRPr="00CC1372">
        <w:rPr>
          <w:rFonts w:ascii="仿宋_GB2312" w:eastAsia="仿宋_GB2312" w:hAnsiTheme="minorEastAsia" w:cstheme="minorBidi" w:hint="eastAsia"/>
          <w:sz w:val="24"/>
        </w:rPr>
        <w:t>日，由院学生会生活权益部主办的“军训送清凉”活动在图书馆架空层开展。</w:t>
      </w:r>
    </w:p>
    <w:p w:rsidR="00B90FD6" w:rsidRPr="00CC1372" w:rsidRDefault="00B90FD6" w:rsidP="00B90FD6">
      <w:pPr>
        <w:spacing w:line="420" w:lineRule="exact"/>
        <w:ind w:firstLineChars="200" w:firstLine="480"/>
        <w:rPr>
          <w:rFonts w:ascii="仿宋_GB2312" w:eastAsia="仿宋_GB2312" w:hAnsiTheme="minorEastAsia" w:cstheme="minorBidi"/>
          <w:sz w:val="24"/>
        </w:rPr>
      </w:pPr>
      <w:r w:rsidRPr="00CC1372">
        <w:rPr>
          <w:rFonts w:ascii="仿宋_GB2312" w:eastAsia="仿宋_GB2312" w:hAnsiTheme="minorEastAsia" w:cstheme="minorBidi" w:hint="eastAsia"/>
          <w:sz w:val="24"/>
        </w:rPr>
        <w:t>为了给连日军训的新生们送去清凉，师兄师姐们组团给军训新生带来了各种美味的小点心和透心凉的饮料。慰问现场，经过军训的新生都有秩序地排着队伍领取“慰问大礼包”，虽然新生数量多，却并没有造成争先恐后、熙熙攘攘的混乱场面，让人体会到军训威力之大！此次</w:t>
      </w:r>
      <w:proofErr w:type="gramStart"/>
      <w:r w:rsidRPr="00CC1372">
        <w:rPr>
          <w:rFonts w:ascii="仿宋_GB2312" w:eastAsia="仿宋_GB2312" w:hAnsiTheme="minorEastAsia" w:cstheme="minorBidi" w:hint="eastAsia"/>
          <w:sz w:val="24"/>
        </w:rPr>
        <w:t>慰问让</w:t>
      </w:r>
      <w:proofErr w:type="gramEnd"/>
      <w:r w:rsidRPr="00CC1372">
        <w:rPr>
          <w:rFonts w:ascii="仿宋_GB2312" w:eastAsia="仿宋_GB2312" w:hAnsiTheme="minorEastAsia" w:cstheme="minorBidi" w:hint="eastAsia"/>
          <w:sz w:val="24"/>
        </w:rPr>
        <w:t>新生在劳累的军训中放松了他们紧绷的神经，这样的“清凉”既清凉又温暖！</w:t>
      </w:r>
    </w:p>
    <w:p w:rsidR="00B90FD6" w:rsidRPr="00CC1372" w:rsidRDefault="00B90FD6" w:rsidP="00B90FD6">
      <w:pPr>
        <w:spacing w:line="420" w:lineRule="exact"/>
        <w:ind w:firstLineChars="200" w:firstLine="480"/>
        <w:rPr>
          <w:rFonts w:ascii="仿宋_GB2312" w:eastAsia="仿宋_GB2312" w:hAnsiTheme="minorEastAsia" w:cstheme="minorBidi"/>
          <w:sz w:val="24"/>
        </w:rPr>
      </w:pPr>
    </w:p>
    <w:p w:rsidR="00B90FD6" w:rsidRPr="00CC1372"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 w:name="_Toc470019670"/>
      <w:r w:rsidRPr="00CC1372">
        <w:rPr>
          <w:rFonts w:ascii="仿宋_GB2312" w:eastAsia="仿宋_GB2312" w:hAnsiTheme="minorHAnsi" w:cstheme="minorBidi" w:hint="eastAsia"/>
          <w:bCs w:val="0"/>
          <w:noProof/>
          <w:kern w:val="2"/>
          <w:sz w:val="28"/>
          <w:szCs w:val="28"/>
        </w:rPr>
        <w:t>【讲座】布鲁克林法学院招新见面会</w:t>
      </w:r>
      <w:bookmarkEnd w:id="2"/>
    </w:p>
    <w:p w:rsidR="00B90FD6" w:rsidRPr="00CC1372" w:rsidRDefault="00B90FD6" w:rsidP="00B90FD6">
      <w:pPr>
        <w:spacing w:line="420" w:lineRule="exact"/>
        <w:ind w:firstLineChars="200" w:firstLine="480"/>
        <w:rPr>
          <w:rFonts w:ascii="仿宋_GB2312" w:eastAsia="仿宋_GB2312" w:hAnsiTheme="minorEastAsia" w:cstheme="minorBidi"/>
          <w:sz w:val="24"/>
        </w:rPr>
      </w:pPr>
      <w:r w:rsidRPr="00CC1372">
        <w:rPr>
          <w:rFonts w:ascii="仿宋_GB2312" w:eastAsia="仿宋_GB2312" w:hAnsiTheme="minorEastAsia" w:cstheme="minorBidi" w:hint="eastAsia"/>
          <w:sz w:val="24"/>
        </w:rPr>
        <w:t>2016年9月26日晚7时，布鲁克林法学院招新见面会在B9-202成功召开，此次见面会主讲人是</w:t>
      </w:r>
      <w:r w:rsidRPr="00CC1372">
        <w:rPr>
          <w:rFonts w:ascii="仿宋_GB2312" w:eastAsia="仿宋_GB2312" w:hAnsiTheme="minorEastAsia" w:cstheme="minorBidi"/>
          <w:sz w:val="24"/>
        </w:rPr>
        <w:t>布鲁克林法学院国际</w:t>
      </w:r>
      <w:proofErr w:type="gramStart"/>
      <w:r w:rsidRPr="00CC1372">
        <w:rPr>
          <w:rFonts w:ascii="仿宋_GB2312" w:eastAsia="仿宋_GB2312" w:hAnsiTheme="minorEastAsia" w:cstheme="minorBidi"/>
          <w:sz w:val="24"/>
        </w:rPr>
        <w:t>招生部</w:t>
      </w:r>
      <w:proofErr w:type="gramEnd"/>
      <w:r w:rsidRPr="00CC1372">
        <w:rPr>
          <w:rFonts w:ascii="仿宋_GB2312" w:eastAsia="仿宋_GB2312" w:hAnsiTheme="minorEastAsia" w:cstheme="minorBidi"/>
          <w:sz w:val="24"/>
        </w:rPr>
        <w:t>亚洲区</w:t>
      </w:r>
      <w:proofErr w:type="gramStart"/>
      <w:r w:rsidRPr="00CC1372">
        <w:rPr>
          <w:rFonts w:ascii="仿宋_GB2312" w:eastAsia="仿宋_GB2312" w:hAnsiTheme="minorEastAsia" w:cstheme="minorBidi"/>
          <w:sz w:val="24"/>
        </w:rPr>
        <w:t>负责人门琦博士</w:t>
      </w:r>
      <w:proofErr w:type="gramEnd"/>
      <w:r w:rsidRPr="00CC1372">
        <w:rPr>
          <w:rFonts w:ascii="仿宋_GB2312" w:eastAsia="仿宋_GB2312" w:hAnsiTheme="minorEastAsia" w:cstheme="minorBidi"/>
          <w:sz w:val="24"/>
        </w:rPr>
        <w:t>（J.D.）</w:t>
      </w:r>
      <w:r w:rsidRPr="00CC1372">
        <w:rPr>
          <w:rFonts w:ascii="仿宋_GB2312" w:eastAsia="仿宋_GB2312" w:hAnsiTheme="minorEastAsia" w:cstheme="minorBidi" w:hint="eastAsia"/>
          <w:sz w:val="24"/>
        </w:rPr>
        <w:t xml:space="preserve">。                    </w:t>
      </w:r>
    </w:p>
    <w:p w:rsidR="00B90FD6" w:rsidRPr="00CC1372" w:rsidRDefault="00B90FD6" w:rsidP="00B90FD6">
      <w:pPr>
        <w:spacing w:line="420" w:lineRule="exact"/>
        <w:ind w:firstLineChars="200" w:firstLine="480"/>
        <w:rPr>
          <w:rFonts w:ascii="仿宋_GB2312" w:eastAsia="仿宋_GB2312" w:hAnsiTheme="minorEastAsia" w:cstheme="minorBidi"/>
          <w:sz w:val="24"/>
        </w:rPr>
      </w:pPr>
      <w:proofErr w:type="gramStart"/>
      <w:r w:rsidRPr="00CC1372">
        <w:rPr>
          <w:rFonts w:ascii="仿宋_GB2312" w:eastAsia="仿宋_GB2312" w:hAnsiTheme="minorEastAsia" w:cstheme="minorBidi"/>
          <w:sz w:val="24"/>
        </w:rPr>
        <w:t>门琦博士</w:t>
      </w:r>
      <w:proofErr w:type="gramEnd"/>
      <w:r w:rsidRPr="00CC1372">
        <w:rPr>
          <w:rFonts w:ascii="仿宋_GB2312" w:eastAsia="仿宋_GB2312" w:hAnsiTheme="minorEastAsia" w:cstheme="minorBidi"/>
          <w:sz w:val="24"/>
        </w:rPr>
        <w:t>首先为我们播放了一个宣传视频，视频结束后门</w:t>
      </w:r>
      <w:proofErr w:type="gramStart"/>
      <w:r w:rsidRPr="00CC1372">
        <w:rPr>
          <w:rFonts w:ascii="仿宋_GB2312" w:eastAsia="仿宋_GB2312" w:hAnsiTheme="minorEastAsia" w:cstheme="minorBidi"/>
          <w:sz w:val="24"/>
        </w:rPr>
        <w:t>琦</w:t>
      </w:r>
      <w:proofErr w:type="gramEnd"/>
      <w:r w:rsidRPr="00CC1372">
        <w:rPr>
          <w:rFonts w:ascii="仿宋_GB2312" w:eastAsia="仿宋_GB2312" w:hAnsiTheme="minorEastAsia" w:cstheme="minorBidi"/>
          <w:sz w:val="24"/>
        </w:rPr>
        <w:t>简单介绍了布鲁克林法学院的概况</w:t>
      </w:r>
      <w:r w:rsidRPr="00CC1372">
        <w:rPr>
          <w:rFonts w:ascii="仿宋_GB2312" w:eastAsia="仿宋_GB2312" w:hAnsiTheme="minorEastAsia" w:cstheme="minorBidi" w:hint="eastAsia"/>
          <w:sz w:val="24"/>
        </w:rPr>
        <w:t>，紧接着</w:t>
      </w:r>
      <w:r w:rsidRPr="00CC1372">
        <w:rPr>
          <w:rFonts w:ascii="仿宋_GB2312" w:eastAsia="仿宋_GB2312" w:hAnsiTheme="minorEastAsia" w:cstheme="minorBidi"/>
          <w:sz w:val="24"/>
        </w:rPr>
        <w:t>为我们介绍了J.D.和LL.M项目。</w:t>
      </w:r>
      <w:r w:rsidRPr="00CC1372">
        <w:rPr>
          <w:rFonts w:ascii="仿宋_GB2312" w:eastAsia="仿宋_GB2312" w:hAnsiTheme="minorEastAsia" w:cstheme="minorBidi" w:hint="eastAsia"/>
          <w:sz w:val="24"/>
        </w:rPr>
        <w:t>她</w:t>
      </w:r>
      <w:r w:rsidRPr="00CC1372">
        <w:rPr>
          <w:rFonts w:ascii="仿宋_GB2312" w:eastAsia="仿宋_GB2312" w:hAnsiTheme="minorEastAsia" w:cstheme="minorBidi"/>
          <w:sz w:val="24"/>
        </w:rPr>
        <w:t>将项目概况、具体的申请条件、申请方式以及奖学金申报等娓娓道来，更为托福</w:t>
      </w:r>
      <w:proofErr w:type="gramStart"/>
      <w:r w:rsidRPr="00CC1372">
        <w:rPr>
          <w:rFonts w:ascii="仿宋_GB2312" w:eastAsia="仿宋_GB2312" w:hAnsiTheme="minorEastAsia" w:cstheme="minorBidi"/>
          <w:sz w:val="24"/>
        </w:rPr>
        <w:t>或雅思成绩</w:t>
      </w:r>
      <w:proofErr w:type="gramEnd"/>
      <w:r w:rsidRPr="00CC1372">
        <w:rPr>
          <w:rFonts w:ascii="仿宋_GB2312" w:eastAsia="仿宋_GB2312" w:hAnsiTheme="minorEastAsia" w:cstheme="minorBidi"/>
          <w:sz w:val="24"/>
        </w:rPr>
        <w:t>不够理想的同学介绍了学院于每年七月举办的英语</w:t>
      </w:r>
      <w:r w:rsidRPr="00CC1372">
        <w:rPr>
          <w:rFonts w:ascii="仿宋_GB2312" w:eastAsia="仿宋_GB2312" w:hAnsiTheme="minorEastAsia" w:cstheme="minorBidi" w:hint="eastAsia"/>
          <w:sz w:val="24"/>
        </w:rPr>
        <w:t>项目。</w:t>
      </w:r>
      <w:r w:rsidRPr="00CC1372">
        <w:rPr>
          <w:rFonts w:ascii="仿宋_GB2312" w:eastAsia="仿宋_GB2312" w:hAnsiTheme="minorEastAsia" w:cstheme="minorBidi"/>
          <w:sz w:val="24"/>
        </w:rPr>
        <w:br/>
      </w:r>
      <w:r w:rsidRPr="00CC1372">
        <w:rPr>
          <w:rFonts w:ascii="仿宋_GB2312" w:eastAsia="仿宋_GB2312" w:hAnsiTheme="minorEastAsia" w:cstheme="minorBidi" w:hint="eastAsia"/>
          <w:sz w:val="24"/>
        </w:rPr>
        <w:t xml:space="preserve"> 此次讲座让我们了解了</w:t>
      </w:r>
      <w:r w:rsidRPr="00CC1372">
        <w:rPr>
          <w:rFonts w:ascii="仿宋_GB2312" w:eastAsia="仿宋_GB2312" w:hAnsiTheme="minorEastAsia" w:cstheme="minorBidi"/>
          <w:sz w:val="24"/>
        </w:rPr>
        <w:t>布鲁克林法学院的优秀</w:t>
      </w:r>
      <w:r w:rsidRPr="00CC1372">
        <w:rPr>
          <w:rFonts w:ascii="仿宋_GB2312" w:eastAsia="仿宋_GB2312" w:hAnsiTheme="minorEastAsia" w:cstheme="minorBidi" w:hint="eastAsia"/>
          <w:sz w:val="24"/>
        </w:rPr>
        <w:t>，也为有意前往布鲁克林法学院留学的同学提供了了解信息的渠道。</w:t>
      </w:r>
    </w:p>
    <w:p w:rsidR="00B90FD6" w:rsidRDefault="002E26BB" w:rsidP="00B90FD6">
      <w:pPr>
        <w:spacing w:beforeLines="100" w:before="312"/>
        <w:ind w:firstLineChars="200" w:firstLine="420"/>
      </w:pPr>
      <w:hyperlink r:id="rId9" w:history="1">
        <w:r w:rsidR="00B90FD6">
          <w:rPr>
            <w:rStyle w:val="a8"/>
            <w:rFonts w:ascii="仿宋_GB2312" w:eastAsia="仿宋_GB2312"/>
            <w:sz w:val="24"/>
          </w:rPr>
          <w:t>【活动报道】布鲁克林法学院招新见面会</w:t>
        </w:r>
      </w:hyperlink>
    </w:p>
    <w:p w:rsidR="00B90FD6" w:rsidRDefault="00B90FD6" w:rsidP="00B90FD6"/>
    <w:p w:rsidR="00B90FD6" w:rsidRPr="00B85D6A"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3" w:name="_Toc470019671"/>
      <w:r w:rsidRPr="00B85D6A">
        <w:rPr>
          <w:rFonts w:ascii="仿宋_GB2312" w:eastAsia="仿宋_GB2312" w:hAnsiTheme="minorHAnsi" w:cstheme="minorBidi"/>
          <w:bCs w:val="0"/>
          <w:noProof/>
          <w:kern w:val="2"/>
          <w:sz w:val="28"/>
          <w:szCs w:val="28"/>
        </w:rPr>
        <w:t>【</w:t>
      </w:r>
      <w:r w:rsidRPr="00B85D6A">
        <w:rPr>
          <w:rFonts w:ascii="仿宋_GB2312" w:eastAsia="仿宋_GB2312" w:hAnsiTheme="minorHAnsi" w:cstheme="minorBidi" w:hint="eastAsia"/>
          <w:bCs w:val="0"/>
          <w:noProof/>
          <w:kern w:val="2"/>
          <w:sz w:val="28"/>
          <w:szCs w:val="28"/>
        </w:rPr>
        <w:t>金鹏法律文化节</w:t>
      </w:r>
      <w:r w:rsidRPr="00B85D6A">
        <w:rPr>
          <w:rFonts w:ascii="仿宋_GB2312" w:eastAsia="仿宋_GB2312" w:hAnsiTheme="minorHAnsi" w:cstheme="minorBidi"/>
          <w:bCs w:val="0"/>
          <w:noProof/>
          <w:kern w:val="2"/>
          <w:sz w:val="28"/>
          <w:szCs w:val="28"/>
        </w:rPr>
        <w:t>】</w:t>
      </w:r>
      <w:r w:rsidRPr="00B85D6A">
        <w:rPr>
          <w:rFonts w:ascii="仿宋_GB2312" w:eastAsia="仿宋_GB2312" w:hAnsiTheme="minorHAnsi" w:cstheme="minorBidi" w:hint="eastAsia"/>
          <w:bCs w:val="0"/>
          <w:noProof/>
          <w:kern w:val="2"/>
          <w:sz w:val="28"/>
          <w:szCs w:val="28"/>
        </w:rPr>
        <w:t>华南理工大学法学院、知识产权学院第十二届“金鹏”法律文化节开幕式暨迎新晚会落幕</w:t>
      </w:r>
      <w:bookmarkEnd w:id="3"/>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苦等了一个暑假，学长学姐们终于等到了小鲜肉们的到来，迎新晚会自然少不了。2016年10月14日，在A4-104模拟法庭，法学院学生会文体部全员上下忙碌起来，节目编排、舞台布置、邀请嘉宾等等任务接踵而至。当天晚上现场气氛热烈，各班节目千姿百态，十分精彩。</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sz w:val="24"/>
        </w:rPr>
        <w:t>在艺术团的开场舞后，16级法律卓越班的法师乐队凭借《counting stars》</w:t>
      </w:r>
      <w:r w:rsidRPr="00B85D6A">
        <w:rPr>
          <w:rFonts w:ascii="仿宋_GB2312" w:eastAsia="仿宋_GB2312" w:hAnsiTheme="minorEastAsia" w:cstheme="minorBidi"/>
          <w:sz w:val="24"/>
        </w:rPr>
        <w:lastRenderedPageBreak/>
        <w:t>让气氛更加热烈起来。民谣歌曲串烧</w:t>
      </w:r>
      <w:r w:rsidRPr="00B85D6A">
        <w:rPr>
          <w:rFonts w:ascii="仿宋_GB2312" w:eastAsia="仿宋_GB2312" w:hAnsiTheme="minorEastAsia" w:cstheme="minorBidi" w:hint="eastAsia"/>
          <w:sz w:val="24"/>
        </w:rPr>
        <w:t>、</w:t>
      </w:r>
      <w:r w:rsidRPr="00B85D6A">
        <w:rPr>
          <w:rFonts w:ascii="仿宋_GB2312" w:eastAsia="仿宋_GB2312" w:hAnsiTheme="minorEastAsia" w:cstheme="minorBidi"/>
          <w:sz w:val="24"/>
        </w:rPr>
        <w:t>独舞《竹林深处》</w:t>
      </w:r>
      <w:r w:rsidRPr="00B85D6A">
        <w:rPr>
          <w:rFonts w:ascii="仿宋_GB2312" w:eastAsia="仿宋_GB2312" w:hAnsiTheme="minorEastAsia" w:cstheme="minorBidi" w:hint="eastAsia"/>
          <w:sz w:val="24"/>
        </w:rPr>
        <w:t>、</w:t>
      </w:r>
      <w:r w:rsidRPr="00B85D6A">
        <w:rPr>
          <w:rFonts w:ascii="仿宋_GB2312" w:eastAsia="仿宋_GB2312" w:hAnsiTheme="minorEastAsia" w:cstheme="minorBidi"/>
          <w:sz w:val="24"/>
        </w:rPr>
        <w:t>创意舞蹈《玩具店奇妙夜》</w:t>
      </w:r>
      <w:r w:rsidRPr="00B85D6A">
        <w:rPr>
          <w:rFonts w:ascii="仿宋_GB2312" w:eastAsia="仿宋_GB2312" w:hAnsiTheme="minorEastAsia" w:cstheme="minorBidi" w:hint="eastAsia"/>
          <w:sz w:val="24"/>
        </w:rPr>
        <w:t>等让整台晚会高潮迭起。除了同学们的表演，更有</w:t>
      </w:r>
      <w:r w:rsidRPr="00B85D6A">
        <w:rPr>
          <w:rFonts w:ascii="仿宋_GB2312" w:eastAsia="仿宋_GB2312" w:hAnsiTheme="minorEastAsia" w:cstheme="minorBidi"/>
          <w:sz w:val="24"/>
        </w:rPr>
        <w:t>蔡东丽</w:t>
      </w:r>
      <w:r w:rsidRPr="00B85D6A">
        <w:rPr>
          <w:rFonts w:ascii="仿宋_GB2312" w:eastAsia="仿宋_GB2312" w:hAnsiTheme="minorEastAsia" w:cstheme="minorBidi" w:hint="eastAsia"/>
          <w:sz w:val="24"/>
        </w:rPr>
        <w:t>、</w:t>
      </w:r>
      <w:r w:rsidRPr="00B85D6A">
        <w:rPr>
          <w:rFonts w:ascii="仿宋_GB2312" w:eastAsia="仿宋_GB2312" w:hAnsiTheme="minorEastAsia" w:cstheme="minorBidi"/>
          <w:sz w:val="24"/>
        </w:rPr>
        <w:t>朱志昊</w:t>
      </w:r>
      <w:r w:rsidRPr="00B85D6A">
        <w:rPr>
          <w:rFonts w:ascii="仿宋_GB2312" w:eastAsia="仿宋_GB2312" w:hAnsiTheme="minorEastAsia" w:cstheme="minorBidi" w:hint="eastAsia"/>
          <w:sz w:val="24"/>
        </w:rPr>
        <w:t>老师带来的深情演唱。</w:t>
      </w:r>
      <w:r w:rsidRPr="00B85D6A">
        <w:rPr>
          <w:rFonts w:ascii="仿宋_GB2312" w:eastAsia="仿宋_GB2312" w:hAnsiTheme="minorEastAsia" w:cstheme="minorBidi"/>
          <w:sz w:val="24"/>
        </w:rPr>
        <w:t>晚会</w:t>
      </w:r>
      <w:r w:rsidRPr="00B85D6A">
        <w:rPr>
          <w:rFonts w:ascii="仿宋_GB2312" w:eastAsia="仿宋_GB2312" w:hAnsiTheme="minorEastAsia" w:cstheme="minorBidi" w:hint="eastAsia"/>
          <w:sz w:val="24"/>
        </w:rPr>
        <w:t>最终</w:t>
      </w:r>
      <w:r w:rsidRPr="00B85D6A">
        <w:rPr>
          <w:rFonts w:ascii="仿宋_GB2312" w:eastAsia="仿宋_GB2312" w:hAnsiTheme="minorEastAsia" w:cstheme="minorBidi"/>
          <w:sz w:val="24"/>
        </w:rPr>
        <w:t>在16</w:t>
      </w:r>
      <w:proofErr w:type="gramStart"/>
      <w:r w:rsidRPr="00B85D6A">
        <w:rPr>
          <w:rFonts w:ascii="仿宋_GB2312" w:eastAsia="仿宋_GB2312" w:hAnsiTheme="minorEastAsia" w:cstheme="minorBidi"/>
          <w:sz w:val="24"/>
        </w:rPr>
        <w:t>知产班</w:t>
      </w:r>
      <w:proofErr w:type="gramEnd"/>
      <w:r w:rsidRPr="00B85D6A">
        <w:rPr>
          <w:rFonts w:ascii="仿宋_GB2312" w:eastAsia="仿宋_GB2312" w:hAnsiTheme="minorEastAsia" w:cstheme="minorBidi"/>
          <w:sz w:val="24"/>
        </w:rPr>
        <w:t>的《舞蹈串烧》中落下帷幕。</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长达三个小时精彩的迎新晚会圆满结束，让每一个新生感受到了法学院学长们的热情，领略了法学院多才多艺的一面。在这里不只有严谨肃穆的法律，也有着每一个法律人蕴藏心底的热情。结束也是一个新的开始，正如晚会主题“律音飞扬，逐梦远航”，我们法律人正结伴踏上新的征程。</w:t>
      </w:r>
    </w:p>
    <w:p w:rsidR="00B90FD6" w:rsidRPr="00CC1372" w:rsidRDefault="00B90FD6" w:rsidP="00B90FD6"/>
    <w:p w:rsidR="00B90FD6" w:rsidRPr="00B85D6A"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4" w:name="_Toc470019672"/>
      <w:r w:rsidRPr="00B85D6A">
        <w:rPr>
          <w:rFonts w:ascii="仿宋_GB2312" w:eastAsia="仿宋_GB2312" w:hAnsiTheme="minorHAnsi" w:cstheme="minorBidi" w:hint="eastAsia"/>
          <w:bCs w:val="0"/>
          <w:noProof/>
          <w:kern w:val="2"/>
          <w:sz w:val="28"/>
          <w:szCs w:val="28"/>
        </w:rPr>
        <w:t>【讲座</w:t>
      </w:r>
      <w:r w:rsidRPr="00B85D6A">
        <w:rPr>
          <w:rFonts w:ascii="仿宋_GB2312" w:eastAsia="仿宋_GB2312" w:hAnsiTheme="minorHAnsi" w:cstheme="minorBidi"/>
          <w:bCs w:val="0"/>
          <w:noProof/>
          <w:kern w:val="2"/>
          <w:sz w:val="28"/>
          <w:szCs w:val="28"/>
        </w:rPr>
        <w:t>】对加强知识产权行政执法的思考</w:t>
      </w:r>
      <w:bookmarkEnd w:id="4"/>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sz w:val="24"/>
        </w:rPr>
        <w:t>2016年10月15日9：00李顺德教授主讲的</w:t>
      </w:r>
      <w:r w:rsidRPr="00B85D6A">
        <w:rPr>
          <w:rFonts w:ascii="仿宋_GB2312" w:eastAsia="仿宋_GB2312" w:hAnsiTheme="minorEastAsia" w:cstheme="minorBidi" w:hint="eastAsia"/>
          <w:sz w:val="24"/>
        </w:rPr>
        <w:t>“</w:t>
      </w:r>
      <w:r w:rsidRPr="00B85D6A">
        <w:rPr>
          <w:rFonts w:ascii="仿宋_GB2312" w:eastAsia="仿宋_GB2312" w:hAnsiTheme="minorEastAsia" w:cstheme="minorBidi"/>
          <w:sz w:val="24"/>
        </w:rPr>
        <w:t>对加强知识产权行政执法的思考</w:t>
      </w:r>
      <w:r w:rsidRPr="00B85D6A">
        <w:rPr>
          <w:rFonts w:ascii="仿宋_GB2312" w:eastAsia="仿宋_GB2312" w:hAnsiTheme="minorEastAsia" w:cstheme="minorBidi" w:hint="eastAsia"/>
          <w:sz w:val="24"/>
        </w:rPr>
        <w:t>”</w:t>
      </w:r>
      <w:r w:rsidRPr="00B85D6A">
        <w:rPr>
          <w:rFonts w:ascii="仿宋_GB2312" w:eastAsia="仿宋_GB2312" w:hAnsiTheme="minorEastAsia" w:cstheme="minorBidi"/>
          <w:sz w:val="24"/>
        </w:rPr>
        <w:t>的讲座会在B9中座101成功召开</w:t>
      </w:r>
      <w:r w:rsidRPr="00B85D6A">
        <w:rPr>
          <w:rFonts w:ascii="仿宋_GB2312" w:eastAsia="仿宋_GB2312" w:hAnsiTheme="minorEastAsia" w:cstheme="minorBidi" w:hint="eastAsia"/>
          <w:sz w:val="24"/>
        </w:rPr>
        <w:t>。</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sz w:val="24"/>
        </w:rPr>
        <w:t> </w:t>
      </w:r>
      <w:r w:rsidRPr="00B85D6A">
        <w:rPr>
          <w:rFonts w:ascii="仿宋_GB2312" w:eastAsia="仿宋_GB2312" w:hAnsiTheme="minorEastAsia" w:cstheme="minorBidi"/>
          <w:sz w:val="24"/>
        </w:rPr>
        <w:t>讲座一开始李顺德教授以《著作权法》、《商标法》等法律正在修订这一实时动态切入话题，向大家说明了关于修订与修正的区别。随后，李顺德教授提</w:t>
      </w:r>
      <w:r w:rsidRPr="00B85D6A">
        <w:rPr>
          <w:rFonts w:ascii="仿宋_GB2312" w:eastAsia="仿宋_GB2312" w:hAnsiTheme="minorEastAsia" w:cstheme="minorBidi" w:hint="eastAsia"/>
          <w:sz w:val="24"/>
        </w:rPr>
        <w:t>出</w:t>
      </w:r>
      <w:r w:rsidRPr="00B85D6A">
        <w:rPr>
          <w:rFonts w:ascii="仿宋_GB2312" w:eastAsia="仿宋_GB2312" w:hAnsiTheme="minorEastAsia" w:cstheme="minorBidi"/>
          <w:sz w:val="24"/>
        </w:rPr>
        <w:t>“</w:t>
      </w:r>
      <w:r w:rsidRPr="00B85D6A">
        <w:rPr>
          <w:rFonts w:ascii="仿宋_GB2312" w:eastAsia="仿宋_GB2312" w:hAnsiTheme="minorEastAsia" w:cstheme="minorBidi"/>
          <w:sz w:val="24"/>
        </w:rPr>
        <w:t>行政准司法机构</w:t>
      </w:r>
      <w:r w:rsidRPr="00B85D6A">
        <w:rPr>
          <w:rFonts w:ascii="仿宋_GB2312" w:eastAsia="仿宋_GB2312" w:hAnsiTheme="minorEastAsia" w:cstheme="minorBidi"/>
          <w:sz w:val="24"/>
        </w:rPr>
        <w:t>”</w:t>
      </w:r>
      <w:r w:rsidRPr="00B85D6A">
        <w:rPr>
          <w:rFonts w:ascii="仿宋_GB2312" w:eastAsia="仿宋_GB2312" w:hAnsiTheme="minorEastAsia" w:cstheme="minorBidi"/>
          <w:sz w:val="24"/>
        </w:rPr>
        <w:t>这一概念，并且提到了它在国际上的使用，</w:t>
      </w:r>
      <w:r w:rsidRPr="00B85D6A">
        <w:rPr>
          <w:rFonts w:ascii="仿宋_GB2312" w:eastAsia="仿宋_GB2312" w:hAnsiTheme="minorEastAsia" w:cstheme="minorBidi" w:hint="eastAsia"/>
          <w:sz w:val="24"/>
        </w:rPr>
        <w:t>并提及</w:t>
      </w:r>
      <w:r w:rsidRPr="00B85D6A">
        <w:rPr>
          <w:rFonts w:ascii="仿宋_GB2312" w:eastAsia="仿宋_GB2312" w:hAnsiTheme="minorEastAsia" w:cstheme="minorBidi"/>
          <w:sz w:val="24"/>
        </w:rPr>
        <w:t>在目前环境下的我国不太适用的这一情况。</w:t>
      </w:r>
      <w:r w:rsidRPr="00B85D6A">
        <w:rPr>
          <w:rFonts w:ascii="仿宋_GB2312" w:eastAsia="仿宋_GB2312" w:hAnsiTheme="minorEastAsia" w:cstheme="minorBidi" w:hint="eastAsia"/>
          <w:sz w:val="24"/>
        </w:rPr>
        <w:t>紧接着教授又进一步</w:t>
      </w:r>
      <w:r w:rsidRPr="00B85D6A">
        <w:rPr>
          <w:rFonts w:ascii="仿宋_GB2312" w:eastAsia="仿宋_GB2312" w:hAnsiTheme="minorEastAsia" w:cstheme="minorBidi"/>
          <w:sz w:val="24"/>
        </w:rPr>
        <w:t>指出，知识产权行政管理机关具有</w:t>
      </w:r>
      <w:r w:rsidRPr="00B85D6A">
        <w:rPr>
          <w:rFonts w:ascii="仿宋_GB2312" w:eastAsia="仿宋_GB2312" w:hAnsiTheme="minorEastAsia" w:cstheme="minorBidi" w:hint="eastAsia"/>
          <w:sz w:val="24"/>
        </w:rPr>
        <w:t>的</w:t>
      </w:r>
      <w:r w:rsidRPr="00B85D6A">
        <w:rPr>
          <w:rFonts w:ascii="仿宋_GB2312" w:eastAsia="仿宋_GB2312" w:hAnsiTheme="minorEastAsia" w:cstheme="minorBidi"/>
          <w:sz w:val="24"/>
        </w:rPr>
        <w:t>行政直接执法职能是特定历史条件下的产物，强化专业行政执法、逐步淡化行政管理机关直接执法是我国知识产权行政执法的发展方向。</w:t>
      </w:r>
      <w:r w:rsidRPr="00B85D6A">
        <w:rPr>
          <w:rFonts w:ascii="仿宋_GB2312" w:eastAsia="仿宋_GB2312" w:hAnsiTheme="minorEastAsia" w:cstheme="minorBidi"/>
          <w:sz w:val="24"/>
        </w:rPr>
        <w:br/>
        <w:t>相信经过本次讲座之后，同学们对知识产权行政执法的相关问题又有了更深一步的了解，也都有了自己的思考。</w:t>
      </w:r>
    </w:p>
    <w:p w:rsidR="00B90FD6" w:rsidRDefault="002E26BB" w:rsidP="00B90FD6">
      <w:pPr>
        <w:tabs>
          <w:tab w:val="left" w:pos="2655"/>
        </w:tabs>
        <w:spacing w:beforeLines="100" w:before="312" w:line="420" w:lineRule="atLeast"/>
        <w:ind w:firstLineChars="200" w:firstLine="420"/>
        <w:jc w:val="left"/>
        <w:rPr>
          <w:rFonts w:ascii="仿宋_GB2312" w:eastAsia="仿宋_GB2312"/>
          <w:sz w:val="24"/>
        </w:rPr>
      </w:pPr>
      <w:hyperlink r:id="rId10" w:history="1">
        <w:r w:rsidR="00B90FD6">
          <w:rPr>
            <w:rStyle w:val="a8"/>
            <w:rFonts w:ascii="仿宋_GB2312" w:eastAsia="仿宋_GB2312"/>
            <w:sz w:val="24"/>
          </w:rPr>
          <w:t>【活动报道】对加强知识产权行政执法的思考</w:t>
        </w:r>
      </w:hyperlink>
    </w:p>
    <w:p w:rsidR="00B90FD6" w:rsidRDefault="00B90FD6" w:rsidP="00B90FD6">
      <w:pPr>
        <w:tabs>
          <w:tab w:val="left" w:pos="2655"/>
        </w:tabs>
        <w:spacing w:line="420" w:lineRule="atLeast"/>
        <w:ind w:left="-708" w:right="-766" w:firstLine="480"/>
        <w:jc w:val="left"/>
        <w:rPr>
          <w:rFonts w:ascii="仿宋_GB2312" w:eastAsia="仿宋_GB2312"/>
          <w:sz w:val="24"/>
        </w:rPr>
      </w:pPr>
    </w:p>
    <w:p w:rsidR="00B90FD6" w:rsidRPr="00B85D6A"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5" w:name="_Toc470019673"/>
      <w:r w:rsidRPr="00B85D6A">
        <w:rPr>
          <w:rFonts w:ascii="仿宋_GB2312" w:eastAsia="仿宋_GB2312" w:hAnsiTheme="minorHAnsi" w:cstheme="minorBidi" w:hint="eastAsia"/>
          <w:bCs w:val="0"/>
          <w:noProof/>
          <w:kern w:val="2"/>
          <w:sz w:val="28"/>
          <w:szCs w:val="28"/>
        </w:rPr>
        <w:t>【全员大会】法学院、知识产权学院第十二届学生会全员大会</w:t>
      </w:r>
      <w:bookmarkEnd w:id="5"/>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金秋十月，法学院、知识产权学院于16日在模拟法庭顺利召开了第十二届学生会全员大会。新人助力，院学生会以全新面目扬帆起航！</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在大会上，丘</w:t>
      </w:r>
      <w:proofErr w:type="gramStart"/>
      <w:r w:rsidRPr="00B85D6A">
        <w:rPr>
          <w:rFonts w:ascii="仿宋_GB2312" w:eastAsia="仿宋_GB2312" w:hAnsiTheme="minorEastAsia" w:cstheme="minorBidi" w:hint="eastAsia"/>
          <w:sz w:val="24"/>
        </w:rPr>
        <w:t>洁老师</w:t>
      </w:r>
      <w:proofErr w:type="gramEnd"/>
      <w:r w:rsidRPr="00B85D6A">
        <w:rPr>
          <w:rFonts w:ascii="仿宋_GB2312" w:eastAsia="仿宋_GB2312" w:hAnsiTheme="minorEastAsia" w:cstheme="minorBidi" w:hint="eastAsia"/>
          <w:sz w:val="24"/>
        </w:rPr>
        <w:t>与诸位嘉宾的致辞，皆强调了院学生会“服务为本，文化先行”的宗旨，对新干事提出“行动上切勿好高骛远，想法上保持积极进取”的建议，并表达了对同学们“在其位，谋其职，实现自我价值最大化”的期盼。</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在表演环节中，各位小鲜肉们倾情展现各部门风采及他们的朝气与活力。在最后的游戏环节中，各部长和新干事皆使出洪荒之力，现场气氛好不热乎。</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lastRenderedPageBreak/>
        <w:t>大会结束，院学生会已整装待发。深渊叠嶂只前去，敢同奇峰比高低。朝气蓬勃的法律人将为法学院、知识产权学院学生会翻开新的一页，谱写新的篇章！</w:t>
      </w:r>
    </w:p>
    <w:p w:rsidR="00B90FD6" w:rsidRDefault="00B90FD6" w:rsidP="00B90FD6">
      <w:pPr>
        <w:rPr>
          <w:rFonts w:ascii="仿宋GB-2312" w:eastAsia="仿宋GB-2312" w:hAnsi="仿宋"/>
          <w:sz w:val="24"/>
        </w:rPr>
      </w:pPr>
    </w:p>
    <w:p w:rsidR="00B90FD6" w:rsidRPr="00B85D6A"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6" w:name="_Toc470019674"/>
      <w:r w:rsidRPr="00B85D6A">
        <w:rPr>
          <w:rFonts w:ascii="仿宋_GB2312" w:eastAsia="仿宋_GB2312" w:hAnsiTheme="minorHAnsi" w:cstheme="minorBidi"/>
          <w:bCs w:val="0"/>
          <w:noProof/>
          <w:kern w:val="2"/>
          <w:sz w:val="28"/>
          <w:szCs w:val="28"/>
        </w:rPr>
        <w:t>【活动】</w:t>
      </w:r>
      <w:r w:rsidRPr="00B85D6A">
        <w:rPr>
          <w:rFonts w:ascii="仿宋_GB2312" w:eastAsia="仿宋_GB2312" w:hAnsiTheme="minorHAnsi" w:cstheme="minorBidi" w:hint="eastAsia"/>
          <w:bCs w:val="0"/>
          <w:noProof/>
          <w:kern w:val="2"/>
          <w:sz w:val="28"/>
          <w:szCs w:val="28"/>
        </w:rPr>
        <w:t>华南理工大学</w:t>
      </w:r>
      <w:r w:rsidRPr="00B85D6A">
        <w:rPr>
          <w:rFonts w:ascii="仿宋_GB2312" w:eastAsia="仿宋_GB2312" w:hAnsiTheme="minorHAnsi" w:cstheme="minorBidi"/>
          <w:bCs w:val="0"/>
          <w:noProof/>
          <w:kern w:val="2"/>
          <w:sz w:val="28"/>
          <w:szCs w:val="28"/>
        </w:rPr>
        <w:t>法学院、知识产权学院运动会</w:t>
      </w:r>
      <w:bookmarkEnd w:id="6"/>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2016年10月23日，法学院运动会于生活区操场正式开幕。首先，14、15、16级各班带来独具特色的开幕式，各班精彩欢乐的开幕式将整个运动场气氛推向了高潮。</w:t>
      </w:r>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看完精彩的开幕式，运动会正式开始，在学生会工作人员的引导下，运动会井井有条地进展。运动中的法律人更加有魅力，一如既往的认真。那坚毅的眼神望向前方，带着汗水咬着牙向胜利进发。也祝愿法学院学生会大家庭一如既往的团结，攻克一个又一个难关，完美完成每一个任务。</w:t>
      </w:r>
    </w:p>
    <w:p w:rsidR="00B90FD6" w:rsidRDefault="00B90FD6" w:rsidP="00B90FD6">
      <w:pPr>
        <w:rPr>
          <w:rFonts w:ascii="仿宋GB-2312" w:eastAsia="仿宋GB-2312" w:hAnsi="仿宋"/>
          <w:sz w:val="24"/>
        </w:rPr>
      </w:pPr>
    </w:p>
    <w:p w:rsidR="00B90FD6" w:rsidRPr="006573EF"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7" w:name="_Toc470019675"/>
      <w:r w:rsidRPr="00B85D6A">
        <w:rPr>
          <w:rFonts w:ascii="仿宋_GB2312" w:eastAsia="仿宋_GB2312" w:hAnsiTheme="minorHAnsi" w:cstheme="minorBidi"/>
          <w:bCs w:val="0"/>
          <w:noProof/>
          <w:kern w:val="2"/>
          <w:sz w:val="28"/>
          <w:szCs w:val="28"/>
        </w:rPr>
        <w:t>【活动】法学院、新闻与传播学院篮球赛</w:t>
      </w:r>
      <w:bookmarkEnd w:id="7"/>
    </w:p>
    <w:p w:rsidR="00B90FD6" w:rsidRPr="00B85D6A" w:rsidRDefault="00B90FD6" w:rsidP="00B90FD6">
      <w:pPr>
        <w:spacing w:line="420" w:lineRule="exact"/>
        <w:ind w:firstLineChars="200" w:firstLine="480"/>
        <w:rPr>
          <w:rFonts w:ascii="仿宋_GB2312" w:eastAsia="仿宋_GB2312" w:hAnsiTheme="minorEastAsia" w:cstheme="minorBidi"/>
          <w:sz w:val="24"/>
        </w:rPr>
      </w:pPr>
      <w:r w:rsidRPr="00B85D6A">
        <w:rPr>
          <w:rFonts w:ascii="仿宋_GB2312" w:eastAsia="仿宋_GB2312" w:hAnsiTheme="minorEastAsia" w:cstheme="minorBidi" w:hint="eastAsia"/>
          <w:sz w:val="24"/>
        </w:rPr>
        <w:t>一年一度</w:t>
      </w:r>
      <w:r>
        <w:rPr>
          <w:rFonts w:ascii="仿宋GB-2312" w:eastAsia="仿宋GB-2312" w:hAnsi="华文中宋" w:hint="eastAsia"/>
          <w:sz w:val="24"/>
        </w:rPr>
        <w:t>的</w:t>
      </w:r>
      <w:r w:rsidRPr="00B85D6A">
        <w:rPr>
          <w:rFonts w:ascii="仿宋_GB2312" w:eastAsia="仿宋_GB2312" w:hAnsiTheme="minorEastAsia" w:cstheme="minorBidi" w:hint="eastAsia"/>
          <w:sz w:val="24"/>
        </w:rPr>
        <w:t>篮球赛如约而至，从十月末至十二月初迎新篮球赛持续时间长达两个月。只是这次有所不同，我们法学院学生会文体部与新闻与传播学院学生会文体部通过沟通后，举行了一场篮球联赛。经过激烈的淘汰角逐，法学院四支球队以傲人的成绩完美出线。法学院不仅巾帼不让须眉，勇士们也不遑多让，法庭上我们西装笔挺，进退自如；球场上我们挥汗如雨，潇洒积极。最后，祝愿法学院的篮球事业蒸蒸日上，期待明年再创佳绩。</w:t>
      </w:r>
    </w:p>
    <w:p w:rsidR="00B90FD6" w:rsidRPr="00B85D6A" w:rsidRDefault="00B90FD6" w:rsidP="00B90FD6">
      <w:pPr>
        <w:spacing w:line="420" w:lineRule="exact"/>
        <w:ind w:firstLineChars="200" w:firstLine="480"/>
        <w:rPr>
          <w:rFonts w:ascii="仿宋_GB2312" w:eastAsia="仿宋_GB2312" w:hAnsiTheme="minorEastAsia" w:cstheme="minorBidi"/>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8" w:name="_Toc470019676"/>
      <w:r w:rsidRPr="00FB35A5">
        <w:rPr>
          <w:rFonts w:ascii="仿宋_GB2312" w:eastAsia="仿宋_GB2312" w:hAnsiTheme="minorHAnsi" w:cstheme="minorBidi" w:hint="eastAsia"/>
          <w:bCs w:val="0"/>
          <w:noProof/>
          <w:kern w:val="2"/>
          <w:sz w:val="28"/>
          <w:szCs w:val="28"/>
        </w:rPr>
        <w:t>【</w:t>
      </w:r>
      <w:r w:rsidRPr="00FB35A5">
        <w:rPr>
          <w:rFonts w:ascii="仿宋_GB2312" w:eastAsia="仿宋_GB2312" w:hAnsiTheme="minorHAnsi" w:cstheme="minorBidi"/>
          <w:bCs w:val="0"/>
          <w:noProof/>
          <w:kern w:val="2"/>
          <w:sz w:val="28"/>
          <w:szCs w:val="28"/>
        </w:rPr>
        <w:t>专题</w:t>
      </w:r>
      <w:r w:rsidRPr="00FB35A5">
        <w:rPr>
          <w:rFonts w:ascii="仿宋_GB2312" w:eastAsia="仿宋_GB2312" w:hAnsiTheme="minorHAnsi" w:cstheme="minorBidi" w:hint="eastAsia"/>
          <w:bCs w:val="0"/>
          <w:noProof/>
          <w:kern w:val="2"/>
          <w:sz w:val="28"/>
          <w:szCs w:val="28"/>
        </w:rPr>
        <w:t>】</w:t>
      </w:r>
      <w:r w:rsidRPr="00FB35A5">
        <w:rPr>
          <w:rFonts w:ascii="仿宋_GB2312" w:eastAsia="仿宋_GB2312" w:hAnsiTheme="minorHAnsi" w:cstheme="minorBidi"/>
          <w:bCs w:val="0"/>
          <w:noProof/>
          <w:kern w:val="2"/>
          <w:sz w:val="28"/>
          <w:szCs w:val="28"/>
        </w:rPr>
        <w:t>月度话题</w:t>
      </w:r>
      <w:r w:rsidRPr="00FB35A5">
        <w:rPr>
          <w:rFonts w:ascii="仿宋_GB2312" w:eastAsia="仿宋_GB2312" w:hAnsiTheme="minorHAnsi" w:cstheme="minorBidi" w:hint="eastAsia"/>
          <w:bCs w:val="0"/>
          <w:noProof/>
          <w:kern w:val="2"/>
          <w:sz w:val="28"/>
          <w:szCs w:val="28"/>
        </w:rPr>
        <w:t>——大一是一种什么样的体验</w:t>
      </w:r>
      <w:bookmarkEnd w:id="8"/>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11月，自法学院、知识产权学院记者团于2015年策划完成的月度话题——大神专栏获得一致好评后，“月度话题”栏目每学期都会更换一个话题。</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本学期，经过宣传、</w:t>
      </w:r>
      <w:proofErr w:type="gramStart"/>
      <w:r w:rsidRPr="00FB35A5">
        <w:rPr>
          <w:rFonts w:ascii="仿宋_GB2312" w:eastAsia="仿宋_GB2312" w:hAnsiTheme="minorEastAsia" w:cstheme="minorBidi" w:hint="eastAsia"/>
          <w:sz w:val="24"/>
        </w:rPr>
        <w:t>微信提案</w:t>
      </w:r>
      <w:proofErr w:type="gramEnd"/>
      <w:r w:rsidRPr="00FB35A5">
        <w:rPr>
          <w:rFonts w:ascii="仿宋_GB2312" w:eastAsia="仿宋_GB2312" w:hAnsiTheme="minorEastAsia" w:cstheme="minorBidi" w:hint="eastAsia"/>
          <w:sz w:val="24"/>
        </w:rPr>
        <w:t>、筛选等环节后，记者团选取了“大一是一种什么体验”为新一轮的月度话题。适逢大</w:t>
      </w:r>
      <w:proofErr w:type="gramStart"/>
      <w:r w:rsidRPr="00FB35A5">
        <w:rPr>
          <w:rFonts w:ascii="仿宋_GB2312" w:eastAsia="仿宋_GB2312" w:hAnsiTheme="minorEastAsia" w:cstheme="minorBidi" w:hint="eastAsia"/>
          <w:sz w:val="24"/>
        </w:rPr>
        <w:t>一</w:t>
      </w:r>
      <w:proofErr w:type="gramEnd"/>
      <w:r w:rsidRPr="00FB35A5">
        <w:rPr>
          <w:rFonts w:ascii="仿宋_GB2312" w:eastAsia="仿宋_GB2312" w:hAnsiTheme="minorEastAsia" w:cstheme="minorBidi" w:hint="eastAsia"/>
          <w:sz w:val="24"/>
        </w:rPr>
        <w:t>新生入学，本次活动主要向大</w:t>
      </w:r>
      <w:proofErr w:type="gramStart"/>
      <w:r w:rsidRPr="00FB35A5">
        <w:rPr>
          <w:rFonts w:ascii="仿宋_GB2312" w:eastAsia="仿宋_GB2312" w:hAnsiTheme="minorEastAsia" w:cstheme="minorBidi" w:hint="eastAsia"/>
          <w:sz w:val="24"/>
        </w:rPr>
        <w:t>一</w:t>
      </w:r>
      <w:proofErr w:type="gramEnd"/>
      <w:r w:rsidRPr="00FB35A5">
        <w:rPr>
          <w:rFonts w:ascii="仿宋_GB2312" w:eastAsia="仿宋_GB2312" w:hAnsiTheme="minorEastAsia" w:cstheme="minorBidi" w:hint="eastAsia"/>
          <w:sz w:val="24"/>
        </w:rPr>
        <w:t>“小鲜肉”们提问，旨在了解他们对大学新生活的看法，引起同学们的共鸣，减少新生对全新生活的恐惧，同时增强新生们在华园的归属感。</w:t>
      </w:r>
    </w:p>
    <w:p w:rsidR="00B90FD6" w:rsidRPr="00F3004F" w:rsidRDefault="002E26BB" w:rsidP="00B90FD6">
      <w:pPr>
        <w:spacing w:beforeLines="100" w:before="312" w:line="420" w:lineRule="atLeast"/>
        <w:ind w:firstLineChars="200" w:firstLine="420"/>
        <w:rPr>
          <w:rFonts w:ascii="仿宋_GB2312" w:eastAsia="仿宋_GB2312"/>
          <w:sz w:val="24"/>
        </w:rPr>
      </w:pPr>
      <w:hyperlink r:id="rId11" w:history="1">
        <w:r w:rsidR="00B90FD6" w:rsidRPr="00F3004F">
          <w:rPr>
            <w:rStyle w:val="a8"/>
            <w:rFonts w:ascii="仿宋_GB2312" w:eastAsia="仿宋_GB2312" w:hint="eastAsia"/>
            <w:sz w:val="24"/>
          </w:rPr>
          <w:t>【月度话题】“大一是一种什么样的体验”之大一篇</w:t>
        </w:r>
      </w:hyperlink>
    </w:p>
    <w:p w:rsidR="00B90FD6" w:rsidRDefault="00B90FD6" w:rsidP="00B90FD6">
      <w:pPr>
        <w:spacing w:before="312" w:after="93" w:line="420" w:lineRule="atLeast"/>
        <w:ind w:left="420" w:hanging="420"/>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9" w:name="_Toc470019677"/>
      <w:r w:rsidRPr="00FB35A5">
        <w:rPr>
          <w:rFonts w:ascii="仿宋_GB2312" w:eastAsia="仿宋_GB2312" w:hAnsiTheme="minorHAnsi" w:cstheme="minorBidi"/>
          <w:bCs w:val="0"/>
          <w:noProof/>
          <w:kern w:val="2"/>
          <w:sz w:val="28"/>
          <w:szCs w:val="28"/>
        </w:rPr>
        <w:t>【活动】</w:t>
      </w:r>
      <w:r w:rsidRPr="00FB35A5">
        <w:rPr>
          <w:rFonts w:ascii="仿宋_GB2312" w:eastAsia="仿宋_GB2312" w:hAnsiTheme="minorHAnsi" w:cstheme="minorBidi" w:hint="eastAsia"/>
          <w:bCs w:val="0"/>
          <w:noProof/>
          <w:kern w:val="2"/>
          <w:sz w:val="28"/>
          <w:szCs w:val="28"/>
        </w:rPr>
        <w:t>法学院、知识产权学院艺术团“踢馆”</w:t>
      </w:r>
      <w:r w:rsidRPr="00FB35A5">
        <w:rPr>
          <w:rFonts w:ascii="仿宋_GB2312" w:eastAsia="仿宋_GB2312" w:hAnsiTheme="minorHAnsi" w:cstheme="minorBidi"/>
          <w:bCs w:val="0"/>
          <w:noProof/>
          <w:kern w:val="2"/>
          <w:sz w:val="28"/>
          <w:szCs w:val="28"/>
        </w:rPr>
        <w:t>文艺花会</w:t>
      </w:r>
      <w:bookmarkEnd w:id="9"/>
    </w:p>
    <w:p w:rsidR="00B90FD6" w:rsidRPr="00FB35A5" w:rsidRDefault="00B90FD6" w:rsidP="00B90FD6">
      <w:pPr>
        <w:spacing w:line="420" w:lineRule="exact"/>
        <w:ind w:firstLineChars="200" w:firstLine="560"/>
        <w:rPr>
          <w:rFonts w:ascii="仿宋_GB2312" w:eastAsia="仿宋_GB2312" w:hAnsiTheme="minorEastAsia" w:cstheme="minorBidi"/>
          <w:sz w:val="24"/>
        </w:rPr>
      </w:pPr>
      <w:r>
        <w:rPr>
          <w:rFonts w:ascii="仿宋_GB2312" w:eastAsia="仿宋_GB2312" w:hAnsiTheme="minorHAnsi" w:cstheme="minorBidi"/>
          <w:bCs/>
          <w:noProof/>
          <w:sz w:val="28"/>
          <w:szCs w:val="28"/>
        </w:rPr>
        <w:drawing>
          <wp:anchor distT="0" distB="0" distL="114300" distR="114300" simplePos="0" relativeHeight="251671552" behindDoc="0" locked="0" layoutInCell="1" allowOverlap="1" wp14:anchorId="6FA37AA7" wp14:editId="6DA53BCC">
            <wp:simplePos x="0" y="0"/>
            <wp:positionH relativeFrom="column">
              <wp:posOffset>2805430</wp:posOffset>
            </wp:positionH>
            <wp:positionV relativeFrom="paragraph">
              <wp:posOffset>712470</wp:posOffset>
            </wp:positionV>
            <wp:extent cx="2505710" cy="1838325"/>
            <wp:effectExtent l="0" t="0" r="0" b="0"/>
            <wp:wrapSquare wrapText="bothSides"/>
            <wp:docPr id="87" name="图片 4" descr="523605843468218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3605843468218640.jpg"/>
                    <pic:cNvPicPr/>
                  </pic:nvPicPr>
                  <pic:blipFill>
                    <a:blip r:embed="rId12" cstate="print"/>
                    <a:stretch>
                      <a:fillRect/>
                    </a:stretch>
                  </pic:blipFill>
                  <pic:spPr>
                    <a:xfrm>
                      <a:off x="0" y="0"/>
                      <a:ext cx="2505710" cy="1838325"/>
                    </a:xfrm>
                    <a:prstGeom prst="ellipse">
                      <a:avLst/>
                    </a:prstGeom>
                    <a:ln>
                      <a:noFill/>
                    </a:ln>
                    <a:effectLst>
                      <a:softEdge rad="112500"/>
                    </a:effectLst>
                  </pic:spPr>
                </pic:pic>
              </a:graphicData>
            </a:graphic>
          </wp:anchor>
        </w:drawing>
      </w:r>
      <w:r w:rsidRPr="00FB35A5">
        <w:rPr>
          <w:rFonts w:ascii="仿宋_GB2312" w:eastAsia="仿宋_GB2312" w:hAnsiTheme="minorEastAsia" w:cstheme="minorBidi" w:hint="eastAsia"/>
          <w:sz w:val="24"/>
        </w:rPr>
        <w:t>“百花齐放，百家争鸣”。2016年11月5日，法学院学生会艺术团踏上了征程，</w:t>
      </w:r>
      <w:proofErr w:type="gramStart"/>
      <w:r w:rsidRPr="00FB35A5">
        <w:rPr>
          <w:rFonts w:ascii="仿宋_GB2312" w:eastAsia="仿宋_GB2312" w:hAnsiTheme="minorEastAsia" w:cstheme="minorBidi" w:hint="eastAsia"/>
          <w:sz w:val="24"/>
        </w:rPr>
        <w:t>走入北校的</w:t>
      </w:r>
      <w:proofErr w:type="gramEnd"/>
      <w:r w:rsidRPr="00FB35A5">
        <w:rPr>
          <w:rFonts w:ascii="仿宋_GB2312" w:eastAsia="仿宋_GB2312" w:hAnsiTheme="minorEastAsia" w:cstheme="minorBidi" w:hint="eastAsia"/>
          <w:sz w:val="24"/>
        </w:rPr>
        <w:t>校园。我们带去的表演包括艺术团干事石旋的倾情演唱，干事徐梦岚的古筝表演</w:t>
      </w:r>
      <w:r w:rsidRPr="00FB35A5">
        <w:rPr>
          <w:rFonts w:ascii="仿宋_GB2312" w:eastAsia="仿宋_GB2312" w:hAnsiTheme="minorEastAsia" w:cstheme="minorBidi"/>
          <w:sz w:val="24"/>
        </w:rPr>
        <w:t>—</w:t>
      </w:r>
      <w:r w:rsidRPr="00FB35A5">
        <w:rPr>
          <w:rFonts w:ascii="仿宋_GB2312" w:eastAsia="仿宋_GB2312" w:hAnsiTheme="minorEastAsia" w:cstheme="minorBidi" w:hint="eastAsia"/>
          <w:sz w:val="24"/>
        </w:rPr>
        <w:t>《龙舟》，以及艺术团全体成员的精彩小品。虽然准备足够充足，但由于种种不利因素我们却在今年铩羽而归。“古之成大事者，不惟有超世之才，亦必有</w:t>
      </w:r>
      <w:r w:rsidRPr="00FB35A5">
        <w:rPr>
          <w:rFonts w:ascii="仿宋_GB2312" w:eastAsia="仿宋_GB2312" w:hAnsiTheme="minorEastAsia" w:cstheme="minorBidi"/>
          <w:sz w:val="24"/>
        </w:rPr>
        <w:t>坚忍不拔</w:t>
      </w:r>
      <w:r w:rsidRPr="00FB35A5">
        <w:rPr>
          <w:rFonts w:ascii="仿宋_GB2312" w:eastAsia="仿宋_GB2312" w:hAnsiTheme="minorEastAsia" w:cstheme="minorBidi" w:hint="eastAsia"/>
          <w:sz w:val="24"/>
        </w:rPr>
        <w:t>之志。”失败无所谓，但经验还是要总结，期待明年的文艺花会能有所收获，创造辉煌。结果固然重要，但过程也足够令人难忘与怀念。</w:t>
      </w:r>
    </w:p>
    <w:p w:rsidR="00B90FD6" w:rsidRPr="00FB35A5" w:rsidRDefault="00B90FD6" w:rsidP="00B90FD6">
      <w:pPr>
        <w:spacing w:line="420" w:lineRule="exact"/>
        <w:ind w:firstLineChars="200" w:firstLine="480"/>
        <w:rPr>
          <w:rFonts w:ascii="仿宋_GB2312" w:eastAsia="仿宋_GB2312" w:hAnsiTheme="minorEastAsia" w:cstheme="minorBidi"/>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0" w:name="_Toc470019678"/>
      <w:r w:rsidRPr="00FB35A5">
        <w:rPr>
          <w:rFonts w:ascii="仿宋_GB2312" w:eastAsia="仿宋_GB2312" w:hAnsiTheme="minorHAnsi" w:cstheme="minorBidi" w:hint="eastAsia"/>
          <w:bCs w:val="0"/>
          <w:noProof/>
          <w:kern w:val="2"/>
          <w:sz w:val="28"/>
          <w:szCs w:val="28"/>
        </w:rPr>
        <w:t>【培训】法学院、知识产权学院学生会全员培训大会</w:t>
      </w:r>
      <w:bookmarkEnd w:id="10"/>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为了使院学生会的工作效率更加规范、高效，院学生会秘书部于2016年11月5日举行了学生会全员培训。学生会主席梁俊杰出席了本次培训会。大会首先由各部长介绍了各部门下单制度以及各项活动的申请流程，然后再由秘书部的三位部长对申请科室、文书规范及财务报账的程序进行悉心讲解。</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大会最令人激动的抢答环节调动了现场的气氛，使各位干事们在抢答中以娱乐的形式巩固之前培训的内容。各部门踊跃举手，竞争激烈，最终秘书部、学术部、记者团分别斩获</w:t>
      </w:r>
      <w:proofErr w:type="gramStart"/>
      <w:r w:rsidRPr="00FB35A5">
        <w:rPr>
          <w:rFonts w:ascii="仿宋_GB2312" w:eastAsia="仿宋_GB2312" w:hAnsiTheme="minorEastAsia" w:cstheme="minorBidi" w:hint="eastAsia"/>
          <w:sz w:val="24"/>
        </w:rPr>
        <w:t>此次环节</w:t>
      </w:r>
      <w:proofErr w:type="gramEnd"/>
      <w:r w:rsidRPr="00FB35A5">
        <w:rPr>
          <w:rFonts w:ascii="仿宋_GB2312" w:eastAsia="仿宋_GB2312" w:hAnsiTheme="minorEastAsia" w:cstheme="minorBidi" w:hint="eastAsia"/>
          <w:sz w:val="24"/>
        </w:rPr>
        <w:t>的冠亚季军，并获得了他们心仪的丰厚奖品。</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活动至此，法学院、知识产权学院学生会干事培训在欢快中圆满结束。相信自此以后，院学生会的工作质量及效率会有大大提升！</w:t>
      </w:r>
    </w:p>
    <w:p w:rsidR="00B90FD6" w:rsidRPr="00FB35A5" w:rsidRDefault="00B90FD6" w:rsidP="00B90FD6">
      <w:pPr>
        <w:spacing w:line="420" w:lineRule="exact"/>
        <w:ind w:firstLineChars="200" w:firstLine="480"/>
        <w:rPr>
          <w:rFonts w:ascii="仿宋_GB2312" w:eastAsia="仿宋_GB2312" w:hAnsiTheme="minorEastAsia" w:cstheme="minorBidi"/>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1" w:name="_Toc470019679"/>
      <w:r w:rsidRPr="00FB35A5">
        <w:rPr>
          <w:rFonts w:ascii="仿宋_GB2312" w:eastAsia="仿宋_GB2312" w:hAnsiTheme="minorHAnsi" w:cstheme="minorBidi" w:hint="eastAsia"/>
          <w:bCs w:val="0"/>
          <w:noProof/>
          <w:kern w:val="2"/>
          <w:sz w:val="28"/>
          <w:szCs w:val="28"/>
        </w:rPr>
        <w:t>【活动】心意传话筒</w:t>
      </w:r>
      <w:bookmarkEnd w:id="11"/>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2016年11月9、10日，由华南理工大学法学院、知识产权学院学生会记者</w:t>
      </w:r>
      <w:r w:rsidRPr="00FB35A5">
        <w:rPr>
          <w:rFonts w:ascii="仿宋_GB2312" w:eastAsia="仿宋_GB2312" w:hAnsiTheme="minorEastAsia" w:cstheme="minorBidi" w:hint="eastAsia"/>
          <w:sz w:val="24"/>
        </w:rPr>
        <w:lastRenderedPageBreak/>
        <w:t>团和形象策划部主办的“心意传话筒”活动正式开办，并在学校内设摊位收集卡片和进行现场抽奖。11月11日，工作人员将收集到的写满心意的五百余张卡片全数送达，为此次画上了圆满的句号。</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另外，本次活动新增“给陌生人的卡片”和 "把我说给你听"环节，即将卡片或存有语音的</w:t>
      </w:r>
      <w:proofErr w:type="gramStart"/>
      <w:r w:rsidRPr="00FB35A5">
        <w:rPr>
          <w:rFonts w:ascii="仿宋_GB2312" w:eastAsia="仿宋_GB2312" w:hAnsiTheme="minorEastAsia" w:cstheme="minorBidi" w:hint="eastAsia"/>
          <w:sz w:val="24"/>
        </w:rPr>
        <w:t>二维码随机</w:t>
      </w:r>
      <w:proofErr w:type="gramEnd"/>
      <w:r w:rsidRPr="00FB35A5">
        <w:rPr>
          <w:rFonts w:ascii="仿宋_GB2312" w:eastAsia="仿宋_GB2312" w:hAnsiTheme="minorEastAsia" w:cstheme="minorBidi" w:hint="eastAsia"/>
          <w:sz w:val="24"/>
        </w:rPr>
        <w:t>派发给其他参与此环节的陌生人。</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本活动旨在保存那份文字独有的感动，让同学们情谊从纸上缓缓地流淌进每个人的心中，并通过新增环节让爱冒险的同学们体验“思想邂逅”的美好。</w:t>
      </w:r>
    </w:p>
    <w:p w:rsidR="00B90FD6" w:rsidRDefault="002E26BB" w:rsidP="00B90FD6">
      <w:pPr>
        <w:spacing w:beforeLines="100" w:before="312" w:line="420" w:lineRule="atLeast"/>
        <w:ind w:firstLineChars="200" w:firstLine="420"/>
      </w:pPr>
      <w:hyperlink r:id="rId13" w:history="1">
        <w:r w:rsidR="00B90FD6" w:rsidRPr="00B75FC7">
          <w:rPr>
            <w:rStyle w:val="a8"/>
            <w:rFonts w:ascii="仿宋_GB2312" w:eastAsia="仿宋_GB2312" w:hAnsi="Calibri" w:hint="eastAsia"/>
            <w:sz w:val="24"/>
          </w:rPr>
          <w:t>【活动报告】“心意传话筒”活动圆满结束！</w:t>
        </w:r>
      </w:hyperlink>
    </w:p>
    <w:p w:rsidR="00B90FD6" w:rsidRPr="005E228A" w:rsidRDefault="00B90FD6" w:rsidP="00B90FD6">
      <w:pPr>
        <w:rPr>
          <w:rFonts w:ascii="仿宋GB-2312" w:eastAsia="仿宋GB-2312" w:hAnsi="仿宋"/>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2" w:name="_Toc470019680"/>
      <w:r w:rsidRPr="00FB35A5">
        <w:rPr>
          <w:rFonts w:ascii="仿宋_GB2312" w:eastAsia="仿宋_GB2312" w:hAnsiTheme="minorHAnsi" w:cstheme="minorBidi" w:hint="eastAsia"/>
          <w:bCs w:val="0"/>
          <w:noProof/>
          <w:kern w:val="2"/>
          <w:sz w:val="28"/>
          <w:szCs w:val="28"/>
        </w:rPr>
        <w:t>【</w:t>
      </w:r>
      <w:r w:rsidRPr="00FB35A5">
        <w:rPr>
          <w:rFonts w:ascii="仿宋_GB2312" w:eastAsia="仿宋_GB2312" w:hAnsiTheme="minorHAnsi" w:cstheme="minorBidi"/>
          <w:bCs w:val="0"/>
          <w:noProof/>
          <w:kern w:val="2"/>
          <w:sz w:val="28"/>
          <w:szCs w:val="28"/>
        </w:rPr>
        <w:t>活动】</w:t>
      </w:r>
      <w:r w:rsidRPr="00FB35A5">
        <w:rPr>
          <w:rFonts w:ascii="仿宋_GB2312" w:eastAsia="仿宋_GB2312" w:hAnsiTheme="minorHAnsi" w:cstheme="minorBidi" w:hint="eastAsia"/>
          <w:bCs w:val="0"/>
          <w:noProof/>
          <w:kern w:val="2"/>
          <w:sz w:val="28"/>
          <w:szCs w:val="28"/>
        </w:rPr>
        <w:t>宿舍装饰大赛</w:t>
      </w:r>
      <w:bookmarkEnd w:id="12"/>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家，是温馨的港湾。宿舍，便是那象牙塔中静谧温暖的泊港，在晨曦中送我们起航，在夕阳中迎我们凯旋。承载着我们所有笑声与泪水的“家”又怎能缺少文化的气息？</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为培养同学们对宿舍的归属感，增强宿舍的温馨感，院学生会生活权益部举办了一年一度的“宿舍装饰大赛”。</w:t>
      </w:r>
      <w:proofErr w:type="gramStart"/>
      <w:r w:rsidRPr="00FB35A5">
        <w:rPr>
          <w:rFonts w:ascii="仿宋_GB2312" w:eastAsia="仿宋_GB2312" w:hAnsiTheme="minorEastAsia" w:cstheme="minorBidi" w:hint="eastAsia"/>
          <w:sz w:val="24"/>
        </w:rPr>
        <w:t>经过经过</w:t>
      </w:r>
      <w:proofErr w:type="gramEnd"/>
      <w:r w:rsidRPr="00FB35A5">
        <w:rPr>
          <w:rFonts w:ascii="仿宋_GB2312" w:eastAsia="仿宋_GB2312" w:hAnsiTheme="minorEastAsia" w:cstheme="minorBidi" w:hint="eastAsia"/>
          <w:sz w:val="24"/>
        </w:rPr>
        <w:t>参赛者们的精心装饰和同学们的线上投票，2016年11月12日下午两点，法学院、知识产权学院宿舍文化装饰大赛决赛在</w:t>
      </w:r>
      <w:r w:rsidRPr="00FB35A5">
        <w:rPr>
          <w:rFonts w:ascii="仿宋_GB2312" w:eastAsia="仿宋_GB2312" w:hAnsiTheme="minorEastAsia" w:cstheme="minorBidi" w:hint="eastAsia"/>
          <w:sz w:val="24"/>
        </w:rPr>
        <w:t> </w:t>
      </w:r>
      <w:r w:rsidRPr="00FB35A5">
        <w:rPr>
          <w:rFonts w:ascii="仿宋_GB2312" w:eastAsia="仿宋_GB2312" w:hAnsiTheme="minorEastAsia" w:cstheme="minorBidi" w:hint="eastAsia"/>
          <w:sz w:val="24"/>
        </w:rPr>
        <w:t>A4-203举行。本次宿舍装饰大赛的成功举办能在一定程度上树立同学们对宿舍的归属感，鼓励同学们在学习之余花点心思，装扮宿舍，让宿舍真正成为我们的“家”。</w:t>
      </w:r>
    </w:p>
    <w:p w:rsidR="00B90FD6" w:rsidRDefault="00B90FD6" w:rsidP="00B90FD6">
      <w:pPr>
        <w:spacing w:line="420" w:lineRule="atLeast"/>
        <w:ind w:left="1" w:rightChars="-429" w:right="-901" w:firstLineChars="177" w:firstLine="425"/>
        <w:jc w:val="left"/>
        <w:rPr>
          <w:rFonts w:ascii="仿宋_GB2312" w:eastAsia="仿宋_GB2312"/>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3" w:name="_Toc470019681"/>
      <w:r w:rsidRPr="00FB35A5">
        <w:rPr>
          <w:rFonts w:ascii="仿宋_GB2312" w:eastAsia="仿宋_GB2312" w:hAnsiTheme="minorHAnsi" w:cstheme="minorBidi" w:hint="eastAsia"/>
          <w:bCs w:val="0"/>
          <w:noProof/>
          <w:kern w:val="2"/>
          <w:sz w:val="28"/>
          <w:szCs w:val="28"/>
        </w:rPr>
        <w:t>【讲座</w:t>
      </w:r>
      <w:r w:rsidRPr="00FB35A5">
        <w:rPr>
          <w:rFonts w:ascii="仿宋_GB2312" w:eastAsia="仿宋_GB2312" w:hAnsiTheme="minorHAnsi" w:cstheme="minorBidi"/>
          <w:bCs w:val="0"/>
          <w:noProof/>
          <w:kern w:val="2"/>
          <w:sz w:val="28"/>
          <w:szCs w:val="28"/>
        </w:rPr>
        <w:t>】知识产权司法保护中的前沿问题与对策思路</w:t>
      </w:r>
      <w:bookmarkEnd w:id="13"/>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2016年11月14日晚7时由广东省高院知识产权庭副庭长张学军主讲的</w:t>
      </w:r>
      <w:r w:rsidRPr="00FB35A5">
        <w:rPr>
          <w:rFonts w:ascii="仿宋_GB2312" w:eastAsia="仿宋_GB2312" w:hAnsiTheme="minorEastAsia" w:cstheme="minorBidi"/>
          <w:sz w:val="24"/>
        </w:rPr>
        <w:t>“</w:t>
      </w:r>
      <w:r w:rsidRPr="00FB35A5">
        <w:rPr>
          <w:rFonts w:ascii="仿宋_GB2312" w:eastAsia="仿宋_GB2312" w:hAnsiTheme="minorEastAsia" w:cstheme="minorBidi"/>
          <w:sz w:val="24"/>
        </w:rPr>
        <w:t>知识产权司法保护中的前沿问题和对策思路</w:t>
      </w:r>
      <w:r w:rsidRPr="00FB35A5">
        <w:rPr>
          <w:rFonts w:ascii="仿宋_GB2312" w:eastAsia="仿宋_GB2312" w:hAnsiTheme="minorEastAsia" w:cstheme="minorBidi"/>
          <w:sz w:val="24"/>
        </w:rPr>
        <w:t>”</w:t>
      </w:r>
      <w:r w:rsidRPr="00FB35A5">
        <w:rPr>
          <w:rFonts w:ascii="仿宋_GB2312" w:eastAsia="仿宋_GB2312" w:hAnsiTheme="minorEastAsia" w:cstheme="minorBidi"/>
          <w:sz w:val="24"/>
        </w:rPr>
        <w:t>讲座在B9中座101成功召开。</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本场讲座张学军庭长围绕着三大主题展开论述：知识产权领域在十年间的变化</w:t>
      </w:r>
      <w:r w:rsidRPr="00FB35A5">
        <w:rPr>
          <w:rFonts w:ascii="仿宋_GB2312" w:eastAsia="仿宋_GB2312" w:hAnsiTheme="minorEastAsia" w:cstheme="minorBidi" w:hint="eastAsia"/>
          <w:sz w:val="24"/>
        </w:rPr>
        <w:t>、</w:t>
      </w:r>
      <w:r w:rsidRPr="00FB35A5">
        <w:rPr>
          <w:rFonts w:ascii="仿宋_GB2312" w:eastAsia="仿宋_GB2312" w:hAnsiTheme="minorEastAsia" w:cstheme="minorBidi"/>
          <w:sz w:val="24"/>
        </w:rPr>
        <w:t>目前面临的挑战</w:t>
      </w:r>
      <w:r w:rsidRPr="00FB35A5">
        <w:rPr>
          <w:rFonts w:ascii="仿宋_GB2312" w:eastAsia="仿宋_GB2312" w:hAnsiTheme="minorEastAsia" w:cstheme="minorBidi" w:hint="eastAsia"/>
          <w:sz w:val="24"/>
        </w:rPr>
        <w:t>、</w:t>
      </w:r>
      <w:r w:rsidRPr="00FB35A5">
        <w:rPr>
          <w:rFonts w:ascii="仿宋_GB2312" w:eastAsia="仿宋_GB2312" w:hAnsiTheme="minorEastAsia" w:cstheme="minorBidi"/>
          <w:sz w:val="24"/>
        </w:rPr>
        <w:t>知识产权司法保护制度的确立和完善。</w:t>
      </w:r>
      <w:r w:rsidRPr="00FB35A5">
        <w:rPr>
          <w:rFonts w:ascii="仿宋_GB2312" w:eastAsia="仿宋_GB2312" w:hAnsiTheme="minorEastAsia" w:cstheme="minorBidi" w:hint="eastAsia"/>
          <w:sz w:val="24"/>
        </w:rPr>
        <w:t>在</w:t>
      </w:r>
      <w:r w:rsidRPr="00FB35A5">
        <w:rPr>
          <w:rFonts w:ascii="仿宋_GB2312" w:eastAsia="仿宋_GB2312" w:hAnsiTheme="minorEastAsia" w:cstheme="minorBidi"/>
          <w:sz w:val="24"/>
        </w:rPr>
        <w:t>最后提问环节，同学们对本次讲座主题提出了自己的见解和疑惑，张学军庭长有针对性</w:t>
      </w:r>
      <w:r w:rsidRPr="00FB35A5">
        <w:rPr>
          <w:rFonts w:ascii="仿宋_GB2312" w:eastAsia="仿宋_GB2312" w:hAnsiTheme="minorEastAsia" w:cstheme="minorBidi" w:hint="eastAsia"/>
          <w:sz w:val="24"/>
        </w:rPr>
        <w:t>地</w:t>
      </w:r>
      <w:r w:rsidRPr="00FB35A5">
        <w:rPr>
          <w:rFonts w:ascii="仿宋_GB2312" w:eastAsia="仿宋_GB2312" w:hAnsiTheme="minorEastAsia" w:cstheme="minorBidi"/>
          <w:sz w:val="24"/>
        </w:rPr>
        <w:t>解答</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 </w:t>
      </w:r>
      <w:r w:rsidRPr="00FB35A5">
        <w:rPr>
          <w:rFonts w:ascii="仿宋_GB2312" w:eastAsia="仿宋_GB2312" w:hAnsiTheme="minorEastAsia" w:cstheme="minorBidi"/>
          <w:sz w:val="24"/>
        </w:rPr>
        <w:t>本次讲座介绍的知识产权司法保护中的前沿问题与对策思路让在座的听众们都收获了满满的干货。</w:t>
      </w:r>
    </w:p>
    <w:p w:rsidR="00B90FD6" w:rsidRDefault="002E26BB" w:rsidP="00B90FD6">
      <w:pPr>
        <w:spacing w:beforeLines="100" w:before="312" w:line="420" w:lineRule="atLeast"/>
        <w:ind w:firstLineChars="200" w:firstLine="420"/>
        <w:jc w:val="left"/>
      </w:pPr>
      <w:hyperlink r:id="rId14" w:history="1">
        <w:r w:rsidR="00B90FD6">
          <w:rPr>
            <w:rStyle w:val="a8"/>
            <w:rFonts w:ascii="仿宋_GB2312" w:eastAsia="仿宋_GB2312"/>
            <w:sz w:val="24"/>
          </w:rPr>
          <w:t>【活动报道】知识产权司法保护中的前沿问题与对策思路</w:t>
        </w:r>
      </w:hyperlink>
    </w:p>
    <w:p w:rsidR="00B90FD6" w:rsidRDefault="00B90FD6" w:rsidP="00B90FD6">
      <w:pPr>
        <w:spacing w:line="420" w:lineRule="atLeast"/>
        <w:ind w:rightChars="-429" w:right="-901"/>
        <w:jc w:val="left"/>
        <w:rPr>
          <w:rFonts w:ascii="仿宋_GB2312" w:eastAsia="仿宋_GB2312"/>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4" w:name="_Toc470019682"/>
      <w:r w:rsidRPr="00FB35A5">
        <w:rPr>
          <w:rFonts w:ascii="仿宋_GB2312" w:eastAsia="仿宋_GB2312" w:hAnsiTheme="minorHAnsi" w:cstheme="minorBidi" w:hint="eastAsia"/>
          <w:bCs w:val="0"/>
          <w:noProof/>
          <w:kern w:val="2"/>
          <w:sz w:val="28"/>
          <w:szCs w:val="28"/>
        </w:rPr>
        <w:t>【讲座】</w:t>
      </w:r>
      <w:r w:rsidRPr="00FB35A5">
        <w:rPr>
          <w:rFonts w:ascii="仿宋_GB2312" w:eastAsia="仿宋_GB2312" w:hAnsiTheme="minorHAnsi" w:cstheme="minorBidi"/>
          <w:bCs w:val="0"/>
          <w:noProof/>
          <w:kern w:val="2"/>
          <w:sz w:val="28"/>
          <w:szCs w:val="28"/>
        </w:rPr>
        <w:t>大陆法系的变迁</w:t>
      </w:r>
      <w:bookmarkEnd w:id="14"/>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11月18日下午，在B2 -335 会议室，华东政法大学前校长何勤华教授</w:t>
      </w:r>
      <w:r w:rsidRPr="00FB35A5">
        <w:rPr>
          <w:rFonts w:ascii="仿宋_GB2312" w:eastAsia="仿宋_GB2312" w:hAnsiTheme="minorEastAsia" w:cstheme="minorBidi" w:hint="eastAsia"/>
          <w:sz w:val="24"/>
        </w:rPr>
        <w:t>为</w:t>
      </w:r>
      <w:r w:rsidRPr="00FB35A5">
        <w:rPr>
          <w:rFonts w:ascii="仿宋_GB2312" w:eastAsia="仿宋_GB2312" w:hAnsiTheme="minorEastAsia" w:cstheme="minorBidi"/>
          <w:sz w:val="24"/>
        </w:rPr>
        <w:t>法学院全体学生开展了</w:t>
      </w:r>
      <w:proofErr w:type="gramStart"/>
      <w:r w:rsidRPr="00FB35A5">
        <w:rPr>
          <w:rFonts w:ascii="仿宋_GB2312" w:eastAsia="仿宋_GB2312" w:hAnsiTheme="minorEastAsia" w:cstheme="minorBidi"/>
          <w:sz w:val="24"/>
        </w:rPr>
        <w:t>一</w:t>
      </w:r>
      <w:proofErr w:type="gramEnd"/>
      <w:r w:rsidRPr="00FB35A5">
        <w:rPr>
          <w:rFonts w:ascii="仿宋_GB2312" w:eastAsia="仿宋_GB2312" w:hAnsiTheme="minorEastAsia" w:cstheme="minorBidi"/>
          <w:sz w:val="24"/>
        </w:rPr>
        <w:t>场主题为</w:t>
      </w:r>
      <w:r w:rsidRPr="00FB35A5">
        <w:rPr>
          <w:rFonts w:ascii="仿宋_GB2312" w:eastAsia="仿宋_GB2312" w:hAnsiTheme="minorEastAsia" w:cstheme="minorBidi"/>
          <w:sz w:val="24"/>
        </w:rPr>
        <w:t>“</w:t>
      </w:r>
      <w:r w:rsidRPr="00FB35A5">
        <w:rPr>
          <w:rFonts w:ascii="仿宋_GB2312" w:eastAsia="仿宋_GB2312" w:hAnsiTheme="minorEastAsia" w:cstheme="minorBidi"/>
          <w:sz w:val="24"/>
        </w:rPr>
        <w:t>大陆法系的变迁</w:t>
      </w:r>
      <w:r w:rsidRPr="00FB35A5">
        <w:rPr>
          <w:rFonts w:ascii="仿宋_GB2312" w:eastAsia="仿宋_GB2312" w:hAnsiTheme="minorEastAsia" w:cstheme="minorBidi"/>
          <w:sz w:val="24"/>
        </w:rPr>
        <w:t>”</w:t>
      </w:r>
      <w:r w:rsidRPr="00FB35A5">
        <w:rPr>
          <w:rFonts w:ascii="仿宋_GB2312" w:eastAsia="仿宋_GB2312" w:hAnsiTheme="minorEastAsia" w:cstheme="minorBidi"/>
          <w:sz w:val="24"/>
        </w:rPr>
        <w:t>的讲座。</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何教授首先从大陆法系的渊源开始讲起</w:t>
      </w:r>
      <w:r w:rsidRPr="00FB35A5">
        <w:rPr>
          <w:rFonts w:ascii="仿宋_GB2312" w:eastAsia="仿宋_GB2312" w:hAnsiTheme="minorEastAsia" w:cstheme="minorBidi" w:hint="eastAsia"/>
          <w:sz w:val="24"/>
        </w:rPr>
        <w:t>，紧接着</w:t>
      </w:r>
      <w:r w:rsidRPr="00FB35A5">
        <w:rPr>
          <w:rFonts w:ascii="仿宋_GB2312" w:eastAsia="仿宋_GB2312" w:hAnsiTheme="minorEastAsia" w:cstheme="minorBidi"/>
          <w:sz w:val="24"/>
        </w:rPr>
        <w:t>带领同学们感受大陆法系的特点</w:t>
      </w:r>
      <w:r w:rsidRPr="00FB35A5">
        <w:rPr>
          <w:rFonts w:ascii="仿宋_GB2312" w:eastAsia="仿宋_GB2312" w:hAnsiTheme="minorEastAsia" w:cstheme="minorBidi" w:hint="eastAsia"/>
          <w:sz w:val="24"/>
        </w:rPr>
        <w:t>，阐述</w:t>
      </w:r>
      <w:r w:rsidRPr="00FB35A5">
        <w:rPr>
          <w:rFonts w:ascii="仿宋_GB2312" w:eastAsia="仿宋_GB2312" w:hAnsiTheme="minorEastAsia" w:cstheme="minorBidi"/>
          <w:sz w:val="24"/>
        </w:rPr>
        <w:t>二战后大陆法系的发展</w:t>
      </w:r>
      <w:r w:rsidRPr="00FB35A5">
        <w:rPr>
          <w:rFonts w:ascii="仿宋_GB2312" w:eastAsia="仿宋_GB2312" w:hAnsiTheme="minorEastAsia" w:cstheme="minorBidi" w:hint="eastAsia"/>
          <w:sz w:val="24"/>
        </w:rPr>
        <w:t>，在</w:t>
      </w:r>
      <w:r w:rsidRPr="00FB35A5">
        <w:rPr>
          <w:rFonts w:ascii="仿宋_GB2312" w:eastAsia="仿宋_GB2312" w:hAnsiTheme="minorEastAsia" w:cstheme="minorBidi"/>
          <w:sz w:val="24"/>
        </w:rPr>
        <w:t>讲座的最后，何教授提醒同学们，要时刻思考大陆法系的变迁对我国法律及其制度的发展带来</w:t>
      </w:r>
      <w:r w:rsidRPr="00FB35A5">
        <w:rPr>
          <w:rFonts w:ascii="仿宋_GB2312" w:eastAsia="仿宋_GB2312" w:hAnsiTheme="minorEastAsia" w:cstheme="minorBidi" w:hint="eastAsia"/>
          <w:sz w:val="24"/>
        </w:rPr>
        <w:t>的</w:t>
      </w:r>
      <w:r w:rsidRPr="00FB35A5">
        <w:rPr>
          <w:rFonts w:ascii="仿宋_GB2312" w:eastAsia="仿宋_GB2312" w:hAnsiTheme="minorEastAsia" w:cstheme="minorBidi"/>
          <w:sz w:val="24"/>
        </w:rPr>
        <w:t>启发。</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偌大的会议室里座无虚席，法学院的同学们享受到了一场知识的饕餮盛宴。讲座后，大家都纷纷感叹受益匪浅</w:t>
      </w:r>
      <w:r w:rsidRPr="00FB35A5">
        <w:rPr>
          <w:rFonts w:ascii="仿宋_GB2312" w:eastAsia="仿宋_GB2312" w:hAnsiTheme="minorEastAsia" w:cstheme="minorBidi" w:hint="eastAsia"/>
          <w:sz w:val="24"/>
        </w:rPr>
        <w:t>。</w:t>
      </w:r>
    </w:p>
    <w:p w:rsidR="00B90FD6" w:rsidRPr="00FB35A5" w:rsidRDefault="002E26BB" w:rsidP="00B90FD6">
      <w:pPr>
        <w:tabs>
          <w:tab w:val="left" w:pos="2655"/>
        </w:tabs>
        <w:spacing w:beforeLines="100" w:before="312" w:line="420" w:lineRule="atLeast"/>
        <w:ind w:firstLineChars="200" w:firstLine="420"/>
        <w:jc w:val="left"/>
        <w:rPr>
          <w:rFonts w:ascii="仿宋_GB2312" w:eastAsia="仿宋_GB2312"/>
          <w:sz w:val="24"/>
        </w:rPr>
      </w:pPr>
      <w:hyperlink r:id="rId15" w:history="1">
        <w:r w:rsidR="00B90FD6" w:rsidRPr="00FB35A5">
          <w:rPr>
            <w:rStyle w:val="a8"/>
            <w:rFonts w:ascii="仿宋_GB2312" w:eastAsia="仿宋_GB2312" w:hint="eastAsia"/>
            <w:sz w:val="24"/>
          </w:rPr>
          <w:t>【活动报道】大陆法系的变迁</w:t>
        </w:r>
      </w:hyperlink>
    </w:p>
    <w:p w:rsidR="00B90FD6" w:rsidRDefault="00B90FD6" w:rsidP="00B90FD6">
      <w:pPr>
        <w:tabs>
          <w:tab w:val="left" w:pos="2655"/>
        </w:tabs>
        <w:spacing w:line="420" w:lineRule="atLeast"/>
        <w:ind w:left="-708" w:right="-766" w:firstLineChars="200" w:firstLine="420"/>
        <w:jc w:val="left"/>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5" w:name="_Toc470019683"/>
      <w:r w:rsidRPr="00FB35A5">
        <w:rPr>
          <w:rFonts w:ascii="仿宋_GB2312" w:eastAsia="仿宋_GB2312" w:hAnsiTheme="minorHAnsi" w:cstheme="minorBidi" w:hint="eastAsia"/>
          <w:bCs w:val="0"/>
          <w:noProof/>
          <w:kern w:val="2"/>
          <w:sz w:val="28"/>
          <w:szCs w:val="28"/>
        </w:rPr>
        <w:t>【</w:t>
      </w:r>
      <w:r w:rsidRPr="00FB35A5">
        <w:rPr>
          <w:rFonts w:ascii="仿宋_GB2312" w:eastAsia="仿宋_GB2312" w:hAnsiTheme="minorHAnsi" w:cstheme="minorBidi"/>
          <w:bCs w:val="0"/>
          <w:noProof/>
          <w:kern w:val="2"/>
          <w:sz w:val="28"/>
          <w:szCs w:val="28"/>
        </w:rPr>
        <w:t>活动】</w:t>
      </w:r>
      <w:r w:rsidRPr="00FB35A5">
        <w:rPr>
          <w:rFonts w:ascii="仿宋_GB2312" w:eastAsia="仿宋_GB2312" w:hAnsiTheme="minorHAnsi" w:cstheme="minorBidi" w:hint="eastAsia"/>
          <w:bCs w:val="0"/>
          <w:noProof/>
          <w:kern w:val="2"/>
          <w:sz w:val="28"/>
          <w:szCs w:val="28"/>
        </w:rPr>
        <w:t>美食文化节之法学院“烟雨·江南”</w:t>
      </w:r>
      <w:bookmarkEnd w:id="15"/>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2016年</w:t>
      </w:r>
      <w:r w:rsidRPr="00FB35A5">
        <w:rPr>
          <w:rFonts w:ascii="仿宋_GB2312" w:eastAsia="仿宋_GB2312" w:hAnsiTheme="minorEastAsia" w:cstheme="minorBidi"/>
          <w:sz w:val="24"/>
        </w:rPr>
        <w:t>11月19日，在一、二饭之间的校道上举办</w:t>
      </w:r>
      <w:r w:rsidRPr="00FB35A5">
        <w:rPr>
          <w:rFonts w:ascii="仿宋_GB2312" w:eastAsia="仿宋_GB2312" w:hAnsiTheme="minorEastAsia" w:cstheme="minorBidi" w:hint="eastAsia"/>
          <w:sz w:val="24"/>
        </w:rPr>
        <w:t>了</w:t>
      </w:r>
      <w:r w:rsidRPr="00FB35A5">
        <w:rPr>
          <w:rFonts w:ascii="仿宋_GB2312" w:eastAsia="仿宋_GB2312" w:hAnsiTheme="minorEastAsia" w:cstheme="minorBidi"/>
          <w:sz w:val="24"/>
        </w:rPr>
        <w:t>美食文化节</w:t>
      </w:r>
      <w:r w:rsidRPr="00FB35A5">
        <w:rPr>
          <w:rFonts w:ascii="仿宋_GB2312" w:eastAsia="仿宋_GB2312" w:hAnsiTheme="minorEastAsia" w:cstheme="minorBidi" w:hint="eastAsia"/>
          <w:sz w:val="24"/>
        </w:rPr>
        <w:t>，法学院、知识产权学院的同学给大家带来了中国八大菜系之一的浙菜。</w:t>
      </w:r>
      <w:r w:rsidRPr="00FB35A5">
        <w:rPr>
          <w:rFonts w:ascii="仿宋_GB2312" w:eastAsia="仿宋_GB2312" w:hAnsiTheme="minorEastAsia" w:cstheme="minorBidi"/>
          <w:sz w:val="24"/>
        </w:rPr>
        <w:t>浙菜，产生于鱼米之乡，仿佛也带上了江南女子的特性，或酸甜，或鲜香，或咸香。以浙菜菜系为名，以地方味道为主要，参赛者自由发挥创意，做出</w:t>
      </w:r>
      <w:r w:rsidRPr="00FB35A5">
        <w:rPr>
          <w:rFonts w:ascii="仿宋_GB2312" w:eastAsia="仿宋_GB2312" w:hAnsiTheme="minorEastAsia" w:cstheme="minorBidi" w:hint="eastAsia"/>
          <w:sz w:val="24"/>
        </w:rPr>
        <w:t>各式各样的美味佳肴，吸引了许多慕名前来的小吃货</w:t>
      </w:r>
      <w:r w:rsidRPr="00FB35A5">
        <w:rPr>
          <w:rFonts w:ascii="仿宋_GB2312" w:eastAsia="仿宋_GB2312" w:hAnsiTheme="minorEastAsia" w:cstheme="minorBidi"/>
          <w:sz w:val="24"/>
        </w:rPr>
        <w:t>，</w:t>
      </w:r>
      <w:r w:rsidRPr="00FB35A5">
        <w:rPr>
          <w:rFonts w:ascii="仿宋_GB2312" w:eastAsia="仿宋_GB2312" w:hAnsiTheme="minorEastAsia" w:cstheme="minorBidi" w:hint="eastAsia"/>
          <w:sz w:val="24"/>
        </w:rPr>
        <w:t>每一道浙菜都让人感受到法学院、知识产权学院的小厨师们对浙菜的热情以及浓浓的思乡情怀。现场的浙菜从色、香、味三方面体现了江浙一带小桥流水人家的江南气息，让人仿佛置身于江南水乡。同学们享受到了包括浙菜在内的中国八大菜系所带来的味蕾冲击</w:t>
      </w:r>
      <w:r w:rsidRPr="00FB35A5">
        <w:rPr>
          <w:rFonts w:ascii="仿宋_GB2312" w:eastAsia="仿宋_GB2312" w:hAnsiTheme="minorEastAsia" w:cstheme="minorBidi"/>
          <w:sz w:val="24"/>
        </w:rPr>
        <w:t>。通过美食</w:t>
      </w:r>
      <w:r w:rsidRPr="00FB35A5">
        <w:rPr>
          <w:rFonts w:ascii="仿宋_GB2312" w:eastAsia="仿宋_GB2312" w:hAnsiTheme="minorEastAsia" w:cstheme="minorBidi" w:hint="eastAsia"/>
          <w:sz w:val="24"/>
        </w:rPr>
        <w:t>，同学们</w:t>
      </w:r>
      <w:r w:rsidRPr="00FB35A5">
        <w:rPr>
          <w:rFonts w:ascii="仿宋_GB2312" w:eastAsia="仿宋_GB2312" w:hAnsiTheme="minorEastAsia" w:cstheme="minorBidi"/>
          <w:sz w:val="24"/>
        </w:rPr>
        <w:t>了解到各地的文化风俗</w:t>
      </w:r>
      <w:r w:rsidRPr="00FB35A5">
        <w:rPr>
          <w:rFonts w:ascii="仿宋_GB2312" w:eastAsia="仿宋_GB2312" w:hAnsiTheme="minorEastAsia" w:cstheme="minorBidi" w:hint="eastAsia"/>
          <w:sz w:val="24"/>
        </w:rPr>
        <w:t>，</w:t>
      </w:r>
      <w:r w:rsidRPr="00FB35A5">
        <w:rPr>
          <w:rFonts w:ascii="仿宋_GB2312" w:eastAsia="仿宋_GB2312" w:hAnsiTheme="minorEastAsia" w:cstheme="minorBidi"/>
          <w:sz w:val="24"/>
        </w:rPr>
        <w:t>可谓是</w:t>
      </w:r>
      <w:r w:rsidRPr="00FB35A5">
        <w:rPr>
          <w:rFonts w:ascii="仿宋_GB2312" w:eastAsia="仿宋_GB2312" w:hAnsiTheme="minorEastAsia" w:cstheme="minorBidi" w:hint="eastAsia"/>
          <w:sz w:val="24"/>
        </w:rPr>
        <w:t>美食、</w:t>
      </w:r>
      <w:proofErr w:type="gramStart"/>
      <w:r w:rsidRPr="00FB35A5">
        <w:rPr>
          <w:rFonts w:ascii="仿宋_GB2312" w:eastAsia="仿宋_GB2312" w:hAnsiTheme="minorEastAsia" w:cstheme="minorBidi" w:hint="eastAsia"/>
          <w:sz w:val="24"/>
        </w:rPr>
        <w:t>知识</w:t>
      </w:r>
      <w:r w:rsidRPr="00FB35A5">
        <w:rPr>
          <w:rFonts w:ascii="仿宋_GB2312" w:eastAsia="仿宋_GB2312" w:hAnsiTheme="minorEastAsia" w:cstheme="minorBidi"/>
          <w:sz w:val="24"/>
        </w:rPr>
        <w:t>双</w:t>
      </w:r>
      <w:proofErr w:type="gramEnd"/>
      <w:r w:rsidRPr="00FB35A5">
        <w:rPr>
          <w:rFonts w:ascii="仿宋_GB2312" w:eastAsia="仿宋_GB2312" w:hAnsiTheme="minorEastAsia" w:cstheme="minorBidi"/>
          <w:sz w:val="24"/>
        </w:rPr>
        <w:t>丰收</w:t>
      </w:r>
      <w:r w:rsidRPr="00FB35A5">
        <w:rPr>
          <w:rFonts w:ascii="仿宋_GB2312" w:eastAsia="仿宋_GB2312" w:hAnsiTheme="minorEastAsia" w:cstheme="minorBidi" w:hint="eastAsia"/>
          <w:sz w:val="24"/>
        </w:rPr>
        <w:t>！</w:t>
      </w:r>
    </w:p>
    <w:p w:rsidR="00B90FD6" w:rsidRPr="00FB35A5" w:rsidRDefault="00B90FD6" w:rsidP="00B90FD6">
      <w:pPr>
        <w:spacing w:line="420" w:lineRule="exact"/>
        <w:ind w:firstLineChars="200" w:firstLine="480"/>
        <w:rPr>
          <w:rFonts w:ascii="仿宋_GB2312" w:eastAsia="仿宋_GB2312" w:hAnsiTheme="minorEastAsia" w:cstheme="minorBidi"/>
          <w:sz w:val="24"/>
        </w:rPr>
      </w:pPr>
    </w:p>
    <w:p w:rsidR="00B90FD6" w:rsidRPr="00FB35A5"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6" w:name="_Toc470019684"/>
      <w:r w:rsidRPr="00FB35A5">
        <w:rPr>
          <w:rFonts w:ascii="仿宋_GB2312" w:eastAsia="仿宋_GB2312" w:hAnsiTheme="minorHAnsi" w:cstheme="minorBidi" w:hint="eastAsia"/>
          <w:bCs w:val="0"/>
          <w:noProof/>
          <w:kern w:val="2"/>
          <w:sz w:val="28"/>
          <w:szCs w:val="28"/>
        </w:rPr>
        <w:t>【讲座</w:t>
      </w:r>
      <w:r w:rsidRPr="00FB35A5">
        <w:rPr>
          <w:rFonts w:ascii="仿宋_GB2312" w:eastAsia="仿宋_GB2312" w:hAnsiTheme="minorHAnsi" w:cstheme="minorBidi"/>
          <w:bCs w:val="0"/>
          <w:noProof/>
          <w:kern w:val="2"/>
          <w:sz w:val="28"/>
          <w:szCs w:val="28"/>
        </w:rPr>
        <w:t>】法检两院的宪法定位和司法改革</w:t>
      </w:r>
      <w:bookmarkEnd w:id="16"/>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2B1790">
        <w:rPr>
          <w:rFonts w:ascii="仿宋_GB2312" w:eastAsia="仿宋_GB2312"/>
          <w:sz w:val="24"/>
        </w:rPr>
        <w:t>1</w:t>
      </w:r>
      <w:r w:rsidRPr="00FB35A5">
        <w:rPr>
          <w:rFonts w:ascii="仿宋_GB2312" w:eastAsia="仿宋_GB2312" w:hAnsiTheme="minorEastAsia" w:cstheme="minorBidi"/>
          <w:sz w:val="24"/>
        </w:rPr>
        <w:t>1月23日晚，由我国著名诉讼法学家徐静村教授主讲的</w:t>
      </w:r>
      <w:r w:rsidRPr="00FB35A5">
        <w:rPr>
          <w:rFonts w:ascii="仿宋_GB2312" w:eastAsia="仿宋_GB2312" w:hAnsiTheme="minorEastAsia" w:cstheme="minorBidi"/>
          <w:sz w:val="24"/>
        </w:rPr>
        <w:t>“</w:t>
      </w:r>
      <w:r w:rsidRPr="00FB35A5">
        <w:rPr>
          <w:rFonts w:ascii="仿宋_GB2312" w:eastAsia="仿宋_GB2312" w:hAnsiTheme="minorEastAsia" w:cstheme="minorBidi"/>
          <w:sz w:val="24"/>
        </w:rPr>
        <w:t>法检两院的宪法定位与司法改革</w:t>
      </w:r>
      <w:r w:rsidRPr="00FB35A5">
        <w:rPr>
          <w:rFonts w:ascii="仿宋_GB2312" w:eastAsia="仿宋_GB2312" w:hAnsiTheme="minorEastAsia" w:cstheme="minorBidi"/>
          <w:sz w:val="24"/>
        </w:rPr>
        <w:t>”</w:t>
      </w:r>
      <w:r w:rsidRPr="00FB35A5">
        <w:rPr>
          <w:rFonts w:ascii="仿宋_GB2312" w:eastAsia="仿宋_GB2312" w:hAnsiTheme="minorEastAsia" w:cstheme="minorBidi"/>
          <w:sz w:val="24"/>
        </w:rPr>
        <w:t>讲座在B9中座101成功召开</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sz w:val="24"/>
        </w:rPr>
        <w:t>徐静村教授首先以自己参与刑诉法的修改经历强调了建立以审判为中心的</w:t>
      </w:r>
      <w:r w:rsidRPr="00FB35A5">
        <w:rPr>
          <w:rFonts w:ascii="仿宋_GB2312" w:eastAsia="仿宋_GB2312" w:hAnsiTheme="minorEastAsia" w:cstheme="minorBidi"/>
          <w:sz w:val="24"/>
        </w:rPr>
        <w:lastRenderedPageBreak/>
        <w:t>刑事诉讼制度的重要性，并指出制度的建立要有理论基础。紧接着，教授向我们详细描述了司法公正的问题。最后，徐教授嘱咐我们法治来之不易，我国法治社会建设正逐渐走向正轨，实现法治之路任重道远</w:t>
      </w:r>
      <w:r w:rsidRPr="00FB35A5">
        <w:rPr>
          <w:rFonts w:ascii="仿宋_GB2312" w:eastAsia="仿宋_GB2312" w:hAnsiTheme="minorEastAsia" w:cstheme="minorBidi" w:hint="eastAsia"/>
          <w:sz w:val="24"/>
        </w:rPr>
        <w:t>。徐</w:t>
      </w:r>
      <w:r w:rsidRPr="00FB35A5">
        <w:rPr>
          <w:rFonts w:ascii="仿宋_GB2312" w:eastAsia="仿宋_GB2312" w:hAnsiTheme="minorEastAsia" w:cstheme="minorBidi"/>
          <w:sz w:val="24"/>
        </w:rPr>
        <w:t>教授并期待同学们</w:t>
      </w:r>
      <w:r w:rsidRPr="00FB35A5">
        <w:rPr>
          <w:rFonts w:ascii="仿宋_GB2312" w:eastAsia="仿宋_GB2312" w:hAnsiTheme="minorEastAsia" w:cstheme="minorBidi" w:hint="eastAsia"/>
          <w:sz w:val="24"/>
        </w:rPr>
        <w:t>能够</w:t>
      </w:r>
      <w:r w:rsidRPr="00FB35A5">
        <w:rPr>
          <w:rFonts w:ascii="仿宋_GB2312" w:eastAsia="仿宋_GB2312" w:hAnsiTheme="minorEastAsia" w:cstheme="minorBidi"/>
          <w:sz w:val="24"/>
        </w:rPr>
        <w:t>在未来的法治建设中贡献自己的光和热，为法治中国贡献自己的力量！</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此次讲座解答了同学们的许多疑惑，同学们都获益匪浅。</w:t>
      </w:r>
    </w:p>
    <w:p w:rsidR="00B90FD6" w:rsidRDefault="002E26BB" w:rsidP="00B90FD6">
      <w:pPr>
        <w:spacing w:beforeLines="100" w:before="312" w:line="420" w:lineRule="atLeast"/>
        <w:ind w:firstLineChars="200" w:firstLine="420"/>
        <w:jc w:val="left"/>
      </w:pPr>
      <w:hyperlink r:id="rId16" w:history="1">
        <w:r w:rsidR="00B90FD6">
          <w:rPr>
            <w:rStyle w:val="a8"/>
            <w:rFonts w:ascii="仿宋_GB2312" w:eastAsia="仿宋_GB2312"/>
            <w:sz w:val="24"/>
          </w:rPr>
          <w:t>【活动报道】法检两院的宪法定位和司法改革</w:t>
        </w:r>
      </w:hyperlink>
    </w:p>
    <w:p w:rsidR="00B90FD6" w:rsidRDefault="00B90FD6" w:rsidP="00B90FD6">
      <w:pPr>
        <w:spacing w:line="420" w:lineRule="atLeast"/>
        <w:ind w:left="1" w:rightChars="-429" w:right="-901" w:firstLineChars="177" w:firstLine="372"/>
        <w:jc w:val="left"/>
      </w:pPr>
    </w:p>
    <w:p w:rsidR="00B90FD6" w:rsidRPr="005F5E31" w:rsidRDefault="00B90FD6" w:rsidP="00B90FD6">
      <w:pPr>
        <w:pStyle w:val="1"/>
        <w:numPr>
          <w:ilvl w:val="0"/>
          <w:numId w:val="12"/>
        </w:numPr>
        <w:spacing w:after="0"/>
        <w:ind w:left="426" w:hanging="426"/>
        <w:rPr>
          <w:rFonts w:ascii="仿宋_GB2312" w:eastAsia="仿宋_GB2312" w:hAnsiTheme="minorHAnsi" w:cstheme="minorBidi"/>
          <w:b w:val="0"/>
          <w:sz w:val="28"/>
          <w:szCs w:val="28"/>
        </w:rPr>
      </w:pPr>
      <w:bookmarkStart w:id="17" w:name="_Toc470019685"/>
      <w:r w:rsidRPr="00FB35A5">
        <w:rPr>
          <w:rFonts w:ascii="仿宋_GB2312" w:eastAsia="仿宋_GB2312" w:hAnsiTheme="minorHAnsi" w:cstheme="minorBidi" w:hint="eastAsia"/>
          <w:bCs w:val="0"/>
          <w:noProof/>
          <w:kern w:val="2"/>
          <w:sz w:val="28"/>
          <w:szCs w:val="28"/>
        </w:rPr>
        <w:t>【内部联谊】法学院、知识产权学院学生会内部联谊</w:t>
      </w:r>
      <w:bookmarkEnd w:id="17"/>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2016年11月28日，冬日暖阳，一群法学院的帅男靓女们走入官洲岛，参与由秘书部承办的内部联谊，给这个本已足够美丽的景区再添上一抹风采。</w:t>
      </w:r>
    </w:p>
    <w:p w:rsidR="00B90FD6" w:rsidRPr="0038642C" w:rsidRDefault="00B90FD6" w:rsidP="00B90FD6">
      <w:pPr>
        <w:spacing w:line="420" w:lineRule="exact"/>
        <w:ind w:firstLineChars="200" w:firstLine="482"/>
        <w:rPr>
          <w:rFonts w:ascii="仿宋_GB2312" w:eastAsia="仿宋_GB2312" w:hAnsiTheme="minorEastAsia" w:cstheme="minorBidi"/>
          <w:b/>
          <w:sz w:val="24"/>
        </w:rPr>
      </w:pPr>
      <w:r w:rsidRPr="0038642C">
        <w:rPr>
          <w:rFonts w:ascii="仿宋_GB2312" w:eastAsia="仿宋_GB2312" w:hAnsiTheme="minorEastAsia" w:cstheme="minorBidi" w:hint="eastAsia"/>
          <w:b/>
          <w:sz w:val="24"/>
        </w:rPr>
        <w:t>（一）</w:t>
      </w:r>
      <w:r w:rsidRPr="0038642C">
        <w:rPr>
          <w:rFonts w:ascii="仿宋_GB2312" w:eastAsia="仿宋_GB2312" w:hAnsiTheme="minorEastAsia" w:cstheme="minorBidi" w:hint="eastAsia"/>
          <w:b/>
          <w:sz w:val="24"/>
        </w:rPr>
        <w:tab/>
        <w:t>午餐</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午餐是大家以部门为单位展开的自助烤肉，气氛自然Max，虽然吃饭时像打架，手忙脚乱，但当大家相互吃到彼此亲手烤出的食品时，也充满了温情与感动，感受到了部门里的欢乐与爱意。</w:t>
      </w:r>
    </w:p>
    <w:p w:rsidR="00B90FD6" w:rsidRPr="0038642C" w:rsidRDefault="00B90FD6" w:rsidP="00B90FD6">
      <w:pPr>
        <w:spacing w:line="420" w:lineRule="exact"/>
        <w:ind w:firstLineChars="200" w:firstLine="482"/>
        <w:rPr>
          <w:rFonts w:ascii="仿宋_GB2312" w:eastAsia="仿宋_GB2312" w:hAnsiTheme="minorEastAsia" w:cstheme="minorBidi"/>
          <w:b/>
          <w:sz w:val="24"/>
        </w:rPr>
      </w:pPr>
      <w:r w:rsidRPr="0038642C">
        <w:rPr>
          <w:rFonts w:ascii="仿宋_GB2312" w:eastAsia="仿宋_GB2312" w:hAnsiTheme="minorEastAsia" w:cstheme="minorBidi" w:hint="eastAsia"/>
          <w:b/>
          <w:sz w:val="24"/>
        </w:rPr>
        <w:t>（二）游戏环节</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秘书部的干事们带领各组组员破冰完成并选出队长后，各队便开始了这妙趣横生的游戏之旅。队员们需要集体配合完成多项游戏，六个连环游戏需要在不同地点完成，率先完成自然是有奖励的。可不要以为很容易，游戏对智力与体力和团队配合要求可是相当高的哦！在游戏过程中，令人出乎意料的是，每个队伍中都潜藏着一名捣乱队伍进度的卧底！</w:t>
      </w:r>
    </w:p>
    <w:p w:rsidR="00B90FD6" w:rsidRPr="0038642C" w:rsidRDefault="00B90FD6" w:rsidP="00B90FD6">
      <w:pPr>
        <w:spacing w:line="420" w:lineRule="exact"/>
        <w:ind w:firstLineChars="200" w:firstLine="482"/>
        <w:rPr>
          <w:rFonts w:ascii="仿宋_GB2312" w:eastAsia="仿宋_GB2312" w:hAnsiTheme="minorEastAsia" w:cstheme="minorBidi"/>
          <w:b/>
          <w:sz w:val="24"/>
        </w:rPr>
      </w:pPr>
      <w:r w:rsidRPr="0038642C">
        <w:rPr>
          <w:rFonts w:ascii="仿宋_GB2312" w:eastAsia="仿宋_GB2312" w:hAnsiTheme="minorEastAsia" w:cstheme="minorBidi" w:hint="eastAsia"/>
          <w:b/>
          <w:sz w:val="24"/>
        </w:rPr>
        <w:t>（三）</w:t>
      </w:r>
      <w:r w:rsidRPr="0038642C">
        <w:rPr>
          <w:rFonts w:ascii="仿宋_GB2312" w:eastAsia="仿宋_GB2312" w:hAnsiTheme="minorEastAsia" w:cstheme="minorBidi" w:hint="eastAsia"/>
          <w:b/>
          <w:sz w:val="24"/>
        </w:rPr>
        <w:tab/>
        <w:t>颁奖环节</w:t>
      </w:r>
    </w:p>
    <w:p w:rsidR="00B90FD6" w:rsidRPr="00FB35A5"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各项游戏结束后，</w:t>
      </w:r>
      <w:proofErr w:type="gramStart"/>
      <w:r w:rsidRPr="00FB35A5">
        <w:rPr>
          <w:rFonts w:ascii="仿宋_GB2312" w:eastAsia="仿宋_GB2312" w:hAnsiTheme="minorEastAsia" w:cstheme="minorBidi" w:hint="eastAsia"/>
          <w:sz w:val="24"/>
        </w:rPr>
        <w:t>各队伍</w:t>
      </w:r>
      <w:proofErr w:type="gramEnd"/>
      <w:r w:rsidRPr="00FB35A5">
        <w:rPr>
          <w:rFonts w:ascii="仿宋_GB2312" w:eastAsia="仿宋_GB2312" w:hAnsiTheme="minorEastAsia" w:cstheme="minorBidi" w:hint="eastAsia"/>
          <w:sz w:val="24"/>
        </w:rPr>
        <w:t>皆汇聚于官洲岛的小亭子内开始激动人心的颁奖环节。奖项多样，有“最佳人气奖”、“团体奖”、“卧底奖”等六个奖项。不仅如此，更有令人垂涎三尺的“三只松鼠”、“良品铺子”的大礼包等丰厚奖品。</w:t>
      </w:r>
    </w:p>
    <w:p w:rsidR="00B90FD6" w:rsidRDefault="00B90FD6" w:rsidP="00B90FD6">
      <w:pPr>
        <w:spacing w:line="420" w:lineRule="exact"/>
        <w:ind w:firstLineChars="200" w:firstLine="480"/>
        <w:rPr>
          <w:rFonts w:ascii="仿宋_GB2312" w:eastAsia="仿宋_GB2312" w:hAnsiTheme="minorEastAsia" w:cstheme="minorBidi"/>
          <w:sz w:val="24"/>
        </w:rPr>
      </w:pPr>
      <w:r w:rsidRPr="00FB35A5">
        <w:rPr>
          <w:rFonts w:ascii="仿宋_GB2312" w:eastAsia="仿宋_GB2312" w:hAnsiTheme="minorEastAsia" w:cstheme="minorBidi" w:hint="eastAsia"/>
          <w:sz w:val="24"/>
        </w:rPr>
        <w:t>这次联谊，拉近了院内学生会各部门间的距离，促进了彼此的情谊。祝愿学生会光辉永驻，法学院鹏程万里！</w:t>
      </w:r>
    </w:p>
    <w:p w:rsidR="00B90FD6" w:rsidRDefault="00B90FD6" w:rsidP="00B90FD6">
      <w:pPr>
        <w:spacing w:line="420" w:lineRule="exact"/>
        <w:rPr>
          <w:rFonts w:ascii="仿宋_GB2312" w:eastAsia="仿宋_GB2312" w:hAnsiTheme="minorEastAsia" w:cstheme="minorBidi"/>
          <w:sz w:val="24"/>
        </w:rPr>
      </w:pPr>
    </w:p>
    <w:p w:rsidR="00B90FD6" w:rsidRPr="006A48BC"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8" w:name="_Toc470019686"/>
      <w:r w:rsidRPr="006A48BC">
        <w:rPr>
          <w:rFonts w:ascii="仿宋_GB2312" w:eastAsia="仿宋_GB2312" w:hAnsiTheme="minorHAnsi" w:cstheme="minorBidi" w:hint="eastAsia"/>
          <w:bCs w:val="0"/>
          <w:noProof/>
          <w:kern w:val="2"/>
          <w:sz w:val="28"/>
          <w:szCs w:val="28"/>
        </w:rPr>
        <w:lastRenderedPageBreak/>
        <w:t>【讲座</w:t>
      </w:r>
      <w:r w:rsidRPr="006A48BC">
        <w:rPr>
          <w:rFonts w:ascii="仿宋_GB2312" w:eastAsia="仿宋_GB2312" w:hAnsiTheme="minorHAnsi" w:cstheme="minorBidi"/>
          <w:bCs w:val="0"/>
          <w:noProof/>
          <w:kern w:val="2"/>
          <w:sz w:val="28"/>
          <w:szCs w:val="28"/>
        </w:rPr>
        <w:t>】美国地方治理视角下的环境公益诉讼</w:t>
      </w:r>
      <w:bookmarkEnd w:id="18"/>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2016年12月3日上午</w:t>
      </w:r>
      <w:r w:rsidRPr="006A48BC">
        <w:rPr>
          <w:rFonts w:ascii="仿宋_GB2312" w:eastAsia="仿宋_GB2312" w:hAnsiTheme="minorEastAsia" w:cstheme="minorBidi" w:hint="eastAsia"/>
          <w:sz w:val="24"/>
        </w:rPr>
        <w:t>，</w:t>
      </w:r>
      <w:r w:rsidRPr="006A48BC">
        <w:rPr>
          <w:rFonts w:ascii="仿宋_GB2312" w:eastAsia="仿宋_GB2312" w:hAnsiTheme="minorEastAsia" w:cstheme="minorBidi"/>
          <w:sz w:val="24"/>
        </w:rPr>
        <w:t>美国Villanova University法学院国际合作项目主管JOSEPH W. DELLAPENNA教授和与谈人滕宏庆教授就美国地方治理视角下的环境公益诉讼这一问题和法学院的同学们分享了他们的知识与见解。</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JOSEPH W. DELLAPENNA教授首先</w:t>
      </w:r>
      <w:r w:rsidRPr="006A48BC">
        <w:rPr>
          <w:rFonts w:ascii="仿宋_GB2312" w:eastAsia="仿宋_GB2312" w:hAnsiTheme="minorEastAsia" w:cstheme="minorBidi" w:hint="eastAsia"/>
          <w:sz w:val="24"/>
        </w:rPr>
        <w:t>从</w:t>
      </w:r>
      <w:r w:rsidRPr="006A48BC">
        <w:rPr>
          <w:rFonts w:ascii="仿宋_GB2312" w:eastAsia="仿宋_GB2312" w:hAnsiTheme="minorEastAsia" w:cstheme="minorBidi"/>
          <w:sz w:val="24"/>
        </w:rPr>
        <w:t>对政府的起诉引申</w:t>
      </w:r>
      <w:r w:rsidRPr="006A48BC">
        <w:rPr>
          <w:rFonts w:ascii="仿宋_GB2312" w:eastAsia="仿宋_GB2312" w:hAnsiTheme="minorEastAsia" w:cstheme="minorBidi" w:hint="eastAsia"/>
          <w:sz w:val="24"/>
        </w:rPr>
        <w:t>出</w:t>
      </w:r>
      <w:r w:rsidRPr="006A48BC">
        <w:rPr>
          <w:rFonts w:ascii="仿宋_GB2312" w:eastAsia="仿宋_GB2312" w:hAnsiTheme="minorEastAsia" w:cstheme="minorBidi"/>
          <w:sz w:val="24"/>
        </w:rPr>
        <w:t>法律中的利害关系、司法权力适用范围以及叛国罪判处</w:t>
      </w:r>
      <w:r w:rsidRPr="006A48BC">
        <w:rPr>
          <w:rFonts w:ascii="仿宋_GB2312" w:eastAsia="仿宋_GB2312" w:hAnsiTheme="minorEastAsia" w:cstheme="minorBidi" w:hint="eastAsia"/>
          <w:sz w:val="24"/>
        </w:rPr>
        <w:t>等</w:t>
      </w:r>
      <w:r w:rsidRPr="006A48BC">
        <w:rPr>
          <w:rFonts w:ascii="仿宋_GB2312" w:eastAsia="仿宋_GB2312" w:hAnsiTheme="minorEastAsia" w:cstheme="minorBidi"/>
          <w:sz w:val="24"/>
        </w:rPr>
        <w:t>条件。然后教授</w:t>
      </w:r>
      <w:r w:rsidRPr="006A48BC">
        <w:rPr>
          <w:rFonts w:ascii="仿宋_GB2312" w:eastAsia="仿宋_GB2312" w:hAnsiTheme="minorEastAsia" w:cstheme="minorBidi" w:hint="eastAsia"/>
          <w:sz w:val="24"/>
        </w:rPr>
        <w:t>又</w:t>
      </w:r>
      <w:r w:rsidRPr="006A48BC">
        <w:rPr>
          <w:rFonts w:ascii="仿宋_GB2312" w:eastAsia="仿宋_GB2312" w:hAnsiTheme="minorEastAsia" w:cstheme="minorBidi"/>
          <w:sz w:val="24"/>
        </w:rPr>
        <w:t>通过塞拉俱乐部</w:t>
      </w:r>
      <w:r w:rsidRPr="006A48BC">
        <w:rPr>
          <w:rFonts w:ascii="仿宋_GB2312" w:eastAsia="仿宋_GB2312" w:hAnsiTheme="minorEastAsia" w:cstheme="minorBidi" w:hint="eastAsia"/>
          <w:sz w:val="24"/>
        </w:rPr>
        <w:t>起</w:t>
      </w:r>
      <w:r w:rsidRPr="006A48BC">
        <w:rPr>
          <w:rFonts w:ascii="仿宋_GB2312" w:eastAsia="仿宋_GB2312" w:hAnsiTheme="minorEastAsia" w:cstheme="minorBidi"/>
          <w:sz w:val="24"/>
        </w:rPr>
        <w:t>诉莫顿这一经典的美国环境诉讼案例，引出了公共利益概念的兴起与发展。此外，教授还提及举证责任，起诉对象范围，公益诉讼费用以及国家对公民提出公益诉讼的鼓励手段。</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讲座接近尾声时，JOSEPH W. DELLAPENNA教授和滕宏庆教授进行了认真的讨论，在提问时，同学们更是非常积极地提出自己的疑惑。当整场讲座结束时，大家仍是意犹未尽。</w:t>
      </w:r>
    </w:p>
    <w:p w:rsidR="00B90FD6" w:rsidRDefault="002E26BB" w:rsidP="00B90FD6">
      <w:pPr>
        <w:spacing w:beforeLines="100" w:before="312" w:line="420" w:lineRule="exact"/>
        <w:ind w:firstLineChars="200" w:firstLine="420"/>
      </w:pPr>
      <w:hyperlink r:id="rId17" w:history="1">
        <w:r w:rsidR="00B90FD6">
          <w:rPr>
            <w:rStyle w:val="a8"/>
            <w:rFonts w:ascii="仿宋_GB2312" w:eastAsia="仿宋_GB2312"/>
            <w:sz w:val="24"/>
          </w:rPr>
          <w:t>【活动报道】美国地方治理视角下的环境公益诉讼</w:t>
        </w:r>
      </w:hyperlink>
    </w:p>
    <w:p w:rsidR="00B90FD6" w:rsidRDefault="00B90FD6" w:rsidP="00B90FD6">
      <w:pPr>
        <w:spacing w:beforeLines="100" w:before="312" w:line="420" w:lineRule="exact"/>
        <w:ind w:firstLineChars="200" w:firstLine="480"/>
        <w:rPr>
          <w:rFonts w:ascii="仿宋_GB2312" w:eastAsia="仿宋_GB2312" w:hAnsiTheme="minorEastAsia" w:cstheme="minorBidi"/>
          <w:sz w:val="24"/>
        </w:rPr>
      </w:pPr>
    </w:p>
    <w:p w:rsidR="00B90FD6" w:rsidRPr="006A48BC"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9" w:name="_Toc470019687"/>
      <w:r w:rsidRPr="006A48BC">
        <w:rPr>
          <w:rFonts w:ascii="仿宋_GB2312" w:eastAsia="仿宋_GB2312" w:hAnsiTheme="minorHAnsi" w:cstheme="minorBidi" w:hint="eastAsia"/>
          <w:bCs w:val="0"/>
          <w:noProof/>
          <w:kern w:val="2"/>
          <w:sz w:val="28"/>
          <w:szCs w:val="28"/>
        </w:rPr>
        <w:t>【宪法日】宪法日普法活动</w:t>
      </w:r>
      <w:bookmarkEnd w:id="19"/>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12月4日，对许多人来说也许极为普通，但对我们法律人来说，却有着特殊的含义。正是在34年前的这天，我国颁布了现行宪法。宪法作为国家的根本大法，具有最高的法律地位，一切法律都依据宪法制定，不得与宪法相抵触。全国人大为树立宪法的权威，于2014年正式将12月4日设立为我国的“国家宪法日”。为了传递“依宪治国、依宪执政”的理念，我院于12月2日上午10时组织举办了宪法晨读活动。</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宪法晨读活动以“增强宪法意识，弘扬宪法精神”为目的，旨在通过组织师生共同朗读宪法法律条文，加深对宪法的认识与感悟。出席本次活动的嘉宾有法学院党委副书记曾嘉华、研究生辅导员曾庆醒老师和14/15/16级辅导员丘洁老师。</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活动开场时，曾庆醒老师上台致辞，就活动目的与活动内容进行了相关说明。随后，主持人郑仲康向同学们展示了部分宪法相关的法律法规，并带领在座师生们共同朗读宪法条文。</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希望通过这样的活动形式，能传递出“依宪治国、依宪执政”的理念，实现</w:t>
      </w:r>
      <w:r w:rsidRPr="006A48BC">
        <w:rPr>
          <w:rFonts w:ascii="仿宋_GB2312" w:eastAsia="仿宋_GB2312" w:hAnsiTheme="minorEastAsia" w:cstheme="minorBidi" w:hint="eastAsia"/>
          <w:sz w:val="24"/>
        </w:rPr>
        <w:lastRenderedPageBreak/>
        <w:t>“增强宪法意识，弘扬宪法精神”的目的，为中国的法治未来灌溉培养更多栋梁之材。</w:t>
      </w:r>
    </w:p>
    <w:p w:rsidR="00B90FD6" w:rsidRPr="007C5AB1" w:rsidRDefault="002E26BB" w:rsidP="00B90FD6">
      <w:pPr>
        <w:pStyle w:val="a6"/>
        <w:shd w:val="clear" w:color="auto" w:fill="FFFFFF"/>
        <w:spacing w:beforeLines="100" w:before="312"/>
        <w:jc w:val="left"/>
        <w:rPr>
          <w:rStyle w:val="a8"/>
        </w:rPr>
      </w:pPr>
      <w:hyperlink r:id="rId18" w:history="1">
        <w:r w:rsidR="00B90FD6" w:rsidRPr="00C05A0A">
          <w:rPr>
            <w:rStyle w:val="a8"/>
            <w:rFonts w:ascii="仿宋_GB2312" w:eastAsia="仿宋_GB2312" w:hAnsi="微软雅黑"/>
            <w:sz w:val="24"/>
          </w:rPr>
          <w:t>12.4国家宪法日普法宣传活动成功开展</w:t>
        </w:r>
      </w:hyperlink>
    </w:p>
    <w:p w:rsidR="00B90FD6" w:rsidRPr="00D92103" w:rsidRDefault="00B90FD6" w:rsidP="00B90FD6">
      <w:pPr>
        <w:spacing w:line="420" w:lineRule="exact"/>
        <w:ind w:firstLineChars="200" w:firstLine="480"/>
        <w:rPr>
          <w:rFonts w:ascii="仿宋_GB2312" w:eastAsia="仿宋_GB2312" w:hAnsiTheme="minorEastAsia" w:cstheme="minorBidi"/>
          <w:sz w:val="24"/>
        </w:rPr>
      </w:pPr>
    </w:p>
    <w:p w:rsidR="00B90FD6" w:rsidRPr="006A48BC"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0" w:name="_Toc470019688"/>
      <w:r w:rsidRPr="006A48BC">
        <w:rPr>
          <w:rFonts w:ascii="仿宋_GB2312" w:eastAsia="仿宋_GB2312" w:hAnsiTheme="minorHAnsi" w:cstheme="minorBidi" w:hint="eastAsia"/>
          <w:bCs w:val="0"/>
          <w:noProof/>
          <w:kern w:val="2"/>
          <w:sz w:val="28"/>
          <w:szCs w:val="28"/>
        </w:rPr>
        <w:t>【活动】高校法学系统交流会</w:t>
      </w:r>
      <w:bookmarkEnd w:id="20"/>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2016年12月4日，由华南理工大学法学院学生会外联公关部举办的第八届广东省高校法学系统交流会在Day-dream圆满结束。</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本次高校法学系统交流会邀请了广东省各高校法学院代表，以“沟通、友谊、共享、发展”为宗旨，以合作共赢为目标，旨在给予各高校学生组织在交流分享和借鉴经验中加深了解，共谋发展的契机。</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hint="eastAsia"/>
          <w:sz w:val="24"/>
        </w:rPr>
        <w:t>交流会中的游戏环节将气氛引入最高点，趣味抢凳子、拜年等游戏促进了各高校代表的相识和了解，这将促进各高校的交往和联系，为日后广东各高校合作与发展奠基。</w:t>
      </w:r>
    </w:p>
    <w:p w:rsidR="00B90FD6" w:rsidRDefault="002E26BB" w:rsidP="00B90FD6">
      <w:pPr>
        <w:spacing w:beforeLines="100" w:before="312" w:line="420" w:lineRule="atLeast"/>
        <w:ind w:firstLineChars="200" w:firstLine="420"/>
        <w:rPr>
          <w:rStyle w:val="a8"/>
          <w:sz w:val="24"/>
        </w:rPr>
      </w:pPr>
      <w:hyperlink r:id="rId19" w:history="1">
        <w:r w:rsidR="00B90FD6">
          <w:rPr>
            <w:rStyle w:val="a8"/>
            <w:rFonts w:ascii="仿宋_GB2312" w:eastAsia="仿宋_GB2312" w:hint="eastAsia"/>
            <w:sz w:val="24"/>
          </w:rPr>
          <w:t>【活动报道】高校法学系统交流会</w:t>
        </w:r>
      </w:hyperlink>
    </w:p>
    <w:p w:rsidR="00B90FD6" w:rsidRDefault="00B90FD6" w:rsidP="00B90FD6">
      <w:pPr>
        <w:spacing w:line="420" w:lineRule="atLeast"/>
        <w:ind w:firstLineChars="200" w:firstLine="480"/>
        <w:rPr>
          <w:rStyle w:val="a8"/>
          <w:sz w:val="24"/>
        </w:rPr>
      </w:pPr>
    </w:p>
    <w:p w:rsidR="00B90FD6" w:rsidRPr="00A61507"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1" w:name="_Toc470019689"/>
      <w:r w:rsidRPr="00A61507">
        <w:rPr>
          <w:rFonts w:ascii="仿宋_GB2312" w:eastAsia="仿宋_GB2312" w:hAnsiTheme="minorHAnsi" w:cstheme="minorBidi" w:hint="eastAsia"/>
          <w:bCs w:val="0"/>
          <w:noProof/>
          <w:kern w:val="2"/>
          <w:sz w:val="28"/>
          <w:szCs w:val="28"/>
        </w:rPr>
        <w:t>【讲座】</w:t>
      </w:r>
      <w:r w:rsidRPr="00A61507">
        <w:rPr>
          <w:rFonts w:ascii="仿宋_GB2312" w:eastAsia="仿宋_GB2312" w:hAnsiTheme="minorHAnsi" w:cstheme="minorBidi"/>
          <w:bCs w:val="0"/>
          <w:noProof/>
          <w:kern w:val="2"/>
          <w:sz w:val="28"/>
          <w:szCs w:val="28"/>
        </w:rPr>
        <w:t>版权授权与版权产业创新发展</w:t>
      </w:r>
      <w:bookmarkEnd w:id="21"/>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2016年12月7日晚，中国文字著作权协会总干事张洪波教授就</w:t>
      </w:r>
      <w:r w:rsidRPr="006A48BC">
        <w:rPr>
          <w:rFonts w:ascii="仿宋_GB2312" w:eastAsia="仿宋_GB2312" w:hAnsiTheme="minorEastAsia" w:cstheme="minorBidi"/>
          <w:sz w:val="24"/>
        </w:rPr>
        <w:t>“</w:t>
      </w:r>
      <w:r w:rsidRPr="006A48BC">
        <w:rPr>
          <w:rFonts w:ascii="仿宋_GB2312" w:eastAsia="仿宋_GB2312" w:hAnsiTheme="minorEastAsia" w:cstheme="minorBidi"/>
          <w:sz w:val="24"/>
        </w:rPr>
        <w:t>版权授权与版权产业创新发展</w:t>
      </w:r>
      <w:r w:rsidRPr="006A48BC">
        <w:rPr>
          <w:rFonts w:ascii="仿宋_GB2312" w:eastAsia="仿宋_GB2312" w:hAnsiTheme="minorEastAsia" w:cstheme="minorBidi"/>
          <w:sz w:val="24"/>
        </w:rPr>
        <w:t>”</w:t>
      </w:r>
      <w:r w:rsidRPr="006A48BC">
        <w:rPr>
          <w:rFonts w:ascii="仿宋_GB2312" w:eastAsia="仿宋_GB2312" w:hAnsiTheme="minorEastAsia" w:cstheme="minorBidi" w:hint="eastAsia"/>
          <w:sz w:val="24"/>
        </w:rPr>
        <w:t>主题</w:t>
      </w:r>
      <w:r w:rsidRPr="006A48BC">
        <w:rPr>
          <w:rFonts w:ascii="仿宋_GB2312" w:eastAsia="仿宋_GB2312" w:hAnsiTheme="minorEastAsia" w:cstheme="minorBidi"/>
          <w:sz w:val="24"/>
        </w:rPr>
        <w:t>为法学之子</w:t>
      </w:r>
      <w:proofErr w:type="gramStart"/>
      <w:r w:rsidRPr="006A48BC">
        <w:rPr>
          <w:rFonts w:ascii="仿宋_GB2312" w:eastAsia="仿宋_GB2312" w:hAnsiTheme="minorEastAsia" w:cstheme="minorBidi"/>
          <w:sz w:val="24"/>
        </w:rPr>
        <w:t>们开授了</w:t>
      </w:r>
      <w:proofErr w:type="gramEnd"/>
      <w:r w:rsidRPr="006A48BC">
        <w:rPr>
          <w:rFonts w:ascii="仿宋_GB2312" w:eastAsia="仿宋_GB2312" w:hAnsiTheme="minorEastAsia" w:cstheme="minorBidi"/>
          <w:sz w:val="24"/>
        </w:rPr>
        <w:t>一场分享知识和见解的讲座。</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讲座一开始，张教授就通过现场测试来了解同学们对版权的认知程度。并以此为引，引入</w:t>
      </w:r>
      <w:r w:rsidRPr="006A48BC">
        <w:rPr>
          <w:rFonts w:ascii="仿宋_GB2312" w:eastAsia="仿宋_GB2312" w:hAnsiTheme="minorEastAsia" w:cstheme="minorBidi" w:hint="eastAsia"/>
          <w:sz w:val="24"/>
        </w:rPr>
        <w:t>当</w:t>
      </w:r>
      <w:r w:rsidRPr="006A48BC">
        <w:rPr>
          <w:rFonts w:ascii="仿宋_GB2312" w:eastAsia="仿宋_GB2312" w:hAnsiTheme="minorEastAsia" w:cstheme="minorBidi"/>
          <w:sz w:val="24"/>
        </w:rPr>
        <w:t>天的核心词</w:t>
      </w:r>
      <w:r w:rsidRPr="006A48BC">
        <w:rPr>
          <w:rFonts w:ascii="仿宋_GB2312" w:eastAsia="仿宋_GB2312" w:hAnsiTheme="minorEastAsia" w:cstheme="minorBidi"/>
          <w:sz w:val="24"/>
        </w:rPr>
        <w:t>——</w:t>
      </w:r>
      <w:r w:rsidRPr="006A48BC">
        <w:rPr>
          <w:rFonts w:ascii="仿宋_GB2312" w:eastAsia="仿宋_GB2312" w:hAnsiTheme="minorEastAsia" w:cstheme="minorBidi"/>
          <w:sz w:val="24"/>
        </w:rPr>
        <w:t>著作权（知识产权重要组成部分），接着向我们阐述了关于著作权的法律、条例及其他相关内容。之后教授将我国著作权的法制史娓娓道来，并且提到了我国的著作权行政执法，</w:t>
      </w:r>
      <w:proofErr w:type="gramStart"/>
      <w:r w:rsidRPr="006A48BC">
        <w:rPr>
          <w:rFonts w:ascii="仿宋_GB2312" w:eastAsia="仿宋_GB2312" w:hAnsiTheme="minorEastAsia" w:cstheme="minorBidi"/>
          <w:sz w:val="24"/>
        </w:rPr>
        <w:t>它乃我国</w:t>
      </w:r>
      <w:proofErr w:type="gramEnd"/>
      <w:r w:rsidRPr="006A48BC">
        <w:rPr>
          <w:rFonts w:ascii="仿宋_GB2312" w:eastAsia="仿宋_GB2312" w:hAnsiTheme="minorEastAsia" w:cstheme="minorBidi"/>
          <w:sz w:val="24"/>
        </w:rPr>
        <w:t>著作权保护一大特色，对保护我国著作权发挥了重要作用。然后就到了这场讲座的一大重点</w:t>
      </w:r>
      <w:r w:rsidRPr="006A48BC">
        <w:rPr>
          <w:rFonts w:ascii="仿宋_GB2312" w:eastAsia="仿宋_GB2312" w:hAnsiTheme="minorEastAsia" w:cstheme="minorBidi"/>
          <w:sz w:val="24"/>
        </w:rPr>
        <w:t>——</w:t>
      </w:r>
      <w:r w:rsidRPr="006A48BC">
        <w:rPr>
          <w:rFonts w:ascii="仿宋_GB2312" w:eastAsia="仿宋_GB2312" w:hAnsiTheme="minorEastAsia" w:cstheme="minorBidi"/>
          <w:sz w:val="24"/>
        </w:rPr>
        <w:t>版权产业发展。最后张教授就中国文字著作权协会对版权保护的作用和其他职能为我们介绍。</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著作权保护制度不断完善，国家对知识产权保护也越来越重视，是大势之所趋，亦是发展之必然，知识产权之路必会越走越远。</w:t>
      </w:r>
    </w:p>
    <w:p w:rsidR="00B90FD6" w:rsidRPr="002B1790" w:rsidRDefault="002E26BB" w:rsidP="00B90FD6">
      <w:pPr>
        <w:spacing w:beforeLines="100" w:before="312"/>
        <w:ind w:firstLineChars="200" w:firstLine="420"/>
        <w:rPr>
          <w:rFonts w:ascii="仿宋_GB2312" w:eastAsia="仿宋_GB2312"/>
          <w:sz w:val="24"/>
        </w:rPr>
      </w:pPr>
      <w:hyperlink r:id="rId20" w:history="1">
        <w:r w:rsidR="00B90FD6">
          <w:rPr>
            <w:rStyle w:val="a8"/>
            <w:rFonts w:ascii="仿宋_GB2312" w:eastAsia="仿宋_GB2312"/>
            <w:sz w:val="24"/>
          </w:rPr>
          <w:t>【活动报道】版权授权与版权产业创新发展</w:t>
        </w:r>
      </w:hyperlink>
    </w:p>
    <w:p w:rsidR="00B90FD6" w:rsidRDefault="00B90FD6" w:rsidP="00B90FD6">
      <w:pPr>
        <w:rPr>
          <w:rFonts w:ascii="仿宋_GB2312" w:eastAsia="仿宋_GB2312"/>
          <w:sz w:val="24"/>
        </w:rPr>
      </w:pPr>
    </w:p>
    <w:p w:rsidR="00B90FD6" w:rsidRPr="006A48BC"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2" w:name="_Toc470019690"/>
      <w:r w:rsidRPr="006A48BC">
        <w:rPr>
          <w:rFonts w:ascii="仿宋_GB2312" w:eastAsia="仿宋_GB2312" w:hAnsiTheme="minorHAnsi" w:cstheme="minorBidi" w:hint="eastAsia"/>
          <w:bCs w:val="0"/>
          <w:noProof/>
          <w:kern w:val="2"/>
          <w:sz w:val="28"/>
          <w:szCs w:val="28"/>
        </w:rPr>
        <w:t>【讲座】</w:t>
      </w:r>
      <w:r w:rsidRPr="006A48BC">
        <w:rPr>
          <w:rFonts w:ascii="仿宋_GB2312" w:eastAsia="仿宋_GB2312" w:hAnsiTheme="minorHAnsi" w:cstheme="minorBidi"/>
          <w:bCs w:val="0"/>
          <w:noProof/>
          <w:kern w:val="2"/>
          <w:sz w:val="28"/>
          <w:szCs w:val="28"/>
        </w:rPr>
        <w:t>华进知识产权论坛第十九讲</w:t>
      </w:r>
      <w:bookmarkEnd w:id="22"/>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2016年12月8日</w:t>
      </w:r>
      <w:r w:rsidRPr="006A48BC">
        <w:rPr>
          <w:rFonts w:ascii="仿宋_GB2312" w:eastAsia="仿宋_GB2312" w:hAnsiTheme="minorEastAsia" w:cstheme="minorBidi" w:hint="eastAsia"/>
          <w:sz w:val="24"/>
        </w:rPr>
        <w:t>，</w:t>
      </w:r>
      <w:r w:rsidRPr="006A48BC">
        <w:rPr>
          <w:rFonts w:ascii="仿宋_GB2312" w:eastAsia="仿宋_GB2312" w:hAnsiTheme="minorEastAsia" w:cstheme="minorBidi"/>
          <w:sz w:val="24"/>
        </w:rPr>
        <w:t>以美国数字版权法的新发展为主题的华进知识产权论坛第十九讲成功举办，主讲人是美国金门大学国际交流项目主任，斯坦福大学互联网与社会中心的研究员刘家瑞博士。</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讲座一开始同学们的情绪就很高涨，都拿出本子在做笔记，为了使主题更深入开展，刘家瑞博士对在数字时代</w:t>
      </w:r>
      <w:proofErr w:type="gramStart"/>
      <w:r w:rsidRPr="006A48BC">
        <w:rPr>
          <w:rFonts w:ascii="仿宋_GB2312" w:eastAsia="仿宋_GB2312" w:hAnsiTheme="minorEastAsia" w:cstheme="minorBidi"/>
          <w:sz w:val="24"/>
        </w:rPr>
        <w:t>下音乐</w:t>
      </w:r>
      <w:proofErr w:type="gramEnd"/>
      <w:r w:rsidRPr="006A48BC">
        <w:rPr>
          <w:rFonts w:ascii="仿宋_GB2312" w:eastAsia="仿宋_GB2312" w:hAnsiTheme="minorEastAsia" w:cstheme="minorBidi"/>
          <w:sz w:val="24"/>
        </w:rPr>
        <w:t>产权的情况展开了具体的讨论，分别从宏观、中观以及微观三个方面展开讨论。</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刘嘉瑞博士也非常贴心的给了同学们提问时间，同学们都十分积极提问，刘家瑞博士一一详细解答，后来在同学们的热烈要求下，刘家瑞博士用自己风趣而幽默的语言讲述了自己的求学历程，向同学们传授了自己的学习经验，这对那些对未来迷茫的小伙伴犹如一盏指路明灯。</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讲座很快就结束了，同学们仍然意犹未尽。在场嘉宾也与刘家瑞博士合照留念。</w:t>
      </w:r>
    </w:p>
    <w:p w:rsidR="00B90FD6" w:rsidRDefault="002E26BB" w:rsidP="00B90FD6">
      <w:pPr>
        <w:spacing w:beforeLines="100" w:before="312"/>
        <w:ind w:firstLineChars="200" w:firstLine="420"/>
        <w:rPr>
          <w:rFonts w:ascii="仿宋_GB2312" w:eastAsia="仿宋_GB2312"/>
          <w:sz w:val="24"/>
        </w:rPr>
      </w:pPr>
      <w:hyperlink r:id="rId21" w:history="1">
        <w:r w:rsidR="00B90FD6">
          <w:rPr>
            <w:rStyle w:val="a8"/>
            <w:rFonts w:ascii="仿宋_GB2312" w:eastAsia="仿宋_GB2312"/>
            <w:sz w:val="24"/>
          </w:rPr>
          <w:t>【活动报道】华进知识产权论坛第十九讲</w:t>
        </w:r>
      </w:hyperlink>
    </w:p>
    <w:p w:rsidR="00B90FD6" w:rsidRPr="006A48BC" w:rsidRDefault="00B90FD6" w:rsidP="00B90FD6">
      <w:pPr>
        <w:spacing w:line="420" w:lineRule="exact"/>
        <w:ind w:firstLineChars="200" w:firstLine="480"/>
        <w:rPr>
          <w:rFonts w:ascii="仿宋_GB2312" w:eastAsia="仿宋_GB2312" w:hAnsiTheme="minorEastAsia" w:cstheme="minorBidi"/>
          <w:sz w:val="24"/>
        </w:rPr>
      </w:pPr>
    </w:p>
    <w:p w:rsidR="00B90FD6" w:rsidRPr="006A48BC" w:rsidRDefault="00B90FD6" w:rsidP="00B90FD6">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3" w:name="_Toc470019691"/>
      <w:r w:rsidRPr="006A48BC">
        <w:rPr>
          <w:rFonts w:ascii="仿宋_GB2312" w:eastAsia="仿宋_GB2312" w:hAnsiTheme="minorHAnsi" w:cstheme="minorBidi" w:hint="eastAsia"/>
          <w:bCs w:val="0"/>
          <w:noProof/>
          <w:kern w:val="2"/>
          <w:sz w:val="28"/>
          <w:szCs w:val="28"/>
        </w:rPr>
        <w:t>【讲座】“</w:t>
      </w:r>
      <w:r w:rsidRPr="006A48BC">
        <w:rPr>
          <w:rFonts w:ascii="仿宋_GB2312" w:eastAsia="仿宋_GB2312" w:hAnsiTheme="minorHAnsi" w:cstheme="minorBidi"/>
          <w:bCs w:val="0"/>
          <w:noProof/>
          <w:kern w:val="2"/>
          <w:sz w:val="28"/>
          <w:szCs w:val="28"/>
        </w:rPr>
        <w:t>万卷书评</w:t>
      </w:r>
      <w:r w:rsidRPr="006A48BC">
        <w:rPr>
          <w:rFonts w:ascii="仿宋_GB2312" w:eastAsia="仿宋_GB2312" w:hAnsiTheme="minorHAnsi" w:cstheme="minorBidi"/>
          <w:bCs w:val="0"/>
          <w:noProof/>
          <w:kern w:val="2"/>
          <w:sz w:val="28"/>
          <w:szCs w:val="28"/>
        </w:rPr>
        <w:t>”</w:t>
      </w:r>
      <w:r w:rsidRPr="006A48BC">
        <w:rPr>
          <w:rFonts w:ascii="仿宋_GB2312" w:eastAsia="仿宋_GB2312" w:hAnsiTheme="minorHAnsi" w:cstheme="minorBidi"/>
          <w:bCs w:val="0"/>
          <w:noProof/>
          <w:kern w:val="2"/>
          <w:sz w:val="28"/>
          <w:szCs w:val="28"/>
        </w:rPr>
        <w:t>征文大赛交流会</w:t>
      </w:r>
      <w:bookmarkEnd w:id="23"/>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12月8日晚，</w:t>
      </w:r>
      <w:r w:rsidRPr="006A48BC">
        <w:rPr>
          <w:rFonts w:ascii="仿宋_GB2312" w:eastAsia="仿宋_GB2312" w:hAnsiTheme="minorEastAsia" w:cstheme="minorBidi"/>
          <w:sz w:val="24"/>
        </w:rPr>
        <w:t>“</w:t>
      </w:r>
      <w:r w:rsidRPr="006A48BC">
        <w:rPr>
          <w:rFonts w:ascii="仿宋_GB2312" w:eastAsia="仿宋_GB2312" w:hAnsiTheme="minorEastAsia" w:cstheme="minorBidi"/>
          <w:sz w:val="24"/>
        </w:rPr>
        <w:t>万卷书评</w:t>
      </w:r>
      <w:r w:rsidRPr="006A48BC">
        <w:rPr>
          <w:rFonts w:ascii="仿宋_GB2312" w:eastAsia="仿宋_GB2312" w:hAnsiTheme="minorEastAsia" w:cstheme="minorBidi"/>
          <w:sz w:val="24"/>
        </w:rPr>
        <w:t>”</w:t>
      </w:r>
      <w:r w:rsidRPr="006A48BC">
        <w:rPr>
          <w:rFonts w:ascii="仿宋_GB2312" w:eastAsia="仿宋_GB2312" w:hAnsiTheme="minorEastAsia" w:cstheme="minorBidi"/>
          <w:sz w:val="24"/>
        </w:rPr>
        <w:t>征文大赛交流会暨颁奖典礼在B9</w:t>
      </w:r>
      <w:r w:rsidRPr="006A48BC">
        <w:rPr>
          <w:rFonts w:ascii="仿宋_GB2312" w:eastAsia="仿宋_GB2312" w:hAnsiTheme="minorEastAsia" w:cstheme="minorBidi"/>
          <w:sz w:val="24"/>
        </w:rPr>
        <w:t>—</w:t>
      </w:r>
      <w:r w:rsidRPr="006A48BC">
        <w:rPr>
          <w:rFonts w:ascii="仿宋_GB2312" w:eastAsia="仿宋_GB2312" w:hAnsiTheme="minorEastAsia" w:cstheme="minorBidi"/>
          <w:sz w:val="24"/>
        </w:rPr>
        <w:t>202顺利举行。</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先，主持人介绍到场嘉宾并宣布交流会正式开始。根据活动流程，周鸿雁和苗晓雪两位同学先后就自己所阅读的书籍发表了自己的见解和感悟。</w:t>
      </w:r>
      <w:r w:rsidRPr="006A48BC">
        <w:rPr>
          <w:rFonts w:ascii="仿宋_GB2312" w:eastAsia="仿宋_GB2312" w:hAnsiTheme="minorEastAsia" w:cstheme="minorBidi"/>
          <w:sz w:val="24"/>
        </w:rPr>
        <w:t> </w:t>
      </w:r>
      <w:r w:rsidRPr="006A48BC">
        <w:rPr>
          <w:rFonts w:ascii="仿宋_GB2312" w:eastAsia="仿宋_GB2312" w:hAnsiTheme="minorEastAsia" w:cstheme="minorBidi"/>
          <w:sz w:val="24"/>
        </w:rPr>
        <w:t>黄旭东老师和沈玮玮老师对此进行了点评。并且呼吁我们要了解要扩展自己的阅读面，加强自己的阅读能力。接着，同学们进行了对于读书的热烈讨论，现场气氛活跃。</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本次大赛，</w:t>
      </w:r>
      <w:r w:rsidRPr="006A48BC">
        <w:rPr>
          <w:rFonts w:ascii="仿宋_GB2312" w:eastAsia="仿宋_GB2312" w:hAnsiTheme="minorEastAsia" w:cstheme="minorBidi" w:hint="eastAsia"/>
          <w:sz w:val="24"/>
        </w:rPr>
        <w:t>谢雨霖同学</w:t>
      </w:r>
      <w:r w:rsidRPr="006A48BC">
        <w:rPr>
          <w:rFonts w:ascii="仿宋_GB2312" w:eastAsia="仿宋_GB2312" w:hAnsiTheme="minorEastAsia" w:cstheme="minorBidi"/>
          <w:sz w:val="24"/>
        </w:rPr>
        <w:t>荣获一等奖，何翊</w:t>
      </w:r>
      <w:proofErr w:type="gramStart"/>
      <w:r w:rsidRPr="006A48BC">
        <w:rPr>
          <w:rFonts w:ascii="仿宋_GB2312" w:eastAsia="仿宋_GB2312" w:hAnsiTheme="minorEastAsia" w:cstheme="minorBidi"/>
          <w:sz w:val="24"/>
        </w:rPr>
        <w:t>侥</w:t>
      </w:r>
      <w:proofErr w:type="gramEnd"/>
      <w:r w:rsidRPr="006A48BC">
        <w:rPr>
          <w:rFonts w:ascii="仿宋_GB2312" w:eastAsia="仿宋_GB2312" w:hAnsiTheme="minorEastAsia" w:cstheme="minorBidi"/>
          <w:sz w:val="24"/>
        </w:rPr>
        <w:t>、周鸿雁同学获得二等奖，刘颖、苗晓雪、庄梦婷同学获得三等奖</w:t>
      </w:r>
      <w:r w:rsidRPr="006A48BC">
        <w:rPr>
          <w:rFonts w:ascii="仿宋_GB2312" w:eastAsia="仿宋_GB2312" w:hAnsiTheme="minorEastAsia" w:cstheme="minorBidi" w:hint="eastAsia"/>
          <w:sz w:val="24"/>
        </w:rPr>
        <w:t>，</w:t>
      </w:r>
      <w:r w:rsidRPr="006A48BC">
        <w:rPr>
          <w:rFonts w:ascii="仿宋_GB2312" w:eastAsia="仿宋_GB2312" w:hAnsiTheme="minorEastAsia" w:cstheme="minorBidi"/>
          <w:sz w:val="24"/>
        </w:rPr>
        <w:t>冯乙梓、张书凝等</w:t>
      </w:r>
      <w:r w:rsidRPr="006A48BC">
        <w:rPr>
          <w:rFonts w:ascii="仿宋_GB2312" w:eastAsia="仿宋_GB2312" w:hAnsiTheme="minorEastAsia" w:cstheme="minorBidi" w:hint="eastAsia"/>
          <w:sz w:val="24"/>
        </w:rPr>
        <w:t>10位同学</w:t>
      </w:r>
      <w:r w:rsidRPr="006A48BC">
        <w:rPr>
          <w:rFonts w:ascii="仿宋_GB2312" w:eastAsia="仿宋_GB2312" w:hAnsiTheme="minorEastAsia" w:cstheme="minorBidi"/>
          <w:sz w:val="24"/>
        </w:rPr>
        <w:t>获得</w:t>
      </w:r>
      <w:r w:rsidRPr="006A48BC">
        <w:rPr>
          <w:rFonts w:ascii="仿宋_GB2312" w:eastAsia="仿宋_GB2312" w:hAnsiTheme="minorEastAsia" w:cstheme="minorBidi" w:hint="eastAsia"/>
          <w:sz w:val="24"/>
        </w:rPr>
        <w:t>了</w:t>
      </w:r>
      <w:r w:rsidRPr="006A48BC">
        <w:rPr>
          <w:rFonts w:ascii="仿宋_GB2312" w:eastAsia="仿宋_GB2312" w:hAnsiTheme="minorEastAsia" w:cstheme="minorBidi"/>
          <w:sz w:val="24"/>
        </w:rPr>
        <w:t>优秀奖</w:t>
      </w:r>
    </w:p>
    <w:p w:rsidR="00B90FD6" w:rsidRPr="006A48BC" w:rsidRDefault="00B90FD6" w:rsidP="00B90FD6">
      <w:pPr>
        <w:spacing w:line="420" w:lineRule="exact"/>
        <w:ind w:firstLineChars="200" w:firstLine="480"/>
        <w:rPr>
          <w:rFonts w:ascii="仿宋_GB2312" w:eastAsia="仿宋_GB2312" w:hAnsiTheme="minorEastAsia" w:cstheme="minorBidi"/>
          <w:sz w:val="24"/>
        </w:rPr>
      </w:pPr>
      <w:r w:rsidRPr="006A48BC">
        <w:rPr>
          <w:rFonts w:ascii="仿宋_GB2312" w:eastAsia="仿宋_GB2312" w:hAnsiTheme="minorEastAsia" w:cstheme="minorBidi"/>
          <w:sz w:val="24"/>
        </w:rPr>
        <w:t>最后，两位老师为获奖同学颁奖并与同学合影留念，本次活动顺利落下了帷幕。</w:t>
      </w:r>
    </w:p>
    <w:p w:rsidR="00B90FD6" w:rsidRPr="00A61507" w:rsidRDefault="002E26BB" w:rsidP="00B90FD6">
      <w:pPr>
        <w:spacing w:beforeLines="100" w:before="312"/>
        <w:ind w:firstLineChars="200" w:firstLine="420"/>
        <w:rPr>
          <w:rFonts w:ascii="仿宋_GB2312" w:eastAsia="仿宋_GB2312"/>
          <w:sz w:val="24"/>
        </w:rPr>
      </w:pPr>
      <w:hyperlink r:id="rId22" w:history="1">
        <w:r w:rsidR="00B90FD6" w:rsidRPr="00A61507">
          <w:rPr>
            <w:rStyle w:val="a8"/>
            <w:rFonts w:ascii="仿宋_GB2312" w:eastAsia="仿宋_GB2312" w:hint="eastAsia"/>
            <w:sz w:val="24"/>
          </w:rPr>
          <w:t>【活动报道】“万卷书评”征文大赛交流会</w:t>
        </w:r>
      </w:hyperlink>
    </w:p>
    <w:sectPr w:rsidR="00B90FD6" w:rsidRPr="00A61507" w:rsidSect="001D190A">
      <w:headerReference w:type="default" r:id="rId23"/>
      <w:footerReference w:type="default" r:id="rId24"/>
      <w:pgSz w:w="11906" w:h="16838"/>
      <w:pgMar w:top="1440" w:right="1800" w:bottom="1440" w:left="1800" w:header="5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BB" w:rsidRDefault="002E26BB" w:rsidP="00D60A67">
      <w:r>
        <w:separator/>
      </w:r>
    </w:p>
  </w:endnote>
  <w:endnote w:type="continuationSeparator" w:id="0">
    <w:p w:rsidR="002E26BB" w:rsidRDefault="002E26BB" w:rsidP="00D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7916951"/>
      <w:docPartObj>
        <w:docPartGallery w:val="Page Numbers (Bottom of Page)"/>
        <w:docPartUnique/>
      </w:docPartObj>
    </w:sdtPr>
    <w:sdtEndPr/>
    <w:sdtContent>
      <w:p w:rsidR="00B206B5" w:rsidRDefault="000766A2" w:rsidP="00856C9F">
        <w:pPr>
          <w:pStyle w:val="a4"/>
          <w:rPr>
            <w:noProof/>
          </w:rPr>
        </w:pPr>
        <w:r>
          <w:rPr>
            <w:noProof/>
          </w:rPr>
          <w:drawing>
            <wp:anchor distT="0" distB="0" distL="114300" distR="114300" simplePos="0" relativeHeight="251663360" behindDoc="0" locked="0" layoutInCell="1" allowOverlap="1" wp14:anchorId="1E408979" wp14:editId="2CE6A3A7">
              <wp:simplePos x="0" y="0"/>
              <wp:positionH relativeFrom="column">
                <wp:posOffset>-320773</wp:posOffset>
              </wp:positionH>
              <wp:positionV relativeFrom="paragraph">
                <wp:posOffset>-100965</wp:posOffset>
              </wp:positionV>
              <wp:extent cx="5890046" cy="792040"/>
              <wp:effectExtent l="0" t="0" r="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0046" cy="792040"/>
                      </a:xfrm>
                      <a:prstGeom prst="rect">
                        <a:avLst/>
                      </a:prstGeom>
                    </pic:spPr>
                  </pic:pic>
                </a:graphicData>
              </a:graphic>
              <wp14:sizeRelH relativeFrom="margin">
                <wp14:pctWidth>0</wp14:pctWidth>
              </wp14:sizeRelH>
              <wp14:sizeRelV relativeFrom="margin">
                <wp14:pctHeight>0</wp14:pctHeight>
              </wp14:sizeRelV>
            </wp:anchor>
          </w:drawing>
        </w:r>
        <w:r w:rsidR="00B014F2">
          <w:rPr>
            <w:noProof/>
          </w:rPr>
          <mc:AlternateContent>
            <mc:Choice Requires="wpg">
              <w:drawing>
                <wp:anchor distT="0" distB="0" distL="114300" distR="114300" simplePos="0" relativeHeight="251662336" behindDoc="0" locked="0" layoutInCell="0" allowOverlap="1" wp14:anchorId="2720F617" wp14:editId="368DA194">
                  <wp:simplePos x="0" y="0"/>
                  <wp:positionH relativeFrom="rightMargin">
                    <wp:posOffset>548640</wp:posOffset>
                  </wp:positionH>
                  <wp:positionV relativeFrom="bottomMargin">
                    <wp:posOffset>375920</wp:posOffset>
                  </wp:positionV>
                  <wp:extent cx="473075" cy="466725"/>
                  <wp:effectExtent l="15240" t="1397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66725"/>
                            <a:chOff x="10800" y="14400"/>
                            <a:chExt cx="1440" cy="1440"/>
                          </a:xfrm>
                        </wpg:grpSpPr>
                        <wps:wsp>
                          <wps:cNvPr id="5" name="Rectangle 9"/>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6B5" w:rsidRDefault="00B206B5"/>
                            </w:txbxContent>
                          </wps:txbx>
                          <wps:bodyPr rot="0" vert="horz" wrap="square" lIns="91440" tIns="45720" rIns="91440" bIns="45720" anchor="t" anchorCtr="0" upright="1">
                            <a:noAutofit/>
                          </wps:bodyPr>
                        </wps:wsp>
                        <wps:wsp>
                          <wps:cNvPr id="6" name="AutoShape 10"/>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B206B5" w:rsidRDefault="00DA68F1">
                                <w:pPr>
                                  <w:pStyle w:val="a4"/>
                                  <w:jc w:val="center"/>
                                </w:pPr>
                                <w:r>
                                  <w:fldChar w:fldCharType="begin"/>
                                </w:r>
                                <w:r>
                                  <w:instrText xml:space="preserve"> PAGE   \* MERGEFORMAT </w:instrText>
                                </w:r>
                                <w:r>
                                  <w:fldChar w:fldCharType="separate"/>
                                </w:r>
                                <w:r w:rsidR="000433CD" w:rsidRPr="000433CD">
                                  <w:rPr>
                                    <w:noProof/>
                                    <w:lang w:val="zh-CN"/>
                                  </w:rPr>
                                  <w:t>1</w:t>
                                </w:r>
                                <w:r>
                                  <w:rPr>
                                    <w:noProof/>
                                    <w:lang w:val="zh-CN"/>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2pt;margin-top:29.6pt;width:37.25pt;height:36.75pt;z-index:251662336;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" o:allowincell="f">
                  <v:rect id="Rectangle 9"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B206B5" w:rsidRDefault="00B206B5"/>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IccMA&#10;AADaAAAADwAAAGRycy9kb3ducmV2LnhtbESPT2vCQBTE74LfYXlCb7ppaaXGbERL/wietIrXR/aZ&#10;hGbfxt1tTL99VxA8DjPzGyZb9KYRHTlfW1bwOElAEBdW11wq2H9/jF9B+ICssbFMCv7IwyIfDjJM&#10;tb3wlrpdKEWEsE9RQRVCm0rpi4oM+oltiaN3ss5giNKVUju8RLhp5FOSTKXBmuNChS29VVT87H6N&#10;gi+L5+NRr2af74dk8+La5+58sEo9jPrlHESgPtzDt/ZaK5jC9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0IccMAAADaAAAADwAAAAAAAAAAAAAAAACYAgAAZHJzL2Rv&#10;d25yZXYueG1sUEsFBgAAAAAEAAQA9QAAAIgDAAAAAA==&#10;" filled="f" fillcolor="#4f81bd [3204]" strokecolor="#4f81bd [3204]">
                    <v:textbox inset=",0,,0">
                      <w:txbxContent>
                        <w:p w:rsidR="00B206B5" w:rsidRDefault="00DA68F1">
                          <w:pPr>
                            <w:pStyle w:val="a4"/>
                            <w:jc w:val="center"/>
                          </w:pPr>
                          <w:r>
                            <w:fldChar w:fldCharType="begin"/>
                          </w:r>
                          <w:r>
                            <w:instrText xml:space="preserve"> PAGE   \* MERGEFORMAT </w:instrText>
                          </w:r>
                          <w:r>
                            <w:fldChar w:fldCharType="separate"/>
                          </w:r>
                          <w:r w:rsidR="000433CD" w:rsidRPr="000433CD">
                            <w:rPr>
                              <w:noProof/>
                              <w:lang w:val="zh-CN"/>
                            </w:rPr>
                            <w:t>1</w:t>
                          </w:r>
                          <w:r>
                            <w:rPr>
                              <w:noProof/>
                              <w:lang w:val="zh-CN"/>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BB" w:rsidRDefault="002E26BB" w:rsidP="00D60A67">
      <w:r>
        <w:separator/>
      </w:r>
    </w:p>
  </w:footnote>
  <w:footnote w:type="continuationSeparator" w:id="0">
    <w:p w:rsidR="002E26BB" w:rsidRDefault="002E26BB" w:rsidP="00D6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67" w:rsidRPr="00D60A67" w:rsidRDefault="00081540" w:rsidP="001D190A">
    <w:pPr>
      <w:pStyle w:val="a3"/>
      <w:pBdr>
        <w:bottom w:val="none" w:sz="0" w:space="0" w:color="auto"/>
      </w:pBdr>
      <w:ind w:leftChars="-450" w:left="-945"/>
      <w:rPr>
        <w:noProof/>
      </w:rPr>
    </w:pPr>
    <w:r>
      <w:rPr>
        <w:noProof/>
      </w:rPr>
      <w:drawing>
        <wp:inline distT="0" distB="0" distL="0" distR="0" wp14:anchorId="5ACC72AA" wp14:editId="7057B859">
          <wp:extent cx="6438900" cy="969788"/>
          <wp:effectExtent l="19050" t="0" r="0" b="0"/>
          <wp:docPr id="3" name="图片 2" descr="yem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ei.jpg"/>
                  <pic:cNvPicPr/>
                </pic:nvPicPr>
                <pic:blipFill>
                  <a:blip r:embed="rId1"/>
                  <a:stretch>
                    <a:fillRect/>
                  </a:stretch>
                </pic:blipFill>
                <pic:spPr>
                  <a:xfrm>
                    <a:off x="0" y="0"/>
                    <a:ext cx="6469928" cy="974461"/>
                  </a:xfrm>
                  <a:prstGeom prst="rect">
                    <a:avLst/>
                  </a:prstGeom>
                </pic:spPr>
              </pic:pic>
            </a:graphicData>
          </a:graphic>
        </wp:inline>
      </w:drawing>
    </w:r>
    <w:r w:rsidR="00685D40">
      <w:rPr>
        <w:noProof/>
      </w:rPr>
      <w:drawing>
        <wp:anchor distT="0" distB="0" distL="114300" distR="114300" simplePos="0" relativeHeight="251660288" behindDoc="1" locked="0" layoutInCell="1" allowOverlap="1" wp14:anchorId="7048314E" wp14:editId="1C986AA9">
          <wp:simplePos x="0" y="0"/>
          <wp:positionH relativeFrom="margin">
            <wp:align>center</wp:align>
          </wp:positionH>
          <wp:positionV relativeFrom="margin">
            <wp:align>center</wp:align>
          </wp:positionV>
          <wp:extent cx="4491511" cy="3482548"/>
          <wp:effectExtent l="0" t="0" r="0" b="0"/>
          <wp:wrapNone/>
          <wp:docPr id="10" name="图片 9" descr="水印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002.png"/>
                  <pic:cNvPicPr/>
                </pic:nvPicPr>
                <pic:blipFill>
                  <a:blip r:embed="rId2"/>
                  <a:srcRect l="13776" t="35379" r="15816" b="25993"/>
                  <a:stretch>
                    <a:fillRect/>
                  </a:stretch>
                </pic:blipFill>
                <pic:spPr>
                  <a:xfrm>
                    <a:off x="0" y="0"/>
                    <a:ext cx="4498656" cy="34880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abstractNum w:abstractNumId="1">
    <w:nsid w:val="1F9B22C9"/>
    <w:multiLevelType w:val="hybridMultilevel"/>
    <w:tmpl w:val="B93A7618"/>
    <w:lvl w:ilvl="0" w:tplc="FE12BAF2">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9F45AA"/>
    <w:multiLevelType w:val="hybridMultilevel"/>
    <w:tmpl w:val="599A00A6"/>
    <w:lvl w:ilvl="0" w:tplc="613258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8D2C77"/>
    <w:multiLevelType w:val="hybridMultilevel"/>
    <w:tmpl w:val="7CD221F2"/>
    <w:lvl w:ilvl="0" w:tplc="9AB8EA40">
      <w:start w:val="1"/>
      <w:numFmt w:val="chineseCountingThousand"/>
      <w:lvlText w:val="(%1)"/>
      <w:lvlJc w:val="left"/>
      <w:pPr>
        <w:ind w:left="420" w:hanging="4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2B1BFF9"/>
    <w:multiLevelType w:val="singleLevel"/>
    <w:tmpl w:val="52B1BFF9"/>
    <w:lvl w:ilvl="0">
      <w:start w:val="1"/>
      <w:numFmt w:val="bullet"/>
      <w:lvlText w:val=""/>
      <w:lvlJc w:val="left"/>
      <w:pPr>
        <w:tabs>
          <w:tab w:val="left" w:pos="420"/>
        </w:tabs>
        <w:ind w:left="420" w:hanging="420"/>
      </w:pPr>
      <w:rPr>
        <w:rFonts w:ascii="Wingdings" w:hAnsi="Wingdings" w:hint="default"/>
      </w:rPr>
    </w:lvl>
  </w:abstractNum>
  <w:abstractNum w:abstractNumId="5">
    <w:nsid w:val="53245ED7"/>
    <w:multiLevelType w:val="hybridMultilevel"/>
    <w:tmpl w:val="F1584BDA"/>
    <w:lvl w:ilvl="0" w:tplc="B442D6DA">
      <w:start w:val="1"/>
      <w:numFmt w:val="japaneseCounting"/>
      <w:lvlText w:val="第%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54262B1E"/>
    <w:multiLevelType w:val="singleLevel"/>
    <w:tmpl w:val="54262B1E"/>
    <w:lvl w:ilvl="0">
      <w:start w:val="1"/>
      <w:numFmt w:val="chineseCounting"/>
      <w:suff w:val="nothing"/>
      <w:lvlText w:val="%1、"/>
      <w:lvlJc w:val="left"/>
      <w:rPr>
        <w:rFonts w:cs="Times New Roman"/>
      </w:rPr>
    </w:lvl>
  </w:abstractNum>
  <w:abstractNum w:abstractNumId="7">
    <w:nsid w:val="549B0B5C"/>
    <w:multiLevelType w:val="hybridMultilevel"/>
    <w:tmpl w:val="5D9803B2"/>
    <w:lvl w:ilvl="0" w:tplc="F95AA04E">
      <w:start w:val="1"/>
      <w:numFmt w:val="japaneseCounting"/>
      <w:lvlText w:val="第%1条"/>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E0452C"/>
    <w:multiLevelType w:val="hybridMultilevel"/>
    <w:tmpl w:val="91B40FA2"/>
    <w:lvl w:ilvl="0" w:tplc="A22278A4">
      <w:start w:val="1"/>
      <w:numFmt w:val="japaneseCounting"/>
      <w:lvlText w:val="第%1章"/>
      <w:lvlJc w:val="left"/>
      <w:pPr>
        <w:ind w:left="1245" w:hanging="8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F45005D"/>
    <w:multiLevelType w:val="hybridMultilevel"/>
    <w:tmpl w:val="0AE2F82C"/>
    <w:lvl w:ilvl="0" w:tplc="04090013">
      <w:start w:val="1"/>
      <w:numFmt w:val="chineseCountingThousand"/>
      <w:lvlText w:val="%1、"/>
      <w:lvlJc w:val="left"/>
      <w:pPr>
        <w:ind w:left="1004" w:hanging="720"/>
      </w:pPr>
      <w:rPr>
        <w:rFonts w:hint="eastAsia"/>
        <w:b/>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10">
    <w:nsid w:val="7BE272CB"/>
    <w:multiLevelType w:val="multilevel"/>
    <w:tmpl w:val="7BE272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D13189A"/>
    <w:multiLevelType w:val="hybridMultilevel"/>
    <w:tmpl w:val="0DBA1050"/>
    <w:lvl w:ilvl="0" w:tplc="08E2118E">
      <w:start w:val="1"/>
      <w:numFmt w:val="bullet"/>
      <w:lvlText w:val=""/>
      <w:lvlJc w:val="left"/>
      <w:pPr>
        <w:tabs>
          <w:tab w:val="num" w:pos="420"/>
        </w:tabs>
        <w:ind w:left="0" w:firstLine="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8"/>
  </w:num>
  <w:num w:numId="4">
    <w:abstractNumId w:val="5"/>
  </w:num>
  <w:num w:numId="5">
    <w:abstractNumId w:val="0"/>
  </w:num>
  <w:num w:numId="6">
    <w:abstractNumId w:val="1"/>
  </w:num>
  <w:num w:numId="7">
    <w:abstractNumId w:val="6"/>
  </w:num>
  <w:num w:numId="8">
    <w:abstractNumId w:val="10"/>
  </w:num>
  <w:num w:numId="9">
    <w:abstractNumId w:val="11"/>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relative:page;mso-position-vertical-relative:page;mso-height-relative:bottom-margin-area;v-text-anchor:middle" fill="f" fillcolor="none [3204]" strokecolor="#002060">
      <v:fill color="none [3204]" on="f"/>
      <v:stroke color="#002060"/>
      <v:textbox inset=",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67"/>
    <w:rsid w:val="0001420F"/>
    <w:rsid w:val="00026FE1"/>
    <w:rsid w:val="000278E1"/>
    <w:rsid w:val="000433CD"/>
    <w:rsid w:val="00043E92"/>
    <w:rsid w:val="00056360"/>
    <w:rsid w:val="00074FA0"/>
    <w:rsid w:val="00076265"/>
    <w:rsid w:val="000766A2"/>
    <w:rsid w:val="00081540"/>
    <w:rsid w:val="000D1502"/>
    <w:rsid w:val="000D4D1C"/>
    <w:rsid w:val="000D7D7D"/>
    <w:rsid w:val="000F64BE"/>
    <w:rsid w:val="0014125B"/>
    <w:rsid w:val="00151A74"/>
    <w:rsid w:val="00160724"/>
    <w:rsid w:val="00183293"/>
    <w:rsid w:val="001D190A"/>
    <w:rsid w:val="001F27B5"/>
    <w:rsid w:val="00223398"/>
    <w:rsid w:val="00253A26"/>
    <w:rsid w:val="002D37DA"/>
    <w:rsid w:val="002E26BB"/>
    <w:rsid w:val="00307BFD"/>
    <w:rsid w:val="003170A7"/>
    <w:rsid w:val="00324131"/>
    <w:rsid w:val="00342198"/>
    <w:rsid w:val="00353A14"/>
    <w:rsid w:val="00360A5E"/>
    <w:rsid w:val="00381C3E"/>
    <w:rsid w:val="003854D8"/>
    <w:rsid w:val="003877DD"/>
    <w:rsid w:val="00390B74"/>
    <w:rsid w:val="003927B6"/>
    <w:rsid w:val="00397763"/>
    <w:rsid w:val="003E135C"/>
    <w:rsid w:val="00401D6F"/>
    <w:rsid w:val="00407AF4"/>
    <w:rsid w:val="0048658D"/>
    <w:rsid w:val="004903E0"/>
    <w:rsid w:val="004B030F"/>
    <w:rsid w:val="004B7E66"/>
    <w:rsid w:val="004F03F6"/>
    <w:rsid w:val="00517985"/>
    <w:rsid w:val="005268C2"/>
    <w:rsid w:val="00552D1F"/>
    <w:rsid w:val="005616A6"/>
    <w:rsid w:val="005A235C"/>
    <w:rsid w:val="005B70A3"/>
    <w:rsid w:val="005B7DBE"/>
    <w:rsid w:val="005F0C1F"/>
    <w:rsid w:val="006371D1"/>
    <w:rsid w:val="00685D40"/>
    <w:rsid w:val="006D119E"/>
    <w:rsid w:val="006D7B51"/>
    <w:rsid w:val="006E0660"/>
    <w:rsid w:val="0070104E"/>
    <w:rsid w:val="00705791"/>
    <w:rsid w:val="007477F3"/>
    <w:rsid w:val="00794589"/>
    <w:rsid w:val="007A38FF"/>
    <w:rsid w:val="007B60DE"/>
    <w:rsid w:val="007C15EE"/>
    <w:rsid w:val="007D28E4"/>
    <w:rsid w:val="00825008"/>
    <w:rsid w:val="00856C9F"/>
    <w:rsid w:val="00882D8F"/>
    <w:rsid w:val="00883A00"/>
    <w:rsid w:val="00892658"/>
    <w:rsid w:val="008C7B2B"/>
    <w:rsid w:val="008D21CE"/>
    <w:rsid w:val="00904A66"/>
    <w:rsid w:val="009708B6"/>
    <w:rsid w:val="00975BB2"/>
    <w:rsid w:val="009901D9"/>
    <w:rsid w:val="009958E3"/>
    <w:rsid w:val="009A3A8F"/>
    <w:rsid w:val="009C58FD"/>
    <w:rsid w:val="009D3AD7"/>
    <w:rsid w:val="00A21064"/>
    <w:rsid w:val="00A30FC2"/>
    <w:rsid w:val="00A815A2"/>
    <w:rsid w:val="00AD3247"/>
    <w:rsid w:val="00B014F2"/>
    <w:rsid w:val="00B029B5"/>
    <w:rsid w:val="00B206B5"/>
    <w:rsid w:val="00B376CF"/>
    <w:rsid w:val="00B5266D"/>
    <w:rsid w:val="00B6565E"/>
    <w:rsid w:val="00B90FD6"/>
    <w:rsid w:val="00BA30CD"/>
    <w:rsid w:val="00BB405D"/>
    <w:rsid w:val="00BD21A1"/>
    <w:rsid w:val="00BE40B6"/>
    <w:rsid w:val="00BE5204"/>
    <w:rsid w:val="00C018D9"/>
    <w:rsid w:val="00C44AB4"/>
    <w:rsid w:val="00CD51B0"/>
    <w:rsid w:val="00D01AE3"/>
    <w:rsid w:val="00D52A89"/>
    <w:rsid w:val="00D60A67"/>
    <w:rsid w:val="00D8746F"/>
    <w:rsid w:val="00DA4986"/>
    <w:rsid w:val="00DA68F1"/>
    <w:rsid w:val="00DD1CC2"/>
    <w:rsid w:val="00E16D6B"/>
    <w:rsid w:val="00E17828"/>
    <w:rsid w:val="00E76407"/>
    <w:rsid w:val="00E81DE1"/>
    <w:rsid w:val="00E85CB4"/>
    <w:rsid w:val="00EA0051"/>
    <w:rsid w:val="00EA06BA"/>
    <w:rsid w:val="00EC13D2"/>
    <w:rsid w:val="00ED219E"/>
    <w:rsid w:val="00ED5C86"/>
    <w:rsid w:val="00ED65AE"/>
    <w:rsid w:val="00F20377"/>
    <w:rsid w:val="00F21B65"/>
    <w:rsid w:val="00F829B4"/>
    <w:rsid w:val="00F840B1"/>
    <w:rsid w:val="00F9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height-relative:bottom-margin-area;v-text-anchor:middle" fill="f" fillcolor="none [3204]" strokecolor="#002060">
      <v:fill color="none [3204]" on="f"/>
      <v:stroke color="#002060"/>
      <v:textbox inset=",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B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563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iPriority w:val="99"/>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0D7D7D"/>
    <w:rPr>
      <w:color w:val="0000FF" w:themeColor="hyperlink"/>
      <w:u w:val="single"/>
    </w:rPr>
  </w:style>
  <w:style w:type="paragraph" w:customStyle="1" w:styleId="10">
    <w:name w:val="列出段落1"/>
    <w:basedOn w:val="a"/>
    <w:uiPriority w:val="34"/>
    <w:qFormat/>
    <w:rsid w:val="00056360"/>
    <w:pPr>
      <w:ind w:firstLineChars="200" w:firstLine="420"/>
    </w:pPr>
  </w:style>
  <w:style w:type="character" w:customStyle="1" w:styleId="1Char">
    <w:name w:val="标题 1 Char"/>
    <w:basedOn w:val="a0"/>
    <w:link w:val="1"/>
    <w:uiPriority w:val="9"/>
    <w:rsid w:val="00056360"/>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B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563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iPriority w:val="99"/>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0D7D7D"/>
    <w:rPr>
      <w:color w:val="0000FF" w:themeColor="hyperlink"/>
      <w:u w:val="single"/>
    </w:rPr>
  </w:style>
  <w:style w:type="paragraph" w:customStyle="1" w:styleId="10">
    <w:name w:val="列出段落1"/>
    <w:basedOn w:val="a"/>
    <w:uiPriority w:val="34"/>
    <w:qFormat/>
    <w:rsid w:val="00056360"/>
    <w:pPr>
      <w:ind w:firstLineChars="200" w:firstLine="420"/>
    </w:pPr>
  </w:style>
  <w:style w:type="character" w:customStyle="1" w:styleId="1Char">
    <w:name w:val="标题 1 Char"/>
    <w:basedOn w:val="a0"/>
    <w:link w:val="1"/>
    <w:uiPriority w:val="9"/>
    <w:rsid w:val="0005636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weixin.qq.com/s/unk6DQbpyKeeSW2vrOnJAw" TargetMode="External"/><Relationship Id="rId18" Type="http://schemas.openxmlformats.org/officeDocument/2006/relationships/hyperlink" Target="http://mp.weixin.qq.com/s/fV01nH-eb257LtkMuCcuk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p.weixin.qq.com/s/kRPxWH0jVO2mFRp5ofp_xg"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mp.weixin.qq.com/s/tG5Z4BUIGWEra5Wp52foN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weixin.qq.com/s/jkqvQvBrXGEwmqmhS_-NYw" TargetMode="External"/><Relationship Id="rId20" Type="http://schemas.openxmlformats.org/officeDocument/2006/relationships/hyperlink" Target="https://mp.weixin.qq.com/s/Wb8xQRklpak1NGiajCprX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weixin.qq.com/s/7qeynVeZSnGKhUEiKqQgnQ"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p.weixin.qq.com/s/35meHyvg76ciZPh9FlMzjQ" TargetMode="External"/><Relationship Id="rId23" Type="http://schemas.openxmlformats.org/officeDocument/2006/relationships/header" Target="header1.xml"/><Relationship Id="rId10" Type="http://schemas.openxmlformats.org/officeDocument/2006/relationships/hyperlink" Target="https://mp.weixin.qq.com/s/pQsEMOERngofebcl8W_7ag" TargetMode="External"/><Relationship Id="rId19" Type="http://schemas.openxmlformats.org/officeDocument/2006/relationships/hyperlink" Target="https://mp.weixin.qq.com/s/iG0XJWpDzgmw9ohYFo7lZw" TargetMode="External"/><Relationship Id="rId4" Type="http://schemas.microsoft.com/office/2007/relationships/stylesWithEffects" Target="stylesWithEffects.xml"/><Relationship Id="rId9" Type="http://schemas.openxmlformats.org/officeDocument/2006/relationships/hyperlink" Target="https://mp.weixin.qq.com/s/DKayQoJBsqLARB8SePpQcw" TargetMode="External"/><Relationship Id="rId14" Type="http://schemas.openxmlformats.org/officeDocument/2006/relationships/hyperlink" Target="https://mp.weixin.qq.com/s/CfNdsh2FzX-g0CXhPpKdtw" TargetMode="External"/><Relationship Id="rId22" Type="http://schemas.openxmlformats.org/officeDocument/2006/relationships/hyperlink" Target="https://mp.weixin.qq.com/s/3_teDMsODEh0ZoC99RMpc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4160-7BD9-4BB0-9C7E-1BFCD58F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1297</Words>
  <Characters>7397</Characters>
  <Application>Microsoft Office Word</Application>
  <DocSecurity>0</DocSecurity>
  <Lines>61</Lines>
  <Paragraphs>17</Paragraphs>
  <ScaleCrop>false</ScaleCrop>
  <Company>SCUT</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Sunson</dc:creator>
  <cp:lastModifiedBy>Administrator</cp:lastModifiedBy>
  <cp:revision>3</cp:revision>
  <dcterms:created xsi:type="dcterms:W3CDTF">2017-02-24T05:53:00Z</dcterms:created>
  <dcterms:modified xsi:type="dcterms:W3CDTF">2017-02-24T05:57:00Z</dcterms:modified>
</cp:coreProperties>
</file>