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162CD" w14:textId="77777777" w:rsidR="00E248E5" w:rsidRDefault="00E248E5" w:rsidP="00E248E5">
      <w:pPr>
        <w:pStyle w:val="ae"/>
      </w:pPr>
      <w:bookmarkStart w:id="0" w:name="_GoBack"/>
      <w:bookmarkEnd w:id="0"/>
      <w:r>
        <w:rPr>
          <w:rFonts w:ascii="宋体" w:eastAsia="宋体" w:hAnsi="宋体" w:cs="宋体" w:hint="eastAsia"/>
        </w:rPr>
        <w:t>贾海昌教授是罗格斯大学机械与航空航天工程系的资深教授。</w:t>
      </w:r>
      <w:r>
        <w:t>1993</w:t>
      </w:r>
      <w:r>
        <w:rPr>
          <w:rFonts w:ascii="宋体" w:eastAsia="宋体" w:hAnsi="宋体" w:cs="宋体" w:hint="eastAsia"/>
        </w:rPr>
        <w:t>年，他在密歇根大学安娜堡分校获得机械工程与应用力学博士学位。求学期间，贾教授有幸经历吴贤铭教授创立制造研究实验室，与实验室的研究生在设计和制造领域进行了广泛交流。这段经历为他后来的职业生涯奠定了坚实的基础，他一直致力于推动工程教育和科研的发展。</w:t>
      </w:r>
    </w:p>
    <w:p w14:paraId="45384258" w14:textId="6F0B3127" w:rsidR="00E248E5" w:rsidRDefault="00E248E5" w:rsidP="00E248E5">
      <w:pPr>
        <w:pStyle w:val="ae"/>
      </w:pPr>
      <w:r>
        <w:rPr>
          <w:rFonts w:ascii="宋体" w:eastAsia="宋体" w:hAnsi="宋体" w:cs="宋体" w:hint="eastAsia"/>
        </w:rPr>
        <w:t>在罗格斯大学，贾教授不仅在教学方面追求卓越，还在科研和行政管理方面取得了显著成就。</w:t>
      </w:r>
      <w:r>
        <w:t>2023</w:t>
      </w:r>
      <w:r>
        <w:rPr>
          <w:rFonts w:ascii="宋体" w:eastAsia="宋体" w:hAnsi="宋体" w:cs="宋体" w:hint="eastAsia"/>
        </w:rPr>
        <w:t>年起，他担任工学院副院长，开发并推动了一项创新的跨学科硕士项目，该项目立即获得校长办公室提供的</w:t>
      </w:r>
      <w:r>
        <w:t>130</w:t>
      </w:r>
      <w:r>
        <w:rPr>
          <w:rFonts w:ascii="宋体" w:eastAsia="宋体" w:hAnsi="宋体" w:cs="宋体" w:hint="eastAsia"/>
        </w:rPr>
        <w:t>万美元战略倡议资金。该项目强调了跨学科合作与多样性的重要性，旨在为工程师提供应对</w:t>
      </w:r>
      <w:r>
        <w:t>21</w:t>
      </w:r>
      <w:r>
        <w:rPr>
          <w:rFonts w:ascii="宋体" w:eastAsia="宋体" w:hAnsi="宋体" w:cs="宋体" w:hint="eastAsia"/>
        </w:rPr>
        <w:t>世纪挑战所需的综合技能。</w:t>
      </w:r>
    </w:p>
    <w:p w14:paraId="1A55FBB8" w14:textId="77777777" w:rsidR="00E248E5" w:rsidRDefault="00E248E5" w:rsidP="00E248E5">
      <w:pPr>
        <w:pStyle w:val="ae"/>
      </w:pPr>
      <w:r>
        <w:rPr>
          <w:rFonts w:ascii="宋体" w:eastAsia="宋体" w:hAnsi="宋体" w:cs="宋体" w:hint="eastAsia"/>
        </w:rPr>
        <w:t>此外，贾教授还积极推动与全球顶尖学术机构的战略合作，这些合作显著提升了罗格斯大学在国际工程领域的影响力。这些战略联盟不仅促进了教育的国际合作，还加强了科研的全球倡议，从而提升了罗格斯大学的国际声誉。</w:t>
      </w:r>
    </w:p>
    <w:p w14:paraId="3B71B8D4" w14:textId="00333106" w:rsidR="0012005A" w:rsidRPr="0012005A" w:rsidRDefault="0012005A" w:rsidP="0012005A"/>
    <w:p w14:paraId="32329278" w14:textId="4020C754" w:rsidR="00E248E5" w:rsidRDefault="00E248E5">
      <w:r>
        <w:br w:type="page"/>
      </w:r>
    </w:p>
    <w:p w14:paraId="0F0E3BEB" w14:textId="77777777" w:rsidR="00E248E5" w:rsidRPr="00E248E5" w:rsidRDefault="00E248E5" w:rsidP="00143B90">
      <w:pPr>
        <w:ind w:left="720"/>
        <w:jc w:val="center"/>
      </w:pPr>
      <w:r w:rsidRPr="00E248E5">
        <w:lastRenderedPageBreak/>
        <w:t>课程大纲</w:t>
      </w:r>
    </w:p>
    <w:p w14:paraId="3818B0C0" w14:textId="4F557C89" w:rsidR="00E248E5" w:rsidRDefault="00E248E5" w:rsidP="00E248E5">
      <w:r w:rsidRPr="00E248E5">
        <w:t>课程名称：设计优化</w:t>
      </w:r>
      <w:r>
        <w:rPr>
          <w:rFonts w:hint="eastAsia"/>
        </w:rPr>
        <w:t>理论与工程应用</w:t>
      </w:r>
    </w:p>
    <w:p w14:paraId="64129C02" w14:textId="59C2A279" w:rsidR="00E248E5" w:rsidRDefault="00E248E5" w:rsidP="00931416">
      <w:r w:rsidRPr="00E248E5">
        <w:t>授课语言：英语</w:t>
      </w:r>
      <w:r w:rsidRPr="00E248E5">
        <w:t xml:space="preserve"> </w:t>
      </w:r>
      <w:r w:rsidRPr="00E248E5">
        <w:t>课时：</w:t>
      </w:r>
      <w:r w:rsidRPr="00E248E5">
        <w:t>32</w:t>
      </w:r>
      <w:r w:rsidRPr="00E248E5">
        <w:t>小时</w:t>
      </w:r>
    </w:p>
    <w:p w14:paraId="37825FE1" w14:textId="3C34A46E" w:rsidR="00E248E5" w:rsidRPr="00E248E5" w:rsidRDefault="00E248E5" w:rsidP="00E248E5">
      <w:r>
        <w:rPr>
          <w:rFonts w:hint="eastAsia"/>
        </w:rPr>
        <w:t>教学</w:t>
      </w:r>
      <w:r w:rsidRPr="00E248E5">
        <w:t>成果：通过本课程，学生将能够：</w:t>
      </w:r>
    </w:p>
    <w:p w14:paraId="1FA5000D" w14:textId="77777777" w:rsidR="00E248E5" w:rsidRPr="00E248E5" w:rsidRDefault="00E248E5" w:rsidP="00E248E5">
      <w:pPr>
        <w:numPr>
          <w:ilvl w:val="0"/>
          <w:numId w:val="3"/>
        </w:numPr>
      </w:pPr>
      <w:r w:rsidRPr="00E248E5">
        <w:t>理解并应用基本的优化概念和方法于各种工程应用中。</w:t>
      </w:r>
    </w:p>
    <w:p w14:paraId="17FFA6E0" w14:textId="77777777" w:rsidR="00E248E5" w:rsidRPr="00E248E5" w:rsidRDefault="00E248E5" w:rsidP="00E248E5">
      <w:pPr>
        <w:numPr>
          <w:ilvl w:val="0"/>
          <w:numId w:val="3"/>
        </w:numPr>
      </w:pPr>
      <w:r w:rsidRPr="00E248E5">
        <w:t>利用各种优化技术制定并解决工程设计问题。</w:t>
      </w:r>
    </w:p>
    <w:p w14:paraId="45B1A309" w14:textId="77777777" w:rsidR="00E248E5" w:rsidRPr="00E248E5" w:rsidRDefault="00E248E5" w:rsidP="00E248E5">
      <w:pPr>
        <w:numPr>
          <w:ilvl w:val="0"/>
          <w:numId w:val="3"/>
        </w:numPr>
      </w:pPr>
      <w:r w:rsidRPr="00E248E5">
        <w:t>在工程应用中使用计算工具进行优化。</w:t>
      </w:r>
    </w:p>
    <w:p w14:paraId="4A8195AF" w14:textId="77777777" w:rsidR="00E248E5" w:rsidRDefault="00E248E5" w:rsidP="00E248E5">
      <w:pPr>
        <w:numPr>
          <w:ilvl w:val="0"/>
          <w:numId w:val="3"/>
        </w:numPr>
      </w:pPr>
      <w:r w:rsidRPr="00E248E5">
        <w:t>分析和解释优化结果，以做出明智的设计决策。</w:t>
      </w:r>
      <w:r w:rsidRPr="00E248E5">
        <w:t xml:space="preserve"> </w:t>
      </w:r>
    </w:p>
    <w:p w14:paraId="7A29E52E" w14:textId="344A0402" w:rsidR="00E248E5" w:rsidRDefault="00E248E5" w:rsidP="00E248E5">
      <w:pPr>
        <w:tabs>
          <w:tab w:val="num" w:pos="720"/>
        </w:tabs>
      </w:pPr>
      <w:r w:rsidRPr="00E248E5">
        <w:t>教学目标：本课程的教学目标旨在为学生提供优化技术的全面基础，强调理论知识与工程实践的结合。</w:t>
      </w:r>
      <w:r w:rsidRPr="00E248E5">
        <w:t xml:space="preserve"> </w:t>
      </w:r>
    </w:p>
    <w:p w14:paraId="659D9FFF" w14:textId="2CA987B2" w:rsidR="00E248E5" w:rsidRDefault="00E248E5" w:rsidP="00E248E5">
      <w:pPr>
        <w:tabs>
          <w:tab w:val="num" w:pos="720"/>
        </w:tabs>
      </w:pPr>
      <w:r w:rsidRPr="00E248E5">
        <w:t>课程描述：本课程</w:t>
      </w:r>
      <w:r w:rsidR="00931416">
        <w:rPr>
          <w:rFonts w:hint="eastAsia"/>
        </w:rPr>
        <w:t>依据</w:t>
      </w:r>
      <w:r w:rsidR="00931416">
        <w:rPr>
          <w:rFonts w:ascii="宋体" w:eastAsia="宋体" w:hAnsi="宋体" w:cs="宋体" w:hint="eastAsia"/>
        </w:rPr>
        <w:t>密歇根大学安娜堡分校的</w:t>
      </w:r>
      <w:r w:rsidR="00931416">
        <w:rPr>
          <w:rFonts w:ascii="宋体" w:eastAsia="宋体" w:hAnsi="宋体" w:cs="宋体"/>
        </w:rPr>
        <w:t>ME555/MFG555</w:t>
      </w:r>
      <w:r w:rsidR="00931416">
        <w:rPr>
          <w:rFonts w:ascii="宋体" w:eastAsia="宋体" w:hAnsi="宋体" w:cs="宋体" w:hint="eastAsia"/>
        </w:rPr>
        <w:t>的设计优化课程大纲，</w:t>
      </w:r>
      <w:r w:rsidRPr="00E248E5">
        <w:t>深入</w:t>
      </w:r>
      <w:r w:rsidR="00931416">
        <w:rPr>
          <w:rFonts w:hint="eastAsia"/>
        </w:rPr>
        <w:t>解释</w:t>
      </w:r>
      <w:r w:rsidRPr="00E248E5">
        <w:t>优化技术及其在工程设计中的应用</w:t>
      </w:r>
      <w:r w:rsidR="00931416">
        <w:rPr>
          <w:rFonts w:hint="eastAsia"/>
        </w:rPr>
        <w:t>，并介绍优化设计在机器人的不同应用案例</w:t>
      </w:r>
      <w:r w:rsidRPr="00E248E5">
        <w:t>。</w:t>
      </w:r>
    </w:p>
    <w:p w14:paraId="0E06A7BC" w14:textId="11B8478D" w:rsidR="00E248E5" w:rsidRDefault="00E248E5" w:rsidP="00E248E5">
      <w:pPr>
        <w:tabs>
          <w:tab w:val="num" w:pos="720"/>
        </w:tabs>
      </w:pPr>
      <w:r w:rsidRPr="00E248E5">
        <w:t>教学内容及课时分配：</w:t>
      </w:r>
      <w:r w:rsidRPr="00E248E5">
        <w:t xml:space="preserve"> 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08"/>
        <w:gridCol w:w="1440"/>
        <w:gridCol w:w="6228"/>
      </w:tblGrid>
      <w:tr w:rsidR="0002279F" w14:paraId="2ACB966B" w14:textId="77777777" w:rsidTr="00BF12EE">
        <w:tc>
          <w:tcPr>
            <w:tcW w:w="1908" w:type="dxa"/>
          </w:tcPr>
          <w:p w14:paraId="7D6895BC" w14:textId="491B396B" w:rsidR="0002279F" w:rsidRPr="00E248E5" w:rsidRDefault="0002279F" w:rsidP="00E248E5">
            <w:pPr>
              <w:tabs>
                <w:tab w:val="num" w:pos="720"/>
              </w:tabs>
            </w:pPr>
            <w:r>
              <w:rPr>
                <w:rFonts w:hint="eastAsia"/>
              </w:rPr>
              <w:t>日期</w:t>
            </w:r>
          </w:p>
        </w:tc>
        <w:tc>
          <w:tcPr>
            <w:tcW w:w="1440" w:type="dxa"/>
          </w:tcPr>
          <w:p w14:paraId="582DBB3A" w14:textId="54E8AE03" w:rsidR="0002279F" w:rsidRDefault="0002279F" w:rsidP="00E248E5">
            <w:pPr>
              <w:tabs>
                <w:tab w:val="num" w:pos="720"/>
              </w:tabs>
            </w:pPr>
            <w:r w:rsidRPr="00E248E5">
              <w:t>课次</w:t>
            </w:r>
          </w:p>
        </w:tc>
        <w:tc>
          <w:tcPr>
            <w:tcW w:w="6228" w:type="dxa"/>
          </w:tcPr>
          <w:p w14:paraId="6D74897E" w14:textId="259E04C8" w:rsidR="0002279F" w:rsidRDefault="0002279F" w:rsidP="00E248E5">
            <w:pPr>
              <w:tabs>
                <w:tab w:val="num" w:pos="720"/>
              </w:tabs>
            </w:pPr>
            <w:r>
              <w:rPr>
                <w:rFonts w:hint="eastAsia"/>
              </w:rPr>
              <w:t>内容</w:t>
            </w:r>
          </w:p>
        </w:tc>
      </w:tr>
      <w:tr w:rsidR="0002279F" w14:paraId="22546574" w14:textId="77777777" w:rsidTr="00BF12EE">
        <w:tc>
          <w:tcPr>
            <w:tcW w:w="1908" w:type="dxa"/>
          </w:tcPr>
          <w:p w14:paraId="6A28E25F" w14:textId="50AC6A9E" w:rsidR="0002279F" w:rsidRDefault="00143B90" w:rsidP="00E248E5">
            <w:pPr>
              <w:tabs>
                <w:tab w:val="num" w:pos="720"/>
              </w:tabs>
            </w:pPr>
            <w:r>
              <w:t>7/1</w:t>
            </w:r>
            <w:r w:rsidR="00BF12EE">
              <w:t>5</w:t>
            </w:r>
            <w:r>
              <w:t xml:space="preserve"> (</w:t>
            </w:r>
            <w:r w:rsidR="00BF12EE">
              <w:rPr>
                <w:rFonts w:hint="eastAsia"/>
              </w:rPr>
              <w:t>2</w:t>
            </w:r>
            <w:r w:rsidR="00BF12EE">
              <w:t>-</w:t>
            </w:r>
            <w:r w:rsidR="00BF12EE">
              <w:rPr>
                <w:rFonts w:hint="eastAsia"/>
              </w:rPr>
              <w:t>4</w:t>
            </w:r>
            <w:r>
              <w:t xml:space="preserve"> class)</w:t>
            </w:r>
          </w:p>
        </w:tc>
        <w:tc>
          <w:tcPr>
            <w:tcW w:w="1440" w:type="dxa"/>
          </w:tcPr>
          <w:p w14:paraId="5F565339" w14:textId="02B06EDA" w:rsidR="0002279F" w:rsidRDefault="0002279F" w:rsidP="00E248E5">
            <w:pPr>
              <w:tabs>
                <w:tab w:val="num" w:pos="720"/>
              </w:tabs>
            </w:pPr>
            <w:r>
              <w:rPr>
                <w:rFonts w:hint="eastAsia"/>
              </w:rPr>
              <w:t>1-</w:t>
            </w:r>
            <w:r w:rsidR="00BF12EE">
              <w:rPr>
                <w:rFonts w:hint="eastAsia"/>
              </w:rPr>
              <w:t>3</w:t>
            </w:r>
          </w:p>
        </w:tc>
        <w:tc>
          <w:tcPr>
            <w:tcW w:w="6228" w:type="dxa"/>
          </w:tcPr>
          <w:p w14:paraId="0DC38F12" w14:textId="6EEEC3F8" w:rsidR="0002279F" w:rsidRDefault="0002279F" w:rsidP="00E248E5">
            <w:pPr>
              <w:tabs>
                <w:tab w:val="num" w:pos="720"/>
              </w:tabs>
            </w:pPr>
            <w:r>
              <w:rPr>
                <w:rFonts w:hint="eastAsia"/>
              </w:rPr>
              <w:t>课程背景与内容</w:t>
            </w:r>
            <w:r w:rsidRPr="00E248E5">
              <w:t>介绍</w:t>
            </w:r>
          </w:p>
        </w:tc>
      </w:tr>
      <w:tr w:rsidR="0002279F" w14:paraId="19261A57" w14:textId="77777777" w:rsidTr="00BF12EE">
        <w:tc>
          <w:tcPr>
            <w:tcW w:w="1908" w:type="dxa"/>
          </w:tcPr>
          <w:p w14:paraId="220E8883" w14:textId="27C22465" w:rsidR="0002279F" w:rsidRDefault="00143B90" w:rsidP="00E248E5">
            <w:pPr>
              <w:tabs>
                <w:tab w:val="num" w:pos="720"/>
              </w:tabs>
            </w:pPr>
            <w:r>
              <w:t xml:space="preserve">           (</w:t>
            </w:r>
            <w:r w:rsidR="00BF12EE">
              <w:rPr>
                <w:rFonts w:hint="eastAsia"/>
              </w:rPr>
              <w:t>5</w:t>
            </w:r>
            <w:r>
              <w:t>,</w:t>
            </w:r>
            <w:r w:rsidR="00BF12EE">
              <w:rPr>
                <w:rFonts w:hint="eastAsia"/>
              </w:rPr>
              <w:t>6</w:t>
            </w:r>
            <w:r>
              <w:t xml:space="preserve"> class)</w:t>
            </w:r>
          </w:p>
        </w:tc>
        <w:tc>
          <w:tcPr>
            <w:tcW w:w="1440" w:type="dxa"/>
          </w:tcPr>
          <w:p w14:paraId="1AC4EAA9" w14:textId="4A76D2B9" w:rsidR="0002279F" w:rsidRDefault="00BF12EE" w:rsidP="00E248E5">
            <w:pPr>
              <w:tabs>
                <w:tab w:val="num" w:pos="720"/>
              </w:tabs>
            </w:pPr>
            <w:r>
              <w:rPr>
                <w:rFonts w:hint="eastAsia"/>
              </w:rPr>
              <w:t>4</w:t>
            </w:r>
            <w:r w:rsidR="0002279F">
              <w:rPr>
                <w:rFonts w:hint="eastAsia"/>
              </w:rPr>
              <w:t>-</w:t>
            </w:r>
            <w:r>
              <w:rPr>
                <w:rFonts w:hint="eastAsia"/>
              </w:rPr>
              <w:t>5</w:t>
            </w:r>
          </w:p>
        </w:tc>
        <w:tc>
          <w:tcPr>
            <w:tcW w:w="6228" w:type="dxa"/>
          </w:tcPr>
          <w:p w14:paraId="0F6B0EDE" w14:textId="66F9CC7A" w:rsidR="0002279F" w:rsidRDefault="0002279F" w:rsidP="00E248E5">
            <w:pPr>
              <w:tabs>
                <w:tab w:val="num" w:pos="720"/>
              </w:tabs>
            </w:pPr>
            <w:r>
              <w:rPr>
                <w:rFonts w:hint="eastAsia"/>
              </w:rPr>
              <w:t>优化设计在机器人应用案例</w:t>
            </w:r>
          </w:p>
        </w:tc>
      </w:tr>
      <w:tr w:rsidR="0002279F" w14:paraId="40DAC28C" w14:textId="77777777" w:rsidTr="00BF12EE">
        <w:tc>
          <w:tcPr>
            <w:tcW w:w="1908" w:type="dxa"/>
          </w:tcPr>
          <w:p w14:paraId="3025FB84" w14:textId="1B9E93FB" w:rsidR="0002279F" w:rsidRDefault="00143B90" w:rsidP="0002279F">
            <w:pPr>
              <w:tabs>
                <w:tab w:val="num" w:pos="720"/>
              </w:tabs>
            </w:pPr>
            <w:r>
              <w:t>7/1</w:t>
            </w:r>
            <w:r w:rsidR="00BF12EE">
              <w:t>6</w:t>
            </w:r>
            <w:r>
              <w:t xml:space="preserve"> (</w:t>
            </w:r>
            <w:r w:rsidR="00BF12EE">
              <w:rPr>
                <w:rFonts w:hint="eastAsia"/>
              </w:rPr>
              <w:t>2</w:t>
            </w:r>
            <w:r>
              <w:t>-4 class)</w:t>
            </w:r>
          </w:p>
        </w:tc>
        <w:tc>
          <w:tcPr>
            <w:tcW w:w="1440" w:type="dxa"/>
          </w:tcPr>
          <w:p w14:paraId="047DD7F9" w14:textId="358F8687" w:rsidR="0002279F" w:rsidRDefault="00BF12EE" w:rsidP="0002279F">
            <w:pPr>
              <w:tabs>
                <w:tab w:val="num" w:pos="720"/>
              </w:tabs>
            </w:pPr>
            <w:r>
              <w:rPr>
                <w:rFonts w:hint="eastAsia"/>
              </w:rPr>
              <w:t>6</w:t>
            </w:r>
            <w:r w:rsidR="0002279F">
              <w:rPr>
                <w:rFonts w:hint="eastAsia"/>
              </w:rPr>
              <w:t>-</w:t>
            </w:r>
            <w:r>
              <w:rPr>
                <w:rFonts w:hint="eastAsia"/>
              </w:rPr>
              <w:t>8</w:t>
            </w:r>
          </w:p>
        </w:tc>
        <w:tc>
          <w:tcPr>
            <w:tcW w:w="6228" w:type="dxa"/>
          </w:tcPr>
          <w:p w14:paraId="6AD32261" w14:textId="167C9577" w:rsidR="0002279F" w:rsidRDefault="00BF12EE" w:rsidP="0002279F">
            <w:pPr>
              <w:tabs>
                <w:tab w:val="num" w:pos="720"/>
              </w:tabs>
            </w:pPr>
            <w:r w:rsidRPr="00E248E5">
              <w:t>优化基础</w:t>
            </w:r>
            <w:r>
              <w:rPr>
                <w:rFonts w:hint="eastAsia"/>
              </w:rPr>
              <w:t>，</w:t>
            </w:r>
            <w:r w:rsidR="0002279F" w:rsidRPr="00E248E5">
              <w:t>无约束优化</w:t>
            </w:r>
            <w:r>
              <w:rPr>
                <w:rFonts w:hint="eastAsia"/>
              </w:rPr>
              <w:t>（单变量）</w:t>
            </w:r>
          </w:p>
        </w:tc>
      </w:tr>
      <w:tr w:rsidR="0002279F" w14:paraId="36696BCB" w14:textId="77777777" w:rsidTr="00BF12EE">
        <w:tc>
          <w:tcPr>
            <w:tcW w:w="1908" w:type="dxa"/>
          </w:tcPr>
          <w:p w14:paraId="67CE12CA" w14:textId="7AAAB018" w:rsidR="0002279F" w:rsidRDefault="00143B90" w:rsidP="0002279F">
            <w:pPr>
              <w:tabs>
                <w:tab w:val="num" w:pos="720"/>
              </w:tabs>
            </w:pPr>
            <w:r>
              <w:t xml:space="preserve">           (5,6 class)</w:t>
            </w:r>
          </w:p>
        </w:tc>
        <w:tc>
          <w:tcPr>
            <w:tcW w:w="1440" w:type="dxa"/>
          </w:tcPr>
          <w:p w14:paraId="23665080" w14:textId="768A542C" w:rsidR="0002279F" w:rsidRDefault="00BF12EE" w:rsidP="0002279F">
            <w:pPr>
              <w:tabs>
                <w:tab w:val="num" w:pos="720"/>
              </w:tabs>
            </w:pPr>
            <w:r>
              <w:rPr>
                <w:rFonts w:hint="eastAsia"/>
              </w:rPr>
              <w:t>9</w:t>
            </w:r>
            <w:r w:rsidR="0002279F">
              <w:rPr>
                <w:rFonts w:hint="eastAsia"/>
              </w:rPr>
              <w:t>-1</w:t>
            </w:r>
            <w:r>
              <w:rPr>
                <w:rFonts w:hint="eastAsia"/>
              </w:rPr>
              <w:t>0</w:t>
            </w:r>
          </w:p>
        </w:tc>
        <w:tc>
          <w:tcPr>
            <w:tcW w:w="6228" w:type="dxa"/>
          </w:tcPr>
          <w:p w14:paraId="272AF799" w14:textId="3CC0173D" w:rsidR="0002279F" w:rsidRDefault="0002279F" w:rsidP="0002279F">
            <w:pPr>
              <w:tabs>
                <w:tab w:val="num" w:pos="720"/>
              </w:tabs>
            </w:pPr>
            <w:r w:rsidRPr="00E248E5">
              <w:t>无约束优化</w:t>
            </w:r>
            <w:r w:rsidR="00BF12EE">
              <w:rPr>
                <w:rFonts w:hint="eastAsia"/>
              </w:rPr>
              <w:t>（多变量）</w:t>
            </w:r>
          </w:p>
        </w:tc>
      </w:tr>
      <w:tr w:rsidR="00143B90" w14:paraId="7F1E8A78" w14:textId="77777777" w:rsidTr="00BF12EE">
        <w:tc>
          <w:tcPr>
            <w:tcW w:w="1908" w:type="dxa"/>
          </w:tcPr>
          <w:p w14:paraId="78605CF6" w14:textId="6507B80A" w:rsidR="00143B90" w:rsidRDefault="00143B90" w:rsidP="00143B90">
            <w:pPr>
              <w:tabs>
                <w:tab w:val="num" w:pos="720"/>
              </w:tabs>
            </w:pPr>
            <w:bookmarkStart w:id="1" w:name="_Hlk169118926"/>
            <w:r>
              <w:t>7/1</w:t>
            </w:r>
            <w:r w:rsidR="00BF12EE">
              <w:t>7</w:t>
            </w:r>
            <w:r>
              <w:t xml:space="preserve"> (</w:t>
            </w:r>
            <w:r w:rsidR="00BF12EE">
              <w:rPr>
                <w:rFonts w:hint="eastAsia"/>
              </w:rPr>
              <w:t>2</w:t>
            </w:r>
            <w:r>
              <w:t>-4 class)</w:t>
            </w:r>
          </w:p>
        </w:tc>
        <w:tc>
          <w:tcPr>
            <w:tcW w:w="1440" w:type="dxa"/>
          </w:tcPr>
          <w:p w14:paraId="055921F7" w14:textId="5B6C7CEF" w:rsidR="00143B90" w:rsidRDefault="00143B90" w:rsidP="00143B90">
            <w:pPr>
              <w:tabs>
                <w:tab w:val="num" w:pos="720"/>
              </w:tabs>
            </w:pPr>
            <w:r>
              <w:rPr>
                <w:rFonts w:hint="eastAsia"/>
              </w:rPr>
              <w:t>1</w:t>
            </w:r>
            <w:r w:rsidR="00BF12EE">
              <w:rPr>
                <w:rFonts w:hint="eastAsia"/>
              </w:rPr>
              <w:t>1</w:t>
            </w:r>
            <w:r>
              <w:rPr>
                <w:rFonts w:hint="eastAsia"/>
              </w:rPr>
              <w:t>-1</w:t>
            </w:r>
            <w:r w:rsidR="00BF12EE">
              <w:rPr>
                <w:rFonts w:hint="eastAsia"/>
              </w:rPr>
              <w:t>3</w:t>
            </w:r>
          </w:p>
        </w:tc>
        <w:tc>
          <w:tcPr>
            <w:tcW w:w="6228" w:type="dxa"/>
          </w:tcPr>
          <w:p w14:paraId="4778C4B1" w14:textId="020DE4F3" w:rsidR="00143B90" w:rsidRDefault="00143B90" w:rsidP="00143B90">
            <w:pPr>
              <w:tabs>
                <w:tab w:val="num" w:pos="720"/>
              </w:tabs>
            </w:pPr>
            <w:r w:rsidRPr="0002279F">
              <w:rPr>
                <w:rFonts w:hint="eastAsia"/>
              </w:rPr>
              <w:t>约束优化</w:t>
            </w:r>
          </w:p>
        </w:tc>
      </w:tr>
      <w:tr w:rsidR="00143B90" w14:paraId="55BCB604" w14:textId="77777777" w:rsidTr="00BF12EE">
        <w:tc>
          <w:tcPr>
            <w:tcW w:w="1908" w:type="dxa"/>
          </w:tcPr>
          <w:p w14:paraId="2F90CD21" w14:textId="01328A33" w:rsidR="00143B90" w:rsidRDefault="00143B90" w:rsidP="00143B90">
            <w:pPr>
              <w:tabs>
                <w:tab w:val="num" w:pos="720"/>
              </w:tabs>
            </w:pPr>
            <w:r>
              <w:t xml:space="preserve">           (5,6 class)</w:t>
            </w:r>
          </w:p>
        </w:tc>
        <w:tc>
          <w:tcPr>
            <w:tcW w:w="1440" w:type="dxa"/>
          </w:tcPr>
          <w:p w14:paraId="51B32B6F" w14:textId="2D137CAA" w:rsidR="00143B90" w:rsidRDefault="00143B90" w:rsidP="00143B90">
            <w:pPr>
              <w:tabs>
                <w:tab w:val="num" w:pos="720"/>
              </w:tabs>
            </w:pPr>
            <w:r>
              <w:rPr>
                <w:rFonts w:hint="eastAsia"/>
              </w:rPr>
              <w:t>1</w:t>
            </w:r>
            <w:r w:rsidR="00BF12EE">
              <w:rPr>
                <w:rFonts w:hint="eastAsia"/>
              </w:rPr>
              <w:t>4</w:t>
            </w:r>
            <w:r>
              <w:rPr>
                <w:rFonts w:hint="eastAsia"/>
              </w:rPr>
              <w:t>-1</w:t>
            </w:r>
            <w:r w:rsidR="00BF12EE">
              <w:rPr>
                <w:rFonts w:hint="eastAsia"/>
              </w:rPr>
              <w:t>5</w:t>
            </w:r>
          </w:p>
        </w:tc>
        <w:tc>
          <w:tcPr>
            <w:tcW w:w="6228" w:type="dxa"/>
          </w:tcPr>
          <w:p w14:paraId="61961551" w14:textId="7BD85560" w:rsidR="00143B90" w:rsidRDefault="00143B90" w:rsidP="00143B90">
            <w:pPr>
              <w:tabs>
                <w:tab w:val="num" w:pos="720"/>
              </w:tabs>
            </w:pPr>
            <w:r w:rsidRPr="0002279F">
              <w:rPr>
                <w:rFonts w:hint="eastAsia"/>
              </w:rPr>
              <w:t>KKT</w:t>
            </w:r>
            <w:r w:rsidRPr="0002279F">
              <w:rPr>
                <w:rFonts w:hint="eastAsia"/>
              </w:rPr>
              <w:t>条件</w:t>
            </w:r>
          </w:p>
        </w:tc>
      </w:tr>
      <w:bookmarkEnd w:id="1"/>
      <w:tr w:rsidR="00143B90" w14:paraId="0D7018B0" w14:textId="77777777" w:rsidTr="00BF12EE">
        <w:tc>
          <w:tcPr>
            <w:tcW w:w="1908" w:type="dxa"/>
          </w:tcPr>
          <w:p w14:paraId="1C6E10DC" w14:textId="5F4EA6B2" w:rsidR="00143B90" w:rsidRDefault="00143B90" w:rsidP="00143B90">
            <w:pPr>
              <w:tabs>
                <w:tab w:val="num" w:pos="720"/>
              </w:tabs>
            </w:pPr>
            <w:r>
              <w:t>7/1</w:t>
            </w:r>
            <w:r w:rsidR="00BF12EE">
              <w:t>8</w:t>
            </w:r>
            <w:r>
              <w:t xml:space="preserve"> (</w:t>
            </w:r>
            <w:r w:rsidR="00BF12EE">
              <w:t>2</w:t>
            </w:r>
            <w:r>
              <w:t>-4 class)</w:t>
            </w:r>
          </w:p>
        </w:tc>
        <w:tc>
          <w:tcPr>
            <w:tcW w:w="1440" w:type="dxa"/>
          </w:tcPr>
          <w:p w14:paraId="4589873C" w14:textId="4F93D2D1" w:rsidR="00143B90" w:rsidRDefault="00143B90" w:rsidP="00143B90">
            <w:pPr>
              <w:tabs>
                <w:tab w:val="num" w:pos="720"/>
              </w:tabs>
            </w:pPr>
            <w:r>
              <w:rPr>
                <w:rFonts w:hint="eastAsia"/>
              </w:rPr>
              <w:t>1</w:t>
            </w:r>
            <w:r w:rsidR="00BF12EE">
              <w:t>6</w:t>
            </w:r>
            <w:r>
              <w:rPr>
                <w:rFonts w:hint="eastAsia"/>
              </w:rPr>
              <w:t>-</w:t>
            </w:r>
            <w:r w:rsidR="00BF12EE">
              <w:t>18</w:t>
            </w:r>
          </w:p>
        </w:tc>
        <w:tc>
          <w:tcPr>
            <w:tcW w:w="6228" w:type="dxa"/>
          </w:tcPr>
          <w:p w14:paraId="4815F54B" w14:textId="69ADE6EF" w:rsidR="00143B90" w:rsidRDefault="00143B90" w:rsidP="00143B90">
            <w:pPr>
              <w:tabs>
                <w:tab w:val="num" w:pos="720"/>
              </w:tabs>
            </w:pPr>
            <w:r w:rsidRPr="00E248E5">
              <w:t>线性规划（</w:t>
            </w:r>
            <w:r w:rsidRPr="00E248E5">
              <w:t>LP</w:t>
            </w:r>
            <w:r w:rsidRPr="00E248E5">
              <w:t>）</w:t>
            </w:r>
            <w:r>
              <w:rPr>
                <w:rFonts w:hint="eastAsia"/>
              </w:rPr>
              <w:t>，</w:t>
            </w:r>
            <w:r w:rsidRPr="00E248E5">
              <w:t>序贯线性规划（</w:t>
            </w:r>
            <w:r w:rsidRPr="00E248E5">
              <w:t>SLP</w:t>
            </w:r>
            <w:r w:rsidRPr="00E248E5">
              <w:t>）</w:t>
            </w:r>
          </w:p>
        </w:tc>
      </w:tr>
      <w:tr w:rsidR="00143B90" w14:paraId="054F8D9D" w14:textId="77777777" w:rsidTr="00BF12EE">
        <w:tc>
          <w:tcPr>
            <w:tcW w:w="1908" w:type="dxa"/>
          </w:tcPr>
          <w:p w14:paraId="206FD4A2" w14:textId="0AEC7536" w:rsidR="00143B90" w:rsidRDefault="00143B90" w:rsidP="00143B90">
            <w:pPr>
              <w:tabs>
                <w:tab w:val="num" w:pos="720"/>
              </w:tabs>
            </w:pPr>
            <w:r>
              <w:t xml:space="preserve">           (5,6 class)</w:t>
            </w:r>
          </w:p>
        </w:tc>
        <w:tc>
          <w:tcPr>
            <w:tcW w:w="1440" w:type="dxa"/>
          </w:tcPr>
          <w:p w14:paraId="7D3D0345" w14:textId="37DF890D" w:rsidR="00143B90" w:rsidRDefault="00BF12EE" w:rsidP="00143B90">
            <w:pPr>
              <w:tabs>
                <w:tab w:val="num" w:pos="720"/>
              </w:tabs>
            </w:pPr>
            <w:r>
              <w:t>19</w:t>
            </w:r>
            <w:r w:rsidR="00143B90">
              <w:rPr>
                <w:rFonts w:hint="eastAsia"/>
              </w:rPr>
              <w:t>-2</w:t>
            </w:r>
            <w:r>
              <w:t>0</w:t>
            </w:r>
          </w:p>
        </w:tc>
        <w:tc>
          <w:tcPr>
            <w:tcW w:w="6228" w:type="dxa"/>
          </w:tcPr>
          <w:p w14:paraId="28B365A7" w14:textId="2EDA1BBA" w:rsidR="00143B90" w:rsidRDefault="00BF12EE" w:rsidP="00143B90">
            <w:pPr>
              <w:tabs>
                <w:tab w:val="num" w:pos="720"/>
              </w:tabs>
            </w:pPr>
            <w:r w:rsidRPr="00E248E5">
              <w:t>单调性分析</w:t>
            </w:r>
          </w:p>
        </w:tc>
      </w:tr>
      <w:tr w:rsidR="00BF12EE" w14:paraId="2325CD24" w14:textId="77777777" w:rsidTr="00BF12EE">
        <w:tc>
          <w:tcPr>
            <w:tcW w:w="1908" w:type="dxa"/>
          </w:tcPr>
          <w:p w14:paraId="72E5C9F0" w14:textId="19967D88" w:rsidR="00BF12EE" w:rsidRDefault="00BF12EE" w:rsidP="00143B90">
            <w:pPr>
              <w:tabs>
                <w:tab w:val="num" w:pos="720"/>
              </w:tabs>
            </w:pPr>
            <w:r>
              <w:t>7/19 (2-4 class)</w:t>
            </w:r>
          </w:p>
        </w:tc>
        <w:tc>
          <w:tcPr>
            <w:tcW w:w="1440" w:type="dxa"/>
          </w:tcPr>
          <w:p w14:paraId="7480EAB4" w14:textId="5CC9F2EE" w:rsidR="00BF12EE" w:rsidRDefault="00BF12EE" w:rsidP="00143B90">
            <w:pPr>
              <w:tabs>
                <w:tab w:val="num" w:pos="720"/>
              </w:tabs>
            </w:pPr>
            <w:r>
              <w:t>21-23</w:t>
            </w:r>
          </w:p>
        </w:tc>
        <w:tc>
          <w:tcPr>
            <w:tcW w:w="6228" w:type="dxa"/>
          </w:tcPr>
          <w:p w14:paraId="10B8F899" w14:textId="0159C3B6" w:rsidR="00BF12EE" w:rsidRPr="0002279F" w:rsidRDefault="00BF12EE" w:rsidP="00143B90">
            <w:pPr>
              <w:tabs>
                <w:tab w:val="num" w:pos="720"/>
              </w:tabs>
            </w:pPr>
            <w:r w:rsidRPr="0002279F">
              <w:rPr>
                <w:rFonts w:hint="eastAsia"/>
              </w:rPr>
              <w:t>二次规划（</w:t>
            </w:r>
            <w:r w:rsidRPr="0002279F">
              <w:rPr>
                <w:rFonts w:hint="eastAsia"/>
              </w:rPr>
              <w:t>QP</w:t>
            </w:r>
            <w:r w:rsidRPr="0002279F">
              <w:rPr>
                <w:rFonts w:hint="eastAsia"/>
              </w:rPr>
              <w:t>），序贯二次规划（</w:t>
            </w:r>
            <w:r w:rsidRPr="0002279F">
              <w:rPr>
                <w:rFonts w:hint="eastAsia"/>
              </w:rPr>
              <w:t>SQP</w:t>
            </w:r>
            <w:r w:rsidRPr="0002279F">
              <w:rPr>
                <w:rFonts w:hint="eastAsia"/>
              </w:rPr>
              <w:t>）</w:t>
            </w:r>
          </w:p>
        </w:tc>
      </w:tr>
      <w:tr w:rsidR="00143B90" w14:paraId="221AAE49" w14:textId="77777777" w:rsidTr="00BF12EE">
        <w:tc>
          <w:tcPr>
            <w:tcW w:w="1908" w:type="dxa"/>
          </w:tcPr>
          <w:p w14:paraId="689F23C0" w14:textId="43E09762" w:rsidR="00143B90" w:rsidRDefault="00BF12EE" w:rsidP="00143B90">
            <w:pPr>
              <w:tabs>
                <w:tab w:val="num" w:pos="720"/>
              </w:tabs>
            </w:pPr>
            <w:r>
              <w:t xml:space="preserve">           </w:t>
            </w:r>
            <w:r w:rsidR="00143B90">
              <w:t>(</w:t>
            </w:r>
            <w:r>
              <w:t>5</w:t>
            </w:r>
            <w:r w:rsidR="00143B90">
              <w:t>-</w:t>
            </w:r>
            <w:r>
              <w:t>7</w:t>
            </w:r>
            <w:r w:rsidR="00143B90">
              <w:t xml:space="preserve"> class)</w:t>
            </w:r>
          </w:p>
        </w:tc>
        <w:tc>
          <w:tcPr>
            <w:tcW w:w="1440" w:type="dxa"/>
          </w:tcPr>
          <w:p w14:paraId="3C2B6307" w14:textId="1DFBC0AD" w:rsidR="00143B90" w:rsidRDefault="00143B90" w:rsidP="00143B90">
            <w:pPr>
              <w:tabs>
                <w:tab w:val="num" w:pos="720"/>
              </w:tabs>
            </w:pPr>
            <w:r>
              <w:rPr>
                <w:rFonts w:hint="eastAsia"/>
              </w:rPr>
              <w:t>2</w:t>
            </w:r>
            <w:r w:rsidR="00BF12EE">
              <w:t>4</w:t>
            </w:r>
            <w:r>
              <w:rPr>
                <w:rFonts w:hint="eastAsia"/>
              </w:rPr>
              <w:t>-2</w:t>
            </w:r>
            <w:r w:rsidR="00BF12EE">
              <w:t>6</w:t>
            </w:r>
          </w:p>
        </w:tc>
        <w:tc>
          <w:tcPr>
            <w:tcW w:w="6228" w:type="dxa"/>
          </w:tcPr>
          <w:p w14:paraId="6782DB0F" w14:textId="30E16D65" w:rsidR="00143B90" w:rsidRDefault="00143B90" w:rsidP="00143B90">
            <w:pPr>
              <w:tabs>
                <w:tab w:val="num" w:pos="720"/>
              </w:tabs>
            </w:pPr>
            <w:r w:rsidRPr="0002279F">
              <w:rPr>
                <w:rFonts w:hint="eastAsia"/>
              </w:rPr>
              <w:t>可分问题及对偶问题应用</w:t>
            </w:r>
          </w:p>
        </w:tc>
      </w:tr>
      <w:tr w:rsidR="00143B90" w14:paraId="6253A680" w14:textId="77777777" w:rsidTr="00BF12EE">
        <w:tc>
          <w:tcPr>
            <w:tcW w:w="1908" w:type="dxa"/>
          </w:tcPr>
          <w:p w14:paraId="749CE635" w14:textId="003AE4E3" w:rsidR="00143B90" w:rsidRDefault="00BF12EE" w:rsidP="00143B90">
            <w:pPr>
              <w:tabs>
                <w:tab w:val="num" w:pos="720"/>
              </w:tabs>
            </w:pPr>
            <w:r>
              <w:t xml:space="preserve">7/22 </w:t>
            </w:r>
            <w:r w:rsidR="00143B90">
              <w:t>(</w:t>
            </w:r>
            <w:r>
              <w:t>2-4</w:t>
            </w:r>
            <w:r w:rsidR="00143B90">
              <w:t xml:space="preserve"> class)</w:t>
            </w:r>
          </w:p>
        </w:tc>
        <w:tc>
          <w:tcPr>
            <w:tcW w:w="1440" w:type="dxa"/>
          </w:tcPr>
          <w:p w14:paraId="4238683B" w14:textId="5D48F8E5" w:rsidR="00143B90" w:rsidRDefault="00143B90" w:rsidP="00143B90">
            <w:pPr>
              <w:tabs>
                <w:tab w:val="num" w:pos="720"/>
              </w:tabs>
            </w:pPr>
            <w:r>
              <w:rPr>
                <w:rFonts w:hint="eastAsia"/>
              </w:rPr>
              <w:t>2</w:t>
            </w:r>
            <w:r w:rsidR="00BF12EE">
              <w:t>7</w:t>
            </w:r>
            <w:r>
              <w:rPr>
                <w:rFonts w:hint="eastAsia"/>
              </w:rPr>
              <w:t>-</w:t>
            </w:r>
            <w:r w:rsidR="00BF12EE">
              <w:t>29</w:t>
            </w:r>
          </w:p>
        </w:tc>
        <w:tc>
          <w:tcPr>
            <w:tcW w:w="6228" w:type="dxa"/>
          </w:tcPr>
          <w:p w14:paraId="09036558" w14:textId="7D93A0A9" w:rsidR="00143B90" w:rsidRDefault="00143B90" w:rsidP="00143B90">
            <w:pPr>
              <w:tabs>
                <w:tab w:val="num" w:pos="720"/>
              </w:tabs>
            </w:pPr>
            <w:r w:rsidRPr="0002279F">
              <w:rPr>
                <w:rFonts w:hint="eastAsia"/>
              </w:rPr>
              <w:t>不确定性的优化应用</w:t>
            </w:r>
          </w:p>
        </w:tc>
      </w:tr>
      <w:tr w:rsidR="00143B90" w14:paraId="0A4FAC00" w14:textId="77777777" w:rsidTr="00BF12EE">
        <w:tc>
          <w:tcPr>
            <w:tcW w:w="1908" w:type="dxa"/>
          </w:tcPr>
          <w:p w14:paraId="56F7900B" w14:textId="7B1390BB" w:rsidR="00143B90" w:rsidRDefault="00BF12EE" w:rsidP="00143B90">
            <w:pPr>
              <w:tabs>
                <w:tab w:val="num" w:pos="720"/>
              </w:tabs>
            </w:pPr>
            <w:r>
              <w:t xml:space="preserve">           </w:t>
            </w:r>
            <w:r w:rsidR="00143B90">
              <w:t>(</w:t>
            </w:r>
            <w:r>
              <w:t>5-7</w:t>
            </w:r>
            <w:r w:rsidR="00143B90">
              <w:t xml:space="preserve"> class)</w:t>
            </w:r>
          </w:p>
        </w:tc>
        <w:tc>
          <w:tcPr>
            <w:tcW w:w="1440" w:type="dxa"/>
          </w:tcPr>
          <w:p w14:paraId="725DE9E8" w14:textId="241A375E" w:rsidR="00143B90" w:rsidRDefault="00143B90" w:rsidP="00143B90">
            <w:pPr>
              <w:tabs>
                <w:tab w:val="num" w:pos="720"/>
              </w:tabs>
            </w:pPr>
            <w:r>
              <w:rPr>
                <w:rFonts w:hint="eastAsia"/>
              </w:rPr>
              <w:t>3</w:t>
            </w:r>
            <w:r w:rsidR="00BF12EE">
              <w:t>0</w:t>
            </w:r>
            <w:r>
              <w:rPr>
                <w:rFonts w:hint="eastAsia"/>
              </w:rPr>
              <w:t>-32</w:t>
            </w:r>
          </w:p>
        </w:tc>
        <w:tc>
          <w:tcPr>
            <w:tcW w:w="6228" w:type="dxa"/>
          </w:tcPr>
          <w:p w14:paraId="17E36969" w14:textId="10E46A42" w:rsidR="00143B90" w:rsidRDefault="00143B90" w:rsidP="00143B90">
            <w:pPr>
              <w:tabs>
                <w:tab w:val="num" w:pos="720"/>
              </w:tabs>
            </w:pPr>
            <w:r>
              <w:rPr>
                <w:rFonts w:hint="eastAsia"/>
              </w:rPr>
              <w:t>前沿工程优化应用</w:t>
            </w:r>
          </w:p>
        </w:tc>
      </w:tr>
    </w:tbl>
    <w:p w14:paraId="45CA5A34" w14:textId="77777777" w:rsidR="00931416" w:rsidRDefault="00931416" w:rsidP="00E248E5">
      <w:pPr>
        <w:tabs>
          <w:tab w:val="num" w:pos="720"/>
        </w:tabs>
      </w:pPr>
    </w:p>
    <w:sectPr w:rsidR="00931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549F5"/>
    <w:multiLevelType w:val="multilevel"/>
    <w:tmpl w:val="0510A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4E7F32"/>
    <w:multiLevelType w:val="multilevel"/>
    <w:tmpl w:val="EF948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575527"/>
    <w:multiLevelType w:val="multilevel"/>
    <w:tmpl w:val="1C205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F46B94"/>
    <w:multiLevelType w:val="multilevel"/>
    <w:tmpl w:val="C5443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05A"/>
    <w:rsid w:val="0002279F"/>
    <w:rsid w:val="0012005A"/>
    <w:rsid w:val="00143B90"/>
    <w:rsid w:val="00300BE7"/>
    <w:rsid w:val="00561907"/>
    <w:rsid w:val="00703DD5"/>
    <w:rsid w:val="007547E3"/>
    <w:rsid w:val="00931416"/>
    <w:rsid w:val="0096109E"/>
    <w:rsid w:val="00A87396"/>
    <w:rsid w:val="00BF12EE"/>
    <w:rsid w:val="00C025D7"/>
    <w:rsid w:val="00CB0E39"/>
    <w:rsid w:val="00E2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FCFDC"/>
  <w15:docId w15:val="{74683D4E-EC4C-483F-B5DB-FE3EBD79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200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00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00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200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200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200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200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200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200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200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1200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1200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12005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12005A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12005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12005A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2005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12005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200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200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200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200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200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2005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2005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2005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200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2005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2005A"/>
    <w:rPr>
      <w:b/>
      <w:bCs/>
      <w:smallCaps/>
      <w:color w:val="0F4761" w:themeColor="accent1" w:themeShade="BF"/>
      <w:spacing w:val="5"/>
    </w:rPr>
  </w:style>
  <w:style w:type="paragraph" w:styleId="ae">
    <w:name w:val="Normal (Web)"/>
    <w:basedOn w:val="a"/>
    <w:uiPriority w:val="99"/>
    <w:semiHidden/>
    <w:unhideWhenUsed/>
    <w:rsid w:val="00E24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</w:rPr>
  </w:style>
  <w:style w:type="table" w:styleId="af">
    <w:name w:val="Table Grid"/>
    <w:basedOn w:val="a1"/>
    <w:uiPriority w:val="39"/>
    <w:rsid w:val="00931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6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3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1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99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</Words>
  <Characters>987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Hae Gea</dc:creator>
  <cp:keywords/>
  <dc:description/>
  <cp:lastModifiedBy>MYY</cp:lastModifiedBy>
  <cp:revision>2</cp:revision>
  <dcterms:created xsi:type="dcterms:W3CDTF">2024-06-13T07:23:00Z</dcterms:created>
  <dcterms:modified xsi:type="dcterms:W3CDTF">2024-06-13T07:23:00Z</dcterms:modified>
</cp:coreProperties>
</file>