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81" w:rsidRDefault="00580ED5">
      <w:pPr>
        <w:spacing w:line="360" w:lineRule="auto"/>
        <w:rPr>
          <w:rFonts w:ascii="仿宋" w:eastAsia="仿宋" w:hAnsi="仿宋" w:cs="仿宋"/>
          <w:b/>
          <w:bCs/>
          <w:sz w:val="18"/>
          <w:szCs w:val="18"/>
        </w:rPr>
      </w:pPr>
      <w:r>
        <w:rPr>
          <w:rFonts w:ascii="仿宋" w:eastAsia="仿宋" w:hAnsi="仿宋" w:cs="仿宋" w:hint="eastAsia"/>
          <w:b/>
          <w:bCs/>
          <w:sz w:val="18"/>
          <w:szCs w:val="18"/>
        </w:rPr>
        <w:t>附件</w:t>
      </w:r>
      <w:r>
        <w:rPr>
          <w:rFonts w:ascii="仿宋" w:eastAsia="仿宋" w:hAnsi="仿宋" w:cs="仿宋" w:hint="eastAsia"/>
          <w:b/>
          <w:bCs/>
          <w:sz w:val="18"/>
          <w:szCs w:val="18"/>
        </w:rPr>
        <w:t>1</w:t>
      </w:r>
      <w:r>
        <w:rPr>
          <w:rFonts w:ascii="仿宋" w:eastAsia="仿宋" w:hAnsi="仿宋" w:cs="仿宋" w:hint="eastAsia"/>
          <w:b/>
          <w:bCs/>
          <w:sz w:val="18"/>
          <w:szCs w:val="18"/>
        </w:rPr>
        <w:t>：</w:t>
      </w:r>
    </w:p>
    <w:p w:rsidR="001A3781" w:rsidRDefault="00580ED5">
      <w:pPr>
        <w:spacing w:line="360" w:lineRule="auto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科研项目考核经费分配数据变更申请</w:t>
      </w:r>
      <w:r>
        <w:rPr>
          <w:rFonts w:ascii="仿宋" w:eastAsia="仿宋" w:hAnsi="仿宋" w:cs="仿宋" w:hint="eastAsia"/>
          <w:b/>
          <w:bCs/>
          <w:sz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9"/>
        <w:gridCol w:w="1293"/>
        <w:gridCol w:w="806"/>
        <w:gridCol w:w="1537"/>
        <w:gridCol w:w="327"/>
        <w:gridCol w:w="236"/>
        <w:gridCol w:w="525"/>
        <w:gridCol w:w="1576"/>
      </w:tblGrid>
      <w:tr w:rsidR="001A3781">
        <w:trPr>
          <w:trHeight w:val="631"/>
        </w:trPr>
        <w:tc>
          <w:tcPr>
            <w:tcW w:w="2099" w:type="dxa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300" w:type="dxa"/>
            <w:gridSpan w:val="7"/>
          </w:tcPr>
          <w:p w:rsidR="001A3781" w:rsidRDefault="000F152E"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新能源汽车复杂件闭式热精锻关键技术研究与产业化应用</w:t>
            </w:r>
          </w:p>
        </w:tc>
      </w:tr>
      <w:tr w:rsidR="001A3781" w:rsidTr="004816FA">
        <w:trPr>
          <w:trHeight w:val="666"/>
        </w:trPr>
        <w:tc>
          <w:tcPr>
            <w:tcW w:w="2099" w:type="dxa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项目编号</w:t>
            </w:r>
          </w:p>
          <w:p w:rsidR="001A3781" w:rsidRDefault="00580ED5">
            <w:pPr>
              <w:jc w:val="center"/>
            </w:pPr>
            <w:r>
              <w:rPr>
                <w:rFonts w:hint="eastAsia"/>
              </w:rPr>
              <w:t>（经费卡号）</w:t>
            </w:r>
          </w:p>
        </w:tc>
        <w:tc>
          <w:tcPr>
            <w:tcW w:w="2099" w:type="dxa"/>
            <w:gridSpan w:val="2"/>
          </w:tcPr>
          <w:p w:rsidR="001A3781" w:rsidRDefault="000F152E">
            <w:r w:rsidRPr="001316D5">
              <w:t>x2jqB8220230</w:t>
            </w:r>
          </w:p>
        </w:tc>
        <w:tc>
          <w:tcPr>
            <w:tcW w:w="1864" w:type="dxa"/>
            <w:gridSpan w:val="2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2337" w:type="dxa"/>
            <w:gridSpan w:val="3"/>
          </w:tcPr>
          <w:p w:rsidR="001A3781" w:rsidRDefault="000F152E">
            <w:proofErr w:type="gramStart"/>
            <w:r>
              <w:t>肖刚锋</w:t>
            </w:r>
            <w:proofErr w:type="gramEnd"/>
          </w:p>
        </w:tc>
      </w:tr>
      <w:tr w:rsidR="001A3781" w:rsidTr="004816FA">
        <w:trPr>
          <w:trHeight w:val="679"/>
        </w:trPr>
        <w:tc>
          <w:tcPr>
            <w:tcW w:w="2099" w:type="dxa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 w:rsidR="001A3781" w:rsidRDefault="00580ED5">
            <w:pPr>
              <w:jc w:val="center"/>
            </w:pPr>
            <w:r>
              <w:rPr>
                <w:rFonts w:hint="eastAsia"/>
              </w:rPr>
              <w:t>人事编号</w:t>
            </w:r>
          </w:p>
        </w:tc>
        <w:tc>
          <w:tcPr>
            <w:tcW w:w="2099" w:type="dxa"/>
            <w:gridSpan w:val="2"/>
          </w:tcPr>
          <w:p w:rsidR="001A3781" w:rsidRDefault="000F152E">
            <w:r>
              <w:rPr>
                <w:rFonts w:hint="eastAsia"/>
              </w:rPr>
              <w:t>20161223</w:t>
            </w:r>
          </w:p>
        </w:tc>
        <w:tc>
          <w:tcPr>
            <w:tcW w:w="1864" w:type="dxa"/>
            <w:gridSpan w:val="2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337" w:type="dxa"/>
            <w:gridSpan w:val="3"/>
          </w:tcPr>
          <w:p w:rsidR="001A3781" w:rsidRDefault="000F152E">
            <w:r>
              <w:t>机械与汽车工程学院</w:t>
            </w:r>
          </w:p>
        </w:tc>
      </w:tr>
      <w:tr w:rsidR="001A3781">
        <w:trPr>
          <w:trHeight w:val="90"/>
        </w:trPr>
        <w:tc>
          <w:tcPr>
            <w:tcW w:w="8399" w:type="dxa"/>
            <w:gridSpan w:val="8"/>
          </w:tcPr>
          <w:p w:rsidR="001A3781" w:rsidRDefault="00580ED5">
            <w:r>
              <w:rPr>
                <w:rFonts w:hint="eastAsia"/>
              </w:rPr>
              <w:t>分配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项目经费情况：</w:t>
            </w:r>
          </w:p>
          <w:p w:rsidR="001A3781" w:rsidRDefault="001A3781"/>
        </w:tc>
      </w:tr>
      <w:tr w:rsidR="001A3781">
        <w:trPr>
          <w:trHeight w:val="440"/>
        </w:trPr>
        <w:tc>
          <w:tcPr>
            <w:tcW w:w="2099" w:type="dxa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到账经费（元）</w:t>
            </w:r>
          </w:p>
        </w:tc>
        <w:tc>
          <w:tcPr>
            <w:tcW w:w="2099" w:type="dxa"/>
            <w:gridSpan w:val="2"/>
          </w:tcPr>
          <w:p w:rsidR="001A3781" w:rsidRDefault="000F152E" w:rsidP="004816FA">
            <w:r w:rsidRPr="001316D5">
              <w:t>455</w:t>
            </w:r>
            <w:r w:rsidR="004816FA" w:rsidRPr="001316D5">
              <w:rPr>
                <w:rFonts w:hint="eastAsia"/>
              </w:rPr>
              <w:t>000</w:t>
            </w:r>
          </w:p>
        </w:tc>
        <w:tc>
          <w:tcPr>
            <w:tcW w:w="2100" w:type="dxa"/>
            <w:gridSpan w:val="3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考核经费（元）</w:t>
            </w:r>
          </w:p>
        </w:tc>
        <w:tc>
          <w:tcPr>
            <w:tcW w:w="2101" w:type="dxa"/>
            <w:gridSpan w:val="2"/>
          </w:tcPr>
          <w:p w:rsidR="001A3781" w:rsidRDefault="000F152E" w:rsidP="004816FA">
            <w:r w:rsidRPr="001316D5">
              <w:t>455</w:t>
            </w:r>
            <w:r w:rsidR="004816FA" w:rsidRPr="001316D5">
              <w:rPr>
                <w:rFonts w:hint="eastAsia"/>
              </w:rPr>
              <w:t>000</w:t>
            </w:r>
          </w:p>
        </w:tc>
      </w:tr>
      <w:tr w:rsidR="001A3781">
        <w:trPr>
          <w:trHeight w:val="469"/>
        </w:trPr>
        <w:tc>
          <w:tcPr>
            <w:tcW w:w="2099" w:type="dxa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经费到账时间</w:t>
            </w:r>
          </w:p>
        </w:tc>
        <w:tc>
          <w:tcPr>
            <w:tcW w:w="2099" w:type="dxa"/>
            <w:gridSpan w:val="2"/>
          </w:tcPr>
          <w:p w:rsidR="001A3781" w:rsidRDefault="000F152E">
            <w:r>
              <w:rPr>
                <w:rFonts w:hint="eastAsia"/>
              </w:rPr>
              <w:t>2022.05.26</w:t>
            </w:r>
          </w:p>
        </w:tc>
        <w:tc>
          <w:tcPr>
            <w:tcW w:w="2100" w:type="dxa"/>
            <w:gridSpan w:val="3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经费分配时间</w:t>
            </w:r>
          </w:p>
        </w:tc>
        <w:tc>
          <w:tcPr>
            <w:tcW w:w="2101" w:type="dxa"/>
            <w:gridSpan w:val="2"/>
          </w:tcPr>
          <w:p w:rsidR="001A3781" w:rsidRDefault="000F152E">
            <w:r>
              <w:rPr>
                <w:rFonts w:hint="eastAsia"/>
              </w:rPr>
              <w:t>2023.02.25</w:t>
            </w:r>
          </w:p>
        </w:tc>
      </w:tr>
      <w:tr w:rsidR="001A3781">
        <w:trPr>
          <w:trHeight w:val="373"/>
        </w:trPr>
        <w:tc>
          <w:tcPr>
            <w:tcW w:w="2099" w:type="dxa"/>
            <w:vMerge w:val="restart"/>
            <w:vAlign w:val="center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原经费</w:t>
            </w:r>
          </w:p>
          <w:p w:rsidR="001A3781" w:rsidRDefault="00580ED5">
            <w:pPr>
              <w:jc w:val="center"/>
            </w:pPr>
            <w:r>
              <w:rPr>
                <w:rFonts w:hint="eastAsia"/>
              </w:rPr>
              <w:t>分配情况</w:t>
            </w:r>
          </w:p>
        </w:tc>
        <w:tc>
          <w:tcPr>
            <w:tcW w:w="1293" w:type="dxa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成员姓名</w:t>
            </w:r>
          </w:p>
        </w:tc>
        <w:tc>
          <w:tcPr>
            <w:tcW w:w="2343" w:type="dxa"/>
            <w:gridSpan w:val="2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8" w:type="dxa"/>
            <w:gridSpan w:val="3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分配顺序</w:t>
            </w:r>
          </w:p>
        </w:tc>
        <w:tc>
          <w:tcPr>
            <w:tcW w:w="1576" w:type="dxa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分配经费（元）</w:t>
            </w:r>
          </w:p>
        </w:tc>
      </w:tr>
      <w:tr w:rsidR="001A3781">
        <w:trPr>
          <w:trHeight w:val="373"/>
        </w:trPr>
        <w:tc>
          <w:tcPr>
            <w:tcW w:w="2099" w:type="dxa"/>
            <w:vMerge/>
          </w:tcPr>
          <w:p w:rsidR="001A3781" w:rsidRDefault="001A3781">
            <w:pPr>
              <w:jc w:val="center"/>
            </w:pPr>
          </w:p>
        </w:tc>
        <w:tc>
          <w:tcPr>
            <w:tcW w:w="1293" w:type="dxa"/>
          </w:tcPr>
          <w:p w:rsidR="001A3781" w:rsidRDefault="000F152E">
            <w:pPr>
              <w:jc w:val="center"/>
            </w:pPr>
            <w:r>
              <w:t>夏琴香</w:t>
            </w:r>
          </w:p>
        </w:tc>
        <w:tc>
          <w:tcPr>
            <w:tcW w:w="2343" w:type="dxa"/>
            <w:gridSpan w:val="2"/>
          </w:tcPr>
          <w:p w:rsidR="001A3781" w:rsidRDefault="000F152E">
            <w:pPr>
              <w:jc w:val="center"/>
            </w:pPr>
            <w:r>
              <w:t>机械与汽车工程学院</w:t>
            </w:r>
          </w:p>
        </w:tc>
        <w:tc>
          <w:tcPr>
            <w:tcW w:w="1088" w:type="dxa"/>
            <w:gridSpan w:val="3"/>
          </w:tcPr>
          <w:p w:rsidR="001A3781" w:rsidRDefault="000F15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6" w:type="dxa"/>
          </w:tcPr>
          <w:p w:rsidR="001A3781" w:rsidRDefault="000F152E">
            <w:pPr>
              <w:jc w:val="center"/>
            </w:pPr>
            <w:r>
              <w:rPr>
                <w:rFonts w:hint="eastAsia"/>
              </w:rPr>
              <w:t>100000</w:t>
            </w:r>
          </w:p>
        </w:tc>
      </w:tr>
      <w:tr w:rsidR="001A3781">
        <w:trPr>
          <w:trHeight w:val="373"/>
        </w:trPr>
        <w:tc>
          <w:tcPr>
            <w:tcW w:w="2099" w:type="dxa"/>
            <w:vMerge/>
          </w:tcPr>
          <w:p w:rsidR="001A3781" w:rsidRDefault="001A3781">
            <w:pPr>
              <w:jc w:val="center"/>
            </w:pPr>
          </w:p>
        </w:tc>
        <w:tc>
          <w:tcPr>
            <w:tcW w:w="1293" w:type="dxa"/>
          </w:tcPr>
          <w:p w:rsidR="001A3781" w:rsidRDefault="000F152E">
            <w:pPr>
              <w:jc w:val="center"/>
            </w:pPr>
            <w:r>
              <w:t>肖刚锋</w:t>
            </w:r>
          </w:p>
        </w:tc>
        <w:tc>
          <w:tcPr>
            <w:tcW w:w="2343" w:type="dxa"/>
            <w:gridSpan w:val="2"/>
          </w:tcPr>
          <w:p w:rsidR="001A3781" w:rsidRDefault="000F152E">
            <w:pPr>
              <w:jc w:val="center"/>
            </w:pPr>
            <w:r>
              <w:t>机械与汽车工程学院</w:t>
            </w:r>
          </w:p>
        </w:tc>
        <w:tc>
          <w:tcPr>
            <w:tcW w:w="1088" w:type="dxa"/>
            <w:gridSpan w:val="3"/>
          </w:tcPr>
          <w:p w:rsidR="001A3781" w:rsidRDefault="000F15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6" w:type="dxa"/>
          </w:tcPr>
          <w:p w:rsidR="001A3781" w:rsidRDefault="000F152E">
            <w:pPr>
              <w:jc w:val="center"/>
            </w:pPr>
            <w:r>
              <w:rPr>
                <w:rFonts w:hint="eastAsia"/>
              </w:rPr>
              <w:t>355000</w:t>
            </w:r>
          </w:p>
        </w:tc>
      </w:tr>
      <w:tr w:rsidR="001A3781">
        <w:trPr>
          <w:trHeight w:val="373"/>
        </w:trPr>
        <w:tc>
          <w:tcPr>
            <w:tcW w:w="2099" w:type="dxa"/>
            <w:vMerge/>
          </w:tcPr>
          <w:p w:rsidR="001A3781" w:rsidRDefault="001A3781">
            <w:pPr>
              <w:jc w:val="center"/>
            </w:pPr>
          </w:p>
        </w:tc>
        <w:tc>
          <w:tcPr>
            <w:tcW w:w="1293" w:type="dxa"/>
          </w:tcPr>
          <w:p w:rsidR="001A3781" w:rsidRDefault="001A3781">
            <w:pPr>
              <w:jc w:val="center"/>
            </w:pPr>
          </w:p>
        </w:tc>
        <w:tc>
          <w:tcPr>
            <w:tcW w:w="2343" w:type="dxa"/>
            <w:gridSpan w:val="2"/>
          </w:tcPr>
          <w:p w:rsidR="001A3781" w:rsidRDefault="001A3781">
            <w:pPr>
              <w:jc w:val="center"/>
            </w:pPr>
          </w:p>
        </w:tc>
        <w:tc>
          <w:tcPr>
            <w:tcW w:w="1088" w:type="dxa"/>
            <w:gridSpan w:val="3"/>
          </w:tcPr>
          <w:p w:rsidR="001A3781" w:rsidRDefault="001A3781">
            <w:pPr>
              <w:jc w:val="center"/>
            </w:pPr>
          </w:p>
        </w:tc>
        <w:tc>
          <w:tcPr>
            <w:tcW w:w="1576" w:type="dxa"/>
          </w:tcPr>
          <w:p w:rsidR="001A3781" w:rsidRDefault="001A3781">
            <w:pPr>
              <w:jc w:val="center"/>
            </w:pPr>
          </w:p>
        </w:tc>
      </w:tr>
      <w:tr w:rsidR="001A3781">
        <w:trPr>
          <w:trHeight w:val="373"/>
        </w:trPr>
        <w:tc>
          <w:tcPr>
            <w:tcW w:w="2099" w:type="dxa"/>
            <w:vMerge/>
          </w:tcPr>
          <w:p w:rsidR="001A3781" w:rsidRDefault="001A3781">
            <w:pPr>
              <w:jc w:val="center"/>
            </w:pPr>
          </w:p>
        </w:tc>
        <w:tc>
          <w:tcPr>
            <w:tcW w:w="1293" w:type="dxa"/>
          </w:tcPr>
          <w:p w:rsidR="001A3781" w:rsidRDefault="001A3781">
            <w:pPr>
              <w:jc w:val="center"/>
            </w:pPr>
          </w:p>
        </w:tc>
        <w:tc>
          <w:tcPr>
            <w:tcW w:w="2343" w:type="dxa"/>
            <w:gridSpan w:val="2"/>
          </w:tcPr>
          <w:p w:rsidR="001A3781" w:rsidRDefault="001A3781">
            <w:pPr>
              <w:jc w:val="center"/>
            </w:pPr>
          </w:p>
        </w:tc>
        <w:tc>
          <w:tcPr>
            <w:tcW w:w="1088" w:type="dxa"/>
            <w:gridSpan w:val="3"/>
          </w:tcPr>
          <w:p w:rsidR="001A3781" w:rsidRDefault="001A3781">
            <w:pPr>
              <w:jc w:val="center"/>
            </w:pPr>
          </w:p>
        </w:tc>
        <w:tc>
          <w:tcPr>
            <w:tcW w:w="1576" w:type="dxa"/>
          </w:tcPr>
          <w:p w:rsidR="001A3781" w:rsidRDefault="001A3781">
            <w:pPr>
              <w:jc w:val="center"/>
            </w:pPr>
          </w:p>
        </w:tc>
      </w:tr>
      <w:tr w:rsidR="001A3781">
        <w:trPr>
          <w:trHeight w:val="373"/>
        </w:trPr>
        <w:tc>
          <w:tcPr>
            <w:tcW w:w="2099" w:type="dxa"/>
            <w:vMerge w:val="restart"/>
            <w:vAlign w:val="center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申请变更经费</w:t>
            </w:r>
          </w:p>
          <w:p w:rsidR="001A3781" w:rsidRDefault="00580ED5">
            <w:pPr>
              <w:jc w:val="center"/>
            </w:pPr>
            <w:r>
              <w:rPr>
                <w:rFonts w:hint="eastAsia"/>
              </w:rPr>
              <w:t>分配情况</w:t>
            </w:r>
          </w:p>
        </w:tc>
        <w:tc>
          <w:tcPr>
            <w:tcW w:w="1293" w:type="dxa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成员姓名</w:t>
            </w:r>
          </w:p>
        </w:tc>
        <w:tc>
          <w:tcPr>
            <w:tcW w:w="2343" w:type="dxa"/>
            <w:gridSpan w:val="2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8" w:type="dxa"/>
            <w:gridSpan w:val="3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分配顺序</w:t>
            </w:r>
          </w:p>
        </w:tc>
        <w:tc>
          <w:tcPr>
            <w:tcW w:w="1576" w:type="dxa"/>
          </w:tcPr>
          <w:p w:rsidR="001A3781" w:rsidRDefault="00580ED5">
            <w:pPr>
              <w:jc w:val="center"/>
            </w:pPr>
            <w:r>
              <w:rPr>
                <w:rFonts w:hint="eastAsia"/>
              </w:rPr>
              <w:t>分配经费（元）</w:t>
            </w:r>
          </w:p>
        </w:tc>
      </w:tr>
      <w:tr w:rsidR="000F152E">
        <w:trPr>
          <w:trHeight w:val="373"/>
        </w:trPr>
        <w:tc>
          <w:tcPr>
            <w:tcW w:w="2099" w:type="dxa"/>
            <w:vMerge/>
          </w:tcPr>
          <w:p w:rsidR="000F152E" w:rsidRDefault="000F152E">
            <w:pPr>
              <w:jc w:val="center"/>
            </w:pPr>
          </w:p>
        </w:tc>
        <w:tc>
          <w:tcPr>
            <w:tcW w:w="1293" w:type="dxa"/>
          </w:tcPr>
          <w:p w:rsidR="000F152E" w:rsidRDefault="000F152E" w:rsidP="00D25537">
            <w:pPr>
              <w:jc w:val="center"/>
            </w:pPr>
            <w:r>
              <w:t>夏琴香</w:t>
            </w:r>
          </w:p>
        </w:tc>
        <w:tc>
          <w:tcPr>
            <w:tcW w:w="2343" w:type="dxa"/>
            <w:gridSpan w:val="2"/>
          </w:tcPr>
          <w:p w:rsidR="000F152E" w:rsidRDefault="000F152E" w:rsidP="00D25537">
            <w:pPr>
              <w:jc w:val="center"/>
            </w:pPr>
            <w:r>
              <w:t>机械与汽车工程学院</w:t>
            </w:r>
          </w:p>
        </w:tc>
        <w:tc>
          <w:tcPr>
            <w:tcW w:w="1088" w:type="dxa"/>
            <w:gridSpan w:val="3"/>
          </w:tcPr>
          <w:p w:rsidR="000F152E" w:rsidRDefault="000F152E" w:rsidP="00D2553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6" w:type="dxa"/>
          </w:tcPr>
          <w:p w:rsidR="000F152E" w:rsidRDefault="00DB21BD" w:rsidP="002C3AD8">
            <w:pPr>
              <w:jc w:val="center"/>
            </w:pPr>
            <w:r>
              <w:rPr>
                <w:rFonts w:hint="eastAsia"/>
              </w:rPr>
              <w:t>2</w:t>
            </w:r>
            <w:r w:rsidR="002C3AD8">
              <w:rPr>
                <w:rFonts w:hint="eastAsia"/>
              </w:rPr>
              <w:t>0</w:t>
            </w:r>
            <w:r w:rsidR="000F152E">
              <w:rPr>
                <w:rFonts w:hint="eastAsia"/>
              </w:rPr>
              <w:t>0000</w:t>
            </w:r>
          </w:p>
        </w:tc>
      </w:tr>
      <w:tr w:rsidR="000F152E">
        <w:trPr>
          <w:trHeight w:val="373"/>
        </w:trPr>
        <w:tc>
          <w:tcPr>
            <w:tcW w:w="2099" w:type="dxa"/>
            <w:vMerge/>
          </w:tcPr>
          <w:p w:rsidR="000F152E" w:rsidRDefault="000F152E">
            <w:pPr>
              <w:jc w:val="center"/>
            </w:pPr>
          </w:p>
        </w:tc>
        <w:tc>
          <w:tcPr>
            <w:tcW w:w="1293" w:type="dxa"/>
          </w:tcPr>
          <w:p w:rsidR="000F152E" w:rsidRDefault="000F152E" w:rsidP="00D25537">
            <w:pPr>
              <w:jc w:val="center"/>
            </w:pPr>
            <w:r>
              <w:t>肖刚锋</w:t>
            </w:r>
          </w:p>
        </w:tc>
        <w:tc>
          <w:tcPr>
            <w:tcW w:w="2343" w:type="dxa"/>
            <w:gridSpan w:val="2"/>
          </w:tcPr>
          <w:p w:rsidR="000F152E" w:rsidRDefault="000F152E" w:rsidP="00D25537">
            <w:pPr>
              <w:jc w:val="center"/>
            </w:pPr>
            <w:r>
              <w:t>机械与汽车工程学院</w:t>
            </w:r>
          </w:p>
        </w:tc>
        <w:tc>
          <w:tcPr>
            <w:tcW w:w="1088" w:type="dxa"/>
            <w:gridSpan w:val="3"/>
          </w:tcPr>
          <w:p w:rsidR="000F152E" w:rsidRDefault="000F152E" w:rsidP="00D2553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6" w:type="dxa"/>
          </w:tcPr>
          <w:p w:rsidR="000F152E" w:rsidRDefault="00DB21BD" w:rsidP="002C3AD8">
            <w:pPr>
              <w:jc w:val="center"/>
            </w:pPr>
            <w:r>
              <w:rPr>
                <w:rFonts w:hint="eastAsia"/>
              </w:rPr>
              <w:t>2</w:t>
            </w:r>
            <w:r w:rsidR="002C3AD8">
              <w:rPr>
                <w:rFonts w:hint="eastAsia"/>
              </w:rPr>
              <w:t>5</w:t>
            </w:r>
            <w:r w:rsidR="000F152E">
              <w:rPr>
                <w:rFonts w:hint="eastAsia"/>
              </w:rPr>
              <w:t>5000</w:t>
            </w:r>
            <w:bookmarkStart w:id="0" w:name="_GoBack"/>
            <w:bookmarkEnd w:id="0"/>
          </w:p>
        </w:tc>
      </w:tr>
      <w:tr w:rsidR="000F152E">
        <w:trPr>
          <w:trHeight w:val="373"/>
        </w:trPr>
        <w:tc>
          <w:tcPr>
            <w:tcW w:w="2099" w:type="dxa"/>
            <w:vMerge/>
          </w:tcPr>
          <w:p w:rsidR="000F152E" w:rsidRDefault="000F152E">
            <w:pPr>
              <w:jc w:val="center"/>
            </w:pPr>
          </w:p>
        </w:tc>
        <w:tc>
          <w:tcPr>
            <w:tcW w:w="1293" w:type="dxa"/>
          </w:tcPr>
          <w:p w:rsidR="000F152E" w:rsidRDefault="000F152E"/>
        </w:tc>
        <w:tc>
          <w:tcPr>
            <w:tcW w:w="2343" w:type="dxa"/>
            <w:gridSpan w:val="2"/>
          </w:tcPr>
          <w:p w:rsidR="000F152E" w:rsidRDefault="000F152E"/>
        </w:tc>
        <w:tc>
          <w:tcPr>
            <w:tcW w:w="1088" w:type="dxa"/>
            <w:gridSpan w:val="3"/>
          </w:tcPr>
          <w:p w:rsidR="000F152E" w:rsidRDefault="000F152E"/>
        </w:tc>
        <w:tc>
          <w:tcPr>
            <w:tcW w:w="1576" w:type="dxa"/>
          </w:tcPr>
          <w:p w:rsidR="000F152E" w:rsidRDefault="000F152E"/>
        </w:tc>
      </w:tr>
      <w:tr w:rsidR="000F152E">
        <w:trPr>
          <w:trHeight w:val="373"/>
        </w:trPr>
        <w:tc>
          <w:tcPr>
            <w:tcW w:w="2099" w:type="dxa"/>
            <w:vMerge/>
          </w:tcPr>
          <w:p w:rsidR="000F152E" w:rsidRDefault="000F152E">
            <w:pPr>
              <w:jc w:val="center"/>
            </w:pPr>
          </w:p>
        </w:tc>
        <w:tc>
          <w:tcPr>
            <w:tcW w:w="1293" w:type="dxa"/>
          </w:tcPr>
          <w:p w:rsidR="000F152E" w:rsidRDefault="000F152E"/>
        </w:tc>
        <w:tc>
          <w:tcPr>
            <w:tcW w:w="2343" w:type="dxa"/>
            <w:gridSpan w:val="2"/>
          </w:tcPr>
          <w:p w:rsidR="000F152E" w:rsidRDefault="000F152E"/>
        </w:tc>
        <w:tc>
          <w:tcPr>
            <w:tcW w:w="1088" w:type="dxa"/>
            <w:gridSpan w:val="3"/>
          </w:tcPr>
          <w:p w:rsidR="000F152E" w:rsidRDefault="000F152E"/>
        </w:tc>
        <w:tc>
          <w:tcPr>
            <w:tcW w:w="1576" w:type="dxa"/>
          </w:tcPr>
          <w:p w:rsidR="000F152E" w:rsidRDefault="000F152E"/>
        </w:tc>
      </w:tr>
      <w:tr w:rsidR="000F152E">
        <w:trPr>
          <w:trHeight w:val="1246"/>
        </w:trPr>
        <w:tc>
          <w:tcPr>
            <w:tcW w:w="2099" w:type="dxa"/>
            <w:vAlign w:val="center"/>
          </w:tcPr>
          <w:p w:rsidR="000F152E" w:rsidRDefault="000F152E">
            <w:pPr>
              <w:jc w:val="center"/>
            </w:pPr>
            <w:r>
              <w:rPr>
                <w:rFonts w:hint="eastAsia"/>
              </w:rPr>
              <w:t>项目负责人承诺</w:t>
            </w:r>
          </w:p>
        </w:tc>
        <w:tc>
          <w:tcPr>
            <w:tcW w:w="6300" w:type="dxa"/>
            <w:gridSpan w:val="7"/>
          </w:tcPr>
          <w:p w:rsidR="000F152E" w:rsidRDefault="000F152E">
            <w:pPr>
              <w:ind w:firstLine="420"/>
            </w:pPr>
            <w:r>
              <w:rPr>
                <w:rFonts w:hint="eastAsia"/>
              </w:rPr>
              <w:t>本人承诺：此笔经费未作为业绩数据用于任何人的任何职称评审、绩效考核、导师遴选、导师资格审查等业务。</w:t>
            </w:r>
          </w:p>
          <w:p w:rsidR="000F152E" w:rsidRDefault="000F152E">
            <w:pPr>
              <w:ind w:firstLine="420"/>
            </w:pPr>
          </w:p>
          <w:p w:rsidR="000F152E" w:rsidRDefault="000F152E">
            <w:pPr>
              <w:ind w:firstLine="42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0F152E">
        <w:trPr>
          <w:trHeight w:val="1220"/>
        </w:trPr>
        <w:tc>
          <w:tcPr>
            <w:tcW w:w="2099" w:type="dxa"/>
            <w:vAlign w:val="center"/>
          </w:tcPr>
          <w:p w:rsidR="000F152E" w:rsidRDefault="000F152E">
            <w:pPr>
              <w:jc w:val="center"/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6300" w:type="dxa"/>
            <w:gridSpan w:val="7"/>
          </w:tcPr>
          <w:p w:rsidR="000F152E" w:rsidRDefault="000F152E">
            <w:pPr>
              <w:ind w:firstLine="420"/>
            </w:pPr>
            <w:r>
              <w:rPr>
                <w:rFonts w:hint="eastAsia"/>
              </w:rPr>
              <w:t>经核查，此笔经费未作为业绩数据用于任何人的任何职称评审、绩效考核、导师遴选、导师资格审查等业务。</w:t>
            </w:r>
          </w:p>
          <w:p w:rsidR="000F152E" w:rsidRDefault="000F152E">
            <w:pPr>
              <w:ind w:firstLine="420"/>
            </w:pPr>
          </w:p>
          <w:p w:rsidR="000F152E" w:rsidRDefault="000F152E">
            <w:pPr>
              <w:ind w:firstLine="420"/>
            </w:pPr>
            <w:r>
              <w:rPr>
                <w:rFonts w:hint="eastAsia"/>
              </w:rPr>
              <w:t>审核人签名：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日期：</w:t>
            </w:r>
          </w:p>
        </w:tc>
      </w:tr>
      <w:tr w:rsidR="000F152E">
        <w:trPr>
          <w:trHeight w:val="951"/>
        </w:trPr>
        <w:tc>
          <w:tcPr>
            <w:tcW w:w="2099" w:type="dxa"/>
            <w:vAlign w:val="center"/>
          </w:tcPr>
          <w:p w:rsidR="000F152E" w:rsidRDefault="000F152E">
            <w:pPr>
              <w:jc w:val="center"/>
            </w:pPr>
            <w:r>
              <w:rPr>
                <w:rFonts w:hint="eastAsia"/>
              </w:rPr>
              <w:t>学院分管科研</w:t>
            </w:r>
          </w:p>
          <w:p w:rsidR="000F152E" w:rsidRDefault="000F152E">
            <w:pPr>
              <w:jc w:val="center"/>
            </w:pPr>
            <w:r>
              <w:rPr>
                <w:rFonts w:hint="eastAsia"/>
              </w:rPr>
              <w:t>领导意见</w:t>
            </w:r>
          </w:p>
        </w:tc>
        <w:tc>
          <w:tcPr>
            <w:tcW w:w="6300" w:type="dxa"/>
            <w:gridSpan w:val="7"/>
          </w:tcPr>
          <w:p w:rsidR="000F152E" w:rsidRDefault="000F152E"/>
          <w:p w:rsidR="000F152E" w:rsidRDefault="000F152E"/>
          <w:p w:rsidR="000F152E" w:rsidRDefault="000F152E"/>
          <w:p w:rsidR="000F152E" w:rsidRDefault="000F152E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0F152E">
        <w:trPr>
          <w:trHeight w:val="1344"/>
        </w:trPr>
        <w:tc>
          <w:tcPr>
            <w:tcW w:w="2099" w:type="dxa"/>
            <w:vAlign w:val="center"/>
          </w:tcPr>
          <w:p w:rsidR="000F152E" w:rsidRDefault="000F152E">
            <w:pPr>
              <w:jc w:val="center"/>
            </w:pPr>
            <w:r>
              <w:rPr>
                <w:rFonts w:hint="eastAsia"/>
              </w:rPr>
              <w:t>学院公示结果（公示时间不得少于三个工作日）</w:t>
            </w:r>
          </w:p>
        </w:tc>
        <w:tc>
          <w:tcPr>
            <w:tcW w:w="6300" w:type="dxa"/>
            <w:gridSpan w:val="7"/>
          </w:tcPr>
          <w:p w:rsidR="000F152E" w:rsidRDefault="000F152E"/>
          <w:p w:rsidR="000F152E" w:rsidRDefault="000F152E"/>
          <w:p w:rsidR="000F152E" w:rsidRDefault="000F152E"/>
          <w:p w:rsidR="000F152E" w:rsidRDefault="000F152E">
            <w:r>
              <w:rPr>
                <w:rFonts w:hint="eastAsia"/>
              </w:rPr>
              <w:t>签名（加盖学院公章）：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1A3781" w:rsidRDefault="001A3781">
      <w:pPr>
        <w:spacing w:line="360" w:lineRule="auto"/>
        <w:rPr>
          <w:rFonts w:ascii="仿宋" w:eastAsia="仿宋" w:hAnsi="仿宋" w:cs="仿宋"/>
          <w:sz w:val="24"/>
        </w:rPr>
      </w:pPr>
    </w:p>
    <w:sectPr w:rsidR="001A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D5" w:rsidRDefault="00580ED5" w:rsidP="000F152E">
      <w:r>
        <w:separator/>
      </w:r>
    </w:p>
  </w:endnote>
  <w:endnote w:type="continuationSeparator" w:id="0">
    <w:p w:rsidR="00580ED5" w:rsidRDefault="00580ED5" w:rsidP="000F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D5" w:rsidRDefault="00580ED5" w:rsidP="000F152E">
      <w:r>
        <w:separator/>
      </w:r>
    </w:p>
  </w:footnote>
  <w:footnote w:type="continuationSeparator" w:id="0">
    <w:p w:rsidR="00580ED5" w:rsidRDefault="00580ED5" w:rsidP="000F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F3532"/>
    <w:rsid w:val="000F152E"/>
    <w:rsid w:val="001316D5"/>
    <w:rsid w:val="001A3781"/>
    <w:rsid w:val="002C3AD8"/>
    <w:rsid w:val="004816FA"/>
    <w:rsid w:val="00580ED5"/>
    <w:rsid w:val="006570FB"/>
    <w:rsid w:val="00A5335B"/>
    <w:rsid w:val="00DB21BD"/>
    <w:rsid w:val="00ED2254"/>
    <w:rsid w:val="02BF0642"/>
    <w:rsid w:val="064E48C7"/>
    <w:rsid w:val="07C632EA"/>
    <w:rsid w:val="0B755FB9"/>
    <w:rsid w:val="0BEC6E9B"/>
    <w:rsid w:val="0C495FA6"/>
    <w:rsid w:val="0C6F1590"/>
    <w:rsid w:val="12261426"/>
    <w:rsid w:val="125C5358"/>
    <w:rsid w:val="15313072"/>
    <w:rsid w:val="18B6580D"/>
    <w:rsid w:val="1B0B34B1"/>
    <w:rsid w:val="20365E67"/>
    <w:rsid w:val="20D77257"/>
    <w:rsid w:val="215A32FF"/>
    <w:rsid w:val="215B6F27"/>
    <w:rsid w:val="27943290"/>
    <w:rsid w:val="28DF3B92"/>
    <w:rsid w:val="29D9029A"/>
    <w:rsid w:val="2ADF3532"/>
    <w:rsid w:val="306D1A19"/>
    <w:rsid w:val="31BA6518"/>
    <w:rsid w:val="32147A56"/>
    <w:rsid w:val="3461414C"/>
    <w:rsid w:val="3807768A"/>
    <w:rsid w:val="395819F1"/>
    <w:rsid w:val="39B05435"/>
    <w:rsid w:val="3C3549DD"/>
    <w:rsid w:val="3FB639C6"/>
    <w:rsid w:val="45A04F56"/>
    <w:rsid w:val="48CA5B03"/>
    <w:rsid w:val="4A1A25DD"/>
    <w:rsid w:val="4A703491"/>
    <w:rsid w:val="4A963FB4"/>
    <w:rsid w:val="4BE45F1A"/>
    <w:rsid w:val="50B27480"/>
    <w:rsid w:val="52CC3F20"/>
    <w:rsid w:val="537F266C"/>
    <w:rsid w:val="53A267F2"/>
    <w:rsid w:val="54BE6FE5"/>
    <w:rsid w:val="573C1CC8"/>
    <w:rsid w:val="59D8200A"/>
    <w:rsid w:val="5DFB5B56"/>
    <w:rsid w:val="5EC533D2"/>
    <w:rsid w:val="648178B1"/>
    <w:rsid w:val="65586E53"/>
    <w:rsid w:val="6A987C2C"/>
    <w:rsid w:val="6CEA0394"/>
    <w:rsid w:val="6D6A212C"/>
    <w:rsid w:val="6DEE1788"/>
    <w:rsid w:val="73C80A9C"/>
    <w:rsid w:val="79080E34"/>
    <w:rsid w:val="7BC500CD"/>
    <w:rsid w:val="7D6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F1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15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F1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15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F1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15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F1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15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559</Characters>
  <Application>Microsoft Office Word</Application>
  <DocSecurity>0</DocSecurity>
  <Lines>4</Lines>
  <Paragraphs>1</Paragraphs>
  <ScaleCrop>false</ScaleCrop>
  <Company>P R C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lancy</dc:creator>
  <cp:lastModifiedBy>Windows User</cp:lastModifiedBy>
  <cp:revision>15</cp:revision>
  <dcterms:created xsi:type="dcterms:W3CDTF">2020-08-25T15:00:00Z</dcterms:created>
  <dcterms:modified xsi:type="dcterms:W3CDTF">2023-03-27T02:20:00Z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8B75A76EF35F460ABB3FEC878D5FBDB1</vt:lpwstr>
  </property>
</Properties>
</file>