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D56" w:rsidRDefault="00A05D56" w:rsidP="00A05D56">
      <w:pPr>
        <w:jc w:val="left"/>
        <w:rPr>
          <w:rFonts w:ascii="黑体" w:eastAsia="黑体" w:hAnsi="黑体" w:cs="宋体"/>
          <w:color w:val="000000"/>
          <w:kern w:val="0"/>
          <w:sz w:val="36"/>
          <w:szCs w:val="36"/>
        </w:rPr>
      </w:pPr>
      <w:r>
        <w:rPr>
          <w:rFonts w:ascii="仿宋" w:eastAsia="仿宋" w:hAnsi="仿宋" w:hint="eastAsia"/>
          <w:sz w:val="30"/>
          <w:szCs w:val="30"/>
        </w:rPr>
        <w:t>附件:</w:t>
      </w:r>
      <w:r w:rsidRPr="00EA5E53">
        <w:rPr>
          <w:rFonts w:ascii="黑体" w:eastAsia="黑体" w:hAnsi="黑体" w:cs="宋体" w:hint="eastAsia"/>
          <w:color w:val="000000"/>
          <w:kern w:val="0"/>
          <w:sz w:val="36"/>
          <w:szCs w:val="36"/>
        </w:rPr>
        <w:t xml:space="preserve"> </w:t>
      </w:r>
    </w:p>
    <w:p w:rsidR="00A05D56" w:rsidRDefault="00A05D56" w:rsidP="00A05D56">
      <w:pPr>
        <w:jc w:val="center"/>
        <w:rPr>
          <w:rFonts w:ascii="仿宋" w:eastAsia="仿宋" w:hAnsi="仿宋"/>
          <w:sz w:val="30"/>
          <w:szCs w:val="30"/>
        </w:rPr>
      </w:pPr>
      <w:bookmarkStart w:id="0" w:name="_GoBack"/>
      <w:r w:rsidRPr="002670A9">
        <w:rPr>
          <w:rFonts w:ascii="黑体" w:eastAsia="黑体" w:hAnsi="黑体" w:cs="宋体" w:hint="eastAsia"/>
          <w:color w:val="000000"/>
          <w:kern w:val="0"/>
          <w:sz w:val="36"/>
          <w:szCs w:val="36"/>
        </w:rPr>
        <w:t>第一届粤港澳大湾区博士博士后创新创业大赛校内选拔赛复赛入围项目</w:t>
      </w:r>
    </w:p>
    <w:tbl>
      <w:tblPr>
        <w:tblW w:w="10003" w:type="dxa"/>
        <w:tblInd w:w="-572" w:type="dxa"/>
        <w:tblLook w:val="04A0" w:firstRow="1" w:lastRow="0" w:firstColumn="1" w:lastColumn="0" w:noHBand="0" w:noVBand="1"/>
      </w:tblPr>
      <w:tblGrid>
        <w:gridCol w:w="709"/>
        <w:gridCol w:w="1559"/>
        <w:gridCol w:w="4253"/>
        <w:gridCol w:w="1067"/>
        <w:gridCol w:w="2415"/>
      </w:tblGrid>
      <w:tr w:rsidR="00A05D56" w:rsidRPr="002670A9" w:rsidTr="00AD64FE">
        <w:trPr>
          <w:trHeight w:val="7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行业领域</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项目名称</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申报人</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学院</w:t>
            </w:r>
          </w:p>
        </w:tc>
      </w:tr>
      <w:tr w:rsidR="00A05D56" w:rsidRPr="002670A9" w:rsidTr="00AD64FE">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05D56" w:rsidRPr="002670A9" w:rsidRDefault="00A05D56" w:rsidP="00AD64FE">
            <w:pPr>
              <w:widowControl/>
              <w:jc w:val="left"/>
              <w:rPr>
                <w:rFonts w:ascii="宋体" w:eastAsia="宋体" w:hAnsi="宋体" w:cs="宋体"/>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05D56" w:rsidRPr="002670A9" w:rsidRDefault="00A05D56" w:rsidP="00AD64FE">
            <w:pPr>
              <w:widowControl/>
              <w:jc w:val="left"/>
              <w:rPr>
                <w:rFonts w:ascii="宋体" w:eastAsia="宋体" w:hAnsi="宋体" w:cs="宋体"/>
                <w:color w:val="000000"/>
                <w:kern w:val="0"/>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A05D56" w:rsidRPr="002670A9" w:rsidRDefault="00A05D56" w:rsidP="00AD64FE">
            <w:pPr>
              <w:widowControl/>
              <w:jc w:val="left"/>
              <w:rPr>
                <w:rFonts w:ascii="宋体" w:eastAsia="宋体" w:hAnsi="宋体" w:cs="宋体"/>
                <w:color w:val="000000"/>
                <w:kern w:val="0"/>
                <w:sz w:val="24"/>
                <w:szCs w:val="24"/>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A05D56" w:rsidRPr="002670A9" w:rsidRDefault="00A05D56" w:rsidP="00AD64FE">
            <w:pPr>
              <w:widowControl/>
              <w:jc w:val="left"/>
              <w:rPr>
                <w:rFonts w:ascii="宋体" w:eastAsia="宋体" w:hAnsi="宋体" w:cs="宋体"/>
                <w:color w:val="000000"/>
                <w:kern w:val="0"/>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A05D56" w:rsidRPr="002670A9" w:rsidRDefault="00A05D56" w:rsidP="00AD64FE">
            <w:pPr>
              <w:widowControl/>
              <w:jc w:val="left"/>
              <w:rPr>
                <w:rFonts w:ascii="宋体" w:eastAsia="宋体" w:hAnsi="宋体" w:cs="宋体"/>
                <w:color w:val="000000"/>
                <w:kern w:val="0"/>
                <w:sz w:val="24"/>
                <w:szCs w:val="24"/>
              </w:rPr>
            </w:pP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新材料</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可溶液加工的n型导电聚合物</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唐浩然</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材料科学与工程学院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新能源（含新能源汽车）</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锂程碑</w:t>
            </w:r>
            <w:proofErr w:type="gramEnd"/>
            <w:r w:rsidRPr="002670A9">
              <w:rPr>
                <w:rFonts w:ascii="宋体" w:eastAsia="宋体" w:hAnsi="宋体" w:cs="宋体" w:hint="eastAsia"/>
                <w:color w:val="000000"/>
                <w:kern w:val="0"/>
                <w:sz w:val="24"/>
                <w:szCs w:val="24"/>
              </w:rPr>
              <w:t>--全球新一代盐湖提</w:t>
            </w:r>
            <w:proofErr w:type="gramStart"/>
            <w:r w:rsidRPr="002670A9">
              <w:rPr>
                <w:rFonts w:ascii="宋体" w:eastAsia="宋体" w:hAnsi="宋体" w:cs="宋体" w:hint="eastAsia"/>
                <w:color w:val="000000"/>
                <w:kern w:val="0"/>
                <w:sz w:val="24"/>
                <w:szCs w:val="24"/>
              </w:rPr>
              <w:t>锂技术</w:t>
            </w:r>
            <w:proofErr w:type="gramEnd"/>
            <w:r w:rsidRPr="002670A9">
              <w:rPr>
                <w:rFonts w:ascii="宋体" w:eastAsia="宋体" w:hAnsi="宋体" w:cs="宋体" w:hint="eastAsia"/>
                <w:color w:val="000000"/>
                <w:kern w:val="0"/>
                <w:sz w:val="24"/>
                <w:szCs w:val="24"/>
              </w:rPr>
              <w:t>领航者</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卢纵</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化学与化工学院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新材料</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动态表面海洋防污材料的产业化</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潘健森</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材料科学与工程学院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新能源（含新能源汽车）</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燃料电池测试技术及装备一体化集成</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白亚峰</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机械与汽车工程学院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新材料</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新型可降解塑料的高效绿色合成</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曹永海</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化学与化工学院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节能环保</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 xml:space="preserve"> 数据中心芯片级液冷高效节能技术引领者</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李超</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机械与汽车工程学院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节能环保</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 xml:space="preserve"> 成“材”之路——农林废弃物全组分高值化利用新路径</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张笑千</w:t>
            </w:r>
            <w:proofErr w:type="gramEnd"/>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轻工科学与工程学院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节能环保</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废水增值的行业推动者--太阳能驱动硝酸盐电催化还原为氨</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钟文烨</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环境与能源学院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节能环保</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光/电化学技术实现难降解工业废水污染去除及资源回收</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郑文笑</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环境与能源学院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节能环保</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A-O/H/O工艺功能编辑的水净化集成技术</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韦托</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环境与能源学院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生物医药与大健康</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抗术后组织粘连的生物胶带</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杨卫</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材料科学与工程学院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生物医药与大健康</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 xml:space="preserve"> 智造光明--新型角膜再生性修复材料</w:t>
            </w:r>
            <w:proofErr w:type="gramStart"/>
            <w:r w:rsidRPr="002670A9">
              <w:rPr>
                <w:rFonts w:ascii="宋体" w:eastAsia="宋体" w:hAnsi="宋体" w:cs="宋体" w:hint="eastAsia"/>
                <w:color w:val="000000"/>
                <w:kern w:val="0"/>
                <w:sz w:val="24"/>
                <w:szCs w:val="24"/>
              </w:rPr>
              <w:t>今赋明</w:t>
            </w:r>
            <w:proofErr w:type="gramEnd"/>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黄永睿</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材料科学与工程学院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生物医药与大健康</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 xml:space="preserve"> 植物基液态全营养特医食品制造</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万芝力</w:t>
            </w:r>
            <w:proofErr w:type="gramEnd"/>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食品科学与工程学院</w:t>
            </w:r>
          </w:p>
        </w:tc>
      </w:tr>
      <w:tr w:rsidR="00A05D56" w:rsidRPr="002670A9" w:rsidTr="00AD64FE">
        <w:trPr>
          <w:trHeight w:val="7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生物医药与大健康</w:t>
            </w:r>
          </w:p>
        </w:tc>
        <w:tc>
          <w:tcPr>
            <w:tcW w:w="4253"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现代化中药发现与智能筛选平台</w:t>
            </w:r>
          </w:p>
        </w:tc>
        <w:tc>
          <w:tcPr>
            <w:tcW w:w="1067"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庞雨</w:t>
            </w:r>
          </w:p>
        </w:tc>
        <w:tc>
          <w:tcPr>
            <w:tcW w:w="2415" w:type="dxa"/>
            <w:tcBorders>
              <w:top w:val="nil"/>
              <w:left w:val="nil"/>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生物科学与工程学院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生物医药与大健康</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液体活检的时代宠儿--</w:t>
            </w:r>
            <w:proofErr w:type="spellStart"/>
            <w:r w:rsidRPr="002670A9">
              <w:rPr>
                <w:rFonts w:ascii="宋体" w:eastAsia="宋体" w:hAnsi="宋体" w:cs="宋体" w:hint="eastAsia"/>
                <w:color w:val="000000"/>
                <w:kern w:val="0"/>
                <w:sz w:val="24"/>
                <w:szCs w:val="24"/>
              </w:rPr>
              <w:t>Westrong</w:t>
            </w:r>
            <w:proofErr w:type="spellEnd"/>
            <w:r w:rsidRPr="002670A9">
              <w:rPr>
                <w:rFonts w:ascii="宋体" w:eastAsia="宋体" w:hAnsi="宋体" w:cs="宋体" w:hint="eastAsia"/>
                <w:color w:val="000000"/>
                <w:kern w:val="0"/>
                <w:sz w:val="24"/>
                <w:szCs w:val="24"/>
              </w:rPr>
              <w:t xml:space="preserve"> </w:t>
            </w:r>
            <w:proofErr w:type="spellStart"/>
            <w:r w:rsidRPr="002670A9">
              <w:rPr>
                <w:rFonts w:ascii="宋体" w:eastAsia="宋体" w:hAnsi="宋体" w:cs="宋体" w:hint="eastAsia"/>
                <w:color w:val="000000"/>
                <w:kern w:val="0"/>
                <w:sz w:val="24"/>
                <w:szCs w:val="24"/>
              </w:rPr>
              <w:t>cfDNA</w:t>
            </w:r>
            <w:proofErr w:type="spellEnd"/>
            <w:r w:rsidRPr="002670A9">
              <w:rPr>
                <w:rFonts w:ascii="宋体" w:eastAsia="宋体" w:hAnsi="宋体" w:cs="宋体" w:hint="eastAsia"/>
                <w:color w:val="000000"/>
                <w:kern w:val="0"/>
                <w:sz w:val="24"/>
                <w:szCs w:val="24"/>
              </w:rPr>
              <w:t xml:space="preserve"> 保存管</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周亮</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生物科学与工程学院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高端装备制造</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复杂极端工况水下原位焊接修复机器人系统</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田济语</w:t>
            </w:r>
            <w:proofErr w:type="gramEnd"/>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机械与汽车工程学院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新一代信息技术</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析微察</w:t>
            </w:r>
            <w:proofErr w:type="gramEnd"/>
            <w:r w:rsidRPr="002670A9">
              <w:rPr>
                <w:rFonts w:ascii="宋体" w:eastAsia="宋体" w:hAnsi="宋体" w:cs="宋体" w:hint="eastAsia"/>
                <w:color w:val="000000"/>
                <w:kern w:val="0"/>
                <w:sz w:val="24"/>
                <w:szCs w:val="24"/>
              </w:rPr>
              <w:t>异，</w:t>
            </w:r>
            <w:proofErr w:type="gramStart"/>
            <w:r w:rsidRPr="002670A9">
              <w:rPr>
                <w:rFonts w:ascii="宋体" w:eastAsia="宋体" w:hAnsi="宋体" w:cs="宋体" w:hint="eastAsia"/>
                <w:color w:val="000000"/>
                <w:kern w:val="0"/>
                <w:sz w:val="24"/>
                <w:szCs w:val="24"/>
              </w:rPr>
              <w:t>”</w:t>
            </w:r>
            <w:proofErr w:type="gramEnd"/>
            <w:r w:rsidRPr="002670A9">
              <w:rPr>
                <w:rFonts w:ascii="宋体" w:eastAsia="宋体" w:hAnsi="宋体" w:cs="宋体" w:hint="eastAsia"/>
                <w:color w:val="000000"/>
                <w:kern w:val="0"/>
                <w:sz w:val="24"/>
                <w:szCs w:val="24"/>
              </w:rPr>
              <w:t>手“护先锋 --动态手势密钥的全球开拓者</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宋文伟</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自动化科学与工程学院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高端装备制造</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多模态智能康复辅助服务机器人</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张智军</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自动化科学与工程学院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新一代信息技术</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全域追踪智能视频分析系统</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张浪文</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自动化科学与工程学院</w:t>
            </w:r>
          </w:p>
        </w:tc>
      </w:tr>
      <w:tr w:rsidR="00A05D56" w:rsidRPr="002670A9" w:rsidTr="00AD64FE">
        <w:trPr>
          <w:trHeight w:val="72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新一代信息技术</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锂电池高速高精度制造封装检测技术研发与产业化</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proofErr w:type="gramStart"/>
            <w:r w:rsidRPr="002670A9">
              <w:rPr>
                <w:rFonts w:ascii="宋体" w:eastAsia="宋体" w:hAnsi="宋体" w:cs="宋体" w:hint="eastAsia"/>
                <w:color w:val="000000"/>
                <w:kern w:val="0"/>
                <w:sz w:val="24"/>
                <w:szCs w:val="24"/>
              </w:rPr>
              <w:t>高红超</w:t>
            </w:r>
            <w:proofErr w:type="gramEnd"/>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D56" w:rsidRPr="002670A9" w:rsidRDefault="00A05D56" w:rsidP="00AD64FE">
            <w:pPr>
              <w:widowControl/>
              <w:jc w:val="center"/>
              <w:rPr>
                <w:rFonts w:ascii="宋体" w:eastAsia="宋体" w:hAnsi="宋体" w:cs="宋体"/>
                <w:color w:val="000000"/>
                <w:kern w:val="0"/>
                <w:sz w:val="24"/>
                <w:szCs w:val="24"/>
              </w:rPr>
            </w:pPr>
            <w:r w:rsidRPr="002670A9">
              <w:rPr>
                <w:rFonts w:ascii="宋体" w:eastAsia="宋体" w:hAnsi="宋体" w:cs="宋体" w:hint="eastAsia"/>
                <w:color w:val="000000"/>
                <w:kern w:val="0"/>
                <w:sz w:val="24"/>
                <w:szCs w:val="24"/>
              </w:rPr>
              <w:t>机械与汽车工程学院</w:t>
            </w:r>
          </w:p>
        </w:tc>
      </w:tr>
    </w:tbl>
    <w:p w:rsidR="00A05D56" w:rsidRPr="00811E4D" w:rsidRDefault="00A05D56" w:rsidP="00A05D56">
      <w:pPr>
        <w:ind w:firstLine="585"/>
        <w:jc w:val="left"/>
        <w:rPr>
          <w:rFonts w:ascii="仿宋" w:eastAsia="仿宋" w:hAnsi="仿宋"/>
          <w:sz w:val="30"/>
          <w:szCs w:val="30"/>
        </w:rPr>
      </w:pPr>
    </w:p>
    <w:p w:rsidR="00A05D56" w:rsidRDefault="00A05D56"/>
    <w:sectPr w:rsidR="00A05D56" w:rsidSect="006668C5">
      <w:pgSz w:w="11906" w:h="16838"/>
      <w:pgMar w:top="1440" w:right="155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56"/>
    <w:rsid w:val="00A0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6F14-3117-4108-85CC-3F69CF08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05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喆</dc:creator>
  <cp:keywords/>
  <dc:description/>
  <cp:lastModifiedBy>王 喆</cp:lastModifiedBy>
  <cp:revision>1</cp:revision>
  <dcterms:created xsi:type="dcterms:W3CDTF">2022-11-11T03:17:00Z</dcterms:created>
  <dcterms:modified xsi:type="dcterms:W3CDTF">2022-11-11T03:18:00Z</dcterms:modified>
</cp:coreProperties>
</file>