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D" w:rsidRPr="006477D9" w:rsidRDefault="00186E0D" w:rsidP="00186E0D">
      <w:pPr>
        <w:spacing w:line="312" w:lineRule="auto"/>
        <w:jc w:val="center"/>
        <w:rPr>
          <w:b/>
          <w:sz w:val="32"/>
          <w:szCs w:val="32"/>
        </w:rPr>
      </w:pPr>
      <w:r w:rsidRPr="006477D9">
        <w:rPr>
          <w:rFonts w:hint="eastAsia"/>
          <w:b/>
          <w:sz w:val="32"/>
          <w:szCs w:val="32"/>
        </w:rPr>
        <w:t>开放基金项目情况表</w:t>
      </w:r>
    </w:p>
    <w:tbl>
      <w:tblPr>
        <w:tblStyle w:val="a5"/>
        <w:tblW w:w="8613" w:type="dxa"/>
        <w:tblLayout w:type="fixed"/>
        <w:tblLook w:val="04A0"/>
      </w:tblPr>
      <w:tblGrid>
        <w:gridCol w:w="548"/>
        <w:gridCol w:w="7"/>
        <w:gridCol w:w="829"/>
        <w:gridCol w:w="142"/>
        <w:gridCol w:w="61"/>
        <w:gridCol w:w="81"/>
        <w:gridCol w:w="141"/>
        <w:gridCol w:w="709"/>
        <w:gridCol w:w="284"/>
        <w:gridCol w:w="54"/>
        <w:gridCol w:w="229"/>
        <w:gridCol w:w="142"/>
        <w:gridCol w:w="283"/>
        <w:gridCol w:w="142"/>
        <w:gridCol w:w="142"/>
        <w:gridCol w:w="283"/>
        <w:gridCol w:w="426"/>
        <w:gridCol w:w="567"/>
        <w:gridCol w:w="210"/>
        <w:gridCol w:w="115"/>
        <w:gridCol w:w="100"/>
        <w:gridCol w:w="142"/>
        <w:gridCol w:w="283"/>
        <w:gridCol w:w="142"/>
        <w:gridCol w:w="283"/>
        <w:gridCol w:w="284"/>
        <w:gridCol w:w="142"/>
        <w:gridCol w:w="141"/>
        <w:gridCol w:w="426"/>
        <w:gridCol w:w="1275"/>
      </w:tblGrid>
      <w:tr w:rsidR="00186E0D" w:rsidTr="000669E9">
        <w:trPr>
          <w:trHeight w:val="436"/>
        </w:trPr>
        <w:tc>
          <w:tcPr>
            <w:tcW w:w="1384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gridSpan w:val="9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110" w:type="dxa"/>
            <w:gridSpan w:val="1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697"/>
        </w:trPr>
        <w:tc>
          <w:tcPr>
            <w:tcW w:w="1384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项目来源：</w:t>
            </w:r>
          </w:p>
        </w:tc>
        <w:tc>
          <w:tcPr>
            <w:tcW w:w="7229" w:type="dxa"/>
            <w:gridSpan w:val="2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388"/>
        </w:trPr>
        <w:tc>
          <w:tcPr>
            <w:tcW w:w="1384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承担单位</w:t>
            </w:r>
          </w:p>
        </w:tc>
        <w:tc>
          <w:tcPr>
            <w:tcW w:w="7229" w:type="dxa"/>
            <w:gridSpan w:val="2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806"/>
        </w:trPr>
        <w:tc>
          <w:tcPr>
            <w:tcW w:w="1526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55"/>
        </w:trPr>
        <w:tc>
          <w:tcPr>
            <w:tcW w:w="1384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资助金额</w:t>
            </w:r>
          </w:p>
        </w:tc>
        <w:tc>
          <w:tcPr>
            <w:tcW w:w="2126" w:type="dxa"/>
            <w:gridSpan w:val="10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RMB10000.00</w:t>
            </w:r>
          </w:p>
        </w:tc>
        <w:tc>
          <w:tcPr>
            <w:tcW w:w="2552" w:type="dxa"/>
            <w:gridSpan w:val="11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2551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2013.01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2014.12</w:t>
            </w:r>
          </w:p>
        </w:tc>
      </w:tr>
      <w:tr w:rsidR="00186E0D" w:rsidTr="000669E9">
        <w:trPr>
          <w:trHeight w:val="986"/>
        </w:trPr>
        <w:tc>
          <w:tcPr>
            <w:tcW w:w="1384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项目申请专利（项）</w:t>
            </w:r>
          </w:p>
        </w:tc>
        <w:tc>
          <w:tcPr>
            <w:tcW w:w="1701" w:type="dxa"/>
            <w:gridSpan w:val="8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项目授权专利（项）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项目所获奖项（项）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1194"/>
        </w:trPr>
        <w:tc>
          <w:tcPr>
            <w:tcW w:w="1384" w:type="dxa"/>
            <w:gridSpan w:val="3"/>
          </w:tcPr>
          <w:p w:rsidR="00186E0D" w:rsidRPr="002C7866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已发表学术论文（篇）</w:t>
            </w:r>
          </w:p>
        </w:tc>
        <w:tc>
          <w:tcPr>
            <w:tcW w:w="1701" w:type="dxa"/>
            <w:gridSpan w:val="8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出版著作（部）</w:t>
            </w:r>
          </w:p>
        </w:tc>
        <w:tc>
          <w:tcPr>
            <w:tcW w:w="4110" w:type="dxa"/>
            <w:gridSpan w:val="1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8613" w:type="dxa"/>
            <w:gridSpan w:val="30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申请专利</w:t>
            </w:r>
          </w:p>
        </w:tc>
      </w:tr>
      <w:tr w:rsidR="00186E0D" w:rsidTr="000669E9">
        <w:trPr>
          <w:trHeight w:val="895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39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申请号</w:t>
            </w:r>
          </w:p>
        </w:tc>
        <w:tc>
          <w:tcPr>
            <w:tcW w:w="1269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1221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1318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设计人</w:t>
            </w:r>
          </w:p>
        </w:tc>
        <w:tc>
          <w:tcPr>
            <w:tcW w:w="3218" w:type="dxa"/>
            <w:gridSpan w:val="10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专利类型（发明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实用新型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外观专利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软件版权等）</w:t>
            </w:r>
          </w:p>
        </w:tc>
      </w:tr>
      <w:tr w:rsidR="00186E0D" w:rsidTr="000669E9">
        <w:trPr>
          <w:trHeight w:val="568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10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8613" w:type="dxa"/>
            <w:gridSpan w:val="30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授权专利</w:t>
            </w:r>
          </w:p>
        </w:tc>
      </w:tr>
      <w:tr w:rsidR="00186E0D" w:rsidTr="000669E9">
        <w:trPr>
          <w:trHeight w:val="1136"/>
        </w:trPr>
        <w:tc>
          <w:tcPr>
            <w:tcW w:w="548" w:type="dxa"/>
            <w:tcBorders>
              <w:top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39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申请号</w:t>
            </w:r>
          </w:p>
        </w:tc>
        <w:tc>
          <w:tcPr>
            <w:tcW w:w="931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1276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设计人</w:t>
            </w:r>
          </w:p>
        </w:tc>
        <w:tc>
          <w:tcPr>
            <w:tcW w:w="1275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授权公告日</w:t>
            </w:r>
          </w:p>
        </w:tc>
        <w:tc>
          <w:tcPr>
            <w:tcW w:w="2268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专利类型（发明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实用新型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外观专利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软件版权等）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  <w:tcBorders>
              <w:top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8613" w:type="dxa"/>
            <w:gridSpan w:val="30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发表论文（标注有中文或英文“自主系统与网络控制重点实验室”）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36" w:type="dxa"/>
            <w:gridSpan w:val="2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418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1275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索引（</w:t>
            </w:r>
            <w:r>
              <w:rPr>
                <w:rFonts w:hint="eastAsia"/>
                <w:sz w:val="24"/>
                <w:szCs w:val="24"/>
              </w:rPr>
              <w:t>EI/SCI/ISTP/SCIE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会议名称</w:t>
            </w:r>
          </w:p>
        </w:tc>
        <w:tc>
          <w:tcPr>
            <w:tcW w:w="1276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是否第一单位</w:t>
            </w:r>
          </w:p>
        </w:tc>
        <w:tc>
          <w:tcPr>
            <w:tcW w:w="1842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备注（论文卷、期、年份、起止页码）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8613" w:type="dxa"/>
            <w:gridSpan w:val="30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出版著作（标注有“自主系统与网络控制重点实验室”）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Pr="00623E3A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20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984" w:type="dxa"/>
            <w:gridSpan w:val="8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著作名称</w:t>
            </w:r>
          </w:p>
        </w:tc>
        <w:tc>
          <w:tcPr>
            <w:tcW w:w="1628" w:type="dxa"/>
            <w:gridSpan w:val="5"/>
            <w:tcBorders>
              <w:bottom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3333" w:type="dxa"/>
            <w:gridSpan w:val="11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备注（论文卷、期、年份、起止页码）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11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8613" w:type="dxa"/>
            <w:gridSpan w:val="30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项目获奖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70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977" w:type="dxa"/>
            <w:gridSpan w:val="1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1417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2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获奖人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3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8613" w:type="dxa"/>
            <w:gridSpan w:val="30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参加项目所属领域的国内外学术会议情况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61" w:type="dxa"/>
            <w:gridSpan w:val="6"/>
          </w:tcPr>
          <w:p w:rsidR="00186E0D" w:rsidRPr="008C111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6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27" w:type="dxa"/>
            <w:gridSpan w:val="9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976" w:type="dxa"/>
            <w:gridSpan w:val="8"/>
          </w:tcPr>
          <w:p w:rsidR="00186E0D" w:rsidRDefault="00186E0D" w:rsidP="000669E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会议名称</w:t>
            </w:r>
          </w:p>
        </w:tc>
      </w:tr>
      <w:tr w:rsidR="00186E0D" w:rsidTr="000669E9">
        <w:trPr>
          <w:trHeight w:val="403"/>
        </w:trPr>
        <w:tc>
          <w:tcPr>
            <w:tcW w:w="548" w:type="dxa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9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86E0D" w:rsidTr="000669E9">
        <w:trPr>
          <w:trHeight w:val="403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86E0D" w:rsidRDefault="00186E0D" w:rsidP="007B7E6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 w:rsidR="007B7E69">
              <w:rPr>
                <w:rFonts w:hint="eastAsia"/>
                <w:sz w:val="24"/>
                <w:szCs w:val="24"/>
              </w:rPr>
              <w:t>介绍</w:t>
            </w:r>
          </w:p>
        </w:tc>
        <w:tc>
          <w:tcPr>
            <w:tcW w:w="8058" w:type="dxa"/>
            <w:gridSpan w:val="28"/>
            <w:tcBorders>
              <w:left w:val="single" w:sz="4" w:space="0" w:color="auto"/>
            </w:tcBorders>
          </w:tcPr>
          <w:p w:rsidR="00186E0D" w:rsidRDefault="007B7E69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请详细介绍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E0D" w:rsidTr="000669E9">
        <w:trPr>
          <w:trHeight w:val="403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86E0D" w:rsidRDefault="00186E0D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成果进展</w:t>
            </w:r>
          </w:p>
        </w:tc>
        <w:tc>
          <w:tcPr>
            <w:tcW w:w="8058" w:type="dxa"/>
            <w:gridSpan w:val="28"/>
            <w:tcBorders>
              <w:left w:val="single" w:sz="4" w:space="0" w:color="auto"/>
            </w:tcBorders>
          </w:tcPr>
          <w:p w:rsidR="00186E0D" w:rsidRDefault="007B7E69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请详细介绍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B7E69" w:rsidTr="000669E9">
        <w:trPr>
          <w:trHeight w:val="403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7B7E69" w:rsidRDefault="007B7E69" w:rsidP="000669E9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成果应用</w:t>
            </w:r>
          </w:p>
        </w:tc>
        <w:tc>
          <w:tcPr>
            <w:tcW w:w="8058" w:type="dxa"/>
            <w:gridSpan w:val="28"/>
            <w:tcBorders>
              <w:left w:val="single" w:sz="4" w:space="0" w:color="auto"/>
            </w:tcBorders>
          </w:tcPr>
          <w:p w:rsidR="007B7E69" w:rsidRDefault="007B7E69" w:rsidP="00C61A88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请详细介绍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B858BF" w:rsidRDefault="00B858BF">
      <w:pPr>
        <w:rPr>
          <w:rFonts w:hint="eastAsia"/>
          <w:b/>
        </w:rPr>
      </w:pPr>
    </w:p>
    <w:p w:rsidR="00493807" w:rsidRPr="007A2DC2" w:rsidRDefault="00333615">
      <w:pPr>
        <w:rPr>
          <w:b/>
        </w:rPr>
      </w:pPr>
      <w:r w:rsidRPr="007A2DC2">
        <w:rPr>
          <w:rFonts w:hint="eastAsia"/>
          <w:b/>
        </w:rPr>
        <w:t>注：请附上</w:t>
      </w:r>
      <w:r w:rsidR="007A2DC2" w:rsidRPr="007A2DC2">
        <w:rPr>
          <w:rFonts w:hint="eastAsia"/>
          <w:b/>
        </w:rPr>
        <w:t>上述专利、论文、著作</w:t>
      </w:r>
      <w:r w:rsidRPr="007A2DC2">
        <w:rPr>
          <w:rFonts w:hint="eastAsia"/>
          <w:b/>
        </w:rPr>
        <w:t>成果</w:t>
      </w:r>
      <w:r w:rsidR="007A2DC2" w:rsidRPr="007A2DC2">
        <w:rPr>
          <w:rFonts w:hint="eastAsia"/>
          <w:b/>
        </w:rPr>
        <w:t>的</w:t>
      </w:r>
      <w:r w:rsidRPr="007A2DC2">
        <w:rPr>
          <w:rFonts w:hint="eastAsia"/>
          <w:b/>
        </w:rPr>
        <w:t>电子版或扫描件。</w:t>
      </w:r>
    </w:p>
    <w:sectPr w:rsidR="00493807" w:rsidRPr="007A2DC2" w:rsidSect="00285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E6" w:rsidRDefault="009C72E6" w:rsidP="00186E0D">
      <w:r>
        <w:separator/>
      </w:r>
    </w:p>
  </w:endnote>
  <w:endnote w:type="continuationSeparator" w:id="1">
    <w:p w:rsidR="009C72E6" w:rsidRDefault="009C72E6" w:rsidP="0018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E6" w:rsidRDefault="009C72E6" w:rsidP="00186E0D">
      <w:r>
        <w:separator/>
      </w:r>
    </w:p>
  </w:footnote>
  <w:footnote w:type="continuationSeparator" w:id="1">
    <w:p w:rsidR="009C72E6" w:rsidRDefault="009C72E6" w:rsidP="00186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0D"/>
    <w:rsid w:val="0014167F"/>
    <w:rsid w:val="00186E0D"/>
    <w:rsid w:val="00285DFE"/>
    <w:rsid w:val="002F60E9"/>
    <w:rsid w:val="00333615"/>
    <w:rsid w:val="00493807"/>
    <w:rsid w:val="007A2DC2"/>
    <w:rsid w:val="007B7E69"/>
    <w:rsid w:val="009C72E6"/>
    <w:rsid w:val="00B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E0D"/>
    <w:rPr>
      <w:sz w:val="18"/>
      <w:szCs w:val="18"/>
    </w:rPr>
  </w:style>
  <w:style w:type="table" w:styleId="a5">
    <w:name w:val="Table Grid"/>
    <w:basedOn w:val="a1"/>
    <w:uiPriority w:val="59"/>
    <w:rsid w:val="00186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2013-10-14T04:46:00Z</dcterms:created>
  <dcterms:modified xsi:type="dcterms:W3CDTF">2013-10-14T06:28:00Z</dcterms:modified>
</cp:coreProperties>
</file>