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7"/>
        <w:numPr>
          <w:ilvl w:val="0"/>
          <w:numId w:val="0"/>
        </w:numPr>
        <w:jc w:val="center"/>
        <w:spacing w:lineRule="auto" w:line="578" w:before="340" w:after="330"/>
        <w:ind w:right="0" w:firstLine="0"/>
        <w:rPr>
          <w:b w:val="1"/>
          <w:color w:val="auto"/>
          <w:position w:val="0"/>
          <w:sz w:val="40"/>
          <w:szCs w:val="40"/>
          <w:rFonts w:ascii="微软雅黑" w:eastAsia="Times New Roman" w:hAnsi="Times New Roman" w:hint="default"/>
        </w:rPr>
        <w:outlineLvl w:val="0"/>
      </w:pPr>
      <w:bookmarkStart w:id="1" w:name="_Toc500859860"/>
      <w:r>
        <w:rPr>
          <w:b w:val="1"/>
          <w:color w:val="auto"/>
          <w:position w:val="0"/>
          <w:sz w:val="40"/>
          <w:szCs w:val="40"/>
          <w:rFonts w:ascii="微软雅黑" w:eastAsia="Times New Roman" w:hAnsi="Times New Roman" w:hint="default"/>
        </w:rPr>
        <w:t>生命科学研究院公共实验中心开通门禁申请表</w:t>
      </w:r>
      <w:bookmarkEnd w:id="1"/>
    </w:p>
    <w:tbl>
      <w:tblPr>
        <w:tblpPr w:leftFromText="180" w:rightFromText="180" w:vertAnchor="page" w:horzAnchor="margin" w:tblpX="-592" w:tblpY="294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9491" w:type="dxa"/>
        <w:tblLook w:val="000000" w:firstRow="0" w:lastRow="0" w:firstColumn="0" w:lastColumn="0" w:noHBand="0" w:noVBand="0"/>
        <w:tblLayout w:type="fixed"/>
      </w:tblPr>
      <w:tblGrid>
        <w:gridCol w:w="817"/>
        <w:gridCol w:w="1418"/>
        <w:gridCol w:w="1417"/>
        <w:gridCol w:w="1310"/>
        <w:gridCol w:w="1418"/>
        <w:gridCol w:w="1276"/>
        <w:gridCol w:w="1835"/>
      </w:tblGrid>
      <w:tr>
        <w:trPr>
          <w:trHeight w:hRule="atleast" w:val="706"/>
        </w:trPr>
        <w:tc>
          <w:tcPr>
            <w:tcW w:type="dxa" w:w="817"/>
            <w:vAlign w:val="center"/>
            <w:vMerge w:val="restart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申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请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填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写</w:t>
            </w:r>
          </w:p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姓名</w:t>
            </w:r>
          </w:p>
        </w:tc>
        <w:tc>
          <w:tcPr>
            <w:tcW w:type="dxa" w:w="1417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310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性别</w:t>
            </w:r>
          </w:p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276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课题组</w:t>
            </w:r>
          </w:p>
        </w:tc>
        <w:tc>
          <w:tcPr>
            <w:tcW w:type="dxa" w:w="1835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</w:tr>
      <w:tr>
        <w:trPr>
          <w:trHeight w:hRule="atleast" w:val="842"/>
        </w:trPr>
        <w:tc>
          <w:tcPr>
            <w:tcW w:type="dxa" w:w="817"/>
            <w:vAlign w:val="center"/>
            <w:vMerge/>
            <w:shd w:val="clear"/>
          </w:tcPr>
          <w:p/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开通房间</w:t>
            </w:r>
          </w:p>
        </w:tc>
        <w:tc>
          <w:tcPr>
            <w:tcW w:type="dxa" w:w="1417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310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校园卡号</w:t>
            </w:r>
          </w:p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  <w:tc>
          <w:tcPr>
            <w:tcW w:type="dxa" w:w="1276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联系电话</w:t>
            </w:r>
          </w:p>
        </w:tc>
        <w:tc>
          <w:tcPr>
            <w:tcW w:type="dxa" w:w="1835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</w:tr>
      <w:tr>
        <w:trPr>
          <w:trHeight w:hRule="atleast" w:val="577"/>
        </w:trPr>
        <w:tc>
          <w:tcPr>
            <w:tcW w:type="dxa" w:w="817"/>
            <w:vAlign w:val="center"/>
            <w:vMerge/>
            <w:shd w:val="clear"/>
          </w:tcPr>
          <w:p/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身份类型</w:t>
            </w:r>
          </w:p>
        </w:tc>
        <w:tc>
          <w:tcPr>
            <w:tcW w:type="dxa" w:w="7256"/>
            <w:vAlign w:val="center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both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教师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>□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  本校研究生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>□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  本校本科生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 xml:space="preserve">□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 联合培养生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>□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  其他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>□</w:t>
            </w:r>
          </w:p>
        </w:tc>
      </w:tr>
      <w:tr>
        <w:trPr>
          <w:trHeight w:hRule="atleast" w:val="653"/>
        </w:trPr>
        <w:tc>
          <w:tcPr>
            <w:tcW w:type="dxa" w:w="817"/>
            <w:vAlign w:val="center"/>
            <w:vMerge/>
            <w:shd w:val="clear"/>
          </w:tcPr>
          <w:p/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申请理由</w:t>
            </w:r>
          </w:p>
        </w:tc>
        <w:tc>
          <w:tcPr>
            <w:tcW w:type="dxa" w:w="7256"/>
            <w:vAlign w:val="top"/>
            <w:gridSpan w:val="5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44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44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880" w:firstLine="0"/>
              <w:rPr>
                <w:color w:val="auto"/>
                <w:position w:val="0"/>
                <w:sz w:val="24"/>
                <w:szCs w:val="24"/>
                <w:highlight w:val="yellow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880" w:firstLine="12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本人签名：                                   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时间：</w:t>
            </w: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88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</w:tr>
      <w:tr>
        <w:trPr/>
        <w:tc>
          <w:tcPr>
            <w:tcW w:type="dxa" w:w="817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指导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教师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意见</w:t>
            </w:r>
          </w:p>
        </w:tc>
        <w:tc>
          <w:tcPr>
            <w:tcW w:type="dxa" w:w="8674"/>
            <w:vAlign w:val="top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指导教师签名：</w:t>
            </w: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</w:tr>
      <w:tr>
        <w:trPr/>
        <w:tc>
          <w:tcPr>
            <w:tcW w:type="dxa" w:w="817"/>
            <w:vAlign w:val="center"/>
            <w:vMerge w:val="restart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仪器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中心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意见</w:t>
            </w:r>
          </w:p>
        </w:tc>
        <w:tc>
          <w:tcPr>
            <w:tcW w:type="dxa" w:w="8674"/>
            <w:vAlign w:val="top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仪器中心签字：</w:t>
            </w: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</w:tr>
      <w:tr>
        <w:trPr/>
        <w:tc>
          <w:tcPr>
            <w:tcW w:type="dxa" w:w="817"/>
            <w:vAlign w:val="center"/>
            <w:vMerge/>
            <w:shd w:val="clear"/>
          </w:tcPr>
          <w:p/>
        </w:tc>
        <w:tc>
          <w:tcPr>
            <w:tcW w:type="dxa" w:w="1418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门禁工号</w:t>
            </w:r>
          </w:p>
        </w:tc>
        <w:tc>
          <w:tcPr>
            <w:tcW w:type="dxa" w:w="1417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highlight w:val="yellow"/>
                <w:rFonts w:ascii="Times New Roman" w:eastAsia="Times New Roman" w:hAnsi="Times New Roman" w:hint="default"/>
              </w:rPr>
            </w:pPr>
          </w:p>
        </w:tc>
        <w:tc>
          <w:tcPr>
            <w:tcW w:type="dxa" w:w="1310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密码类型</w:t>
            </w:r>
          </w:p>
        </w:tc>
        <w:tc>
          <w:tcPr>
            <w:tcW w:type="dxa" w:w="4529"/>
            <w:vAlign w:val="center"/>
            <w:gridSpan w:val="3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刷卡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 xml:space="preserve">□  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           数字</w:t>
            </w:r>
            <w:r>
              <w:rPr>
                <w:color w:val="auto"/>
                <w:position w:val="0"/>
                <w:sz w:val="32"/>
                <w:szCs w:val="32"/>
                <w:rFonts w:ascii="Times New Roman" w:eastAsia="Times New Roman" w:hAnsi="Times New Roman" w:hint="default"/>
              </w:rPr>
              <w:t xml:space="preserve">□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              </w:t>
            </w:r>
          </w:p>
        </w:tc>
      </w:tr>
      <w:tr>
        <w:trPr/>
        <w:tc>
          <w:tcPr>
            <w:tcW w:type="dxa" w:w="817"/>
            <w:vAlign w:val="center"/>
            <w:shd w:val="clear"/>
          </w:tcPr>
          <w:p>
            <w:pPr>
              <w:numPr>
                <w:ilvl w:val="0"/>
                <w:numId w:val="0"/>
              </w:numPr>
              <w:jc w:val="center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备注</w:t>
            </w:r>
          </w:p>
        </w:tc>
        <w:tc>
          <w:tcPr>
            <w:tcW w:type="dxa" w:w="8674"/>
            <w:vAlign w:val="top"/>
            <w:gridSpan w:val="6"/>
            <w:shd w:val="clear"/>
          </w:tcPr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  <w:p>
            <w:pPr>
              <w:numPr>
                <w:ilvl w:val="0"/>
                <w:numId w:val="0"/>
              </w:numPr>
              <w:jc w:val="left"/>
              <w:spacing w:lineRule="atLeast" w:line="220" w:before="0" w:after="16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</w:pPr>
          </w:p>
        </w:tc>
      </w:tr>
    </w:tbl>
    <w:p>
      <w:pPr>
        <w:numPr>
          <w:ilvl w:val="0"/>
          <w:numId w:val="0"/>
        </w:numPr>
        <w:jc w:val="left"/>
        <w:spacing w:lineRule="atLeast" w:line="220" w:before="0" w:after="20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tLeast" w:line="220" w:before="0" w:after="20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注：请到中心领取此表格或者在中心网站下载区自行下载，按真实情况填写。</w:t>
      </w:r>
    </w:p>
    <w:p>
      <w:pPr>
        <w:numPr>
          <w:ilvl w:val="0"/>
          <w:numId w:val="0"/>
        </w:numPr>
        <w:jc w:val="left"/>
        <w:spacing w:lineRule="atLeast" w:line="220" w:before="0" w:after="200"/>
        <w:ind w:right="0" w:firstLine="482"/>
        <w:rPr>
          <w:color w:val="auto"/>
          <w:position w:val="0"/>
          <w:sz w:val="21"/>
          <w:szCs w:val="21"/>
          <w:rFonts w:ascii="Calibri" w:eastAsia="宋体" w:hAnsi="宋体" w:hint="default"/>
        </w:rPr>
      </w:pP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开通门禁后，门禁卡仅允许本人使用。未经允许带领或借卡给他人进入中心的，</w:t>
      </w:r>
      <w:r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一经发现，取消入室资格，并通知指导老师。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微软雅黑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basedOn w:val="PO1"/>
    <w:next w:val="PO1"/>
    <w:link w:val="PO-1"/>
    <w:qFormat/>
    <w:uiPriority w:val="7"/>
    <w:pPr>
      <w:keepLines/>
      <w:keepNext/>
      <w:widowControl/>
      <w:wordWrap/>
    </w:pPr>
    <w:rPr>
      <w:rFonts w:ascii="宋体" w:eastAsia="宋体" w:hAnsi="宋体"/>
      <w:b/>
      <w:sz w:val="44"/>
      <w:szCs w:val="44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26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JQ</dc:creator>
  <cp:lastModifiedBy/>
</cp:coreProperties>
</file>