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both"/>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附件3</w:t>
      </w:r>
    </w:p>
    <w:p>
      <w:pPr>
        <w:keepNext w:val="0"/>
        <w:keepLines w:val="0"/>
        <w:widowControl w:val="0"/>
        <w:suppressLineNumbers w:val="0"/>
        <w:spacing w:before="0" w:beforeAutospacing="0" w:after="0" w:afterAutospacing="0" w:line="560" w:lineRule="exact"/>
        <w:ind w:left="0" w:right="0"/>
        <w:jc w:val="center"/>
        <w:rPr>
          <w:rFonts w:hint="eastAsia" w:ascii="方正楷体_GBK" w:hAnsi="方正楷体_GBK" w:eastAsia="方正楷体_GBK" w:cs="方正楷体_GBK"/>
          <w:sz w:val="32"/>
          <w:szCs w:val="36"/>
          <w:lang w:val="en-US"/>
        </w:rPr>
      </w:pPr>
      <w:r>
        <w:rPr>
          <w:rFonts w:hint="eastAsia" w:ascii="方正小标宋简体" w:hAnsi="方正小标宋简体" w:eastAsia="方正小标宋简体" w:cs="方正小标宋简体"/>
          <w:color w:val="000000"/>
          <w:kern w:val="2"/>
          <w:sz w:val="36"/>
          <w:szCs w:val="36"/>
          <w:lang w:val="en-US" w:eastAsia="zh-CN" w:bidi="ar"/>
        </w:rPr>
        <w:t>中国共产主义青年团团员组织关系介绍信（</w:t>
      </w:r>
      <w:r>
        <w:rPr>
          <w:rFonts w:hint="eastAsia" w:ascii="方正楷体_GBK" w:hAnsi="方正楷体_GBK" w:eastAsia="方正楷体_GBK" w:cs="方正楷体_GBK"/>
          <w:color w:val="000000"/>
          <w:kern w:val="2"/>
          <w:sz w:val="28"/>
          <w:szCs w:val="32"/>
          <w:lang w:val="en-US" w:eastAsia="zh-CN" w:bidi="ar"/>
        </w:rPr>
        <w:t>清样）</w:t>
      </w:r>
    </w:p>
    <w:tbl>
      <w:tblPr>
        <w:tblStyle w:val="2"/>
        <w:tblW w:w="8820" w:type="dxa"/>
        <w:tblInd w:w="108" w:type="dxa"/>
        <w:tblBorders>
          <w:top w:val="single" w:color="auto" w:sz="4" w:space="0"/>
          <w:left w:val="single" w:color="auto" w:sz="4" w:space="0"/>
          <w:bottom w:val="none" w:color="auto" w:sz="6"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1"/>
        <w:gridCol w:w="7571"/>
        <w:gridCol w:w="518"/>
      </w:tblGrid>
      <w:tr>
        <w:tblPrEx>
          <w:tblBorders>
            <w:top w:val="single" w:color="auto" w:sz="4" w:space="0"/>
            <w:left w:val="single" w:color="auto" w:sz="4" w:space="0"/>
            <w:bottom w:val="none" w:color="auto" w:sz="6"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21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方正仿宋_GBK" w:hAnsi="方正仿宋_GBK" w:eastAsia="方正仿宋_GBK" w:cs="方正仿宋_GBK"/>
                <w:sz w:val="28"/>
                <w:szCs w:val="28"/>
                <w:lang w:val="en-US"/>
              </w:rPr>
            </w:pPr>
            <w:r>
              <w:rPr>
                <w:rFonts w:hint="eastAsia" w:ascii="华文中宋" w:hAnsi="华文中宋" w:eastAsia="华文中宋" w:cs="华文中宋"/>
                <w:b/>
                <w:bCs/>
                <w:color w:val="000000"/>
                <w:kern w:val="2"/>
                <w:sz w:val="36"/>
                <w:szCs w:val="36"/>
                <w:lang w:val="en-US" w:eastAsia="zh-CN" w:bidi="ar"/>
              </w:rPr>
              <w:t>团员介绍信存根</w:t>
            </w:r>
          </w:p>
        </w:tc>
        <w:tc>
          <w:tcPr>
            <w:tcW w:w="75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 xml:space="preserve">                                      第       号 </w:t>
            </w:r>
          </w:p>
          <w:p>
            <w:pPr>
              <w:keepNext w:val="0"/>
              <w:keepLines w:val="0"/>
              <w:widowControl w:val="0"/>
              <w:suppressLineNumbers w:val="0"/>
              <w:spacing w:before="0" w:beforeAutospacing="0" w:after="0" w:afterAutospacing="0" w:line="480" w:lineRule="exact"/>
              <w:ind w:left="0" w:right="0" w:firstLine="600" w:firstLineChars="20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同志系中国共产主义青年团团员，</w:t>
            </w:r>
          </w:p>
          <w:p>
            <w:pPr>
              <w:keepNext w:val="0"/>
              <w:keepLines w:val="0"/>
              <w:widowControl w:val="0"/>
              <w:suppressLineNumbers w:val="0"/>
              <w:wordWrap w:val="0"/>
              <w:spacing w:before="0" w:beforeAutospacing="0" w:after="0" w:afterAutospacing="0" w:line="480" w:lineRule="exact"/>
              <w:ind w:left="0" w:right="0"/>
              <w:jc w:val="both"/>
              <w:rPr>
                <w:rFonts w:hint="eastAsia" w:ascii="方正仿宋_GBK" w:hAnsi="方正仿宋_GBK" w:eastAsia="方正仿宋_GBK" w:cs="方正仿宋_GBK"/>
                <w:bCs/>
                <w:sz w:val="30"/>
                <w:szCs w:val="30"/>
                <w:lang w:val="en-US"/>
              </w:rPr>
            </w:pPr>
            <w:r>
              <w:rPr>
                <w:rFonts w:hint="eastAsia" w:ascii="方正仿宋_GBK" w:hAnsi="方正仿宋_GBK" w:eastAsia="方正仿宋_GBK" w:cs="方正仿宋_GBK"/>
                <w:color w:val="000000"/>
                <w:kern w:val="2"/>
                <w:sz w:val="30"/>
                <w:szCs w:val="30"/>
                <w:lang w:val="en-US" w:eastAsia="zh-CN" w:bidi="ar"/>
              </w:rPr>
              <w:t>组织关系由</w:t>
            </w: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转到</w:t>
            </w: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bCs/>
                <w:color w:val="000000"/>
                <w:kern w:val="2"/>
                <w:sz w:val="30"/>
                <w:szCs w:val="30"/>
                <w:lang w:val="en-US" w:eastAsia="zh-CN" w:bidi="ar"/>
              </w:rPr>
              <w:t>。</w:t>
            </w:r>
          </w:p>
          <w:p>
            <w:pPr>
              <w:keepNext w:val="0"/>
              <w:keepLines w:val="0"/>
              <w:widowControl w:val="0"/>
              <w:suppressLineNumbers w:val="0"/>
              <w:spacing w:before="0" w:beforeAutospacing="0" w:after="0" w:afterAutospacing="0" w:line="480" w:lineRule="exact"/>
              <w:ind w:left="0" w:right="0"/>
              <w:jc w:val="center"/>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color w:val="000000"/>
                <w:kern w:val="2"/>
                <w:sz w:val="30"/>
                <w:szCs w:val="30"/>
                <w:lang w:val="en-US" w:eastAsia="zh-CN" w:bidi="ar"/>
              </w:rPr>
              <w:t xml:space="preserve">                                   年   月   日</w:t>
            </w:r>
            <w:r>
              <w:rPr>
                <w:rFonts w:hint="eastAsia" w:ascii="方正仿宋_GBK" w:hAnsi="方正仿宋_GBK" w:eastAsia="方正仿宋_GBK" w:cs="方正仿宋_GBK"/>
                <w:color w:val="000000"/>
                <w:kern w:val="2"/>
                <w:sz w:val="28"/>
                <w:szCs w:val="28"/>
                <w:lang w:val="en-US" w:eastAsia="zh-CN" w:bidi="ar"/>
              </w:rPr>
              <w:t xml:space="preserve">             </w:t>
            </w:r>
          </w:p>
        </w:tc>
        <w:tc>
          <w:tcPr>
            <w:tcW w:w="518"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widowControl w:val="0"/>
              <w:suppressLineNumbers w:val="0"/>
              <w:spacing w:before="0" w:beforeAutospacing="0" w:after="0" w:afterAutospacing="0" w:line="360" w:lineRule="exact"/>
              <w:ind w:left="113" w:right="113"/>
              <w:jc w:val="center"/>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color w:val="000000"/>
                <w:kern w:val="2"/>
                <w:sz w:val="30"/>
                <w:szCs w:val="30"/>
                <w:lang w:val="en-US" w:eastAsia="zh-CN" w:bidi="ar"/>
              </w:rPr>
              <w:t>第一联</w:t>
            </w:r>
          </w:p>
        </w:tc>
      </w:tr>
      <w:tr>
        <w:tblPrEx>
          <w:tblBorders>
            <w:top w:val="single" w:color="auto" w:sz="4" w:space="0"/>
            <w:left w:val="single" w:color="auto" w:sz="4" w:space="0"/>
            <w:bottom w:val="none" w:color="auto" w:sz="6"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5" w:hRule="atLeast"/>
        </w:trPr>
        <w:tc>
          <w:tcPr>
            <w:tcW w:w="88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113" w:right="113"/>
              <w:jc w:val="center"/>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color w:val="000000"/>
                <w:kern w:val="2"/>
                <w:sz w:val="24"/>
                <w:szCs w:val="24"/>
                <w:lang w:val="en-US" w:eastAsia="zh-CN" w:bidi="ar"/>
              </w:rPr>
              <w:t>贴回执联处</w:t>
            </w:r>
          </w:p>
        </w:tc>
      </w:tr>
      <w:tr>
        <w:tblPrEx>
          <w:tblBorders>
            <w:top w:val="single" w:color="auto" w:sz="4" w:space="0"/>
            <w:left w:val="single" w:color="auto" w:sz="4" w:space="0"/>
            <w:bottom w:val="none" w:color="auto" w:sz="6"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819" w:type="dxa"/>
            <w:gridSpan w:val="3"/>
            <w:tcBorders>
              <w:top w:val="single" w:color="auto" w:sz="4" w:space="0"/>
              <w:left w:val="nil"/>
              <w:bottom w:val="nil"/>
              <w:right w:val="nil"/>
            </w:tcBorders>
            <w:shd w:val="clear" w:color="auto" w:fill="auto"/>
            <w:vAlign w:val="center"/>
          </w:tcPr>
          <w:p>
            <w:pPr>
              <w:keepNext w:val="0"/>
              <w:keepLines w:val="0"/>
              <w:widowControl w:val="0"/>
              <w:suppressLineNumbers w:val="0"/>
              <w:spacing w:before="0" w:beforeAutospacing="0" w:after="0" w:afterAutospacing="0" w:line="240" w:lineRule="exact"/>
              <w:ind w:left="113" w:right="113"/>
              <w:jc w:val="right"/>
              <w:rPr>
                <w:rFonts w:hint="eastAsia" w:ascii="方正仿宋_GBK" w:hAnsi="方正仿宋_GBK" w:eastAsia="方正仿宋_GBK" w:cs="方正仿宋_GBK"/>
                <w:sz w:val="24"/>
                <w:szCs w:val="22"/>
                <w:lang w:val="en-US"/>
              </w:rPr>
            </w:pPr>
            <w:r>
              <w:rPr>
                <w:rFonts w:hint="eastAsia" w:ascii="方正仿宋_GBK" w:hAnsi="方正仿宋_GBK" w:eastAsia="方正仿宋_GBK" w:cs="方正仿宋_GBK"/>
                <w:color w:val="000000"/>
                <w:kern w:val="2"/>
                <w:sz w:val="24"/>
                <w:szCs w:val="22"/>
                <w:lang w:val="en-US" w:eastAsia="zh-CN" w:bidi="ar"/>
              </w:rPr>
              <w:t>（加盖骑缝章）</w:t>
            </w:r>
          </w:p>
        </w:tc>
      </w:tr>
    </w:tbl>
    <w:p>
      <w:pPr>
        <w:keepNext w:val="0"/>
        <w:keepLines w:val="0"/>
        <w:widowControl w:val="0"/>
        <w:suppressLineNumbers w:val="0"/>
        <w:spacing w:before="0" w:beforeAutospacing="0" w:after="0" w:afterAutospacing="0" w:line="240" w:lineRule="exact"/>
        <w:ind w:left="0" w:right="0" w:firstLine="3600"/>
        <w:jc w:val="right"/>
        <w:rPr>
          <w:rFonts w:hint="eastAsia" w:ascii="方正仿宋_GBK" w:hAnsi="方正仿宋_GBK" w:eastAsia="方正仿宋_GBK" w:cs="方正仿宋_GBK"/>
          <w:sz w:val="24"/>
          <w:szCs w:val="22"/>
          <w:lang w:val="en-US"/>
        </w:rPr>
      </w:pPr>
      <w:r>
        <w:rPr>
          <w:rFonts w:hint="default" w:ascii="Calibri" w:hAnsi="Calibri" w:eastAsia="宋体" w:cs="Times New Roman"/>
          <w:color w:val="000000"/>
          <w:kern w:val="2"/>
          <w:sz w:val="21"/>
          <w:szCs w:val="22"/>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71755</wp:posOffset>
                </wp:positionV>
                <wp:extent cx="5620385" cy="10160"/>
                <wp:effectExtent l="0" t="4445" r="18415" b="13970"/>
                <wp:wrapNone/>
                <wp:docPr id="4" name="直线 4"/>
                <wp:cNvGraphicFramePr/>
                <a:graphic xmlns:a="http://schemas.openxmlformats.org/drawingml/2006/main">
                  <a:graphicData uri="http://schemas.microsoft.com/office/word/2010/wordprocessingShape">
                    <wps:wsp>
                      <wps:cNvCnPr/>
                      <wps:spPr>
                        <a:xfrm flipV="1">
                          <a:off x="0" y="0"/>
                          <a:ext cx="5620385" cy="10160"/>
                        </a:xfrm>
                        <a:prstGeom prst="line">
                          <a:avLst/>
                        </a:prstGeom>
                        <a:ln w="6350" cap="flat" cmpd="sng">
                          <a:solidFill>
                            <a:srgbClr val="000000"/>
                          </a:solidFill>
                          <a:prstDash val="dash"/>
                          <a:headEnd type="none" w="med" len="med"/>
                          <a:tailEnd type="none" w="med" len="med"/>
                        </a:ln>
                      </wps:spPr>
                      <wps:bodyPr upright="1"/>
                    </wps:wsp>
                  </a:graphicData>
                </a:graphic>
              </wp:anchor>
            </w:drawing>
          </mc:Choice>
          <mc:Fallback>
            <w:pict>
              <v:line id="直线 4" o:spid="_x0000_s1026" o:spt="20" style="position:absolute;left:0pt;flip:y;margin-left:-4.4pt;margin-top:5.65pt;height:0.8pt;width:442.55pt;z-index:251659264;mso-width-relative:page;mso-height-relative:page;" filled="f" stroked="t" coordsize="21600,21600" o:gfxdata="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eVCI1AAAAAgBAAAPAAAAAAAAAAEAIAAAACIAAABkcnMvZG93bnJldi54bWxQSwECFAAU&#10;AAAACACHTuJAt/E1XPUBAADoAwAADgAAAAAAAAABACAAAAAjAQAAZHJzL2Uyb0RvYy54bWxQSwUG&#10;AAAAAAYABgBZAQAAigUAAAAA&#10;">
                <v:fill on="f" focussize="0,0"/>
                <v:stroke weight="0.5pt" color="#000000" joinstyle="round" dashstyle="dash"/>
                <v:imagedata o:title=""/>
                <o:lock v:ext="edit" aspectratio="f"/>
              </v:line>
            </w:pict>
          </mc:Fallback>
        </mc:AlternateContent>
      </w:r>
      <w:r>
        <w:rPr>
          <w:rFonts w:hint="eastAsia" w:ascii="方正仿宋_GBK" w:hAnsi="方正仿宋_GBK" w:eastAsia="方正仿宋_GBK" w:cs="方正仿宋_GBK"/>
          <w:color w:val="000000"/>
          <w:kern w:val="2"/>
          <w:sz w:val="24"/>
          <w:szCs w:val="22"/>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eastAsia" w:ascii="方正仿宋_GBK" w:hAnsi="方正仿宋_GBK" w:eastAsia="方正仿宋_GBK" w:cs="方正仿宋_GBK"/>
          <w:b/>
          <w:bCs/>
          <w:sz w:val="44"/>
          <w:szCs w:val="44"/>
          <w:lang w:val="en-US"/>
        </w:rPr>
      </w:pPr>
      <w:r>
        <w:rPr>
          <w:rFonts w:hint="eastAsia" w:ascii="华文中宋" w:hAnsi="华文中宋" w:eastAsia="华文中宋" w:cs="华文中宋"/>
          <w:b/>
          <w:bCs/>
          <w:color w:val="000000"/>
          <w:kern w:val="2"/>
          <w:sz w:val="44"/>
          <w:szCs w:val="44"/>
          <w:lang w:val="en-US" w:eastAsia="zh-CN" w:bidi="ar"/>
        </w:rPr>
        <w:t>中国共产主义青年团团员组织关系介绍信</w:t>
      </w:r>
    </w:p>
    <w:tbl>
      <w:tblPr>
        <w:tblStyle w:val="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96"/>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40" w:hRule="atLeast"/>
        </w:trPr>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right"/>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第        号</w:t>
            </w:r>
          </w:p>
          <w:p>
            <w:pPr>
              <w:keepNext w:val="0"/>
              <w:keepLines w:val="0"/>
              <w:widowControl w:val="0"/>
              <w:suppressLineNumbers w:val="0"/>
              <w:spacing w:before="0" w:beforeAutospacing="0" w:after="0" w:afterAutospacing="0" w:line="320" w:lineRule="exact"/>
              <w:ind w:left="0" w:right="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w:t>
            </w:r>
          </w:p>
          <w:p>
            <w:pPr>
              <w:keepNext w:val="0"/>
              <w:keepLines w:val="0"/>
              <w:widowControl w:val="0"/>
              <w:suppressLineNumbers w:val="0"/>
              <w:spacing w:before="0" w:beforeAutospacing="0" w:after="0" w:afterAutospacing="0" w:line="320" w:lineRule="exact"/>
              <w:ind w:left="0" w:right="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 xml:space="preserve">    </w:t>
            </w: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同志（男/女），</w:t>
            </w: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岁，</w:t>
            </w: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族，</w:t>
            </w:r>
          </w:p>
          <w:p>
            <w:pPr>
              <w:keepNext w:val="0"/>
              <w:keepLines w:val="0"/>
              <w:widowControl w:val="0"/>
              <w:suppressLineNumbers w:val="0"/>
              <w:spacing w:before="0" w:beforeAutospacing="0" w:after="0" w:afterAutospacing="0" w:line="320" w:lineRule="exact"/>
              <w:ind w:left="0" w:right="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 xml:space="preserve">系中国共青团团员，身份证号码 </w:t>
            </w: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w:t>
            </w:r>
          </w:p>
          <w:p>
            <w:pPr>
              <w:keepNext w:val="0"/>
              <w:keepLines w:val="0"/>
              <w:widowControl w:val="0"/>
              <w:suppressLineNumbers w:val="0"/>
              <w:spacing w:before="0" w:beforeAutospacing="0" w:after="0" w:afterAutospacing="0" w:line="320" w:lineRule="exact"/>
              <w:ind w:left="0" w:right="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由</w:t>
            </w: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去</w:t>
            </w: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，请转接组织关系。该同志团费交至</w:t>
            </w: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年</w:t>
            </w: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月。</w:t>
            </w:r>
          </w:p>
          <w:p>
            <w:pPr>
              <w:keepNext w:val="0"/>
              <w:keepLines w:val="0"/>
              <w:widowControl w:val="0"/>
              <w:suppressLineNumbers w:val="0"/>
              <w:spacing w:before="0" w:beforeAutospacing="0" w:after="0" w:afterAutospacing="0" w:line="320" w:lineRule="exact"/>
              <w:ind w:left="0" w:right="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（有效期    天）</w:t>
            </w:r>
          </w:p>
          <w:p>
            <w:pPr>
              <w:keepNext w:val="0"/>
              <w:keepLines w:val="0"/>
              <w:widowControl w:val="0"/>
              <w:suppressLineNumbers w:val="0"/>
              <w:spacing w:before="0" w:beforeAutospacing="0" w:after="0" w:afterAutospacing="0" w:line="320" w:lineRule="exact"/>
              <w:ind w:left="0" w:right="0" w:firstLine="6600" w:firstLineChars="220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（盖章）</w:t>
            </w:r>
          </w:p>
          <w:p>
            <w:pPr>
              <w:keepNext w:val="0"/>
              <w:keepLines w:val="0"/>
              <w:widowControl w:val="0"/>
              <w:suppressLineNumbers w:val="0"/>
              <w:spacing w:before="0" w:beforeAutospacing="0" w:after="0" w:afterAutospacing="0" w:line="320" w:lineRule="exact"/>
              <w:ind w:left="0" w:right="0" w:firstLine="6300" w:firstLineChars="210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年   月  日</w:t>
            </w:r>
          </w:p>
          <w:p>
            <w:pPr>
              <w:keepNext w:val="0"/>
              <w:keepLines w:val="0"/>
              <w:widowControl w:val="0"/>
              <w:suppressLineNumbers w:val="0"/>
              <w:spacing w:before="0" w:beforeAutospacing="0" w:after="0" w:afterAutospacing="0" w:line="320" w:lineRule="exact"/>
              <w:ind w:left="0" w:right="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团员联系电话或其他联系方式：</w:t>
            </w:r>
          </w:p>
          <w:p>
            <w:pPr>
              <w:keepNext w:val="0"/>
              <w:keepLines w:val="0"/>
              <w:widowControl w:val="0"/>
              <w:suppressLineNumbers w:val="0"/>
              <w:spacing w:before="0" w:beforeAutospacing="0" w:after="0" w:afterAutospacing="0" w:line="320" w:lineRule="exact"/>
              <w:ind w:left="0" w:right="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团员原所在基层团委通讯地址：</w:t>
            </w:r>
          </w:p>
          <w:p>
            <w:pPr>
              <w:keepNext w:val="0"/>
              <w:keepLines w:val="0"/>
              <w:widowControl w:val="0"/>
              <w:suppressLineNumbers w:val="0"/>
              <w:spacing w:before="0" w:beforeAutospacing="0" w:after="0" w:afterAutospacing="0" w:line="320" w:lineRule="exact"/>
              <w:ind w:left="0" w:right="0"/>
              <w:jc w:val="both"/>
              <w:rPr>
                <w:rFonts w:hint="eastAsia" w:ascii="方正仿宋_GBK" w:hAnsi="方正仿宋_GBK" w:eastAsia="方正仿宋_GBK" w:cs="方正仿宋_GBK"/>
                <w:sz w:val="28"/>
                <w:szCs w:val="22"/>
                <w:lang w:val="en-US"/>
              </w:rPr>
            </w:pPr>
            <w:r>
              <w:rPr>
                <w:rFonts w:hint="eastAsia" w:ascii="方正仿宋_GBK" w:hAnsi="方正仿宋_GBK" w:eastAsia="方正仿宋_GBK" w:cs="方正仿宋_GBK"/>
                <w:color w:val="000000"/>
                <w:kern w:val="2"/>
                <w:sz w:val="30"/>
                <w:szCs w:val="30"/>
                <w:lang w:val="en-US" w:eastAsia="zh-CN" w:bidi="ar"/>
              </w:rPr>
              <w:t>联系电话：            传真：          邮编：</w:t>
            </w:r>
          </w:p>
        </w:tc>
        <w:tc>
          <w:tcPr>
            <w:tcW w:w="524"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widowControl w:val="0"/>
              <w:suppressLineNumbers w:val="0"/>
              <w:spacing w:before="0" w:beforeAutospacing="0" w:after="0" w:afterAutospacing="0" w:line="400" w:lineRule="exact"/>
              <w:ind w:left="113" w:right="113"/>
              <w:jc w:val="center"/>
              <w:rPr>
                <w:rFonts w:hint="eastAsia" w:ascii="方正仿宋_GBK" w:hAnsi="方正仿宋_GBK" w:eastAsia="方正仿宋_GBK" w:cs="方正仿宋_GBK"/>
                <w:sz w:val="28"/>
                <w:szCs w:val="22"/>
                <w:lang w:val="en-US"/>
              </w:rPr>
            </w:pPr>
            <w:r>
              <w:rPr>
                <w:rFonts w:hint="eastAsia" w:ascii="方正仿宋_GBK" w:hAnsi="方正仿宋_GBK" w:eastAsia="方正仿宋_GBK" w:cs="方正仿宋_GBK"/>
                <w:color w:val="000000"/>
                <w:kern w:val="2"/>
                <w:sz w:val="30"/>
                <w:szCs w:val="30"/>
                <w:lang w:val="en-US" w:eastAsia="zh-CN" w:bidi="ar"/>
              </w:rPr>
              <w:t>第二联</w:t>
            </w:r>
          </w:p>
        </w:tc>
      </w:tr>
    </w:tbl>
    <w:p>
      <w:pPr>
        <w:keepNext w:val="0"/>
        <w:keepLines w:val="0"/>
        <w:widowControl w:val="0"/>
        <w:suppressLineNumbers w:val="0"/>
        <w:spacing w:before="0" w:beforeAutospacing="0" w:after="0" w:afterAutospacing="0" w:line="240" w:lineRule="exact"/>
        <w:ind w:left="0" w:right="0"/>
        <w:jc w:val="both"/>
        <w:rPr>
          <w:rFonts w:hint="eastAsia" w:ascii="方正仿宋_GBK" w:hAnsi="方正仿宋_GBK" w:eastAsia="方正仿宋_GBK" w:cs="方正仿宋_GBK"/>
          <w:sz w:val="36"/>
          <w:szCs w:val="22"/>
          <w:lang w:val="en-US"/>
        </w:rPr>
      </w:pPr>
      <w:r>
        <w:rPr>
          <w:rFonts w:hint="default" w:ascii="Calibri" w:hAnsi="Calibri" w:eastAsia="宋体" w:cs="Times New Roman"/>
          <w:color w:val="000000"/>
          <w:kern w:val="2"/>
          <w:sz w:val="21"/>
          <w:szCs w:val="22"/>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83185</wp:posOffset>
                </wp:positionV>
                <wp:extent cx="5637530" cy="6985"/>
                <wp:effectExtent l="0" t="0" r="0" b="0"/>
                <wp:wrapNone/>
                <wp:docPr id="3" name="直线 5"/>
                <wp:cNvGraphicFramePr/>
                <a:graphic xmlns:a="http://schemas.openxmlformats.org/drawingml/2006/main">
                  <a:graphicData uri="http://schemas.microsoft.com/office/word/2010/wordprocessingShape">
                    <wps:wsp>
                      <wps:cNvCnPr/>
                      <wps:spPr>
                        <a:xfrm flipV="1">
                          <a:off x="0" y="0"/>
                          <a:ext cx="5637530" cy="6985"/>
                        </a:xfrm>
                        <a:prstGeom prst="line">
                          <a:avLst/>
                        </a:prstGeom>
                        <a:ln w="6350" cap="flat" cmpd="sng">
                          <a:solidFill>
                            <a:srgbClr val="000000"/>
                          </a:solidFill>
                          <a:prstDash val="dash"/>
                          <a:headEnd type="none" w="med" len="med"/>
                          <a:tailEnd type="none" w="med" len="med"/>
                        </a:ln>
                      </wps:spPr>
                      <wps:bodyPr upright="1"/>
                    </wps:wsp>
                  </a:graphicData>
                </a:graphic>
              </wp:anchor>
            </w:drawing>
          </mc:Choice>
          <mc:Fallback>
            <w:pict>
              <v:line id="直线 5" o:spid="_x0000_s1026" o:spt="20" style="position:absolute;left:0pt;flip:y;margin-left:-1.75pt;margin-top:6.55pt;height:0.55pt;width:443.9pt;z-index:251660288;mso-width-relative:page;mso-height-relative:page;" filled="f" stroked="t" coordsize="21600,21600" o:gfxdata="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v3B+dUAAAAIAQAADwAAAAAAAAABACAAAAAiAAAAZHJzL2Rvd25yZXYueG1sUEsBAhQAFAAA&#10;AAgAh07iQAN0lJnyAQAA5wMAAA4AAAAAAAAAAQAgAAAAJAEAAGRycy9lMm9Eb2MueG1sUEsFBgAA&#10;AAAGAAYAWQEAAIgFAAAAAA==&#10;">
                <v:fill on="f" focussize="0,0"/>
                <v:stroke weight="0.5pt" color="#000000" joinstyle="round" dashstyle="dash"/>
                <v:imagedata o:title=""/>
                <o:lock v:ext="edit" aspectratio="f"/>
              </v:line>
            </w:pict>
          </mc:Fallback>
        </mc:AlternateContent>
      </w:r>
    </w:p>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华文中宋"/>
          <w:b/>
          <w:bCs/>
          <w:sz w:val="36"/>
          <w:szCs w:val="36"/>
          <w:lang w:val="en-US"/>
        </w:rPr>
      </w:pPr>
      <w:r>
        <w:rPr>
          <w:rFonts w:hint="eastAsia" w:ascii="华文中宋" w:hAnsi="华文中宋" w:eastAsia="华文中宋" w:cs="华文中宋"/>
          <w:b/>
          <w:bCs/>
          <w:color w:val="000000"/>
          <w:kern w:val="2"/>
          <w:sz w:val="36"/>
          <w:szCs w:val="36"/>
          <w:lang w:val="en-US" w:eastAsia="zh-CN" w:bidi="ar"/>
        </w:rPr>
        <w:t>中国共产主义青年团团员组织关系介绍信回执联</w:t>
      </w:r>
    </w:p>
    <w:tbl>
      <w:tblPr>
        <w:tblStyle w:val="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96"/>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295" w:hRule="atLeast"/>
        </w:trPr>
        <w:tc>
          <w:tcPr>
            <w:tcW w:w="82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right"/>
              <w:rPr>
                <w:rFonts w:hint="eastAsia" w:ascii="方正仿宋_GBK" w:hAnsi="方正仿宋_GBK" w:eastAsia="方正仿宋_GBK" w:cs="方正仿宋_GBK"/>
                <w:sz w:val="30"/>
                <w:szCs w:val="30"/>
                <w:u w:val="single"/>
                <w:lang w:val="en-US"/>
              </w:rPr>
            </w:pPr>
            <w:r>
              <w:rPr>
                <w:rFonts w:hint="eastAsia" w:ascii="方正仿宋_GBK" w:hAnsi="方正仿宋_GBK" w:eastAsia="方正仿宋_GBK" w:cs="方正仿宋_GBK"/>
                <w:color w:val="000000"/>
                <w:kern w:val="2"/>
                <w:sz w:val="30"/>
                <w:szCs w:val="30"/>
                <w:lang w:val="en-US" w:eastAsia="zh-CN" w:bidi="ar"/>
              </w:rPr>
              <w:t>第        号</w:t>
            </w:r>
          </w:p>
          <w:p>
            <w:pPr>
              <w:keepNext w:val="0"/>
              <w:keepLines w:val="0"/>
              <w:widowControl w:val="0"/>
              <w:suppressLineNumbers w:val="0"/>
              <w:spacing w:before="0" w:beforeAutospacing="0" w:after="0" w:afterAutospacing="0" w:line="320" w:lineRule="exact"/>
              <w:ind w:left="0" w:right="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w:t>
            </w:r>
          </w:p>
          <w:p>
            <w:pPr>
              <w:keepNext w:val="0"/>
              <w:keepLines w:val="0"/>
              <w:widowControl w:val="0"/>
              <w:suppressLineNumbers w:val="0"/>
              <w:spacing w:before="0" w:beforeAutospacing="0" w:after="0" w:afterAutospacing="0" w:line="320" w:lineRule="exact"/>
              <w:ind w:left="0" w:right="0"/>
              <w:jc w:val="both"/>
              <w:rPr>
                <w:rFonts w:hint="eastAsia" w:ascii="方正仿宋_GBK" w:hAnsi="方正仿宋_GBK" w:eastAsia="方正仿宋_GBK" w:cs="方正仿宋_GBK"/>
                <w:sz w:val="30"/>
                <w:szCs w:val="30"/>
                <w:lang w:val="en-US"/>
              </w:rPr>
            </w:pPr>
          </w:p>
          <w:p>
            <w:pPr>
              <w:keepNext w:val="0"/>
              <w:keepLines w:val="0"/>
              <w:widowControl w:val="0"/>
              <w:suppressLineNumbers w:val="0"/>
              <w:spacing w:before="0" w:beforeAutospacing="0" w:after="0" w:afterAutospacing="0" w:line="320" w:lineRule="exact"/>
              <w:ind w:left="0" w:right="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 xml:space="preserve">    </w:t>
            </w:r>
            <w:r>
              <w:rPr>
                <w:rFonts w:hint="eastAsia" w:ascii="方正仿宋_GBK" w:hAnsi="方正仿宋_GBK" w:eastAsia="方正仿宋_GBK" w:cs="方正仿宋_GBK"/>
                <w:color w:val="000000"/>
                <w:kern w:val="2"/>
                <w:sz w:val="30"/>
                <w:szCs w:val="30"/>
                <w:u w:val="single"/>
                <w:lang w:val="en-US" w:eastAsia="zh-CN" w:bidi="ar"/>
              </w:rPr>
              <w:t xml:space="preserve">           </w:t>
            </w:r>
            <w:r>
              <w:rPr>
                <w:rFonts w:hint="eastAsia" w:ascii="方正仿宋_GBK" w:hAnsi="方正仿宋_GBK" w:eastAsia="方正仿宋_GBK" w:cs="方正仿宋_GBK"/>
                <w:color w:val="000000"/>
                <w:kern w:val="2"/>
                <w:sz w:val="30"/>
                <w:szCs w:val="30"/>
                <w:lang w:val="en-US" w:eastAsia="zh-CN" w:bidi="ar"/>
              </w:rPr>
              <w:t>同志的团员组织关系已转达我处，特此回复。</w:t>
            </w:r>
          </w:p>
          <w:p>
            <w:pPr>
              <w:keepNext w:val="0"/>
              <w:keepLines w:val="0"/>
              <w:widowControl w:val="0"/>
              <w:suppressLineNumbers w:val="0"/>
              <w:spacing w:before="0" w:beforeAutospacing="0" w:after="0" w:afterAutospacing="0" w:line="320" w:lineRule="exact"/>
              <w:ind w:left="0" w:right="0" w:firstLine="6600" w:firstLineChars="220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（盖章）</w:t>
            </w:r>
          </w:p>
          <w:p>
            <w:pPr>
              <w:keepNext w:val="0"/>
              <w:keepLines w:val="0"/>
              <w:widowControl w:val="0"/>
              <w:suppressLineNumbers w:val="0"/>
              <w:spacing w:before="0" w:beforeAutospacing="0" w:after="0" w:afterAutospacing="0" w:line="320" w:lineRule="exact"/>
              <w:ind w:left="0" w:right="0" w:firstLine="6300" w:firstLineChars="2100"/>
              <w:jc w:val="both"/>
              <w:rPr>
                <w:rFonts w:hint="eastAsia" w:ascii="方正仿宋_GBK" w:hAnsi="方正仿宋_GBK" w:eastAsia="方正仿宋_GBK" w:cs="方正仿宋_GBK"/>
                <w:sz w:val="30"/>
                <w:szCs w:val="30"/>
                <w:lang w:val="en-US"/>
              </w:rPr>
            </w:pPr>
            <w:r>
              <w:rPr>
                <w:rFonts w:hint="eastAsia" w:ascii="方正仿宋_GBK" w:hAnsi="方正仿宋_GBK" w:eastAsia="方正仿宋_GBK" w:cs="方正仿宋_GBK"/>
                <w:color w:val="000000"/>
                <w:kern w:val="2"/>
                <w:sz w:val="30"/>
                <w:szCs w:val="30"/>
                <w:lang w:val="en-US" w:eastAsia="zh-CN" w:bidi="ar"/>
              </w:rPr>
              <w:t>年  月  日</w:t>
            </w:r>
          </w:p>
          <w:p>
            <w:pPr>
              <w:keepNext w:val="0"/>
              <w:keepLines w:val="0"/>
              <w:widowControl w:val="0"/>
              <w:suppressLineNumbers w:val="0"/>
              <w:spacing w:before="0" w:beforeAutospacing="0" w:after="0" w:afterAutospacing="0" w:line="320" w:lineRule="exact"/>
              <w:ind w:left="0" w:right="0"/>
              <w:jc w:val="both"/>
              <w:rPr>
                <w:rFonts w:hint="eastAsia" w:ascii="方正仿宋_GBK" w:hAnsi="方正仿宋_GBK" w:eastAsia="方正仿宋_GBK" w:cs="方正仿宋_GBK"/>
                <w:sz w:val="28"/>
                <w:szCs w:val="22"/>
                <w:lang w:val="en-US"/>
              </w:rPr>
            </w:pPr>
            <w:r>
              <w:rPr>
                <w:rFonts w:hint="eastAsia" w:ascii="方正仿宋_GBK" w:hAnsi="方正仿宋_GBK" w:eastAsia="方正仿宋_GBK" w:cs="方正仿宋_GBK"/>
                <w:color w:val="000000"/>
                <w:kern w:val="2"/>
                <w:sz w:val="30"/>
                <w:szCs w:val="30"/>
                <w:lang w:val="en-US" w:eastAsia="zh-CN" w:bidi="ar"/>
              </w:rPr>
              <w:t>经办人：              联系电话：</w:t>
            </w:r>
          </w:p>
        </w:tc>
        <w:tc>
          <w:tcPr>
            <w:tcW w:w="524"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widowControl w:val="0"/>
              <w:suppressLineNumbers w:val="0"/>
              <w:spacing w:before="0" w:beforeAutospacing="0" w:after="0" w:afterAutospacing="0" w:line="400" w:lineRule="exact"/>
              <w:ind w:left="113" w:right="113"/>
              <w:jc w:val="center"/>
              <w:rPr>
                <w:rFonts w:hint="eastAsia" w:ascii="方正仿宋_GBK" w:hAnsi="方正仿宋_GBK" w:eastAsia="方正仿宋_GBK" w:cs="方正仿宋_GBK"/>
                <w:sz w:val="28"/>
                <w:szCs w:val="22"/>
                <w:lang w:val="en-US"/>
              </w:rPr>
            </w:pPr>
            <w:r>
              <w:rPr>
                <w:rFonts w:hint="eastAsia" w:ascii="方正仿宋_GBK" w:hAnsi="方正仿宋_GBK" w:eastAsia="方正仿宋_GBK" w:cs="方正仿宋_GBK"/>
                <w:color w:val="000000"/>
                <w:kern w:val="2"/>
                <w:sz w:val="30"/>
                <w:szCs w:val="30"/>
                <w:lang w:val="en-US" w:eastAsia="zh-CN" w:bidi="ar"/>
              </w:rPr>
              <w:t>第三联</w:t>
            </w:r>
          </w:p>
        </w:tc>
      </w:tr>
    </w:tbl>
    <w:p>
      <w:pPr>
        <w:keepNext w:val="0"/>
        <w:keepLines w:val="0"/>
        <w:widowControl w:val="0"/>
        <w:suppressLineNumbers w:val="0"/>
        <w:spacing w:before="0" w:beforeAutospacing="0" w:after="0" w:afterAutospacing="0" w:line="280" w:lineRule="exact"/>
        <w:ind w:left="0" w:right="0"/>
        <w:jc w:val="left"/>
        <w:rPr>
          <w:rFonts w:hint="eastAsia" w:ascii="方正仿宋_GBK" w:hAnsi="方正仿宋_GBK" w:eastAsia="方正仿宋_GBK" w:cs="方正仿宋_GBK"/>
          <w:sz w:val="24"/>
          <w:szCs w:val="22"/>
          <w:lang w:val="en-US"/>
        </w:rPr>
      </w:pPr>
      <w:r>
        <w:rPr>
          <w:rFonts w:hint="eastAsia" w:ascii="方正仿宋_GBK" w:hAnsi="方正仿宋_GBK" w:eastAsia="方正仿宋_GBK" w:cs="方正仿宋_GBK"/>
          <w:color w:val="000000"/>
          <w:kern w:val="2"/>
          <w:sz w:val="24"/>
          <w:szCs w:val="24"/>
          <w:lang w:val="en-US" w:eastAsia="zh-CN" w:bidi="ar"/>
        </w:rPr>
        <w:t>注：1.《中国共产主义青年团团员组织关系介绍信》回执联应由接收团员组织关系的基层团委在接收团员后一个月内邮寄或传真至团员原所在基层团委；</w:t>
      </w:r>
    </w:p>
    <w:p>
      <w:pPr>
        <w:keepNext w:val="0"/>
        <w:keepLines w:val="0"/>
        <w:widowControl w:val="0"/>
        <w:suppressLineNumbers w:val="0"/>
        <w:spacing w:before="0" w:beforeAutospacing="0" w:after="0" w:afterAutospacing="0" w:line="280" w:lineRule="exact"/>
        <w:ind w:left="0" w:right="0"/>
        <w:jc w:val="both"/>
      </w:pPr>
      <w:r>
        <w:rPr>
          <w:rFonts w:hint="eastAsia" w:ascii="方正仿宋_GBK" w:hAnsi="方正仿宋_GBK" w:eastAsia="方正仿宋_GBK" w:cs="方正仿宋_GBK"/>
          <w:color w:val="000000"/>
          <w:kern w:val="2"/>
          <w:sz w:val="24"/>
          <w:szCs w:val="24"/>
          <w:lang w:val="en-US" w:eastAsia="zh-CN" w:bidi="ar"/>
        </w:rPr>
        <w:t>2.广东省共青团员应通过“智慧团建”系统转接组织关系，一般不需开具介绍信；如转到省外、中央国家机关、中央金融单位、铁道、民航、部队、武警等非共青团广东省委管辖团组织的，应通过“智慧团建”系统办理转接后，再申请开具纸质版介绍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YzUzYWUyNTA0MzUzZjcyYTQ5YzRiYTA5YzQyNGIifQ=="/>
  </w:docVars>
  <w:rsids>
    <w:rsidRoot w:val="00000000"/>
    <w:rsid w:val="0B19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22" w:line="264" w:lineRule="auto"/>
      <w:ind w:left="559"/>
    </w:pPr>
    <w:rPr>
      <w:rFonts w:ascii="仿宋" w:hAnsi="仿宋" w:eastAsia="仿宋" w:cs="宋体"/>
      <w:color w:val="000000"/>
      <w:kern w:val="2"/>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2023-05-31T09:57:11Z</dcterms:created>
  <dc:creator>fr</dc:creator>
  <cp:lastModifiedBy>majiohfdy</cp:lastModifiedBy>
  <dcterms:modified xsi:type="dcterms:W3CDTF">2023-05-31T09:57:20Z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A68CD23639284E4DB98DC9A8C72467A6_12</vt:lpwstr>
  </property>
</Properties>
</file>