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  <w:t>2023年华南理工大学团员保留组织关系申请表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仿宋_GB2312" w:hAnsi="宋体" w:eastAsia="仿宋_GB2312" w:cs="方正小标宋简体"/>
          <w:sz w:val="28"/>
          <w:szCs w:val="28"/>
          <w:lang w:val="en-US"/>
        </w:rPr>
      </w:pPr>
      <w:r>
        <w:rPr>
          <w:rFonts w:hint="eastAsia" w:ascii="仿宋_GB2312" w:hAnsi="宋体" w:eastAsia="仿宋_GB2312" w:cs="方正小标宋简体"/>
          <w:color w:val="000000"/>
          <w:kern w:val="2"/>
          <w:sz w:val="28"/>
          <w:szCs w:val="28"/>
          <w:lang w:val="en-US" w:eastAsia="zh-CN" w:bidi="ar"/>
        </w:rPr>
        <w:t xml:space="preserve">                </w:t>
      </w:r>
      <w:r>
        <w:rPr>
          <w:rFonts w:hint="eastAsia" w:ascii="黑体" w:hAnsi="宋体" w:eastAsia="黑体" w:cs="黑体"/>
          <w:color w:val="000000"/>
          <w:kern w:val="2"/>
          <w:sz w:val="28"/>
          <w:szCs w:val="28"/>
          <w:lang w:val="en-US" w:eastAsia="zh-CN" w:bidi="ar"/>
        </w:rPr>
        <w:t xml:space="preserve">编号：           </w:t>
      </w:r>
    </w:p>
    <w:tbl>
      <w:tblPr>
        <w:tblStyle w:val="3"/>
        <w:tblW w:w="9210" w:type="dxa"/>
        <w:tblInd w:w="-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1855"/>
        <w:gridCol w:w="1801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学院团委名称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团支部名称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常用邮箱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QQ号码/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微信号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生源地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（具体到街道）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7月10日前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未转出原因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升学/出国（出境）/延迟毕业等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承诺转出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新学校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（学习单位）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境内直系亲属姓名及关系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所赴国家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（地区）名称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出国（境）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日期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计划出国（境）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出国（境）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事由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出国（境）后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出国（境）后单位/住址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9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400" w:lineRule="exact"/>
              <w:ind w:left="0" w:right="0"/>
              <w:jc w:val="center"/>
              <w:rPr>
                <w:rFonts w:hint="eastAsia" w:ascii="方正小标宋简体" w:hAnsi="仿宋_GB2312" w:eastAsia="方正小标宋简体" w:cs="仿宋_GB2312"/>
                <w:sz w:val="28"/>
                <w:szCs w:val="28"/>
                <w:lang w:val="en-US"/>
              </w:rPr>
            </w:pPr>
            <w:r>
              <w:rPr>
                <w:rFonts w:hint="eastAsia" w:ascii="方正小标宋简体" w:hAnsi="仿宋_GB2312" w:eastAsia="方正小标宋简体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承诺书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本人团组织关系保留在学校期间，始终以一名共青团员的身份要求自己，勤奋学习，积极工作，始终与团组织保持紧密联系，并在落实团组织关系接收单位后及时将组织关系转出。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      团员签名（手写）：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团支部意见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支部书记签名：      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二级团委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（团总支）意见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11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11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112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1120" w:firstLine="2240" w:firstLineChars="8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团委负责人签名（盖章）：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1120" w:firstLine="2240" w:firstLineChars="8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请附升学/出国（境）等佐证材料，如录取通知书等。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2.“编号”一栏由二级团委（团总支）按照提交日期顺序自行编号。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3. 请二级团委（团总支）切勿泄露团员个人信息。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F71843"/>
    <w:multiLevelType w:val="multilevel"/>
    <w:tmpl w:val="45F7184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YzUzYWUyNTA0MzUzZjcyYTQ5YzRiYTA5YzQyNGIifQ=="/>
  </w:docVars>
  <w:rsids>
    <w:rsidRoot w:val="00000000"/>
    <w:rsid w:val="599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22" w:line="264" w:lineRule="auto"/>
      <w:ind w:left="559"/>
    </w:pPr>
    <w:rPr>
      <w:rFonts w:ascii="仿宋" w:hAnsi="仿宋" w:eastAsia="仿宋" w:cs="宋体"/>
      <w:color w:val="000000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414</Characters>
  <Lines>0</Lines>
  <Paragraphs>0</Paragraphs>
  <TotalTime>0</TotalTime>
  <ScaleCrop>false</ScaleCrop>
  <LinksUpToDate>false</LinksUpToDate>
  <CharactersWithSpaces>562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2023-05-31T09:56:20Z</dcterms:created>
  <dc:creator>fr</dc:creator>
  <cp:lastModifiedBy>majiohfdy</cp:lastModifiedBy>
  <dcterms:modified xsi:type="dcterms:W3CDTF">2023-05-31T09:56:35Z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DCA13609CA08429AB8C7A23919A4D554_12</vt:lpwstr>
  </property>
</Properties>
</file>