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40" w:rsidRDefault="00196440" w:rsidP="00EB70F0">
      <w:pPr>
        <w:pStyle w:val="a7"/>
        <w:jc w:val="center"/>
        <w:rPr>
          <w:b w:val="0"/>
          <w:bCs/>
        </w:rPr>
      </w:pPr>
    </w:p>
    <w:p w:rsidR="00B16696" w:rsidRDefault="00B16696" w:rsidP="00EB70F0">
      <w:pPr>
        <w:pStyle w:val="a3"/>
        <w:ind w:firstLineChars="0" w:firstLine="0"/>
        <w:rPr>
          <w:rFonts w:ascii="黑体" w:eastAsia="黑体" w:hAnsi="黑体"/>
          <w:bCs/>
          <w:sz w:val="36"/>
          <w:szCs w:val="36"/>
        </w:rPr>
      </w:pPr>
      <w:r w:rsidRPr="00B16696">
        <w:rPr>
          <w:rFonts w:ascii="黑体" w:eastAsia="黑体" w:hAnsi="黑体" w:hint="eastAsia"/>
          <w:bCs/>
          <w:sz w:val="36"/>
          <w:szCs w:val="36"/>
        </w:rPr>
        <w:t>抗击新型肺炎六号文：</w:t>
      </w:r>
    </w:p>
    <w:p w:rsidR="00EB70F0" w:rsidRPr="00B16696" w:rsidRDefault="00B16696" w:rsidP="00B16696">
      <w:pPr>
        <w:pStyle w:val="a3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 w:rsidRPr="00B16696">
        <w:rPr>
          <w:rFonts w:ascii="黑体" w:eastAsia="黑体" w:hAnsi="黑体" w:hint="eastAsia"/>
          <w:bCs/>
          <w:sz w:val="36"/>
          <w:szCs w:val="36"/>
        </w:rPr>
        <w:t>关于不举办聚集性活动和考试的通知</w:t>
      </w:r>
    </w:p>
    <w:p w:rsidR="00B16696" w:rsidRDefault="00B16696" w:rsidP="00EB70F0">
      <w:pPr>
        <w:pStyle w:val="a3"/>
        <w:ind w:firstLineChars="0" w:firstLine="0"/>
        <w:rPr>
          <w:sz w:val="30"/>
          <w:szCs w:val="30"/>
        </w:rPr>
      </w:pPr>
    </w:p>
    <w:p w:rsidR="00EB70F0" w:rsidRPr="00B16696" w:rsidRDefault="00B16696" w:rsidP="00EB70F0">
      <w:pPr>
        <w:pStyle w:val="a3"/>
        <w:ind w:firstLineChars="0" w:firstLine="0"/>
        <w:rPr>
          <w:sz w:val="30"/>
          <w:szCs w:val="30"/>
        </w:rPr>
      </w:pPr>
      <w:r w:rsidRPr="00B16696">
        <w:rPr>
          <w:rFonts w:hint="eastAsia"/>
          <w:sz w:val="30"/>
          <w:szCs w:val="30"/>
        </w:rPr>
        <w:t>广大师生员工</w:t>
      </w:r>
      <w:r>
        <w:rPr>
          <w:rFonts w:hint="eastAsia"/>
          <w:sz w:val="30"/>
          <w:szCs w:val="30"/>
        </w:rPr>
        <w:t>、各位考生</w:t>
      </w:r>
      <w:r w:rsidRPr="00B16696">
        <w:rPr>
          <w:rFonts w:hint="eastAsia"/>
          <w:sz w:val="30"/>
          <w:szCs w:val="30"/>
        </w:rPr>
        <w:t>：</w:t>
      </w:r>
    </w:p>
    <w:p w:rsidR="00B16696" w:rsidRPr="00B16696" w:rsidRDefault="00FA45A6" w:rsidP="00B16696">
      <w:pPr>
        <w:pStyle w:val="a3"/>
        <w:ind w:firstLine="600"/>
        <w:rPr>
          <w:sz w:val="30"/>
          <w:szCs w:val="30"/>
        </w:rPr>
      </w:pPr>
      <w:r w:rsidRPr="00B16696">
        <w:rPr>
          <w:rFonts w:hint="eastAsia"/>
          <w:sz w:val="30"/>
          <w:szCs w:val="30"/>
        </w:rPr>
        <w:t>为做好当前新型冠状病毒感染的肺炎疫情防控工作，切实有效保障</w:t>
      </w:r>
      <w:r w:rsidR="00B16696" w:rsidRPr="00B16696">
        <w:rPr>
          <w:rFonts w:hint="eastAsia"/>
          <w:sz w:val="30"/>
          <w:szCs w:val="30"/>
        </w:rPr>
        <w:t>师生</w:t>
      </w:r>
      <w:r w:rsidR="005445EB" w:rsidRPr="00B16696">
        <w:rPr>
          <w:rFonts w:hint="eastAsia"/>
          <w:sz w:val="30"/>
          <w:szCs w:val="30"/>
        </w:rPr>
        <w:t>生命安全和身体健康</w:t>
      </w:r>
      <w:r w:rsidRPr="00B16696">
        <w:rPr>
          <w:rFonts w:hint="eastAsia"/>
          <w:sz w:val="30"/>
          <w:szCs w:val="30"/>
        </w:rPr>
        <w:t>，根据教育部</w:t>
      </w:r>
      <w:r w:rsidR="00B16696">
        <w:rPr>
          <w:rFonts w:hint="eastAsia"/>
          <w:sz w:val="30"/>
          <w:szCs w:val="30"/>
        </w:rPr>
        <w:t>有关文件</w:t>
      </w:r>
      <w:r w:rsidRPr="00B16696">
        <w:rPr>
          <w:rFonts w:hint="eastAsia"/>
          <w:sz w:val="30"/>
          <w:szCs w:val="30"/>
        </w:rPr>
        <w:t>要求，经</w:t>
      </w:r>
      <w:r w:rsidR="00B16696" w:rsidRPr="00B16696">
        <w:rPr>
          <w:rFonts w:hint="eastAsia"/>
          <w:sz w:val="30"/>
          <w:szCs w:val="30"/>
        </w:rPr>
        <w:t>华南理工大学新型冠状病毒感染的肺炎疫情防控工作领导小组</w:t>
      </w:r>
      <w:r w:rsidRPr="00B16696">
        <w:rPr>
          <w:rFonts w:hint="eastAsia"/>
          <w:sz w:val="30"/>
          <w:szCs w:val="30"/>
        </w:rPr>
        <w:t>研究决定，</w:t>
      </w:r>
      <w:r w:rsidR="00772BB1">
        <w:rPr>
          <w:rFonts w:hint="eastAsia"/>
          <w:sz w:val="30"/>
          <w:szCs w:val="30"/>
        </w:rPr>
        <w:t>学校</w:t>
      </w:r>
      <w:r w:rsidRPr="00B16696">
        <w:rPr>
          <w:sz w:val="30"/>
          <w:szCs w:val="30"/>
        </w:rPr>
        <w:t>2020</w:t>
      </w:r>
      <w:r w:rsidRPr="00B16696">
        <w:rPr>
          <w:sz w:val="30"/>
          <w:szCs w:val="30"/>
        </w:rPr>
        <w:t>年艺术学院本科招生</w:t>
      </w:r>
      <w:r w:rsidRPr="00B16696">
        <w:rPr>
          <w:rFonts w:hint="eastAsia"/>
          <w:sz w:val="30"/>
          <w:szCs w:val="30"/>
        </w:rPr>
        <w:t>兰州考点及广州考点</w:t>
      </w:r>
      <w:r w:rsidRPr="00B16696">
        <w:rPr>
          <w:sz w:val="30"/>
          <w:szCs w:val="30"/>
        </w:rPr>
        <w:t>专业考试</w:t>
      </w:r>
      <w:r w:rsidR="00247548" w:rsidRPr="00B16696">
        <w:rPr>
          <w:rFonts w:hint="eastAsia"/>
          <w:sz w:val="30"/>
          <w:szCs w:val="30"/>
        </w:rPr>
        <w:t>时间</w:t>
      </w:r>
      <w:r w:rsidRPr="00B16696">
        <w:rPr>
          <w:sz w:val="30"/>
          <w:szCs w:val="30"/>
        </w:rPr>
        <w:t>、高水平运动队</w:t>
      </w:r>
      <w:r w:rsidR="00247548" w:rsidRPr="00B16696">
        <w:rPr>
          <w:rFonts w:hint="eastAsia"/>
          <w:sz w:val="30"/>
          <w:szCs w:val="30"/>
        </w:rPr>
        <w:t>报到及</w:t>
      </w:r>
      <w:r w:rsidRPr="00B16696">
        <w:rPr>
          <w:sz w:val="30"/>
          <w:szCs w:val="30"/>
        </w:rPr>
        <w:t>校考测试</w:t>
      </w:r>
      <w:r w:rsidR="00247548" w:rsidRPr="00B16696">
        <w:rPr>
          <w:rFonts w:hint="eastAsia"/>
          <w:sz w:val="30"/>
          <w:szCs w:val="30"/>
        </w:rPr>
        <w:t>时间调整为推迟</w:t>
      </w:r>
      <w:r w:rsidR="00B16696" w:rsidRPr="00B16696">
        <w:rPr>
          <w:rFonts w:hint="eastAsia"/>
          <w:sz w:val="30"/>
          <w:szCs w:val="30"/>
        </w:rPr>
        <w:t>进行</w:t>
      </w:r>
      <w:r w:rsidRPr="00B16696">
        <w:rPr>
          <w:sz w:val="30"/>
          <w:szCs w:val="30"/>
        </w:rPr>
        <w:t>，</w:t>
      </w:r>
      <w:r w:rsidR="00247548" w:rsidRPr="00B16696">
        <w:rPr>
          <w:rFonts w:hint="eastAsia"/>
          <w:sz w:val="30"/>
          <w:szCs w:val="30"/>
        </w:rPr>
        <w:t>具体</w:t>
      </w:r>
      <w:r w:rsidRPr="00B16696">
        <w:rPr>
          <w:sz w:val="30"/>
          <w:szCs w:val="30"/>
        </w:rPr>
        <w:t>重启</w:t>
      </w:r>
      <w:r w:rsidR="00247548" w:rsidRPr="00B16696">
        <w:rPr>
          <w:rFonts w:hint="eastAsia"/>
          <w:sz w:val="30"/>
          <w:szCs w:val="30"/>
        </w:rPr>
        <w:t>安排</w:t>
      </w:r>
      <w:r w:rsidRPr="00B16696">
        <w:rPr>
          <w:sz w:val="30"/>
          <w:szCs w:val="30"/>
        </w:rPr>
        <w:t>将根据</w:t>
      </w:r>
      <w:r w:rsidR="00247548" w:rsidRPr="00B16696">
        <w:rPr>
          <w:rFonts w:hint="eastAsia"/>
          <w:sz w:val="30"/>
          <w:szCs w:val="30"/>
        </w:rPr>
        <w:t>实际</w:t>
      </w:r>
      <w:r w:rsidRPr="00B16696">
        <w:rPr>
          <w:sz w:val="30"/>
          <w:szCs w:val="30"/>
        </w:rPr>
        <w:t>情况另行确定</w:t>
      </w:r>
      <w:r w:rsidR="00247548" w:rsidRPr="00B16696">
        <w:rPr>
          <w:rFonts w:hint="eastAsia"/>
          <w:sz w:val="30"/>
          <w:szCs w:val="30"/>
        </w:rPr>
        <w:t>。</w:t>
      </w:r>
      <w:r w:rsidR="00B16696" w:rsidRPr="00B16696">
        <w:rPr>
          <w:rFonts w:hint="eastAsia"/>
          <w:sz w:val="30"/>
          <w:szCs w:val="30"/>
        </w:rPr>
        <w:t>学</w:t>
      </w:r>
      <w:r w:rsidR="00895929" w:rsidRPr="00B16696">
        <w:rPr>
          <w:rFonts w:hint="eastAsia"/>
          <w:sz w:val="30"/>
          <w:szCs w:val="30"/>
        </w:rPr>
        <w:t>校将</w:t>
      </w:r>
      <w:r w:rsidRPr="00B16696">
        <w:rPr>
          <w:sz w:val="30"/>
          <w:szCs w:val="30"/>
        </w:rPr>
        <w:t>通过</w:t>
      </w:r>
      <w:r w:rsidR="00247548" w:rsidRPr="00B16696">
        <w:rPr>
          <w:rFonts w:hint="eastAsia"/>
          <w:sz w:val="30"/>
          <w:szCs w:val="30"/>
        </w:rPr>
        <w:t>招生工作办公室官网（</w:t>
      </w:r>
      <w:r w:rsidR="00247548" w:rsidRPr="00B16696">
        <w:rPr>
          <w:sz w:val="30"/>
          <w:szCs w:val="30"/>
        </w:rPr>
        <w:t>http://admission.scut.edu.cn/</w:t>
      </w:r>
      <w:r w:rsidR="00247548" w:rsidRPr="00B16696">
        <w:rPr>
          <w:rFonts w:hint="eastAsia"/>
          <w:sz w:val="30"/>
          <w:szCs w:val="30"/>
        </w:rPr>
        <w:t>）</w:t>
      </w:r>
      <w:r w:rsidRPr="00B16696">
        <w:rPr>
          <w:sz w:val="30"/>
          <w:szCs w:val="30"/>
        </w:rPr>
        <w:t>及</w:t>
      </w:r>
      <w:proofErr w:type="gramStart"/>
      <w:r w:rsidR="00247548" w:rsidRPr="00B16696">
        <w:rPr>
          <w:rFonts w:hint="eastAsia"/>
          <w:sz w:val="30"/>
          <w:szCs w:val="30"/>
        </w:rPr>
        <w:t>微信公众号</w:t>
      </w:r>
      <w:proofErr w:type="gramEnd"/>
      <w:r w:rsidR="00247548" w:rsidRPr="00B16696">
        <w:rPr>
          <w:rFonts w:hint="eastAsia"/>
          <w:sz w:val="30"/>
          <w:szCs w:val="30"/>
        </w:rPr>
        <w:t>“华南理工大学招生办”（</w:t>
      </w:r>
      <w:proofErr w:type="spellStart"/>
      <w:r w:rsidR="00247548" w:rsidRPr="00B16696">
        <w:rPr>
          <w:rFonts w:hint="eastAsia"/>
          <w:sz w:val="30"/>
          <w:szCs w:val="30"/>
        </w:rPr>
        <w:t>s</w:t>
      </w:r>
      <w:r w:rsidR="00247548" w:rsidRPr="00B16696">
        <w:rPr>
          <w:sz w:val="30"/>
          <w:szCs w:val="30"/>
        </w:rPr>
        <w:t>cut_zsb</w:t>
      </w:r>
      <w:proofErr w:type="spellEnd"/>
      <w:r w:rsidR="00247548" w:rsidRPr="00B16696">
        <w:rPr>
          <w:rFonts w:hint="eastAsia"/>
          <w:sz w:val="30"/>
          <w:szCs w:val="30"/>
        </w:rPr>
        <w:t>）</w:t>
      </w:r>
      <w:r w:rsidRPr="00B16696">
        <w:rPr>
          <w:sz w:val="30"/>
          <w:szCs w:val="30"/>
        </w:rPr>
        <w:t>提前通知，请各位考生保持关注。</w:t>
      </w:r>
      <w:r w:rsidR="00B16696" w:rsidRPr="00B16696">
        <w:rPr>
          <w:sz w:val="30"/>
          <w:szCs w:val="30"/>
        </w:rPr>
        <w:t>同时</w:t>
      </w:r>
      <w:r w:rsidR="00B16696" w:rsidRPr="00B16696">
        <w:rPr>
          <w:rFonts w:hint="eastAsia"/>
          <w:sz w:val="30"/>
          <w:szCs w:val="30"/>
        </w:rPr>
        <w:t>，</w:t>
      </w:r>
      <w:r w:rsidR="00B16696" w:rsidRPr="00B16696">
        <w:rPr>
          <w:sz w:val="30"/>
          <w:szCs w:val="30"/>
        </w:rPr>
        <w:t>疫情流行期间</w:t>
      </w:r>
      <w:r w:rsidR="00B16696" w:rsidRPr="00B16696">
        <w:rPr>
          <w:rFonts w:hint="eastAsia"/>
          <w:sz w:val="30"/>
          <w:szCs w:val="30"/>
        </w:rPr>
        <w:t>，</w:t>
      </w:r>
      <w:r w:rsidR="00B16696" w:rsidRPr="00B16696">
        <w:rPr>
          <w:sz w:val="30"/>
          <w:szCs w:val="30"/>
        </w:rPr>
        <w:t>学校</w:t>
      </w:r>
      <w:r w:rsidR="00644F1E">
        <w:rPr>
          <w:rFonts w:hint="eastAsia"/>
          <w:sz w:val="30"/>
          <w:szCs w:val="30"/>
        </w:rPr>
        <w:t>原则上不</w:t>
      </w:r>
      <w:r w:rsidR="00061F3E">
        <w:rPr>
          <w:sz w:val="30"/>
          <w:szCs w:val="30"/>
        </w:rPr>
        <w:t>举办</w:t>
      </w:r>
      <w:r w:rsidR="00B16696" w:rsidRPr="00B16696">
        <w:rPr>
          <w:sz w:val="30"/>
          <w:szCs w:val="30"/>
        </w:rPr>
        <w:t>比赛</w:t>
      </w:r>
      <w:r w:rsidR="00B16696" w:rsidRPr="00B16696">
        <w:rPr>
          <w:rFonts w:hint="eastAsia"/>
          <w:sz w:val="30"/>
          <w:szCs w:val="30"/>
        </w:rPr>
        <w:t>、</w:t>
      </w:r>
      <w:r w:rsidR="00B16696" w:rsidRPr="00B16696">
        <w:rPr>
          <w:sz w:val="30"/>
          <w:szCs w:val="30"/>
        </w:rPr>
        <w:t>展示</w:t>
      </w:r>
      <w:r w:rsidR="00B16696" w:rsidRPr="00B16696">
        <w:rPr>
          <w:rFonts w:hint="eastAsia"/>
          <w:sz w:val="30"/>
          <w:szCs w:val="30"/>
        </w:rPr>
        <w:t>、</w:t>
      </w:r>
      <w:r w:rsidR="00B16696" w:rsidRPr="00B16696">
        <w:rPr>
          <w:sz w:val="30"/>
          <w:szCs w:val="30"/>
        </w:rPr>
        <w:t>评比</w:t>
      </w:r>
      <w:r w:rsidR="00B16696" w:rsidRPr="00B16696">
        <w:rPr>
          <w:rFonts w:hint="eastAsia"/>
          <w:sz w:val="30"/>
          <w:szCs w:val="30"/>
        </w:rPr>
        <w:t>、</w:t>
      </w:r>
      <w:r w:rsidR="00B16696" w:rsidRPr="00B16696">
        <w:rPr>
          <w:sz w:val="30"/>
          <w:szCs w:val="30"/>
        </w:rPr>
        <w:t>讲座</w:t>
      </w:r>
      <w:r w:rsidR="00772BB1">
        <w:rPr>
          <w:rFonts w:hint="eastAsia"/>
          <w:sz w:val="30"/>
          <w:szCs w:val="30"/>
        </w:rPr>
        <w:t>、</w:t>
      </w:r>
      <w:r w:rsidR="00061F3E">
        <w:rPr>
          <w:rFonts w:hint="eastAsia"/>
          <w:sz w:val="30"/>
          <w:szCs w:val="30"/>
        </w:rPr>
        <w:t>宣讲会、</w:t>
      </w:r>
      <w:r w:rsidR="00772BB1">
        <w:rPr>
          <w:sz w:val="30"/>
          <w:szCs w:val="30"/>
        </w:rPr>
        <w:t>冬令营</w:t>
      </w:r>
      <w:r w:rsidR="00B16696" w:rsidRPr="00B16696">
        <w:rPr>
          <w:sz w:val="30"/>
          <w:szCs w:val="30"/>
        </w:rPr>
        <w:t>等大型聚集性活动</w:t>
      </w:r>
      <w:r w:rsidR="00B16696" w:rsidRPr="00B16696">
        <w:rPr>
          <w:rFonts w:hint="eastAsia"/>
          <w:sz w:val="30"/>
          <w:szCs w:val="30"/>
        </w:rPr>
        <w:t>。</w:t>
      </w:r>
      <w:r w:rsidR="00B16696">
        <w:rPr>
          <w:rFonts w:hint="eastAsia"/>
          <w:sz w:val="30"/>
          <w:szCs w:val="30"/>
        </w:rPr>
        <w:t>如确须如期举办的，在科学</w:t>
      </w:r>
      <w:proofErr w:type="gramStart"/>
      <w:r w:rsidR="00B16696">
        <w:rPr>
          <w:rFonts w:hint="eastAsia"/>
          <w:sz w:val="30"/>
          <w:szCs w:val="30"/>
        </w:rPr>
        <w:t>研判基础</w:t>
      </w:r>
      <w:proofErr w:type="gramEnd"/>
      <w:r w:rsidR="00B16696">
        <w:rPr>
          <w:rFonts w:hint="eastAsia"/>
          <w:sz w:val="30"/>
          <w:szCs w:val="30"/>
        </w:rPr>
        <w:t>上，制定严格预案，并向</w:t>
      </w:r>
      <w:bookmarkStart w:id="0" w:name="_GoBack"/>
      <w:bookmarkEnd w:id="0"/>
      <w:r w:rsidR="00B16696">
        <w:rPr>
          <w:rFonts w:hint="eastAsia"/>
          <w:sz w:val="30"/>
          <w:szCs w:val="30"/>
        </w:rPr>
        <w:t>学校提出申请，经批准后，</w:t>
      </w:r>
      <w:r w:rsidR="00772BB1">
        <w:rPr>
          <w:rFonts w:hint="eastAsia"/>
          <w:sz w:val="30"/>
          <w:szCs w:val="30"/>
        </w:rPr>
        <w:t>向广州市疾病预防控制中心和省教育厅、教育部报备。</w:t>
      </w:r>
    </w:p>
    <w:p w:rsidR="00B16696" w:rsidRPr="00B16696" w:rsidRDefault="00B16696" w:rsidP="00B16696">
      <w:pPr>
        <w:pStyle w:val="a3"/>
        <w:ind w:firstLine="600"/>
        <w:rPr>
          <w:sz w:val="30"/>
          <w:szCs w:val="30"/>
        </w:rPr>
      </w:pPr>
    </w:p>
    <w:p w:rsidR="00B16696" w:rsidRPr="00B16696" w:rsidRDefault="00B16696" w:rsidP="00B16696">
      <w:pPr>
        <w:pStyle w:val="a3"/>
        <w:ind w:firstLine="600"/>
        <w:rPr>
          <w:sz w:val="30"/>
          <w:szCs w:val="30"/>
        </w:rPr>
      </w:pPr>
    </w:p>
    <w:p w:rsidR="00B16696" w:rsidRPr="00E44811" w:rsidRDefault="00B16696" w:rsidP="00B16696">
      <w:pPr>
        <w:rPr>
          <w:rFonts w:ascii="仿宋" w:eastAsia="仿宋" w:hAnsi="仿宋"/>
          <w:sz w:val="30"/>
          <w:szCs w:val="30"/>
        </w:rPr>
      </w:pPr>
      <w:r w:rsidRPr="00E44811">
        <w:rPr>
          <w:rFonts w:ascii="仿宋" w:eastAsia="仿宋" w:hAnsi="仿宋" w:hint="eastAsia"/>
          <w:sz w:val="30"/>
          <w:szCs w:val="30"/>
        </w:rPr>
        <w:t>华南理工大学新型冠状病毒感染的肺炎疫情防控工作领导小组</w:t>
      </w:r>
    </w:p>
    <w:p w:rsidR="00B16696" w:rsidRPr="00E44811" w:rsidRDefault="00B16696" w:rsidP="00B16696">
      <w:pPr>
        <w:ind w:firstLineChars="1100" w:firstLine="3300"/>
        <w:rPr>
          <w:rFonts w:ascii="仿宋" w:eastAsia="仿宋" w:hAnsi="仿宋"/>
          <w:sz w:val="30"/>
          <w:szCs w:val="30"/>
        </w:rPr>
      </w:pPr>
      <w:r w:rsidRPr="00E44811">
        <w:rPr>
          <w:rFonts w:ascii="仿宋" w:eastAsia="仿宋" w:hAnsi="仿宋" w:hint="eastAsia"/>
          <w:sz w:val="30"/>
          <w:szCs w:val="30"/>
        </w:rPr>
        <w:t>2020年1月2</w:t>
      </w:r>
      <w:r>
        <w:rPr>
          <w:rFonts w:ascii="仿宋" w:eastAsia="仿宋" w:hAnsi="仿宋" w:hint="eastAsia"/>
          <w:sz w:val="30"/>
          <w:szCs w:val="30"/>
        </w:rPr>
        <w:t>6</w:t>
      </w:r>
      <w:r w:rsidRPr="00E44811">
        <w:rPr>
          <w:rFonts w:ascii="仿宋" w:eastAsia="仿宋" w:hAnsi="仿宋" w:hint="eastAsia"/>
          <w:sz w:val="30"/>
          <w:szCs w:val="30"/>
        </w:rPr>
        <w:t>日</w:t>
      </w:r>
    </w:p>
    <w:sectPr w:rsidR="00B16696" w:rsidRPr="00E44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F0"/>
    <w:rsid w:val="00061F3E"/>
    <w:rsid w:val="00196440"/>
    <w:rsid w:val="00247548"/>
    <w:rsid w:val="0034372F"/>
    <w:rsid w:val="00350985"/>
    <w:rsid w:val="005445EB"/>
    <w:rsid w:val="00644F1E"/>
    <w:rsid w:val="00772BB1"/>
    <w:rsid w:val="008819F9"/>
    <w:rsid w:val="00895929"/>
    <w:rsid w:val="008A1F14"/>
    <w:rsid w:val="00B16696"/>
    <w:rsid w:val="00B70D53"/>
    <w:rsid w:val="00B87E5A"/>
    <w:rsid w:val="00BF4320"/>
    <w:rsid w:val="00DF4AE7"/>
    <w:rsid w:val="00EA3AE3"/>
    <w:rsid w:val="00EB70F0"/>
    <w:rsid w:val="00FA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件"/>
    <w:basedOn w:val="a"/>
    <w:link w:val="a4"/>
    <w:qFormat/>
    <w:rsid w:val="00DF4AE7"/>
    <w:pPr>
      <w:spacing w:line="360" w:lineRule="auto"/>
      <w:ind w:firstLineChars="200" w:firstLine="200"/>
    </w:pPr>
    <w:rPr>
      <w:rFonts w:ascii="Times New Roman" w:eastAsia="仿宋" w:hAnsi="Times New Roman"/>
      <w:sz w:val="32"/>
    </w:rPr>
  </w:style>
  <w:style w:type="character" w:customStyle="1" w:styleId="a4">
    <w:name w:val="文件 字符"/>
    <w:basedOn w:val="a0"/>
    <w:link w:val="a3"/>
    <w:rsid w:val="00DF4AE7"/>
    <w:rPr>
      <w:rFonts w:ascii="Times New Roman" w:eastAsia="仿宋" w:hAnsi="Times New Roman"/>
      <w:sz w:val="32"/>
    </w:rPr>
  </w:style>
  <w:style w:type="paragraph" w:customStyle="1" w:styleId="a5">
    <w:name w:val="文件一级标题"/>
    <w:basedOn w:val="a3"/>
    <w:link w:val="a6"/>
    <w:qFormat/>
    <w:rsid w:val="00DF4AE7"/>
    <w:pPr>
      <w:outlineLvl w:val="0"/>
    </w:pPr>
    <w:rPr>
      <w:rFonts w:eastAsia="黑体"/>
      <w:b/>
    </w:rPr>
  </w:style>
  <w:style w:type="character" w:customStyle="1" w:styleId="a6">
    <w:name w:val="文件一级标题 字符"/>
    <w:basedOn w:val="a4"/>
    <w:link w:val="a5"/>
    <w:rsid w:val="00DF4AE7"/>
    <w:rPr>
      <w:rFonts w:ascii="Times New Roman" w:eastAsia="黑体" w:hAnsi="Times New Roman"/>
      <w:b/>
      <w:sz w:val="32"/>
    </w:rPr>
  </w:style>
  <w:style w:type="paragraph" w:customStyle="1" w:styleId="a7">
    <w:name w:val="文件大标题"/>
    <w:basedOn w:val="a5"/>
    <w:link w:val="a8"/>
    <w:qFormat/>
    <w:rsid w:val="00DF4AE7"/>
    <w:pPr>
      <w:spacing w:line="800" w:lineRule="exact"/>
      <w:ind w:firstLineChars="0" w:firstLine="0"/>
    </w:pPr>
    <w:rPr>
      <w:rFonts w:eastAsia="方正小标宋简体"/>
      <w:sz w:val="44"/>
    </w:rPr>
  </w:style>
  <w:style w:type="character" w:customStyle="1" w:styleId="a8">
    <w:name w:val="文件大标题 字符"/>
    <w:basedOn w:val="a6"/>
    <w:link w:val="a7"/>
    <w:rsid w:val="00DF4AE7"/>
    <w:rPr>
      <w:rFonts w:ascii="Times New Roman" w:eastAsia="方正小标宋简体" w:hAnsi="Times New Roman"/>
      <w:b/>
      <w:sz w:val="44"/>
    </w:rPr>
  </w:style>
  <w:style w:type="paragraph" w:customStyle="1" w:styleId="a9">
    <w:name w:val="文件二级标题"/>
    <w:basedOn w:val="a3"/>
    <w:link w:val="aa"/>
    <w:qFormat/>
    <w:rsid w:val="00DF4AE7"/>
    <w:pPr>
      <w:outlineLvl w:val="1"/>
    </w:pPr>
    <w:rPr>
      <w:rFonts w:eastAsia="楷体"/>
      <w:b/>
    </w:rPr>
  </w:style>
  <w:style w:type="character" w:customStyle="1" w:styleId="aa">
    <w:name w:val="文件二级标题 字符"/>
    <w:basedOn w:val="a4"/>
    <w:link w:val="a9"/>
    <w:rsid w:val="00DF4AE7"/>
    <w:rPr>
      <w:rFonts w:ascii="Times New Roman" w:eastAsia="楷体" w:hAnsi="Times New Roman"/>
      <w:b/>
      <w:sz w:val="32"/>
    </w:rPr>
  </w:style>
  <w:style w:type="paragraph" w:customStyle="1" w:styleId="ab">
    <w:name w:val="文件三级黑体"/>
    <w:basedOn w:val="a5"/>
    <w:link w:val="ac"/>
    <w:qFormat/>
    <w:rsid w:val="00DF4AE7"/>
    <w:pPr>
      <w:outlineLvl w:val="2"/>
    </w:pPr>
  </w:style>
  <w:style w:type="character" w:customStyle="1" w:styleId="ac">
    <w:name w:val="文件三级黑体 字符"/>
    <w:basedOn w:val="a6"/>
    <w:link w:val="ab"/>
    <w:rsid w:val="00DF4AE7"/>
    <w:rPr>
      <w:rFonts w:ascii="Times New Roman" w:eastAsia="黑体" w:hAnsi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件"/>
    <w:basedOn w:val="a"/>
    <w:link w:val="a4"/>
    <w:qFormat/>
    <w:rsid w:val="00DF4AE7"/>
    <w:pPr>
      <w:spacing w:line="360" w:lineRule="auto"/>
      <w:ind w:firstLineChars="200" w:firstLine="200"/>
    </w:pPr>
    <w:rPr>
      <w:rFonts w:ascii="Times New Roman" w:eastAsia="仿宋" w:hAnsi="Times New Roman"/>
      <w:sz w:val="32"/>
    </w:rPr>
  </w:style>
  <w:style w:type="character" w:customStyle="1" w:styleId="a4">
    <w:name w:val="文件 字符"/>
    <w:basedOn w:val="a0"/>
    <w:link w:val="a3"/>
    <w:rsid w:val="00DF4AE7"/>
    <w:rPr>
      <w:rFonts w:ascii="Times New Roman" w:eastAsia="仿宋" w:hAnsi="Times New Roman"/>
      <w:sz w:val="32"/>
    </w:rPr>
  </w:style>
  <w:style w:type="paragraph" w:customStyle="1" w:styleId="a5">
    <w:name w:val="文件一级标题"/>
    <w:basedOn w:val="a3"/>
    <w:link w:val="a6"/>
    <w:qFormat/>
    <w:rsid w:val="00DF4AE7"/>
    <w:pPr>
      <w:outlineLvl w:val="0"/>
    </w:pPr>
    <w:rPr>
      <w:rFonts w:eastAsia="黑体"/>
      <w:b/>
    </w:rPr>
  </w:style>
  <w:style w:type="character" w:customStyle="1" w:styleId="a6">
    <w:name w:val="文件一级标题 字符"/>
    <w:basedOn w:val="a4"/>
    <w:link w:val="a5"/>
    <w:rsid w:val="00DF4AE7"/>
    <w:rPr>
      <w:rFonts w:ascii="Times New Roman" w:eastAsia="黑体" w:hAnsi="Times New Roman"/>
      <w:b/>
      <w:sz w:val="32"/>
    </w:rPr>
  </w:style>
  <w:style w:type="paragraph" w:customStyle="1" w:styleId="a7">
    <w:name w:val="文件大标题"/>
    <w:basedOn w:val="a5"/>
    <w:link w:val="a8"/>
    <w:qFormat/>
    <w:rsid w:val="00DF4AE7"/>
    <w:pPr>
      <w:spacing w:line="800" w:lineRule="exact"/>
      <w:ind w:firstLineChars="0" w:firstLine="0"/>
    </w:pPr>
    <w:rPr>
      <w:rFonts w:eastAsia="方正小标宋简体"/>
      <w:sz w:val="44"/>
    </w:rPr>
  </w:style>
  <w:style w:type="character" w:customStyle="1" w:styleId="a8">
    <w:name w:val="文件大标题 字符"/>
    <w:basedOn w:val="a6"/>
    <w:link w:val="a7"/>
    <w:rsid w:val="00DF4AE7"/>
    <w:rPr>
      <w:rFonts w:ascii="Times New Roman" w:eastAsia="方正小标宋简体" w:hAnsi="Times New Roman"/>
      <w:b/>
      <w:sz w:val="44"/>
    </w:rPr>
  </w:style>
  <w:style w:type="paragraph" w:customStyle="1" w:styleId="a9">
    <w:name w:val="文件二级标题"/>
    <w:basedOn w:val="a3"/>
    <w:link w:val="aa"/>
    <w:qFormat/>
    <w:rsid w:val="00DF4AE7"/>
    <w:pPr>
      <w:outlineLvl w:val="1"/>
    </w:pPr>
    <w:rPr>
      <w:rFonts w:eastAsia="楷体"/>
      <w:b/>
    </w:rPr>
  </w:style>
  <w:style w:type="character" w:customStyle="1" w:styleId="aa">
    <w:name w:val="文件二级标题 字符"/>
    <w:basedOn w:val="a4"/>
    <w:link w:val="a9"/>
    <w:rsid w:val="00DF4AE7"/>
    <w:rPr>
      <w:rFonts w:ascii="Times New Roman" w:eastAsia="楷体" w:hAnsi="Times New Roman"/>
      <w:b/>
      <w:sz w:val="32"/>
    </w:rPr>
  </w:style>
  <w:style w:type="paragraph" w:customStyle="1" w:styleId="ab">
    <w:name w:val="文件三级黑体"/>
    <w:basedOn w:val="a5"/>
    <w:link w:val="ac"/>
    <w:qFormat/>
    <w:rsid w:val="00DF4AE7"/>
    <w:pPr>
      <w:outlineLvl w:val="2"/>
    </w:pPr>
  </w:style>
  <w:style w:type="character" w:customStyle="1" w:styleId="ac">
    <w:name w:val="文件三级黑体 字符"/>
    <w:basedOn w:val="a6"/>
    <w:link w:val="ab"/>
    <w:rsid w:val="00DF4AE7"/>
    <w:rPr>
      <w:rFonts w:ascii="Times New Roman" w:eastAsia="黑体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Yokel C</dc:creator>
  <cp:keywords/>
  <dc:description/>
  <cp:lastModifiedBy>公文管理员</cp:lastModifiedBy>
  <cp:revision>14</cp:revision>
  <dcterms:created xsi:type="dcterms:W3CDTF">2020-01-25T09:24:00Z</dcterms:created>
  <dcterms:modified xsi:type="dcterms:W3CDTF">2020-01-26T02:24:00Z</dcterms:modified>
</cp:coreProperties>
</file>