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E1E" w:rsidRPr="005B0E1E" w:rsidRDefault="005B0E1E" w:rsidP="005B0E1E">
      <w:pPr>
        <w:widowControl/>
        <w:shd w:val="clear" w:color="auto" w:fill="FFFFFF"/>
        <w:spacing w:before="100" w:beforeAutospacing="1" w:after="100" w:afterAutospacing="1" w:line="450" w:lineRule="atLeast"/>
        <w:jc w:val="center"/>
        <w:outlineLvl w:val="0"/>
        <w:rPr>
          <w:rFonts w:ascii="Verdana" w:eastAsia="宋体" w:hAnsi="Verdana" w:cs="宋体"/>
          <w:b/>
          <w:bCs/>
          <w:color w:val="434A54"/>
          <w:kern w:val="36"/>
          <w:sz w:val="48"/>
          <w:szCs w:val="48"/>
        </w:rPr>
      </w:pPr>
      <w:bookmarkStart w:id="0" w:name="_GoBack"/>
      <w:r w:rsidRPr="005B0E1E">
        <w:rPr>
          <w:rFonts w:ascii="Verdana" w:eastAsia="宋体" w:hAnsi="Verdana" w:cs="宋体"/>
          <w:b/>
          <w:bCs/>
          <w:color w:val="434A54"/>
          <w:kern w:val="36"/>
          <w:sz w:val="48"/>
          <w:szCs w:val="48"/>
        </w:rPr>
        <w:t>关于开展</w:t>
      </w:r>
      <w:r w:rsidRPr="005B0E1E">
        <w:rPr>
          <w:rFonts w:ascii="Verdana" w:eastAsia="宋体" w:hAnsi="Verdana" w:cs="宋体"/>
          <w:b/>
          <w:bCs/>
          <w:color w:val="434A54"/>
          <w:kern w:val="36"/>
          <w:sz w:val="48"/>
          <w:szCs w:val="48"/>
        </w:rPr>
        <w:t>2021</w:t>
      </w:r>
      <w:r w:rsidRPr="005B0E1E">
        <w:rPr>
          <w:rFonts w:ascii="Verdana" w:eastAsia="宋体" w:hAnsi="Verdana" w:cs="宋体"/>
          <w:b/>
          <w:bCs/>
          <w:color w:val="434A54"/>
          <w:kern w:val="36"/>
          <w:sz w:val="48"/>
          <w:szCs w:val="48"/>
        </w:rPr>
        <w:t>年硕士研究生国家奖学金评审工作的通知</w:t>
      </w:r>
      <w:bookmarkEnd w:id="0"/>
    </w:p>
    <w:p w:rsidR="005B0E1E" w:rsidRPr="005B0E1E" w:rsidRDefault="005B0E1E" w:rsidP="005B0E1E">
      <w:pPr>
        <w:widowControl/>
        <w:shd w:val="clear" w:color="auto" w:fill="FFFFFF"/>
        <w:spacing w:after="150" w:line="360" w:lineRule="atLeast"/>
        <w:jc w:val="center"/>
        <w:rPr>
          <w:rFonts w:ascii="Verdana" w:eastAsia="宋体" w:hAnsi="Verdana" w:cs="宋体"/>
          <w:color w:val="999999"/>
          <w:kern w:val="0"/>
          <w:sz w:val="20"/>
          <w:szCs w:val="20"/>
        </w:rPr>
      </w:pPr>
      <w:r w:rsidRPr="005B0E1E">
        <w:rPr>
          <w:rFonts w:ascii="Verdana" w:eastAsia="宋体" w:hAnsi="Verdana" w:cs="宋体"/>
          <w:color w:val="999999"/>
          <w:kern w:val="0"/>
          <w:sz w:val="20"/>
          <w:szCs w:val="20"/>
        </w:rPr>
        <w:t>通知类型：公务通知</w:t>
      </w:r>
    </w:p>
    <w:p w:rsidR="005B0E1E" w:rsidRPr="005B0E1E" w:rsidRDefault="005B0E1E" w:rsidP="005B0E1E">
      <w:pPr>
        <w:widowControl/>
        <w:shd w:val="clear" w:color="auto" w:fill="FFFFFF"/>
        <w:spacing w:line="360" w:lineRule="atLeast"/>
        <w:jc w:val="center"/>
        <w:rPr>
          <w:rFonts w:ascii="Verdana" w:eastAsia="宋体" w:hAnsi="Verdana" w:cs="宋体"/>
          <w:color w:val="999999"/>
          <w:kern w:val="0"/>
          <w:sz w:val="20"/>
          <w:szCs w:val="20"/>
        </w:rPr>
      </w:pPr>
      <w:r w:rsidRPr="005B0E1E">
        <w:rPr>
          <w:rFonts w:ascii="Verdana" w:eastAsia="宋体" w:hAnsi="Verdana" w:cs="宋体"/>
          <w:color w:val="999999"/>
          <w:kern w:val="0"/>
          <w:sz w:val="20"/>
          <w:szCs w:val="20"/>
        </w:rPr>
        <w:t> </w:t>
      </w:r>
    </w:p>
    <w:p w:rsidR="005B0E1E" w:rsidRPr="005B0E1E" w:rsidRDefault="005B0E1E" w:rsidP="005B0E1E">
      <w:pPr>
        <w:widowControl/>
        <w:shd w:val="clear" w:color="auto" w:fill="FFFFFF"/>
        <w:spacing w:after="150" w:line="360" w:lineRule="atLeast"/>
        <w:jc w:val="center"/>
        <w:rPr>
          <w:rFonts w:ascii="Verdana" w:eastAsia="宋体" w:hAnsi="Verdana" w:cs="宋体"/>
          <w:color w:val="999999"/>
          <w:kern w:val="0"/>
          <w:sz w:val="20"/>
          <w:szCs w:val="20"/>
        </w:rPr>
      </w:pPr>
      <w:r w:rsidRPr="005B0E1E">
        <w:rPr>
          <w:rFonts w:ascii="Verdana" w:eastAsia="宋体" w:hAnsi="Verdana" w:cs="宋体"/>
          <w:color w:val="999999"/>
          <w:kern w:val="0"/>
          <w:sz w:val="20"/>
          <w:szCs w:val="20"/>
        </w:rPr>
        <w:t>来源：学生工作部（处）</w:t>
      </w:r>
    </w:p>
    <w:p w:rsidR="005B0E1E" w:rsidRPr="005B0E1E" w:rsidRDefault="005B0E1E" w:rsidP="005B0E1E">
      <w:pPr>
        <w:widowControl/>
        <w:shd w:val="clear" w:color="auto" w:fill="FFFFFF"/>
        <w:spacing w:line="360" w:lineRule="atLeast"/>
        <w:jc w:val="center"/>
        <w:rPr>
          <w:rFonts w:ascii="Verdana" w:eastAsia="宋体" w:hAnsi="Verdana" w:cs="宋体"/>
          <w:color w:val="999999"/>
          <w:kern w:val="0"/>
          <w:sz w:val="20"/>
          <w:szCs w:val="20"/>
        </w:rPr>
      </w:pPr>
      <w:r w:rsidRPr="005B0E1E">
        <w:rPr>
          <w:rFonts w:ascii="Verdana" w:eastAsia="宋体" w:hAnsi="Verdana" w:cs="宋体"/>
          <w:color w:val="999999"/>
          <w:kern w:val="0"/>
          <w:sz w:val="20"/>
          <w:szCs w:val="20"/>
        </w:rPr>
        <w:t> </w:t>
      </w:r>
    </w:p>
    <w:p w:rsidR="005B0E1E" w:rsidRPr="005B0E1E" w:rsidRDefault="005B0E1E" w:rsidP="005B0E1E">
      <w:pPr>
        <w:widowControl/>
        <w:shd w:val="clear" w:color="auto" w:fill="FFFFFF"/>
        <w:spacing w:after="150" w:line="360" w:lineRule="atLeast"/>
        <w:jc w:val="center"/>
        <w:rPr>
          <w:rFonts w:ascii="Verdana" w:eastAsia="宋体" w:hAnsi="Verdana" w:cs="宋体"/>
          <w:color w:val="999999"/>
          <w:kern w:val="0"/>
          <w:sz w:val="20"/>
          <w:szCs w:val="20"/>
        </w:rPr>
      </w:pPr>
      <w:r w:rsidRPr="005B0E1E">
        <w:rPr>
          <w:rFonts w:ascii="Verdana" w:eastAsia="宋体" w:hAnsi="Verdana" w:cs="宋体"/>
          <w:color w:val="999999"/>
          <w:kern w:val="0"/>
          <w:sz w:val="20"/>
          <w:szCs w:val="20"/>
        </w:rPr>
        <w:t>发布时间：</w:t>
      </w:r>
      <w:r w:rsidRPr="005B0E1E">
        <w:rPr>
          <w:rFonts w:ascii="Verdana" w:eastAsia="宋体" w:hAnsi="Verdana" w:cs="宋体"/>
          <w:color w:val="999999"/>
          <w:kern w:val="0"/>
          <w:sz w:val="20"/>
          <w:szCs w:val="20"/>
        </w:rPr>
        <w:t>2021-09-23</w:t>
      </w:r>
    </w:p>
    <w:p w:rsidR="005B0E1E" w:rsidRPr="005B0E1E" w:rsidRDefault="005B0E1E" w:rsidP="005B0E1E">
      <w:pPr>
        <w:widowControl/>
        <w:shd w:val="clear" w:color="auto" w:fill="FFFFFF"/>
        <w:spacing w:line="360" w:lineRule="atLeast"/>
        <w:jc w:val="center"/>
        <w:rPr>
          <w:rFonts w:ascii="Verdana" w:eastAsia="宋体" w:hAnsi="Verdana" w:cs="宋体"/>
          <w:color w:val="999999"/>
          <w:kern w:val="0"/>
          <w:sz w:val="20"/>
          <w:szCs w:val="20"/>
        </w:rPr>
      </w:pPr>
      <w:r w:rsidRPr="005B0E1E">
        <w:rPr>
          <w:rFonts w:ascii="Verdana" w:eastAsia="宋体" w:hAnsi="Verdana" w:cs="宋体"/>
          <w:color w:val="999999"/>
          <w:kern w:val="0"/>
          <w:sz w:val="20"/>
          <w:szCs w:val="20"/>
        </w:rPr>
        <w:t> </w:t>
      </w:r>
    </w:p>
    <w:p w:rsidR="005B0E1E" w:rsidRPr="005B0E1E" w:rsidRDefault="005B0E1E" w:rsidP="005B0E1E">
      <w:pPr>
        <w:widowControl/>
        <w:shd w:val="clear" w:color="auto" w:fill="FFFFFF"/>
        <w:spacing w:after="150" w:line="360" w:lineRule="atLeast"/>
        <w:jc w:val="center"/>
        <w:rPr>
          <w:rFonts w:ascii="Verdana" w:eastAsia="宋体" w:hAnsi="Verdana" w:cs="宋体"/>
          <w:color w:val="999999"/>
          <w:kern w:val="0"/>
          <w:sz w:val="20"/>
          <w:szCs w:val="20"/>
        </w:rPr>
      </w:pPr>
      <w:r w:rsidRPr="005B0E1E">
        <w:rPr>
          <w:rFonts w:ascii="Verdana" w:eastAsia="宋体" w:hAnsi="Verdana" w:cs="宋体"/>
          <w:color w:val="999999"/>
          <w:kern w:val="0"/>
          <w:sz w:val="20"/>
          <w:szCs w:val="20"/>
        </w:rPr>
        <w:t>访问量：</w:t>
      </w:r>
      <w:r w:rsidRPr="005B0E1E">
        <w:rPr>
          <w:rFonts w:ascii="Verdana" w:eastAsia="宋体" w:hAnsi="Verdana" w:cs="宋体"/>
          <w:color w:val="999999"/>
          <w:kern w:val="0"/>
          <w:sz w:val="20"/>
          <w:szCs w:val="20"/>
        </w:rPr>
        <w:t>2352</w:t>
      </w:r>
    </w:p>
    <w:p w:rsidR="005B0E1E" w:rsidRPr="005B0E1E" w:rsidRDefault="005B0E1E" w:rsidP="005B0E1E">
      <w:pPr>
        <w:widowControl/>
        <w:shd w:val="clear" w:color="auto" w:fill="FFFFFF"/>
        <w:spacing w:line="390" w:lineRule="atLeast"/>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各院（系）：</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根据《关于印发&lt;华南理工大学研究生国家奖学金评审实施细则（试行）&gt;的通知》（华南工</w:t>
      </w:r>
      <w:proofErr w:type="gramStart"/>
      <w:r w:rsidRPr="005B0E1E">
        <w:rPr>
          <w:rFonts w:ascii="宋体" w:eastAsia="宋体" w:hAnsi="宋体" w:cs="宋体" w:hint="eastAsia"/>
          <w:color w:val="000000"/>
          <w:kern w:val="0"/>
          <w:sz w:val="28"/>
          <w:szCs w:val="28"/>
        </w:rPr>
        <w:t>研</w:t>
      </w:r>
      <w:proofErr w:type="gramEnd"/>
      <w:r w:rsidRPr="005B0E1E">
        <w:rPr>
          <w:rFonts w:ascii="宋体" w:eastAsia="宋体" w:hAnsi="宋体" w:cs="宋体" w:hint="eastAsia"/>
          <w:color w:val="000000"/>
          <w:kern w:val="0"/>
          <w:sz w:val="28"/>
          <w:szCs w:val="28"/>
        </w:rPr>
        <w:t>〔2014〕59号），为做好我校2021年硕士研究生国家奖学金评审工作，现将有关评选事项通知如下：</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黑体" w:eastAsia="黑体" w:hAnsi="黑体" w:cs="宋体" w:hint="eastAsia"/>
          <w:color w:val="000000"/>
          <w:kern w:val="0"/>
          <w:sz w:val="28"/>
          <w:szCs w:val="28"/>
        </w:rPr>
        <w:t>一、评审对象</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我校在学制期限内、具有中华人民共和国国籍且纳入全国研究生招生计划的全日制非定向（全脱产）在读硕士研究生均有资格参评，超出学制期限的延期毕业者不能参评。</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黑体" w:eastAsia="黑体" w:hAnsi="黑体" w:cs="宋体" w:hint="eastAsia"/>
          <w:color w:val="000000"/>
          <w:kern w:val="0"/>
          <w:sz w:val="28"/>
          <w:szCs w:val="28"/>
        </w:rPr>
        <w:t>二、奖学金标准</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硕士研究生国家奖学金奖励标准为2万元/人。</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黑体" w:eastAsia="黑体" w:hAnsi="黑体" w:cs="宋体" w:hint="eastAsia"/>
          <w:color w:val="000000"/>
          <w:kern w:val="0"/>
          <w:sz w:val="28"/>
          <w:szCs w:val="28"/>
        </w:rPr>
        <w:t>三、奖学金名额分配</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学校根据各院（系）当年奖学金参评人数确定各院（系）2021年硕士研究生国家奖学金名额，各院（系）的具体名额见附件1。</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黑体" w:eastAsia="黑体" w:hAnsi="黑体" w:cs="宋体" w:hint="eastAsia"/>
          <w:color w:val="000000"/>
          <w:kern w:val="0"/>
          <w:sz w:val="28"/>
          <w:szCs w:val="28"/>
        </w:rPr>
        <w:t>四、申请者基本条件及评审组织</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lastRenderedPageBreak/>
        <w:t>硕士研究生国家奖学金的具体评审条件及评审组织工作，由各院（系）自行制定并提前在本院（系）范围内进行公布。</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黑体" w:eastAsia="黑体" w:hAnsi="黑体" w:cs="宋体" w:hint="eastAsia"/>
          <w:color w:val="000000"/>
          <w:kern w:val="0"/>
          <w:sz w:val="28"/>
          <w:szCs w:val="28"/>
        </w:rPr>
        <w:t>五、评审程序</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1.申请者填写《硕士研究生国家奖学金申请审批表》（一式两份，A4纸双面打印），于10月8日前连同相关证明材料交至学院（系）。</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2.各院（系）研究生国家奖学金评审工作小组对申报材料进行评审，将评审结果及相关证明材料在学院（系）范围内公示5个工作日无异议后，将相关材料于10月20日前报送</w:t>
      </w:r>
      <w:proofErr w:type="gramStart"/>
      <w:r w:rsidRPr="005B0E1E">
        <w:rPr>
          <w:rFonts w:ascii="宋体" w:eastAsia="宋体" w:hAnsi="宋体" w:cs="宋体" w:hint="eastAsia"/>
          <w:color w:val="000000"/>
          <w:kern w:val="0"/>
          <w:sz w:val="28"/>
          <w:szCs w:val="28"/>
        </w:rPr>
        <w:t>至学生</w:t>
      </w:r>
      <w:proofErr w:type="gramEnd"/>
      <w:r w:rsidRPr="005B0E1E">
        <w:rPr>
          <w:rFonts w:ascii="宋体" w:eastAsia="宋体" w:hAnsi="宋体" w:cs="宋体" w:hint="eastAsia"/>
          <w:color w:val="000000"/>
          <w:kern w:val="0"/>
          <w:sz w:val="28"/>
          <w:szCs w:val="28"/>
        </w:rPr>
        <w:t>工作部（处）学生资助管理中心。</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3.学校对各院（系）评审通过的获奖名单进行审核，将硕士研究生国家奖学金获奖学生名单在全校范围公示5个工作日无异议后，报送主管校领导批准后上报教育部。</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4.教育部确定获奖名单后，发放奖金并颁发获奖证书。</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5.对研究生国家奖学金评审结果有异议的申请人，可在学院（系）公示阶段向所在学院（系）研究生奖助学金评审工作小组提出申诉，评审工作小组应及时研究并予以答复。如申诉人对学院（系）</w:t>
      </w:r>
      <w:proofErr w:type="gramStart"/>
      <w:r w:rsidRPr="005B0E1E">
        <w:rPr>
          <w:rFonts w:ascii="宋体" w:eastAsia="宋体" w:hAnsi="宋体" w:cs="宋体" w:hint="eastAsia"/>
          <w:color w:val="000000"/>
          <w:kern w:val="0"/>
          <w:sz w:val="28"/>
          <w:szCs w:val="28"/>
        </w:rPr>
        <w:t>作出</w:t>
      </w:r>
      <w:proofErr w:type="gramEnd"/>
      <w:r w:rsidRPr="005B0E1E">
        <w:rPr>
          <w:rFonts w:ascii="宋体" w:eastAsia="宋体" w:hAnsi="宋体" w:cs="宋体" w:hint="eastAsia"/>
          <w:color w:val="000000"/>
          <w:kern w:val="0"/>
          <w:sz w:val="28"/>
          <w:szCs w:val="28"/>
        </w:rPr>
        <w:t>的答复仍存在异议，可在学校公示阶段向学生工作部（处）提请裁决。</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黑体" w:eastAsia="黑体" w:hAnsi="黑体" w:cs="宋体" w:hint="eastAsia"/>
          <w:color w:val="000000"/>
          <w:kern w:val="0"/>
          <w:sz w:val="28"/>
          <w:szCs w:val="28"/>
        </w:rPr>
        <w:t>六、报送材料</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各院（系）在10月20日前，将获奖学生以下材料报送</w:t>
      </w:r>
      <w:proofErr w:type="gramStart"/>
      <w:r w:rsidRPr="005B0E1E">
        <w:rPr>
          <w:rFonts w:ascii="宋体" w:eastAsia="宋体" w:hAnsi="宋体" w:cs="宋体" w:hint="eastAsia"/>
          <w:color w:val="000000"/>
          <w:kern w:val="0"/>
          <w:sz w:val="28"/>
          <w:szCs w:val="28"/>
        </w:rPr>
        <w:t>至学生</w:t>
      </w:r>
      <w:proofErr w:type="gramEnd"/>
      <w:r w:rsidRPr="005B0E1E">
        <w:rPr>
          <w:rFonts w:ascii="宋体" w:eastAsia="宋体" w:hAnsi="宋体" w:cs="宋体" w:hint="eastAsia"/>
          <w:color w:val="000000"/>
          <w:kern w:val="0"/>
          <w:sz w:val="28"/>
          <w:szCs w:val="28"/>
        </w:rPr>
        <w:t>工作部（处）学生资助管理中心（1号楼1126-2室）：</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1.《硕士研究生国家奖学金申请审批表》（附件2）纸质版原件一式二份（A4纸双面打印）；</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lastRenderedPageBreak/>
        <w:t>2.《硕士研究生国家奖学金获奖学生名单汇总表》（附件3）纸质版一份，电子版发至adygb@scut.edu.cn。</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黑体" w:eastAsia="黑体" w:hAnsi="黑体" w:cs="宋体" w:hint="eastAsia"/>
          <w:color w:val="000000"/>
          <w:kern w:val="0"/>
          <w:sz w:val="28"/>
          <w:szCs w:val="28"/>
        </w:rPr>
        <w:t>七、注意事项</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1.各单位要高度重视，广泛宣传，精心部署，切实做好研究生国家奖学金各项工作。</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2.所有成果申报材料的有效期截止到2021年8月31日，申报研究生国家奖学金的成果不能重复使用（即曾经获得国家奖学金的成果不能在本次申报时重复使用）。</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3.硕士研究生国家奖学金获得者不能同时享受捐赠奖学金（捐赠奖学金有特殊要求的除外）。</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4.各单位要确保申报研究生材料的真实性，若发现有学术造假或者学术成果重复利用的行为，取消该生本年度的评奖资格。</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 </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附件：1.2021年硕士研究生国家奖学金名额分配表</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      2.硕士研究生国家奖学金申请审批表</w:t>
      </w:r>
    </w:p>
    <w:p w:rsidR="005B0E1E" w:rsidRPr="005B0E1E" w:rsidRDefault="005B0E1E" w:rsidP="005B0E1E">
      <w:pPr>
        <w:widowControl/>
        <w:shd w:val="clear" w:color="auto" w:fill="FFFFFF"/>
        <w:spacing w:line="390" w:lineRule="atLeast"/>
        <w:ind w:firstLine="560"/>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      3.硕士研究生国家奖学金获奖学生名单汇总表</w:t>
      </w:r>
    </w:p>
    <w:p w:rsidR="005B0E1E" w:rsidRPr="005B0E1E" w:rsidRDefault="005B0E1E" w:rsidP="005B0E1E">
      <w:pPr>
        <w:widowControl/>
        <w:shd w:val="clear" w:color="auto" w:fill="FFFFFF"/>
        <w:spacing w:line="390" w:lineRule="atLeast"/>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 </w:t>
      </w:r>
    </w:p>
    <w:p w:rsidR="005B0E1E" w:rsidRPr="005B0E1E" w:rsidRDefault="005B0E1E" w:rsidP="005B0E1E">
      <w:pPr>
        <w:widowControl/>
        <w:shd w:val="clear" w:color="auto" w:fill="FFFFFF"/>
        <w:spacing w:line="390" w:lineRule="atLeast"/>
        <w:jc w:val="left"/>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 </w:t>
      </w:r>
    </w:p>
    <w:p w:rsidR="005B0E1E" w:rsidRPr="005B0E1E" w:rsidRDefault="005B0E1E" w:rsidP="005B0E1E">
      <w:pPr>
        <w:widowControl/>
        <w:shd w:val="clear" w:color="auto" w:fill="FFFFFF"/>
        <w:spacing w:line="390" w:lineRule="atLeast"/>
        <w:jc w:val="center"/>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学生工作部（处）</w:t>
      </w:r>
    </w:p>
    <w:p w:rsidR="005B0E1E" w:rsidRPr="005B0E1E" w:rsidRDefault="005B0E1E" w:rsidP="005B0E1E">
      <w:pPr>
        <w:widowControl/>
        <w:shd w:val="clear" w:color="auto" w:fill="FFFFFF"/>
        <w:spacing w:line="390" w:lineRule="atLeast"/>
        <w:jc w:val="center"/>
        <w:rPr>
          <w:rFonts w:ascii="Verdana" w:eastAsia="宋体" w:hAnsi="Verdana" w:cs="宋体"/>
          <w:color w:val="333333"/>
          <w:kern w:val="0"/>
          <w:sz w:val="20"/>
          <w:szCs w:val="20"/>
        </w:rPr>
      </w:pPr>
      <w:r w:rsidRPr="005B0E1E">
        <w:rPr>
          <w:rFonts w:ascii="宋体" w:eastAsia="宋体" w:hAnsi="宋体" w:cs="宋体" w:hint="eastAsia"/>
          <w:color w:val="000000"/>
          <w:kern w:val="0"/>
          <w:sz w:val="28"/>
          <w:szCs w:val="28"/>
        </w:rPr>
        <w:t>2021年9月23日</w:t>
      </w:r>
    </w:p>
    <w:p w:rsidR="005B0E1E" w:rsidRPr="005B0E1E" w:rsidRDefault="005B0E1E" w:rsidP="005B0E1E">
      <w:pPr>
        <w:widowControl/>
        <w:shd w:val="clear" w:color="auto" w:fill="FFFFFF"/>
        <w:spacing w:line="390" w:lineRule="atLeast"/>
        <w:ind w:right="280" w:firstLine="708"/>
        <w:jc w:val="right"/>
        <w:rPr>
          <w:rFonts w:ascii="Verdana" w:eastAsia="宋体" w:hAnsi="Verdana" w:cs="宋体"/>
          <w:color w:val="333333"/>
          <w:kern w:val="0"/>
          <w:sz w:val="20"/>
          <w:szCs w:val="20"/>
        </w:rPr>
      </w:pPr>
      <w:r w:rsidRPr="005B0E1E">
        <w:rPr>
          <w:rFonts w:ascii="Verdana" w:eastAsia="宋体" w:hAnsi="Verdana" w:cs="宋体"/>
          <w:color w:val="333333"/>
          <w:kern w:val="0"/>
          <w:sz w:val="20"/>
          <w:szCs w:val="20"/>
        </w:rPr>
        <w:t> </w:t>
      </w:r>
    </w:p>
    <w:p w:rsidR="005B0E1E" w:rsidRPr="005B0E1E" w:rsidRDefault="005B0E1E" w:rsidP="005B0E1E">
      <w:pPr>
        <w:widowControl/>
        <w:shd w:val="clear" w:color="auto" w:fill="FFFFFF"/>
        <w:spacing w:line="390" w:lineRule="atLeast"/>
        <w:jc w:val="left"/>
        <w:rPr>
          <w:rFonts w:ascii="Verdana" w:eastAsia="宋体" w:hAnsi="Verdana" w:cs="宋体"/>
          <w:color w:val="333333"/>
          <w:kern w:val="0"/>
          <w:sz w:val="20"/>
          <w:szCs w:val="20"/>
        </w:rPr>
      </w:pPr>
      <w:r w:rsidRPr="005B0E1E">
        <w:rPr>
          <w:rFonts w:ascii="Verdana" w:eastAsia="宋体" w:hAnsi="Verdana" w:cs="宋体"/>
          <w:color w:val="333333"/>
          <w:kern w:val="0"/>
          <w:sz w:val="20"/>
          <w:szCs w:val="20"/>
        </w:rPr>
        <w:t>附件：</w:t>
      </w:r>
    </w:p>
    <w:p w:rsidR="005B0E1E" w:rsidRPr="005B0E1E" w:rsidRDefault="005B0E1E" w:rsidP="005B0E1E">
      <w:pPr>
        <w:widowControl/>
        <w:shd w:val="clear" w:color="auto" w:fill="FFFFFF"/>
        <w:jc w:val="left"/>
        <w:rPr>
          <w:rFonts w:ascii="Verdana" w:eastAsia="宋体" w:hAnsi="Verdana" w:cs="宋体"/>
          <w:color w:val="666666"/>
          <w:kern w:val="0"/>
          <w:sz w:val="20"/>
          <w:szCs w:val="20"/>
        </w:rPr>
      </w:pPr>
      <w:hyperlink r:id="rId5" w:history="1">
        <w:r w:rsidRPr="005B0E1E">
          <w:rPr>
            <w:rFonts w:ascii="Verdana" w:eastAsia="宋体" w:hAnsi="Verdana" w:cs="宋体"/>
            <w:color w:val="333333"/>
            <w:kern w:val="0"/>
            <w:sz w:val="20"/>
            <w:szCs w:val="20"/>
            <w:bdr w:val="single" w:sz="6" w:space="0" w:color="E3E4E6" w:frame="1"/>
          </w:rPr>
          <w:t> </w:t>
        </w:r>
        <w:r w:rsidRPr="005B0E1E">
          <w:rPr>
            <w:rFonts w:ascii="Verdana" w:eastAsia="宋体" w:hAnsi="Verdana" w:cs="宋体"/>
            <w:color w:val="333333"/>
            <w:kern w:val="0"/>
            <w:sz w:val="20"/>
            <w:szCs w:val="20"/>
            <w:bdr w:val="single" w:sz="6" w:space="0" w:color="E3E4E6" w:frame="1"/>
          </w:rPr>
          <w:t>附件</w:t>
        </w:r>
        <w:r w:rsidRPr="005B0E1E">
          <w:rPr>
            <w:rFonts w:ascii="Verdana" w:eastAsia="宋体" w:hAnsi="Verdana" w:cs="宋体"/>
            <w:color w:val="333333"/>
            <w:kern w:val="0"/>
            <w:sz w:val="20"/>
            <w:szCs w:val="20"/>
            <w:bdr w:val="single" w:sz="6" w:space="0" w:color="E3E4E6" w:frame="1"/>
          </w:rPr>
          <w:t>1-2021</w:t>
        </w:r>
        <w:r w:rsidRPr="005B0E1E">
          <w:rPr>
            <w:rFonts w:ascii="Verdana" w:eastAsia="宋体" w:hAnsi="Verdana" w:cs="宋体"/>
            <w:color w:val="333333"/>
            <w:kern w:val="0"/>
            <w:sz w:val="20"/>
            <w:szCs w:val="20"/>
            <w:bdr w:val="single" w:sz="6" w:space="0" w:color="E3E4E6" w:frame="1"/>
          </w:rPr>
          <w:t>年硕士研究生国家奖学金名额分配</w:t>
        </w:r>
        <w:r w:rsidRPr="005B0E1E">
          <w:rPr>
            <w:rFonts w:ascii="Verdana" w:eastAsia="宋体" w:hAnsi="Verdana" w:cs="宋体"/>
            <w:color w:val="333333"/>
            <w:kern w:val="0"/>
            <w:sz w:val="20"/>
            <w:szCs w:val="20"/>
            <w:bdr w:val="single" w:sz="6" w:space="0" w:color="E3E4E6" w:frame="1"/>
          </w:rPr>
          <w:t>.</w:t>
        </w:r>
        <w:proofErr w:type="gramStart"/>
        <w:r w:rsidRPr="005B0E1E">
          <w:rPr>
            <w:rFonts w:ascii="Verdana" w:eastAsia="宋体" w:hAnsi="Verdana" w:cs="宋体"/>
            <w:color w:val="333333"/>
            <w:kern w:val="0"/>
            <w:sz w:val="20"/>
            <w:szCs w:val="20"/>
            <w:bdr w:val="single" w:sz="6" w:space="0" w:color="E3E4E6" w:frame="1"/>
          </w:rPr>
          <w:t>xlsx</w:t>
        </w:r>
        <w:proofErr w:type="gramEnd"/>
      </w:hyperlink>
    </w:p>
    <w:p w:rsidR="005B0E1E" w:rsidRPr="005B0E1E" w:rsidRDefault="005B0E1E" w:rsidP="005B0E1E">
      <w:pPr>
        <w:widowControl/>
        <w:shd w:val="clear" w:color="auto" w:fill="FFFFFF"/>
        <w:jc w:val="left"/>
        <w:rPr>
          <w:rFonts w:ascii="Verdana" w:eastAsia="宋体" w:hAnsi="Verdana" w:cs="宋体"/>
          <w:color w:val="666666"/>
          <w:kern w:val="0"/>
          <w:sz w:val="20"/>
          <w:szCs w:val="20"/>
        </w:rPr>
      </w:pPr>
      <w:hyperlink r:id="rId6" w:history="1">
        <w:r w:rsidRPr="005B0E1E">
          <w:rPr>
            <w:rFonts w:ascii="Verdana" w:eastAsia="宋体" w:hAnsi="Verdana" w:cs="宋体"/>
            <w:color w:val="333333"/>
            <w:kern w:val="0"/>
            <w:sz w:val="20"/>
            <w:szCs w:val="20"/>
            <w:bdr w:val="single" w:sz="6" w:space="0" w:color="E3E4E6" w:frame="1"/>
          </w:rPr>
          <w:t> </w:t>
        </w:r>
        <w:r w:rsidRPr="005B0E1E">
          <w:rPr>
            <w:rFonts w:ascii="Verdana" w:eastAsia="宋体" w:hAnsi="Verdana" w:cs="宋体"/>
            <w:color w:val="333333"/>
            <w:kern w:val="0"/>
            <w:sz w:val="20"/>
            <w:szCs w:val="20"/>
            <w:bdr w:val="single" w:sz="6" w:space="0" w:color="E3E4E6" w:frame="1"/>
          </w:rPr>
          <w:t>附件</w:t>
        </w:r>
        <w:r w:rsidRPr="005B0E1E">
          <w:rPr>
            <w:rFonts w:ascii="Verdana" w:eastAsia="宋体" w:hAnsi="Verdana" w:cs="宋体"/>
            <w:color w:val="333333"/>
            <w:kern w:val="0"/>
            <w:sz w:val="20"/>
            <w:szCs w:val="20"/>
            <w:bdr w:val="single" w:sz="6" w:space="0" w:color="E3E4E6" w:frame="1"/>
          </w:rPr>
          <w:t>2-</w:t>
        </w:r>
        <w:r w:rsidRPr="005B0E1E">
          <w:rPr>
            <w:rFonts w:ascii="Verdana" w:eastAsia="宋体" w:hAnsi="Verdana" w:cs="宋体"/>
            <w:color w:val="333333"/>
            <w:kern w:val="0"/>
            <w:sz w:val="20"/>
            <w:szCs w:val="20"/>
            <w:bdr w:val="single" w:sz="6" w:space="0" w:color="E3E4E6" w:frame="1"/>
          </w:rPr>
          <w:t>硕士研究生国家奖学金申请审批表</w:t>
        </w:r>
        <w:r w:rsidRPr="005B0E1E">
          <w:rPr>
            <w:rFonts w:ascii="Verdana" w:eastAsia="宋体" w:hAnsi="Verdana" w:cs="宋体"/>
            <w:color w:val="333333"/>
            <w:kern w:val="0"/>
            <w:sz w:val="20"/>
            <w:szCs w:val="20"/>
            <w:bdr w:val="single" w:sz="6" w:space="0" w:color="E3E4E6" w:frame="1"/>
          </w:rPr>
          <w:t>.</w:t>
        </w:r>
        <w:proofErr w:type="gramStart"/>
        <w:r w:rsidRPr="005B0E1E">
          <w:rPr>
            <w:rFonts w:ascii="Verdana" w:eastAsia="宋体" w:hAnsi="Verdana" w:cs="宋体"/>
            <w:color w:val="333333"/>
            <w:kern w:val="0"/>
            <w:sz w:val="20"/>
            <w:szCs w:val="20"/>
            <w:bdr w:val="single" w:sz="6" w:space="0" w:color="E3E4E6" w:frame="1"/>
          </w:rPr>
          <w:t>doc</w:t>
        </w:r>
        <w:proofErr w:type="gramEnd"/>
      </w:hyperlink>
    </w:p>
    <w:p w:rsidR="005B0E1E" w:rsidRPr="005B0E1E" w:rsidRDefault="005B0E1E" w:rsidP="005B0E1E">
      <w:pPr>
        <w:widowControl/>
        <w:shd w:val="clear" w:color="auto" w:fill="FFFFFF"/>
        <w:jc w:val="left"/>
        <w:rPr>
          <w:rFonts w:ascii="Verdana" w:eastAsia="宋体" w:hAnsi="Verdana" w:cs="宋体"/>
          <w:color w:val="666666"/>
          <w:kern w:val="0"/>
          <w:sz w:val="20"/>
          <w:szCs w:val="20"/>
        </w:rPr>
      </w:pPr>
      <w:hyperlink r:id="rId7" w:history="1">
        <w:r w:rsidRPr="005B0E1E">
          <w:rPr>
            <w:rFonts w:ascii="Verdana" w:eastAsia="宋体" w:hAnsi="Verdana" w:cs="宋体"/>
            <w:color w:val="333333"/>
            <w:kern w:val="0"/>
            <w:sz w:val="20"/>
            <w:szCs w:val="20"/>
            <w:bdr w:val="single" w:sz="6" w:space="0" w:color="E3E4E6" w:frame="1"/>
          </w:rPr>
          <w:t> </w:t>
        </w:r>
        <w:r w:rsidRPr="005B0E1E">
          <w:rPr>
            <w:rFonts w:ascii="Verdana" w:eastAsia="宋体" w:hAnsi="Verdana" w:cs="宋体"/>
            <w:color w:val="333333"/>
            <w:kern w:val="0"/>
            <w:sz w:val="20"/>
            <w:szCs w:val="20"/>
            <w:bdr w:val="single" w:sz="6" w:space="0" w:color="E3E4E6" w:frame="1"/>
          </w:rPr>
          <w:t>附件</w:t>
        </w:r>
        <w:r w:rsidRPr="005B0E1E">
          <w:rPr>
            <w:rFonts w:ascii="Verdana" w:eastAsia="宋体" w:hAnsi="Verdana" w:cs="宋体"/>
            <w:color w:val="333333"/>
            <w:kern w:val="0"/>
            <w:sz w:val="20"/>
            <w:szCs w:val="20"/>
            <w:bdr w:val="single" w:sz="6" w:space="0" w:color="E3E4E6" w:frame="1"/>
          </w:rPr>
          <w:t>3-2021</w:t>
        </w:r>
        <w:r w:rsidRPr="005B0E1E">
          <w:rPr>
            <w:rFonts w:ascii="Verdana" w:eastAsia="宋体" w:hAnsi="Verdana" w:cs="宋体"/>
            <w:color w:val="333333"/>
            <w:kern w:val="0"/>
            <w:sz w:val="20"/>
            <w:szCs w:val="20"/>
            <w:bdr w:val="single" w:sz="6" w:space="0" w:color="E3E4E6" w:frame="1"/>
          </w:rPr>
          <w:t>年硕士研究生国家奖学金获奖名单汇总表</w:t>
        </w:r>
        <w:r w:rsidRPr="005B0E1E">
          <w:rPr>
            <w:rFonts w:ascii="Verdana" w:eastAsia="宋体" w:hAnsi="Verdana" w:cs="宋体"/>
            <w:color w:val="333333"/>
            <w:kern w:val="0"/>
            <w:sz w:val="20"/>
            <w:szCs w:val="20"/>
            <w:bdr w:val="single" w:sz="6" w:space="0" w:color="E3E4E6" w:frame="1"/>
          </w:rPr>
          <w:t>.</w:t>
        </w:r>
        <w:proofErr w:type="gramStart"/>
        <w:r w:rsidRPr="005B0E1E">
          <w:rPr>
            <w:rFonts w:ascii="Verdana" w:eastAsia="宋体" w:hAnsi="Verdana" w:cs="宋体"/>
            <w:color w:val="333333"/>
            <w:kern w:val="0"/>
            <w:sz w:val="20"/>
            <w:szCs w:val="20"/>
            <w:bdr w:val="single" w:sz="6" w:space="0" w:color="E3E4E6" w:frame="1"/>
          </w:rPr>
          <w:t>xlsx</w:t>
        </w:r>
        <w:proofErr w:type="gramEnd"/>
      </w:hyperlink>
    </w:p>
    <w:p w:rsidR="00A44A82" w:rsidRPr="005B0E1E" w:rsidRDefault="00A44A82"/>
    <w:sectPr w:rsidR="00A44A82" w:rsidRPr="005B0E1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0E1E"/>
    <w:rsid w:val="005B0E1E"/>
    <w:rsid w:val="00A44A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5B0E1E"/>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5B0E1E"/>
    <w:rPr>
      <w:rFonts w:ascii="宋体" w:eastAsia="宋体" w:hAnsi="宋体" w:cs="宋体"/>
      <w:b/>
      <w:bCs/>
      <w:kern w:val="36"/>
      <w:sz w:val="48"/>
      <w:szCs w:val="48"/>
    </w:rPr>
  </w:style>
  <w:style w:type="paragraph" w:customStyle="1" w:styleId="push-right-10">
    <w:name w:val="push-right-10"/>
    <w:basedOn w:val="a"/>
    <w:rsid w:val="005B0E1E"/>
    <w:pPr>
      <w:widowControl/>
      <w:spacing w:before="100" w:beforeAutospacing="1" w:after="100" w:afterAutospacing="1"/>
      <w:jc w:val="left"/>
    </w:pPr>
    <w:rPr>
      <w:rFonts w:ascii="宋体" w:eastAsia="宋体" w:hAnsi="宋体" w:cs="宋体"/>
      <w:kern w:val="0"/>
      <w:sz w:val="24"/>
      <w:szCs w:val="24"/>
    </w:rPr>
  </w:style>
  <w:style w:type="paragraph" w:styleId="a3">
    <w:name w:val="Normal (Web)"/>
    <w:basedOn w:val="a"/>
    <w:uiPriority w:val="99"/>
    <w:semiHidden/>
    <w:unhideWhenUsed/>
    <w:rsid w:val="005B0E1E"/>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semiHidden/>
    <w:unhideWhenUsed/>
    <w:rsid w:val="005B0E1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5B0E1E"/>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5B0E1E"/>
    <w:rPr>
      <w:rFonts w:ascii="宋体" w:eastAsia="宋体" w:hAnsi="宋体" w:cs="宋体"/>
      <w:b/>
      <w:bCs/>
      <w:kern w:val="36"/>
      <w:sz w:val="48"/>
      <w:szCs w:val="48"/>
    </w:rPr>
  </w:style>
  <w:style w:type="paragraph" w:customStyle="1" w:styleId="push-right-10">
    <w:name w:val="push-right-10"/>
    <w:basedOn w:val="a"/>
    <w:rsid w:val="005B0E1E"/>
    <w:pPr>
      <w:widowControl/>
      <w:spacing w:before="100" w:beforeAutospacing="1" w:after="100" w:afterAutospacing="1"/>
      <w:jc w:val="left"/>
    </w:pPr>
    <w:rPr>
      <w:rFonts w:ascii="宋体" w:eastAsia="宋体" w:hAnsi="宋体" w:cs="宋体"/>
      <w:kern w:val="0"/>
      <w:sz w:val="24"/>
      <w:szCs w:val="24"/>
    </w:rPr>
  </w:style>
  <w:style w:type="paragraph" w:styleId="a3">
    <w:name w:val="Normal (Web)"/>
    <w:basedOn w:val="a"/>
    <w:uiPriority w:val="99"/>
    <w:semiHidden/>
    <w:unhideWhenUsed/>
    <w:rsid w:val="005B0E1E"/>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semiHidden/>
    <w:unhideWhenUsed/>
    <w:rsid w:val="005B0E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012322">
      <w:bodyDiv w:val="1"/>
      <w:marLeft w:val="0"/>
      <w:marRight w:val="0"/>
      <w:marTop w:val="0"/>
      <w:marBottom w:val="0"/>
      <w:divBdr>
        <w:top w:val="none" w:sz="0" w:space="0" w:color="auto"/>
        <w:left w:val="none" w:sz="0" w:space="0" w:color="auto"/>
        <w:bottom w:val="none" w:sz="0" w:space="0" w:color="auto"/>
        <w:right w:val="none" w:sz="0" w:space="0" w:color="auto"/>
      </w:divBdr>
      <w:divsChild>
        <w:div w:id="1606425699">
          <w:marLeft w:val="0"/>
          <w:marRight w:val="0"/>
          <w:marTop w:val="75"/>
          <w:marBottom w:val="300"/>
          <w:divBdr>
            <w:top w:val="single" w:sz="6" w:space="10" w:color="D4D4D4"/>
            <w:left w:val="single" w:sz="6" w:space="15" w:color="D4D4D4"/>
            <w:bottom w:val="single" w:sz="6" w:space="15" w:color="D4D4D4"/>
            <w:right w:val="single" w:sz="6" w:space="15" w:color="D4D4D4"/>
          </w:divBdr>
        </w:div>
        <w:div w:id="263996504">
          <w:marLeft w:val="0"/>
          <w:marRight w:val="0"/>
          <w:marTop w:val="0"/>
          <w:marBottom w:val="0"/>
          <w:divBdr>
            <w:top w:val="none" w:sz="0" w:space="0" w:color="auto"/>
            <w:left w:val="none" w:sz="0" w:space="0" w:color="auto"/>
            <w:bottom w:val="none" w:sz="0" w:space="0" w:color="auto"/>
            <w:right w:val="none" w:sz="0" w:space="0" w:color="auto"/>
          </w:divBdr>
          <w:divsChild>
            <w:div w:id="229463402">
              <w:marLeft w:val="0"/>
              <w:marRight w:val="0"/>
              <w:marTop w:val="75"/>
              <w:marBottom w:val="300"/>
              <w:divBdr>
                <w:top w:val="none" w:sz="0" w:space="0" w:color="auto"/>
                <w:left w:val="none" w:sz="0" w:space="0" w:color="auto"/>
                <w:bottom w:val="none" w:sz="0" w:space="0" w:color="auto"/>
                <w:right w:val="none" w:sz="0" w:space="0" w:color="auto"/>
              </w:divBdr>
            </w:div>
            <w:div w:id="1778476729">
              <w:marLeft w:val="0"/>
              <w:marRight w:val="0"/>
              <w:marTop w:val="75"/>
              <w:marBottom w:val="300"/>
              <w:divBdr>
                <w:top w:val="none" w:sz="0" w:space="0" w:color="auto"/>
                <w:left w:val="none" w:sz="0" w:space="0" w:color="auto"/>
                <w:bottom w:val="none" w:sz="0" w:space="0" w:color="auto"/>
                <w:right w:val="none" w:sz="0" w:space="0" w:color="auto"/>
              </w:divBdr>
            </w:div>
            <w:div w:id="1798375695">
              <w:marLeft w:val="0"/>
              <w:marRight w:val="0"/>
              <w:marTop w:val="75"/>
              <w:marBottom w:val="300"/>
              <w:divBdr>
                <w:top w:val="none" w:sz="0" w:space="0" w:color="auto"/>
                <w:left w:val="none" w:sz="0" w:space="0" w:color="auto"/>
                <w:bottom w:val="none" w:sz="0" w:space="0" w:color="auto"/>
                <w:right w:val="none" w:sz="0" w:space="0" w:color="auto"/>
              </w:divBdr>
            </w:div>
            <w:div w:id="465896525">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my.scut.edu.cn/up/download?path=uploadfiles/integrationoa/affix/F4420922364758177992/1233444819805093915.xlsx&amp;name=%E9%99%84%E4%BB%B63-2021%E5%B9%B4%E7%A1%95%E5%A3%AB%E7%A0%94%E7%A9%B6%E7%94%9F%E5%9B%BD%E5%AE%B6%E5%A5%96%E5%AD%A6%E9%87%91%E8%8E%B7%E5%A5%96%E5%90%8D%E5%8D%95%E6%B1%87%E6%80%BB%E8%A1%A8.xlsx"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my.scut.edu.cn/up/download?path=uploadfiles/integrationoa/affix/F4420922364758177992/6054759385227804686.doc&amp;name=%E9%99%84%E4%BB%B62-%E7%A1%95%E5%A3%AB%E7%A0%94%E7%A9%B6%E7%94%9F%E5%9B%BD%E5%AE%B6%E5%A5%96%E5%AD%A6%E9%87%91%E7%94%B3%E8%AF%B7%E5%AE%A1%E6%89%B9%E8%A1%A8.doc" TargetMode="External"/><Relationship Id="rId5" Type="http://schemas.openxmlformats.org/officeDocument/2006/relationships/hyperlink" Target="https://my.scut.edu.cn/up/download?path=uploadfiles/integrationoa/affix/F4420922364758177992/7680334352570207032.xlsx&amp;name=%E9%99%84%E4%BB%B61-2021%E5%B9%B4%E7%A1%95%E5%A3%AB%E7%A0%94%E7%A9%B6%E7%94%9F%E5%9B%BD%E5%AE%B6%E5%A5%96%E5%AD%A6%E9%87%91%E5%90%8D%E9%A2%9D%E5%88%86%E9%85%8D.xlsx"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348</Words>
  <Characters>1989</Characters>
  <Application>Microsoft Office Word</Application>
  <DocSecurity>0</DocSecurity>
  <Lines>16</Lines>
  <Paragraphs>4</Paragraphs>
  <ScaleCrop>false</ScaleCrop>
  <Company>神州网信技术有限公司</Company>
  <LinksUpToDate>false</LinksUpToDate>
  <CharactersWithSpaces>2333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jjglxy</dc:creator>
  <cp:lastModifiedBy>jjglxy</cp:lastModifiedBy>
  <cp:revision>1</cp:revision>
  <dcterms:created xsi:type="dcterms:W3CDTF">2021-09-27T15:41:00Z</dcterms:created>
  <dcterms:modified xsi:type="dcterms:W3CDTF">2021-09-27T15:41:00Z</dcterms:modified>
</cp:coreProperties>
</file>