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F18" w:rsidRPr="00B972BD" w:rsidRDefault="002A1F18" w:rsidP="00B972BD">
      <w:pPr>
        <w:spacing w:afterLines="50"/>
        <w:jc w:val="center"/>
        <w:rPr>
          <w:rFonts w:ascii="黑体" w:eastAsia="黑体" w:hAnsi="黑体" w:cs="Times New Roman"/>
          <w:b/>
          <w:sz w:val="36"/>
          <w:szCs w:val="36"/>
        </w:rPr>
      </w:pPr>
      <w:r w:rsidRPr="00B972BD">
        <w:rPr>
          <w:rFonts w:ascii="黑体" w:eastAsia="黑体" w:hAnsi="黑体" w:cs="Times New Roman"/>
          <w:b/>
          <w:sz w:val="36"/>
          <w:szCs w:val="36"/>
        </w:rPr>
        <w:t>线上可申购的易制毒化学品清单</w:t>
      </w:r>
      <w:bookmarkStart w:id="0" w:name="_GoBack"/>
      <w:bookmarkEnd w:id="0"/>
    </w:p>
    <w:tbl>
      <w:tblPr>
        <w:tblStyle w:val="a5"/>
        <w:tblW w:w="8472" w:type="dxa"/>
        <w:tblLayout w:type="fixed"/>
        <w:tblLook w:val="04A0"/>
      </w:tblPr>
      <w:tblGrid>
        <w:gridCol w:w="817"/>
        <w:gridCol w:w="1276"/>
        <w:gridCol w:w="992"/>
        <w:gridCol w:w="1418"/>
        <w:gridCol w:w="1275"/>
        <w:gridCol w:w="2694"/>
      </w:tblGrid>
      <w:tr w:rsidR="002A1F18" w:rsidRPr="00B972BD" w:rsidTr="00B972BD">
        <w:trPr>
          <w:trHeight w:val="510"/>
        </w:trPr>
        <w:tc>
          <w:tcPr>
            <w:tcW w:w="8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276" w:type="dxa"/>
            <w:vAlign w:val="center"/>
          </w:tcPr>
          <w:p w:rsidR="00B972BD" w:rsidRDefault="002A1F18" w:rsidP="002A1F18">
            <w:pPr>
              <w:jc w:val="center"/>
              <w:rPr>
                <w:rFonts w:ascii="Times New Roman" w:hAnsiTheme="minorEastAsia" w:cs="Times New Roman" w:hint="eastAsia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化学品</w:t>
            </w:r>
          </w:p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名称</w:t>
            </w:r>
          </w:p>
        </w:tc>
        <w:tc>
          <w:tcPr>
            <w:tcW w:w="992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规格</w:t>
            </w:r>
          </w:p>
        </w:tc>
        <w:tc>
          <w:tcPr>
            <w:tcW w:w="1418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纯度</w:t>
            </w:r>
          </w:p>
        </w:tc>
        <w:tc>
          <w:tcPr>
            <w:tcW w:w="1275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生产厂商</w:t>
            </w:r>
          </w:p>
        </w:tc>
        <w:tc>
          <w:tcPr>
            <w:tcW w:w="269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供货商（简称）</w:t>
            </w:r>
          </w:p>
        </w:tc>
      </w:tr>
      <w:tr w:rsidR="003846CC" w:rsidRPr="00B972BD" w:rsidTr="00B972BD">
        <w:tc>
          <w:tcPr>
            <w:tcW w:w="817" w:type="dxa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276" w:type="dxa"/>
            <w:vMerge w:val="restart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盐酸</w:t>
            </w:r>
          </w:p>
        </w:tc>
        <w:tc>
          <w:tcPr>
            <w:tcW w:w="992" w:type="dxa"/>
            <w:vMerge w:val="restart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3846CC" w:rsidRPr="00B972BD" w:rsidRDefault="003846CC" w:rsidP="002A1F18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东征、梓兴、信洪</w:t>
            </w:r>
          </w:p>
        </w:tc>
      </w:tr>
      <w:tr w:rsidR="003846CC" w:rsidRPr="00B972BD" w:rsidTr="00B972BD">
        <w:tc>
          <w:tcPr>
            <w:tcW w:w="817" w:type="dxa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276" w:type="dxa"/>
            <w:vMerge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优级纯</w:t>
            </w:r>
          </w:p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GR</w:t>
            </w:r>
          </w:p>
        </w:tc>
        <w:tc>
          <w:tcPr>
            <w:tcW w:w="1275" w:type="dxa"/>
            <w:vAlign w:val="center"/>
          </w:tcPr>
          <w:p w:rsidR="003846CC" w:rsidRPr="00B972BD" w:rsidRDefault="003846CC" w:rsidP="002A1F18">
            <w:pPr>
              <w:jc w:val="center"/>
              <w:rPr>
                <w:rFonts w:ascii="Times New Roman" w:hAnsi="Times New Roman" w:cs="Times New Roman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</w:p>
        </w:tc>
        <w:tc>
          <w:tcPr>
            <w:tcW w:w="2694" w:type="dxa"/>
            <w:vAlign w:val="center"/>
          </w:tcPr>
          <w:p w:rsidR="003846CC" w:rsidRPr="00B972BD" w:rsidRDefault="003846CC" w:rsidP="002A1F18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东征、梓兴、信洪</w:t>
            </w:r>
          </w:p>
        </w:tc>
      </w:tr>
      <w:tr w:rsidR="003846CC" w:rsidRPr="00B972BD" w:rsidTr="00B972BD">
        <w:tc>
          <w:tcPr>
            <w:tcW w:w="817" w:type="dxa"/>
            <w:vAlign w:val="center"/>
          </w:tcPr>
          <w:p w:rsidR="003846CC" w:rsidRPr="00B972BD" w:rsidRDefault="002A5FF5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1276" w:type="dxa"/>
            <w:vMerge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8" w:type="dxa"/>
            <w:vAlign w:val="bottom"/>
          </w:tcPr>
          <w:p w:rsidR="003846CC" w:rsidRPr="00B972BD" w:rsidRDefault="00B972BD" w:rsidP="0040271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&gt;=35%</w:t>
            </w:r>
            <w:r>
              <w:rPr>
                <w:rFonts w:ascii="Times New Roman" w:hAnsi="Times New Roman" w:cs="Times New Roman" w:hint="eastAsia"/>
              </w:rPr>
              <w:t xml:space="preserve"> </w:t>
            </w:r>
            <w:r w:rsidR="003846CC" w:rsidRPr="00B972BD">
              <w:rPr>
                <w:rFonts w:ascii="Times New Roman" w:hAnsi="Times New Roman" w:cs="Times New Roman"/>
              </w:rPr>
              <w:t xml:space="preserve">trace metal </w:t>
            </w:r>
            <w:r>
              <w:rPr>
                <w:rFonts w:ascii="Times New Roman" w:hAnsi="Times New Roman" w:cs="Times New Roman" w:hint="eastAsia"/>
              </w:rPr>
              <w:t xml:space="preserve"> </w:t>
            </w:r>
            <w:r w:rsidR="003846CC" w:rsidRPr="00B972BD">
              <w:rPr>
                <w:rFonts w:ascii="Times New Roman" w:hAnsi="Times New Roman" w:cs="Times New Roman"/>
              </w:rPr>
              <w:t>1L</w:t>
            </w:r>
          </w:p>
        </w:tc>
        <w:tc>
          <w:tcPr>
            <w:tcW w:w="1275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Fisher</w:t>
            </w:r>
          </w:p>
        </w:tc>
        <w:tc>
          <w:tcPr>
            <w:tcW w:w="2694" w:type="dxa"/>
            <w:vAlign w:val="center"/>
          </w:tcPr>
          <w:p w:rsidR="003846CC" w:rsidRPr="00B972BD" w:rsidRDefault="003846CC" w:rsidP="0040271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</w:p>
        </w:tc>
      </w:tr>
      <w:tr w:rsidR="003846CC" w:rsidRPr="00B972BD" w:rsidTr="00B972BD">
        <w:tc>
          <w:tcPr>
            <w:tcW w:w="817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1276" w:type="dxa"/>
            <w:vMerge w:val="restart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硫酸</w:t>
            </w:r>
          </w:p>
        </w:tc>
        <w:tc>
          <w:tcPr>
            <w:tcW w:w="992" w:type="dxa"/>
            <w:vMerge w:val="restart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</w:p>
        </w:tc>
        <w:tc>
          <w:tcPr>
            <w:tcW w:w="2694" w:type="dxa"/>
            <w:vAlign w:val="center"/>
          </w:tcPr>
          <w:p w:rsidR="003846CC" w:rsidRPr="00B972BD" w:rsidRDefault="003846CC" w:rsidP="0040271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3846CC" w:rsidRPr="00B972BD" w:rsidTr="00B972BD">
        <w:tc>
          <w:tcPr>
            <w:tcW w:w="817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1276" w:type="dxa"/>
            <w:vMerge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优级纯</w:t>
            </w:r>
          </w:p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GR</w:t>
            </w:r>
          </w:p>
        </w:tc>
        <w:tc>
          <w:tcPr>
            <w:tcW w:w="1275" w:type="dxa"/>
            <w:vAlign w:val="center"/>
          </w:tcPr>
          <w:p w:rsidR="003846CC" w:rsidRPr="00B972BD" w:rsidRDefault="003846CC" w:rsidP="0040271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3846CC" w:rsidRPr="00B972BD" w:rsidRDefault="003846CC" w:rsidP="0040271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1276" w:type="dxa"/>
            <w:vMerge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8" w:type="dxa"/>
            <w:vAlign w:val="bottom"/>
          </w:tcPr>
          <w:p w:rsidR="002A5FF5" w:rsidRPr="00B972BD" w:rsidRDefault="002A5FF5" w:rsidP="002A5FF5">
            <w:pPr>
              <w:rPr>
                <w:rFonts w:ascii="Times New Roman" w:hAnsi="Times New Roman" w:cs="Times New Roman"/>
              </w:rPr>
            </w:pPr>
            <w:r w:rsidRPr="00B972BD">
              <w:rPr>
                <w:rFonts w:ascii="Times New Roman" w:hAnsi="Times New Roman" w:cs="Times New Roman"/>
              </w:rPr>
              <w:t>Sulfuric acid, min 95%, for analysis, d=1.83 1L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Fisher</w:t>
            </w:r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1276" w:type="dxa"/>
            <w:vMerge w:val="restart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丙酮</w:t>
            </w:r>
          </w:p>
        </w:tc>
        <w:tc>
          <w:tcPr>
            <w:tcW w:w="992" w:type="dxa"/>
            <w:vMerge w:val="restart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1276" w:type="dxa"/>
            <w:vMerge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色谱纯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HPLC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丁酮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三氯甲烷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甲苯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乙醚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</w:t>
            </w:r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无水乙醚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乙酸酐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  <w:tr w:rsidR="002A5FF5" w:rsidRPr="00B972BD" w:rsidTr="00B972BD">
        <w:tc>
          <w:tcPr>
            <w:tcW w:w="817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1276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高锰酸钾</w:t>
            </w:r>
          </w:p>
        </w:tc>
        <w:tc>
          <w:tcPr>
            <w:tcW w:w="992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8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275" w:type="dxa"/>
            <w:vAlign w:val="center"/>
          </w:tcPr>
          <w:p w:rsidR="002A5FF5" w:rsidRPr="00B972BD" w:rsidRDefault="002A5FF5" w:rsidP="002A5FF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5FF5" w:rsidRPr="00B972BD" w:rsidRDefault="002A5FF5" w:rsidP="002A5FF5">
            <w:pPr>
              <w:jc w:val="left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信洪</w:t>
            </w:r>
            <w:proofErr w:type="gramEnd"/>
          </w:p>
        </w:tc>
      </w:tr>
    </w:tbl>
    <w:p w:rsidR="002A1F18" w:rsidRPr="00B972BD" w:rsidRDefault="002A1F18" w:rsidP="002A1F18">
      <w:pPr>
        <w:rPr>
          <w:rFonts w:ascii="Times New Roman" w:hAnsi="Times New Roman" w:cs="Times New Roman"/>
          <w:b/>
          <w:sz w:val="36"/>
          <w:szCs w:val="36"/>
        </w:rPr>
      </w:pPr>
    </w:p>
    <w:p w:rsidR="00B972BD" w:rsidRDefault="00B972BD" w:rsidP="00B972BD">
      <w:pPr>
        <w:spacing w:afterLines="50"/>
        <w:jc w:val="center"/>
        <w:rPr>
          <w:rFonts w:ascii="Times New Roman" w:hAnsiTheme="minorEastAsia" w:cs="Times New Roman" w:hint="eastAsia"/>
          <w:b/>
          <w:sz w:val="36"/>
          <w:szCs w:val="36"/>
        </w:rPr>
      </w:pPr>
    </w:p>
    <w:p w:rsidR="00B972BD" w:rsidRDefault="00B972BD" w:rsidP="00B972BD">
      <w:pPr>
        <w:spacing w:afterLines="50"/>
        <w:jc w:val="center"/>
        <w:rPr>
          <w:rFonts w:ascii="Times New Roman" w:hAnsiTheme="minorEastAsia" w:cs="Times New Roman" w:hint="eastAsia"/>
          <w:b/>
          <w:sz w:val="36"/>
          <w:szCs w:val="36"/>
        </w:rPr>
      </w:pPr>
    </w:p>
    <w:p w:rsidR="002A1F18" w:rsidRPr="00B972BD" w:rsidRDefault="002A1F18" w:rsidP="00B972BD">
      <w:pPr>
        <w:spacing w:afterLines="50"/>
        <w:jc w:val="center"/>
        <w:rPr>
          <w:rFonts w:ascii="黑体" w:eastAsia="黑体" w:hAnsi="黑体" w:cs="Times New Roman"/>
          <w:b/>
          <w:sz w:val="36"/>
          <w:szCs w:val="36"/>
        </w:rPr>
      </w:pPr>
      <w:r w:rsidRPr="00B972BD">
        <w:rPr>
          <w:rFonts w:ascii="黑体" w:eastAsia="黑体" w:hAnsi="黑体" w:cs="Times New Roman"/>
          <w:b/>
          <w:sz w:val="36"/>
          <w:szCs w:val="36"/>
        </w:rPr>
        <w:lastRenderedPageBreak/>
        <w:t>线上可申购的易制</w:t>
      </w:r>
      <w:proofErr w:type="gramStart"/>
      <w:r w:rsidRPr="00B972BD">
        <w:rPr>
          <w:rFonts w:ascii="黑体" w:eastAsia="黑体" w:hAnsi="黑体" w:cs="Times New Roman"/>
          <w:b/>
          <w:sz w:val="36"/>
          <w:szCs w:val="36"/>
        </w:rPr>
        <w:t>爆</w:t>
      </w:r>
      <w:proofErr w:type="gramEnd"/>
      <w:r w:rsidRPr="00B972BD">
        <w:rPr>
          <w:rFonts w:ascii="黑体" w:eastAsia="黑体" w:hAnsi="黑体" w:cs="Times New Roman"/>
          <w:b/>
          <w:sz w:val="36"/>
          <w:szCs w:val="36"/>
        </w:rPr>
        <w:t>化学品清单</w:t>
      </w:r>
    </w:p>
    <w:tbl>
      <w:tblPr>
        <w:tblStyle w:val="a5"/>
        <w:tblW w:w="8472" w:type="dxa"/>
        <w:tblLayout w:type="fixed"/>
        <w:tblLook w:val="04A0"/>
      </w:tblPr>
      <w:tblGrid>
        <w:gridCol w:w="817"/>
        <w:gridCol w:w="1418"/>
        <w:gridCol w:w="992"/>
        <w:gridCol w:w="1417"/>
        <w:gridCol w:w="1134"/>
        <w:gridCol w:w="2694"/>
      </w:tblGrid>
      <w:tr w:rsidR="002A1F18" w:rsidRPr="00B972BD" w:rsidTr="002C4199">
        <w:trPr>
          <w:trHeight w:val="510"/>
        </w:trPr>
        <w:tc>
          <w:tcPr>
            <w:tcW w:w="8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序号</w:t>
            </w:r>
          </w:p>
        </w:tc>
        <w:tc>
          <w:tcPr>
            <w:tcW w:w="1418" w:type="dxa"/>
            <w:vAlign w:val="center"/>
          </w:tcPr>
          <w:p w:rsidR="00B972BD" w:rsidRDefault="002A1F18" w:rsidP="002A1F18">
            <w:pPr>
              <w:jc w:val="center"/>
              <w:rPr>
                <w:rFonts w:ascii="Times New Roman" w:hAnsiTheme="minorEastAsia" w:cs="Times New Roman" w:hint="eastAsia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化学品</w:t>
            </w:r>
          </w:p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名称</w:t>
            </w:r>
          </w:p>
        </w:tc>
        <w:tc>
          <w:tcPr>
            <w:tcW w:w="992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规格</w:t>
            </w:r>
          </w:p>
        </w:tc>
        <w:tc>
          <w:tcPr>
            <w:tcW w:w="14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纯度</w:t>
            </w:r>
          </w:p>
        </w:tc>
        <w:tc>
          <w:tcPr>
            <w:tcW w:w="113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生产厂商</w:t>
            </w:r>
          </w:p>
        </w:tc>
        <w:tc>
          <w:tcPr>
            <w:tcW w:w="269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72BD">
              <w:rPr>
                <w:rFonts w:ascii="Times New Roman" w:hAnsiTheme="minorEastAsia" w:cs="Times New Roman"/>
                <w:b/>
                <w:sz w:val="24"/>
                <w:szCs w:val="24"/>
              </w:rPr>
              <w:t>供货商（简称）</w:t>
            </w:r>
          </w:p>
        </w:tc>
      </w:tr>
      <w:tr w:rsidR="002A1F18" w:rsidRPr="00B972BD" w:rsidTr="002C4199">
        <w:tc>
          <w:tcPr>
            <w:tcW w:w="8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418" w:type="dxa"/>
            <w:vMerge w:val="restart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</w:t>
            </w:r>
          </w:p>
        </w:tc>
        <w:tc>
          <w:tcPr>
            <w:tcW w:w="992" w:type="dxa"/>
            <w:vMerge w:val="restart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1F18" w:rsidRPr="00B972BD" w:rsidRDefault="00257FF7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</w:t>
            </w:r>
            <w:r w:rsidR="00EE7C18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、东征</w:t>
            </w:r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  <w:r w:rsidR="00FD0C6B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FD0C6B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2A1F18" w:rsidRPr="00B972BD" w:rsidTr="002C4199">
        <w:tc>
          <w:tcPr>
            <w:tcW w:w="8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优级纯</w:t>
            </w:r>
          </w:p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GR</w:t>
            </w:r>
          </w:p>
        </w:tc>
        <w:tc>
          <w:tcPr>
            <w:tcW w:w="113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1F18" w:rsidRPr="00B972BD" w:rsidRDefault="00257FF7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</w:t>
            </w:r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31D15" w:rsidRPr="00B972BD" w:rsidTr="002C4199">
        <w:tc>
          <w:tcPr>
            <w:tcW w:w="817" w:type="dxa"/>
            <w:vAlign w:val="center"/>
          </w:tcPr>
          <w:p w:rsidR="00B31D15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</w:t>
            </w:r>
          </w:p>
        </w:tc>
        <w:tc>
          <w:tcPr>
            <w:tcW w:w="1418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发烟硝酸</w:t>
            </w:r>
          </w:p>
        </w:tc>
        <w:tc>
          <w:tcPr>
            <w:tcW w:w="992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2C4199" w:rsidRDefault="00B31D15" w:rsidP="002A1F18">
            <w:pPr>
              <w:jc w:val="center"/>
              <w:rPr>
                <w:rFonts w:ascii="Times New Roman" w:hAnsiTheme="minorEastAsia" w:cs="Times New Roman" w:hint="eastAsia"/>
                <w:sz w:val="22"/>
                <w:szCs w:val="22"/>
              </w:rPr>
            </w:pPr>
            <w:r w:rsidRPr="00B972BD">
              <w:rPr>
                <w:rFonts w:ascii="Times New Roman" w:hAnsiTheme="minorEastAsia" w:cs="Times New Roman"/>
                <w:sz w:val="22"/>
                <w:szCs w:val="22"/>
              </w:rPr>
              <w:t>优级纯</w:t>
            </w:r>
          </w:p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sz w:val="22"/>
                <w:szCs w:val="22"/>
              </w:rPr>
              <w:t>GR</w:t>
            </w:r>
          </w:p>
        </w:tc>
        <w:tc>
          <w:tcPr>
            <w:tcW w:w="1134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31D15" w:rsidRPr="00B972BD" w:rsidRDefault="00B31D15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2A1F18" w:rsidRPr="00B972BD" w:rsidTr="002C4199">
        <w:tc>
          <w:tcPr>
            <w:tcW w:w="817" w:type="dxa"/>
            <w:vAlign w:val="center"/>
          </w:tcPr>
          <w:p w:rsidR="002A1F18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</w:t>
            </w:r>
          </w:p>
        </w:tc>
        <w:tc>
          <w:tcPr>
            <w:tcW w:w="1418" w:type="dxa"/>
            <w:vMerge w:val="restart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过氧化氢</w:t>
            </w:r>
          </w:p>
        </w:tc>
        <w:tc>
          <w:tcPr>
            <w:tcW w:w="992" w:type="dxa"/>
            <w:vMerge w:val="restart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1F18" w:rsidRPr="00B972BD" w:rsidRDefault="00257FF7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</w:t>
            </w:r>
            <w:r w:rsidR="00EE7C18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、东征</w:t>
            </w:r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  <w:r w:rsidR="00B31D15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B31D15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2A1F18" w:rsidRPr="00B972BD" w:rsidTr="002C4199">
        <w:tc>
          <w:tcPr>
            <w:tcW w:w="817" w:type="dxa"/>
            <w:vAlign w:val="center"/>
          </w:tcPr>
          <w:p w:rsidR="002A1F18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优级纯</w:t>
            </w:r>
          </w:p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GR</w:t>
            </w:r>
          </w:p>
        </w:tc>
        <w:tc>
          <w:tcPr>
            <w:tcW w:w="1134" w:type="dxa"/>
            <w:vAlign w:val="center"/>
          </w:tcPr>
          <w:p w:rsidR="002A1F18" w:rsidRPr="00B972BD" w:rsidRDefault="002A1F18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A1F18" w:rsidRPr="00B972BD" w:rsidRDefault="00257FF7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</w:t>
            </w:r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257FF7" w:rsidRPr="00B972BD" w:rsidTr="002C4199">
        <w:tc>
          <w:tcPr>
            <w:tcW w:w="817" w:type="dxa"/>
            <w:vAlign w:val="center"/>
          </w:tcPr>
          <w:p w:rsidR="00257FF7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优级纯</w:t>
            </w:r>
          </w:p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GR</w:t>
            </w:r>
          </w:p>
        </w:tc>
        <w:tc>
          <w:tcPr>
            <w:tcW w:w="1134" w:type="dxa"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57FF7" w:rsidRPr="00B972BD" w:rsidRDefault="00257FF7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</w:t>
            </w:r>
            <w:r w:rsidR="00EE7C18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、东征</w:t>
            </w:r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="000A2D92"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0E0D75" w:rsidRPr="00B972BD" w:rsidTr="002C4199">
        <w:tc>
          <w:tcPr>
            <w:tcW w:w="817" w:type="dxa"/>
            <w:vAlign w:val="center"/>
          </w:tcPr>
          <w:p w:rsidR="000E0D75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</w:t>
            </w:r>
          </w:p>
        </w:tc>
        <w:tc>
          <w:tcPr>
            <w:tcW w:w="1418" w:type="dxa"/>
            <w:vMerge/>
            <w:vAlign w:val="center"/>
          </w:tcPr>
          <w:p w:rsidR="000E0D75" w:rsidRPr="00B972BD" w:rsidRDefault="000E0D7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0E0D75" w:rsidRPr="00B972BD" w:rsidRDefault="000E0D7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2C4199" w:rsidRDefault="002C4199" w:rsidP="00257FF7">
            <w:pPr>
              <w:jc w:val="center"/>
              <w:rPr>
                <w:rFonts w:ascii="Times New Roman" w:hAnsi="Times New Roman" w:cs="Times New Roman" w:hint="eastAsia"/>
                <w:color w:val="000000"/>
                <w:sz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  <w:p w:rsidR="000E0D75" w:rsidRPr="00B972BD" w:rsidRDefault="000E0D75" w:rsidP="00257FF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70.0-72.0%</w:t>
            </w:r>
          </w:p>
        </w:tc>
        <w:tc>
          <w:tcPr>
            <w:tcW w:w="1134" w:type="dxa"/>
            <w:vAlign w:val="center"/>
          </w:tcPr>
          <w:p w:rsidR="000E0D75" w:rsidRPr="00B972BD" w:rsidRDefault="000E0D75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0E0D75" w:rsidRPr="00B972BD" w:rsidRDefault="000E0D75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257FF7" w:rsidRPr="00B972BD" w:rsidTr="002C4199">
        <w:tc>
          <w:tcPr>
            <w:tcW w:w="817" w:type="dxa"/>
            <w:vAlign w:val="center"/>
          </w:tcPr>
          <w:p w:rsidR="00257FF7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</w:t>
            </w:r>
          </w:p>
        </w:tc>
        <w:tc>
          <w:tcPr>
            <w:tcW w:w="1418" w:type="dxa"/>
            <w:vMerge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257FF7" w:rsidRPr="00B972BD" w:rsidRDefault="00257FF7" w:rsidP="00257FF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57FF7" w:rsidRPr="00B972BD" w:rsidRDefault="00257FF7" w:rsidP="00257FF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2C4199" w:rsidRDefault="00257FF7" w:rsidP="002A1F18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天津</w:t>
            </w:r>
          </w:p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大茂</w:t>
            </w:r>
            <w:proofErr w:type="gramEnd"/>
          </w:p>
        </w:tc>
        <w:tc>
          <w:tcPr>
            <w:tcW w:w="2694" w:type="dxa"/>
            <w:vAlign w:val="center"/>
          </w:tcPr>
          <w:p w:rsidR="00257FF7" w:rsidRPr="00B972BD" w:rsidRDefault="00257FF7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</w:t>
            </w:r>
          </w:p>
        </w:tc>
      </w:tr>
      <w:tr w:rsidR="00B31D15" w:rsidRPr="00B972BD" w:rsidTr="002C4199">
        <w:tc>
          <w:tcPr>
            <w:tcW w:w="817" w:type="dxa"/>
            <w:vAlign w:val="center"/>
          </w:tcPr>
          <w:p w:rsidR="00B31D15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9</w:t>
            </w:r>
          </w:p>
        </w:tc>
        <w:tc>
          <w:tcPr>
            <w:tcW w:w="1418" w:type="dxa"/>
            <w:vMerge w:val="restart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硝酸钠</w:t>
            </w:r>
          </w:p>
        </w:tc>
        <w:tc>
          <w:tcPr>
            <w:tcW w:w="992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31D15" w:rsidRPr="00B972BD" w:rsidRDefault="00B31D15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31D15" w:rsidRPr="00B972BD" w:rsidTr="002C4199">
        <w:tc>
          <w:tcPr>
            <w:tcW w:w="817" w:type="dxa"/>
            <w:vAlign w:val="center"/>
          </w:tcPr>
          <w:p w:rsidR="00B31D15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10</w:t>
            </w:r>
          </w:p>
        </w:tc>
        <w:tc>
          <w:tcPr>
            <w:tcW w:w="1418" w:type="dxa"/>
            <w:vMerge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99.99% metals basis</w:t>
            </w:r>
          </w:p>
        </w:tc>
        <w:tc>
          <w:tcPr>
            <w:tcW w:w="1134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阿拉丁</w:t>
            </w:r>
          </w:p>
        </w:tc>
        <w:tc>
          <w:tcPr>
            <w:tcW w:w="2694" w:type="dxa"/>
            <w:vAlign w:val="center"/>
          </w:tcPr>
          <w:p w:rsidR="00B31D15" w:rsidRPr="00B972BD" w:rsidRDefault="00B31D15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257FF7" w:rsidRPr="00B972BD" w:rsidTr="002C4199">
        <w:tc>
          <w:tcPr>
            <w:tcW w:w="817" w:type="dxa"/>
            <w:vAlign w:val="center"/>
          </w:tcPr>
          <w:p w:rsidR="00257FF7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11</w:t>
            </w:r>
          </w:p>
        </w:tc>
        <w:tc>
          <w:tcPr>
            <w:tcW w:w="1418" w:type="dxa"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硝酸钾</w:t>
            </w:r>
          </w:p>
        </w:tc>
        <w:tc>
          <w:tcPr>
            <w:tcW w:w="992" w:type="dxa"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257FF7" w:rsidRPr="00B972BD" w:rsidRDefault="00257FF7" w:rsidP="002A1F1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257FF7" w:rsidRPr="00B972BD" w:rsidRDefault="000A2D92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31D15" w:rsidRPr="00B972BD" w:rsidTr="002C4199">
        <w:tc>
          <w:tcPr>
            <w:tcW w:w="817" w:type="dxa"/>
            <w:vAlign w:val="center"/>
          </w:tcPr>
          <w:p w:rsidR="00B31D15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12</w:t>
            </w:r>
          </w:p>
        </w:tc>
        <w:tc>
          <w:tcPr>
            <w:tcW w:w="1418" w:type="dxa"/>
            <w:vMerge w:val="restart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硝酸钙</w:t>
            </w:r>
          </w:p>
        </w:tc>
        <w:tc>
          <w:tcPr>
            <w:tcW w:w="992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31D15" w:rsidRPr="00B972BD" w:rsidRDefault="00B31D15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31D15" w:rsidRPr="00B972BD" w:rsidTr="002C4199">
        <w:tc>
          <w:tcPr>
            <w:tcW w:w="817" w:type="dxa"/>
            <w:vAlign w:val="center"/>
          </w:tcPr>
          <w:p w:rsidR="00B31D15" w:rsidRPr="00B972BD" w:rsidRDefault="00B972BD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13</w:t>
            </w:r>
          </w:p>
        </w:tc>
        <w:tc>
          <w:tcPr>
            <w:tcW w:w="1418" w:type="dxa"/>
            <w:vMerge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四水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99.98% metals basis</w:t>
            </w:r>
          </w:p>
        </w:tc>
        <w:tc>
          <w:tcPr>
            <w:tcW w:w="1134" w:type="dxa"/>
            <w:vAlign w:val="center"/>
          </w:tcPr>
          <w:p w:rsidR="00B31D15" w:rsidRPr="00B972BD" w:rsidRDefault="00B31D15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31D15" w:rsidRPr="00B972BD" w:rsidRDefault="00B31D15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14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重铬酸钠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9072FD" w:rsidRDefault="00B120AC" w:rsidP="002A1F18">
            <w:pPr>
              <w:jc w:val="center"/>
              <w:rPr>
                <w:rFonts w:ascii="Times New Roman" w:hAnsi="Times New Roman" w:cs="Times New Roman" w:hint="eastAsia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重铬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酸钠二水合物</w:t>
            </w:r>
            <w:proofErr w:type="gramEnd"/>
          </w:p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试剂级</w:t>
            </w:r>
            <w:proofErr w:type="gramEnd"/>
          </w:p>
        </w:tc>
        <w:tc>
          <w:tcPr>
            <w:tcW w:w="1134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15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重铬酸钾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16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0A2D92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优级纯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GR</w:t>
            </w:r>
          </w:p>
        </w:tc>
        <w:tc>
          <w:tcPr>
            <w:tcW w:w="1134" w:type="dxa"/>
            <w:vAlign w:val="center"/>
          </w:tcPr>
          <w:p w:rsidR="002C4199" w:rsidRDefault="00B120AC" w:rsidP="002A1F18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</w:t>
            </w:r>
          </w:p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0A2D92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99.99% metals basis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2A1F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2A1F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18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</w:t>
            </w: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19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硝酸镍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rPr>
          <w:trHeight w:val="90"/>
        </w:trPr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lastRenderedPageBreak/>
              <w:t>20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硝酸银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2C4199" w:rsidRDefault="00B120AC" w:rsidP="00EE7C18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21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兴、东征、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22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过氧乙酸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72BD">
              <w:rPr>
                <w:rFonts w:ascii="Times New Roman" w:hAnsi="Times New Roman" w:cs="Times New Roman"/>
                <w:color w:val="000000"/>
              </w:rPr>
              <w:t>500ml*2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972BD">
              <w:rPr>
                <w:rFonts w:ascii="Times New Roman" w:hAnsiTheme="minorEastAsia" w:cs="Times New Roman"/>
                <w:color w:val="000000"/>
              </w:rPr>
              <w:t>一对</w:t>
            </w:r>
          </w:p>
        </w:tc>
        <w:tc>
          <w:tcPr>
            <w:tcW w:w="1417" w:type="dxa"/>
            <w:vAlign w:val="center"/>
          </w:tcPr>
          <w:p w:rsidR="00B120AC" w:rsidRPr="00B120AC" w:rsidRDefault="00B120AC" w:rsidP="00EE7C18">
            <w:pPr>
              <w:jc w:val="center"/>
              <w:rPr>
                <w:rFonts w:ascii="Times New Roman" w:hAnsiTheme="minorEastAsia" w:cs="Times New Roman"/>
                <w:color w:val="000000"/>
                <w:sz w:val="22"/>
              </w:rPr>
            </w:pPr>
            <w:r w:rsidRPr="00B120AC">
              <w:rPr>
                <w:rFonts w:ascii="Times New Roman" w:hAnsiTheme="minorEastAsia" w:cs="Times New Roman"/>
                <w:color w:val="000000"/>
                <w:sz w:val="22"/>
              </w:rPr>
              <w:t>PD</w:t>
            </w:r>
          </w:p>
        </w:tc>
        <w:tc>
          <w:tcPr>
            <w:tcW w:w="1134" w:type="dxa"/>
            <w:vAlign w:val="center"/>
          </w:tcPr>
          <w:p w:rsidR="002C4199" w:rsidRDefault="00B120AC" w:rsidP="00EE7C18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天津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大茂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23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vAlign w:val="center"/>
          </w:tcPr>
          <w:p w:rsidR="00B120AC" w:rsidRPr="00B120AC" w:rsidRDefault="00B120AC" w:rsidP="00EE7C18">
            <w:pPr>
              <w:jc w:val="center"/>
              <w:rPr>
                <w:rFonts w:ascii="Times New Roman" w:hAnsiTheme="minorEastAsia" w:cs="Times New Roman"/>
                <w:color w:val="000000"/>
                <w:sz w:val="22"/>
              </w:rPr>
            </w:pPr>
            <w:r w:rsidRPr="00B120AC">
              <w:rPr>
                <w:rFonts w:ascii="Times New Roman" w:hAnsiTheme="minorEastAsia" w:cs="Times New Roman"/>
                <w:color w:val="000000"/>
                <w:sz w:val="22"/>
              </w:rPr>
              <w:t>A,B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液</w:t>
            </w:r>
          </w:p>
        </w:tc>
        <w:tc>
          <w:tcPr>
            <w:tcW w:w="1134" w:type="dxa"/>
            <w:vAlign w:val="center"/>
          </w:tcPr>
          <w:p w:rsidR="002C4199" w:rsidRDefault="00B120AC" w:rsidP="00EE7C18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24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过氧化钠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B120AC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25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</w:t>
            </w: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26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过氧化钙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通常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 xml:space="preserve"> 65%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27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过氧化钡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无水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, tech., 84%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最低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EE7C18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EE7C18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120AC" w:rsidRPr="00B972BD" w:rsidRDefault="00B120AC" w:rsidP="009072FD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过氧化锂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rPr>
          <w:trHeight w:val="229"/>
        </w:trPr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120AC" w:rsidRPr="00B972BD" w:rsidRDefault="00B120AC" w:rsidP="009072FD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过氧化锶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2C4199" w:rsidRDefault="00B120AC" w:rsidP="00715ECF">
            <w:pPr>
              <w:jc w:val="center"/>
              <w:rPr>
                <w:rFonts w:ascii="Times New Roman" w:hAnsi="Times New Roman" w:cs="Times New Roman" w:hint="eastAsia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 xml:space="preserve">12.3% 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有效氧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120AC" w:rsidRPr="00B972BD" w:rsidRDefault="00B120AC" w:rsidP="009072FD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过氧化锌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大概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 xml:space="preserve"> 50% </w:t>
            </w:r>
            <w:proofErr w:type="spellStart"/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ZnO</w:t>
            </w:r>
            <w:proofErr w:type="spellEnd"/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{2}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31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硝酸镁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32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水合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肼</w:t>
            </w:r>
            <w:proofErr w:type="gramEnd"/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33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98+%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34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硝酸锌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35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硼氢化钠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100g</w:t>
            </w:r>
          </w:p>
        </w:tc>
        <w:tc>
          <w:tcPr>
            <w:tcW w:w="1417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Merge w:val="restart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</w:t>
            </w: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36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134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2694" w:type="dxa"/>
            <w:vMerge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37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38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98%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39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硼氢化锂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40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硝酸铅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兴、东征、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41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42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乙二胺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兴、东征、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43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44</w:t>
            </w:r>
          </w:p>
        </w:tc>
        <w:tc>
          <w:tcPr>
            <w:tcW w:w="1418" w:type="dxa"/>
            <w:vAlign w:val="center"/>
          </w:tcPr>
          <w:p w:rsidR="009072FD" w:rsidRDefault="00B120AC" w:rsidP="00715ECF">
            <w:pPr>
              <w:jc w:val="center"/>
              <w:rPr>
                <w:rFonts w:ascii="Times New Roman" w:hAnsiTheme="minorEastAsia" w:cs="Times New Roman" w:hint="eastAsia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六次甲基</w:t>
            </w:r>
          </w:p>
          <w:p w:rsidR="00B120AC" w:rsidRPr="00B972BD" w:rsidRDefault="00B120AC" w:rsidP="009072FD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四胺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br/>
            </w:r>
            <w:r w:rsidR="009072FD" w:rsidRPr="009072FD">
              <w:rPr>
                <w:rFonts w:ascii="Times New Roman" w:hAnsiTheme="minorEastAsia" w:cs="Times New Roman"/>
                <w:color w:val="000000"/>
              </w:rPr>
              <w:t>（乌洛托品）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45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锌粉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lastRenderedPageBreak/>
              <w:t>46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升华硫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2C4199" w:rsidRDefault="00B120AC" w:rsidP="00715ECF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化学纯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CP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梓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兴、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47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99.95% metals basis,</w:t>
            </w: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粉末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48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金属锂粒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99.9% metals basis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49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锆粉</w:t>
            </w:r>
            <w:proofErr w:type="gramEnd"/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2C4199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99.95% metals basis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50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铝粉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2C4199" w:rsidRDefault="00B120AC" w:rsidP="00715ECF">
            <w:pPr>
              <w:jc w:val="center"/>
              <w:rPr>
                <w:rFonts w:ascii="Times New Roman" w:hAnsi="Times New Roman" w:cs="Times New Roman" w:hint="eastAsia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99.5% metals basis,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200-400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目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51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52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镁粉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53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AR,99.5%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54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甲胺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55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金属钠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56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</w:t>
            </w: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57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99.7%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715ECF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715ECF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58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金属钾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59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高氯酸钠，无水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99.99% metals basis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60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高氯酸钠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（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一</w:t>
            </w:r>
            <w:proofErr w:type="gramEnd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水）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61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高氯酸钾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2C4199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无水级</w:t>
            </w:r>
            <w:r w:rsidRPr="002C4199">
              <w:rPr>
                <w:rFonts w:ascii="Times New Roman" w:hAnsiTheme="minorEastAsia" w:cs="Times New Roman"/>
                <w:color w:val="000000"/>
                <w:sz w:val="22"/>
              </w:rPr>
              <w:t>99.99% metals basis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62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63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东征</w:t>
            </w: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64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过氧化二异</w:t>
            </w:r>
          </w:p>
          <w:p w:rsidR="00B120AC" w:rsidRPr="00B972BD" w:rsidRDefault="00B120AC" w:rsidP="002C4199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丙苯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2C4199" w:rsidRDefault="00B120AC" w:rsidP="003D7597">
            <w:pPr>
              <w:jc w:val="center"/>
              <w:rPr>
                <w:rFonts w:ascii="Times New Roman" w:hAnsiTheme="minorEastAsia" w:cs="Times New Roman" w:hint="eastAsia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化学纯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CP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上海国药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65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硝酸钡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广试</w:t>
            </w:r>
            <w:proofErr w:type="gramEnd"/>
          </w:p>
        </w:tc>
        <w:tc>
          <w:tcPr>
            <w:tcW w:w="2694" w:type="dxa"/>
            <w:vMerge w:val="restart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66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134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2694" w:type="dxa"/>
            <w:vMerge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67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99+%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68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六水硝酸镁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98%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69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硝酸镍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,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六水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98%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70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硝酸锌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,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六水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 xml:space="preserve">99.99% 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lastRenderedPageBreak/>
              <w:t>metals basis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lastRenderedPageBreak/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lastRenderedPageBreak/>
              <w:t>71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硝酸锶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广试</w:t>
            </w:r>
            <w:proofErr w:type="gramEnd"/>
          </w:p>
        </w:tc>
        <w:tc>
          <w:tcPr>
            <w:tcW w:w="2694" w:type="dxa"/>
            <w:vMerge w:val="restart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72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134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2694" w:type="dxa"/>
            <w:vMerge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73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无水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, 98%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74</w:t>
            </w:r>
          </w:p>
        </w:tc>
        <w:tc>
          <w:tcPr>
            <w:tcW w:w="1418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，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4-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二硝基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甲苯</w:t>
            </w:r>
          </w:p>
        </w:tc>
        <w:tc>
          <w:tcPr>
            <w:tcW w:w="992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Merge w:val="restart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上海</w:t>
            </w:r>
          </w:p>
        </w:tc>
        <w:tc>
          <w:tcPr>
            <w:tcW w:w="2694" w:type="dxa"/>
            <w:vMerge w:val="restart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芊荟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75</w:t>
            </w:r>
          </w:p>
        </w:tc>
        <w:tc>
          <w:tcPr>
            <w:tcW w:w="1418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992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417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1134" w:type="dxa"/>
            <w:vMerge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</w:p>
        </w:tc>
        <w:tc>
          <w:tcPr>
            <w:tcW w:w="2694" w:type="dxa"/>
            <w:vMerge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76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氯酸钠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AR,≥99.0%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77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硝酸铯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99.8% (metals basis)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78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2,4-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二硝基苯酚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96</w:t>
            </w:r>
            <w:proofErr w:type="gramStart"/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%,</w:t>
            </w:r>
            <w:proofErr w:type="gramEnd"/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 xml:space="preserve"> stab. with ca 30% water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79</w:t>
            </w:r>
          </w:p>
        </w:tc>
        <w:tc>
          <w:tcPr>
            <w:tcW w:w="1418" w:type="dxa"/>
            <w:vAlign w:val="center"/>
          </w:tcPr>
          <w:p w:rsidR="009072FD" w:rsidRDefault="00B120AC" w:rsidP="003D7597">
            <w:pPr>
              <w:widowControl/>
              <w:jc w:val="center"/>
              <w:rPr>
                <w:rFonts w:ascii="Times New Roman" w:hAnsiTheme="minorEastAsia" w:cs="Times New Roman" w:hint="eastAsia"/>
                <w:color w:val="000000"/>
                <w:sz w:val="22"/>
                <w:szCs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1,5-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二硝</w:t>
            </w:r>
          </w:p>
          <w:p w:rsidR="00B120AC" w:rsidRPr="00B972BD" w:rsidRDefault="00B120AC" w:rsidP="003D7597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基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萘</w:t>
            </w:r>
            <w:proofErr w:type="gramEnd"/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97+%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80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沉降硫粉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99.5%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81</w:t>
            </w:r>
          </w:p>
        </w:tc>
        <w:tc>
          <w:tcPr>
            <w:tcW w:w="1418" w:type="dxa"/>
            <w:vAlign w:val="center"/>
          </w:tcPr>
          <w:p w:rsidR="009072FD" w:rsidRDefault="00B120AC" w:rsidP="003D7597">
            <w:pPr>
              <w:jc w:val="center"/>
              <w:rPr>
                <w:rFonts w:ascii="Times New Roman" w:hAnsiTheme="minorEastAsia" w:cs="Times New Roman" w:hint="eastAsia"/>
                <w:color w:val="000000"/>
                <w:sz w:val="22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六亚甲基</w:t>
            </w:r>
            <w:proofErr w:type="gramEnd"/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四胺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99+%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82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重铬酸铵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 xml:space="preserve">ACS, 99.5% </w:t>
            </w: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最低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83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硝基甲烷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98+%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ALFA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84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超氧化钾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25g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96.5%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ACROS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85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甲胺溶液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40 wt. % in H</w:t>
            </w:r>
            <w:r w:rsidRPr="002C4199">
              <w:rPr>
                <w:rFonts w:ascii="Times New Roman" w:hAnsi="Times New Roman" w:cs="Times New Roman"/>
                <w:color w:val="000000"/>
                <w:sz w:val="22"/>
                <w:vertAlign w:val="subscript"/>
              </w:rPr>
              <w:t>2</w:t>
            </w: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O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86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过氧化二异丙苯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99%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87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过氧化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脲</w:t>
            </w:r>
            <w:proofErr w:type="gramEnd"/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97%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88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硝酸</w:t>
            </w: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胍</w:t>
            </w:r>
            <w:proofErr w:type="gramEnd"/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100g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&gt;99.0%(GC)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阿拉丁</w:t>
            </w:r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  <w:tr w:rsidR="00B120AC" w:rsidRPr="00B972BD" w:rsidTr="002C4199">
        <w:tc>
          <w:tcPr>
            <w:tcW w:w="817" w:type="dxa"/>
            <w:vAlign w:val="center"/>
          </w:tcPr>
          <w:p w:rsidR="00B120AC" w:rsidRPr="00B972BD" w:rsidRDefault="00B120AC" w:rsidP="00753B83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>
              <w:rPr>
                <w:rFonts w:ascii="Times New Roman" w:hAnsi="Times New Roman" w:cs="Times New Roman" w:hint="eastAsia"/>
                <w:color w:val="000000"/>
                <w:sz w:val="22"/>
              </w:rPr>
              <w:t>89</w:t>
            </w:r>
          </w:p>
        </w:tc>
        <w:tc>
          <w:tcPr>
            <w:tcW w:w="1418" w:type="dxa"/>
            <w:vAlign w:val="center"/>
          </w:tcPr>
          <w:p w:rsidR="00B120AC" w:rsidRPr="00B972BD" w:rsidRDefault="00B120AC" w:rsidP="003D7597">
            <w:pPr>
              <w:widowControl/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  <w:szCs w:val="22"/>
              </w:rPr>
              <w:t>高锰酸钾</w:t>
            </w:r>
          </w:p>
        </w:tc>
        <w:tc>
          <w:tcPr>
            <w:tcW w:w="992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500ml</w:t>
            </w:r>
          </w:p>
        </w:tc>
        <w:tc>
          <w:tcPr>
            <w:tcW w:w="1417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Theme="minorEastAsia" w:cs="Times New Roman"/>
                <w:color w:val="000000"/>
                <w:sz w:val="22"/>
              </w:rPr>
              <w:t>分析纯</w:t>
            </w:r>
          </w:p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2"/>
              </w:rPr>
            </w:pPr>
            <w:r w:rsidRPr="00B972BD">
              <w:rPr>
                <w:rFonts w:ascii="Times New Roman" w:hAnsi="Times New Roman" w:cs="Times New Roman"/>
                <w:color w:val="000000"/>
                <w:sz w:val="22"/>
              </w:rPr>
              <w:t>AR</w:t>
            </w:r>
          </w:p>
        </w:tc>
        <w:tc>
          <w:tcPr>
            <w:tcW w:w="1134" w:type="dxa"/>
            <w:vAlign w:val="center"/>
          </w:tcPr>
          <w:p w:rsidR="00B120AC" w:rsidRPr="00B972BD" w:rsidRDefault="00B120AC" w:rsidP="003D7597">
            <w:pPr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广试</w:t>
            </w:r>
            <w:proofErr w:type="gramEnd"/>
          </w:p>
        </w:tc>
        <w:tc>
          <w:tcPr>
            <w:tcW w:w="2694" w:type="dxa"/>
            <w:vAlign w:val="center"/>
          </w:tcPr>
          <w:p w:rsidR="00B120AC" w:rsidRPr="00B972BD" w:rsidRDefault="00B120AC" w:rsidP="003D7597">
            <w:pPr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 w:rsidRPr="00B972BD">
              <w:rPr>
                <w:rFonts w:ascii="Times New Roman" w:hAnsiTheme="minorEastAsia" w:cs="Times New Roman"/>
                <w:color w:val="000000"/>
                <w:sz w:val="23"/>
                <w:szCs w:val="23"/>
              </w:rPr>
              <w:t>信洪</w:t>
            </w:r>
            <w:proofErr w:type="gramEnd"/>
          </w:p>
        </w:tc>
      </w:tr>
    </w:tbl>
    <w:p w:rsidR="00EF3629" w:rsidRPr="00B972BD" w:rsidRDefault="00EF3629" w:rsidP="00EF3629">
      <w:pPr>
        <w:rPr>
          <w:rFonts w:ascii="Times New Roman" w:hAnsi="Times New Roman" w:cs="Times New Roman"/>
          <w:b/>
          <w:sz w:val="36"/>
          <w:szCs w:val="36"/>
        </w:rPr>
      </w:pPr>
    </w:p>
    <w:sectPr w:rsidR="00EF3629" w:rsidRPr="00B972BD" w:rsidSect="00575D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285B" w:rsidRDefault="00B9285B" w:rsidP="00EF3629">
      <w:r>
        <w:separator/>
      </w:r>
    </w:p>
  </w:endnote>
  <w:endnote w:type="continuationSeparator" w:id="0">
    <w:p w:rsidR="00B9285B" w:rsidRDefault="00B9285B" w:rsidP="00EF36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285B" w:rsidRDefault="00B9285B" w:rsidP="00EF3629">
      <w:r>
        <w:separator/>
      </w:r>
    </w:p>
  </w:footnote>
  <w:footnote w:type="continuationSeparator" w:id="0">
    <w:p w:rsidR="00B9285B" w:rsidRDefault="00B9285B" w:rsidP="00EF36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3629"/>
    <w:rsid w:val="000A2D92"/>
    <w:rsid w:val="000A3AB9"/>
    <w:rsid w:val="000E0D75"/>
    <w:rsid w:val="0011368D"/>
    <w:rsid w:val="001E793F"/>
    <w:rsid w:val="00257B52"/>
    <w:rsid w:val="00257FF7"/>
    <w:rsid w:val="002A1F18"/>
    <w:rsid w:val="002A5FF5"/>
    <w:rsid w:val="002C4199"/>
    <w:rsid w:val="00366A8C"/>
    <w:rsid w:val="003846CC"/>
    <w:rsid w:val="003D7597"/>
    <w:rsid w:val="00402715"/>
    <w:rsid w:val="00434C22"/>
    <w:rsid w:val="004B6FC1"/>
    <w:rsid w:val="00575D86"/>
    <w:rsid w:val="00611319"/>
    <w:rsid w:val="006C012A"/>
    <w:rsid w:val="00715ECF"/>
    <w:rsid w:val="00793472"/>
    <w:rsid w:val="007D3180"/>
    <w:rsid w:val="008B5853"/>
    <w:rsid w:val="009072FD"/>
    <w:rsid w:val="0096706F"/>
    <w:rsid w:val="009B7D3D"/>
    <w:rsid w:val="00A073CA"/>
    <w:rsid w:val="00B120AC"/>
    <w:rsid w:val="00B31D15"/>
    <w:rsid w:val="00B9285B"/>
    <w:rsid w:val="00B972BD"/>
    <w:rsid w:val="00BB405F"/>
    <w:rsid w:val="00C3047F"/>
    <w:rsid w:val="00C91E74"/>
    <w:rsid w:val="00D37065"/>
    <w:rsid w:val="00DE4076"/>
    <w:rsid w:val="00E62F18"/>
    <w:rsid w:val="00E727A2"/>
    <w:rsid w:val="00EE7C18"/>
    <w:rsid w:val="00EF3629"/>
    <w:rsid w:val="00FD0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D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F36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F362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F36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F3629"/>
    <w:rPr>
      <w:sz w:val="18"/>
      <w:szCs w:val="18"/>
    </w:rPr>
  </w:style>
  <w:style w:type="table" w:styleId="a5">
    <w:name w:val="Table Grid"/>
    <w:basedOn w:val="a1"/>
    <w:uiPriority w:val="59"/>
    <w:qFormat/>
    <w:rsid w:val="002A1F18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5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1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7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2245</TotalTime>
  <Pages>5</Pages>
  <Words>466</Words>
  <Characters>2662</Characters>
  <Application>Microsoft Office Word</Application>
  <DocSecurity>0</DocSecurity>
  <Lines>22</Lines>
  <Paragraphs>6</Paragraphs>
  <ScaleCrop>false</ScaleCrop>
  <Company>Hewlett-Packard Company</Company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12</cp:revision>
  <dcterms:created xsi:type="dcterms:W3CDTF">2018-10-25T07:10:00Z</dcterms:created>
  <dcterms:modified xsi:type="dcterms:W3CDTF">2018-10-27T13:26:00Z</dcterms:modified>
</cp:coreProperties>
</file>