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81C" w:rsidRPr="00D2223F" w:rsidRDefault="0061481C" w:rsidP="0061481C">
      <w:pPr>
        <w:widowControl/>
        <w:jc w:val="center"/>
        <w:rPr>
          <w:rFonts w:ascii="Times New Roman" w:eastAsia="微软雅黑" w:hAnsi="Times New Roman" w:cs="Times New Roman"/>
          <w:b/>
          <w:sz w:val="36"/>
          <w:szCs w:val="36"/>
        </w:rPr>
      </w:pPr>
      <w:r w:rsidRPr="00D2223F">
        <w:rPr>
          <w:rFonts w:ascii="Times New Roman" w:eastAsia="微软雅黑" w:hAnsi="Times New Roman" w:cs="Times New Roman"/>
          <w:b/>
          <w:noProof/>
          <w:sz w:val="36"/>
          <w:szCs w:val="36"/>
        </w:rPr>
        <w:drawing>
          <wp:inline distT="0" distB="0" distL="0" distR="0">
            <wp:extent cx="3616681" cy="838200"/>
            <wp:effectExtent l="38100" t="38100" r="3175" b="0"/>
            <wp:docPr id="7" name="Picture 21" descr="H:\SCUT_logo\scut_new_logo2 [转换].png">
              <a:extLst xmlns:a="http://schemas.openxmlformats.org/drawingml/2006/main">
                <a:ext uri="{FF2B5EF4-FFF2-40B4-BE49-F238E27FC236}">
                  <a16:creationId xmlns:a16="http://schemas.microsoft.com/office/drawing/2014/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id="{EFFB7F92-C591-45BF-9E0B-76C3B4F9E50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21" descr="H:\SCUT_logo\scut_new_logo2 [转换].png">
                      <a:extLst>
                        <a:ext uri="{FF2B5EF4-FFF2-40B4-BE49-F238E27FC236}">
                          <a16:creationId xmlns:a16="http://schemas.microsoft.com/office/drawing/2014/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id="{EFFB7F92-C591-45BF-9E0B-76C3B4F9E506}"/>
                        </a:ext>
                      </a:extLst>
                    </pic:cNvPr>
                    <pic:cNvPicPr>
                      <a:picLocks noChangeAspect="1" noChangeArrowheads="1"/>
                    </pic:cNvPicPr>
                  </pic:nvPicPr>
                  <pic:blipFill>
                    <a:blip r:embed="rId6"/>
                    <a:srcRect/>
                    <a:stretch>
                      <a:fillRect/>
                    </a:stretch>
                  </pic:blipFill>
                  <pic:spPr bwMode="auto">
                    <a:xfrm>
                      <a:off x="0" y="0"/>
                      <a:ext cx="3620117" cy="838996"/>
                    </a:xfrm>
                    <a:prstGeom prst="rect">
                      <a:avLst/>
                    </a:prstGeom>
                    <a:ln>
                      <a:noFill/>
                    </a:ln>
                    <a:effectLst>
                      <a:outerShdw blurRad="292100" dist="139700" dir="2700000" sx="1000" sy="1000" algn="tl" rotWithShape="0">
                        <a:srgbClr val="333333">
                          <a:alpha val="65000"/>
                        </a:srgbClr>
                      </a:outerShdw>
                    </a:effectLst>
                  </pic:spPr>
                </pic:pic>
              </a:graphicData>
            </a:graphic>
          </wp:inline>
        </w:drawing>
      </w:r>
    </w:p>
    <w:p w:rsidR="0061481C" w:rsidRPr="00D2223F" w:rsidRDefault="0061481C" w:rsidP="0061481C">
      <w:pPr>
        <w:widowControl/>
        <w:jc w:val="left"/>
        <w:rPr>
          <w:rFonts w:ascii="Times New Roman" w:eastAsia="微软雅黑" w:hAnsi="Times New Roman" w:cs="Times New Roman"/>
          <w:b/>
          <w:sz w:val="36"/>
          <w:szCs w:val="36"/>
        </w:rPr>
      </w:pPr>
    </w:p>
    <w:p w:rsidR="0061481C" w:rsidRPr="00D2223F" w:rsidRDefault="0061481C" w:rsidP="0061481C">
      <w:pPr>
        <w:widowControl/>
        <w:jc w:val="left"/>
        <w:rPr>
          <w:rFonts w:ascii="Times New Roman" w:eastAsia="微软雅黑" w:hAnsi="Times New Roman" w:cs="Times New Roman"/>
          <w:b/>
          <w:sz w:val="36"/>
          <w:szCs w:val="36"/>
        </w:rPr>
      </w:pPr>
    </w:p>
    <w:p w:rsidR="0061481C" w:rsidRPr="00D2223F" w:rsidRDefault="0061481C" w:rsidP="0061481C">
      <w:pPr>
        <w:widowControl/>
        <w:jc w:val="left"/>
        <w:rPr>
          <w:rFonts w:ascii="Times New Roman" w:eastAsia="微软雅黑" w:hAnsi="Times New Roman" w:cs="Times New Roman"/>
          <w:b/>
          <w:sz w:val="36"/>
          <w:szCs w:val="36"/>
        </w:rPr>
      </w:pPr>
    </w:p>
    <w:p w:rsidR="0061481C" w:rsidRPr="00D2223F" w:rsidRDefault="0061481C" w:rsidP="0061481C">
      <w:pPr>
        <w:jc w:val="center"/>
        <w:rPr>
          <w:rFonts w:ascii="Times New Roman" w:eastAsia="微软雅黑" w:hAnsi="Times New Roman" w:cs="Times New Roman"/>
          <w:b/>
          <w:sz w:val="44"/>
          <w:szCs w:val="44"/>
        </w:rPr>
      </w:pPr>
      <w:r>
        <w:rPr>
          <w:rFonts w:ascii="Times New Roman" w:eastAsia="微软雅黑" w:hAnsi="Times New Roman" w:cs="Times New Roman"/>
          <w:b/>
          <w:sz w:val="44"/>
          <w:szCs w:val="44"/>
        </w:rPr>
        <w:t>机械与汽车工程</w:t>
      </w:r>
      <w:r w:rsidRPr="00D2223F">
        <w:rPr>
          <w:rFonts w:ascii="Times New Roman" w:eastAsia="微软雅黑" w:hAnsi="Times New Roman" w:cs="Times New Roman"/>
          <w:b/>
          <w:sz w:val="44"/>
          <w:szCs w:val="44"/>
        </w:rPr>
        <w:t>学院</w:t>
      </w:r>
      <w:r w:rsidRPr="00D2223F">
        <w:rPr>
          <w:rFonts w:ascii="Times New Roman" w:eastAsia="微软雅黑" w:hAnsi="Times New Roman" w:cs="Times New Roman"/>
          <w:b/>
          <w:sz w:val="44"/>
          <w:szCs w:val="44"/>
        </w:rPr>
        <w:t>Tenure Track</w:t>
      </w:r>
      <w:r w:rsidRPr="00D2223F">
        <w:rPr>
          <w:rFonts w:ascii="Times New Roman" w:eastAsia="微软雅黑" w:hAnsi="Times New Roman" w:cs="Times New Roman"/>
          <w:b/>
          <w:sz w:val="44"/>
          <w:szCs w:val="44"/>
        </w:rPr>
        <w:t>人事聘用制度改革方案（一院一策）</w:t>
      </w:r>
    </w:p>
    <w:p w:rsidR="0061481C" w:rsidRPr="00D2223F" w:rsidRDefault="0061481C" w:rsidP="0061481C">
      <w:pPr>
        <w:widowControl/>
        <w:jc w:val="left"/>
        <w:rPr>
          <w:rFonts w:ascii="Times New Roman" w:eastAsia="微软雅黑" w:hAnsi="Times New Roman" w:cs="Times New Roman"/>
          <w:b/>
          <w:sz w:val="36"/>
          <w:szCs w:val="36"/>
        </w:rPr>
      </w:pPr>
    </w:p>
    <w:p w:rsidR="0061481C" w:rsidRPr="00D2223F" w:rsidRDefault="0061481C" w:rsidP="0061481C">
      <w:pPr>
        <w:widowControl/>
        <w:jc w:val="left"/>
        <w:rPr>
          <w:rFonts w:ascii="Times New Roman" w:eastAsia="微软雅黑" w:hAnsi="Times New Roman" w:cs="Times New Roman"/>
          <w:b/>
          <w:sz w:val="36"/>
          <w:szCs w:val="36"/>
        </w:rPr>
      </w:pPr>
    </w:p>
    <w:p w:rsidR="0061481C" w:rsidRPr="00D2223F" w:rsidRDefault="0061481C" w:rsidP="0061481C">
      <w:pPr>
        <w:widowControl/>
        <w:jc w:val="left"/>
        <w:rPr>
          <w:rFonts w:ascii="Times New Roman" w:eastAsia="微软雅黑" w:hAnsi="Times New Roman" w:cs="Times New Roman"/>
          <w:b/>
          <w:sz w:val="36"/>
          <w:szCs w:val="36"/>
        </w:rPr>
      </w:pPr>
    </w:p>
    <w:p w:rsidR="0061481C" w:rsidRPr="00D2223F" w:rsidRDefault="0061481C" w:rsidP="0061481C">
      <w:pPr>
        <w:widowControl/>
        <w:jc w:val="left"/>
        <w:rPr>
          <w:rFonts w:ascii="Times New Roman" w:eastAsia="微软雅黑" w:hAnsi="Times New Roman" w:cs="Times New Roman"/>
          <w:b/>
          <w:sz w:val="36"/>
          <w:szCs w:val="36"/>
        </w:rPr>
      </w:pPr>
    </w:p>
    <w:p w:rsidR="0061481C" w:rsidRPr="00D2223F" w:rsidRDefault="0061481C" w:rsidP="0061481C">
      <w:pPr>
        <w:widowControl/>
        <w:jc w:val="left"/>
        <w:rPr>
          <w:rFonts w:ascii="Times New Roman" w:eastAsia="微软雅黑" w:hAnsi="Times New Roman" w:cs="Times New Roman"/>
          <w:b/>
          <w:sz w:val="36"/>
          <w:szCs w:val="36"/>
        </w:rPr>
      </w:pPr>
    </w:p>
    <w:p w:rsidR="0061481C" w:rsidRPr="00D2223F" w:rsidRDefault="0061481C" w:rsidP="0061481C">
      <w:pPr>
        <w:widowControl/>
        <w:jc w:val="left"/>
        <w:rPr>
          <w:rFonts w:ascii="Times New Roman" w:eastAsia="微软雅黑" w:hAnsi="Times New Roman" w:cs="Times New Roman"/>
          <w:b/>
          <w:sz w:val="36"/>
          <w:szCs w:val="36"/>
        </w:rPr>
      </w:pPr>
    </w:p>
    <w:p w:rsidR="0061481C" w:rsidRPr="00D2223F" w:rsidRDefault="0061481C" w:rsidP="0061481C">
      <w:pPr>
        <w:widowControl/>
        <w:jc w:val="left"/>
        <w:rPr>
          <w:rFonts w:ascii="Times New Roman" w:eastAsia="微软雅黑" w:hAnsi="Times New Roman" w:cs="Times New Roman"/>
          <w:b/>
          <w:sz w:val="36"/>
          <w:szCs w:val="36"/>
        </w:rPr>
      </w:pPr>
    </w:p>
    <w:p w:rsidR="0061481C" w:rsidRPr="00D2223F" w:rsidRDefault="0061481C" w:rsidP="0061481C">
      <w:pPr>
        <w:widowControl/>
        <w:spacing w:line="360" w:lineRule="auto"/>
        <w:jc w:val="center"/>
        <w:rPr>
          <w:rFonts w:ascii="Times New Roman" w:eastAsia="微软雅黑" w:hAnsi="Times New Roman" w:cs="Times New Roman"/>
          <w:sz w:val="36"/>
          <w:szCs w:val="36"/>
        </w:rPr>
      </w:pPr>
      <w:r>
        <w:rPr>
          <w:rFonts w:ascii="Times New Roman" w:eastAsia="微软雅黑" w:hAnsi="Times New Roman" w:cs="Times New Roman" w:hint="eastAsia"/>
          <w:sz w:val="36"/>
          <w:szCs w:val="36"/>
        </w:rPr>
        <w:t>中国广州</w:t>
      </w:r>
    </w:p>
    <w:p w:rsidR="0061481C" w:rsidRPr="00D2223F" w:rsidRDefault="0061481C" w:rsidP="0061481C">
      <w:pPr>
        <w:widowControl/>
        <w:spacing w:line="360" w:lineRule="auto"/>
        <w:jc w:val="center"/>
        <w:rPr>
          <w:rFonts w:ascii="Times New Roman" w:eastAsia="微软雅黑" w:hAnsi="Times New Roman" w:cs="Times New Roman"/>
          <w:sz w:val="36"/>
          <w:szCs w:val="36"/>
        </w:rPr>
      </w:pPr>
      <w:r w:rsidRPr="00D2223F">
        <w:rPr>
          <w:rFonts w:ascii="Times New Roman" w:eastAsia="微软雅黑" w:hAnsi="Times New Roman" w:cs="Times New Roman"/>
          <w:sz w:val="36"/>
          <w:szCs w:val="36"/>
        </w:rPr>
        <w:t>二零</w:t>
      </w:r>
      <w:r>
        <w:rPr>
          <w:rFonts w:ascii="Times New Roman" w:eastAsia="微软雅黑" w:hAnsi="Times New Roman" w:cs="Times New Roman" w:hint="eastAsia"/>
          <w:sz w:val="36"/>
          <w:szCs w:val="36"/>
        </w:rPr>
        <w:t>二</w:t>
      </w:r>
      <w:r>
        <w:rPr>
          <w:rFonts w:ascii="Times New Roman" w:eastAsia="微软雅黑" w:hAnsi="Times New Roman" w:cs="Times New Roman"/>
          <w:sz w:val="36"/>
          <w:szCs w:val="36"/>
        </w:rPr>
        <w:t>零</w:t>
      </w:r>
      <w:r w:rsidRPr="00D2223F">
        <w:rPr>
          <w:rFonts w:ascii="Times New Roman" w:eastAsia="微软雅黑" w:hAnsi="Times New Roman" w:cs="Times New Roman"/>
          <w:sz w:val="36"/>
          <w:szCs w:val="36"/>
        </w:rPr>
        <w:t>年</w:t>
      </w:r>
      <w:r>
        <w:rPr>
          <w:rFonts w:ascii="Times New Roman" w:eastAsia="微软雅黑" w:hAnsi="Times New Roman" w:cs="Times New Roman" w:hint="eastAsia"/>
          <w:sz w:val="36"/>
          <w:szCs w:val="36"/>
        </w:rPr>
        <w:t>五</w:t>
      </w:r>
      <w:r w:rsidRPr="00D2223F">
        <w:rPr>
          <w:rFonts w:ascii="Times New Roman" w:eastAsia="微软雅黑" w:hAnsi="Times New Roman" w:cs="Times New Roman"/>
          <w:sz w:val="36"/>
          <w:szCs w:val="36"/>
        </w:rPr>
        <w:t>月</w:t>
      </w:r>
    </w:p>
    <w:p w:rsidR="0061481C" w:rsidRPr="00D2223F" w:rsidRDefault="0061481C" w:rsidP="0061481C">
      <w:pPr>
        <w:widowControl/>
        <w:jc w:val="left"/>
        <w:rPr>
          <w:rFonts w:ascii="Times New Roman" w:eastAsia="微软雅黑" w:hAnsi="Times New Roman" w:cs="Times New Roman"/>
          <w:b/>
          <w:sz w:val="36"/>
          <w:szCs w:val="36"/>
        </w:rPr>
      </w:pPr>
    </w:p>
    <w:p w:rsidR="0061481C" w:rsidRPr="00D2223F" w:rsidRDefault="0061481C" w:rsidP="0061481C">
      <w:pPr>
        <w:widowControl/>
        <w:jc w:val="left"/>
        <w:rPr>
          <w:rFonts w:ascii="Times New Roman" w:eastAsia="微软雅黑" w:hAnsi="Times New Roman" w:cs="Times New Roman"/>
          <w:b/>
          <w:sz w:val="36"/>
          <w:szCs w:val="36"/>
        </w:rPr>
      </w:pPr>
      <w:r w:rsidRPr="00D2223F">
        <w:rPr>
          <w:rFonts w:ascii="Times New Roman" w:eastAsia="微软雅黑" w:hAnsi="Times New Roman" w:cs="Times New Roman"/>
          <w:b/>
          <w:sz w:val="36"/>
          <w:szCs w:val="36"/>
        </w:rPr>
        <w:br w:type="page"/>
      </w:r>
    </w:p>
    <w:p w:rsidR="0061481C" w:rsidRDefault="0061481C" w:rsidP="00C80573">
      <w:pPr>
        <w:adjustRightInd w:val="0"/>
        <w:snapToGrid w:val="0"/>
        <w:spacing w:line="600" w:lineRule="exact"/>
        <w:ind w:firstLineChars="200" w:firstLine="643"/>
        <w:jc w:val="center"/>
        <w:rPr>
          <w:rFonts w:ascii="黑体" w:eastAsia="黑体" w:hAnsi="黑体"/>
          <w:b/>
          <w:bCs/>
          <w:sz w:val="32"/>
          <w:szCs w:val="32"/>
        </w:rPr>
      </w:pPr>
      <w:bookmarkStart w:id="0" w:name="_Hlk40718587"/>
      <w:r>
        <w:rPr>
          <w:rFonts w:ascii="黑体" w:eastAsia="黑体" w:hAnsi="黑体" w:hint="eastAsia"/>
          <w:b/>
          <w:bCs/>
          <w:sz w:val="32"/>
          <w:szCs w:val="32"/>
        </w:rPr>
        <w:lastRenderedPageBreak/>
        <w:t>关于</w:t>
      </w:r>
      <w:r w:rsidRPr="00814C54">
        <w:rPr>
          <w:rFonts w:ascii="黑体" w:eastAsia="黑体" w:hAnsi="黑体" w:hint="eastAsia"/>
          <w:b/>
          <w:bCs/>
          <w:sz w:val="32"/>
          <w:szCs w:val="32"/>
        </w:rPr>
        <w:t>不唯学术选聘</w:t>
      </w:r>
      <w:r>
        <w:rPr>
          <w:rFonts w:ascii="黑体" w:eastAsia="黑体" w:hAnsi="黑体" w:hint="eastAsia"/>
          <w:b/>
          <w:bCs/>
          <w:sz w:val="32"/>
          <w:szCs w:val="32"/>
        </w:rPr>
        <w:t>定量</w:t>
      </w:r>
      <w:r w:rsidRPr="00814C54">
        <w:rPr>
          <w:rFonts w:ascii="黑体" w:eastAsia="黑体" w:hAnsi="黑体" w:hint="eastAsia"/>
          <w:b/>
          <w:bCs/>
          <w:sz w:val="32"/>
          <w:szCs w:val="32"/>
        </w:rPr>
        <w:t>条件选聘人才</w:t>
      </w:r>
      <w:r>
        <w:rPr>
          <w:rFonts w:ascii="黑体" w:eastAsia="黑体" w:hAnsi="黑体" w:hint="eastAsia"/>
          <w:b/>
          <w:bCs/>
          <w:sz w:val="32"/>
          <w:szCs w:val="32"/>
        </w:rPr>
        <w:t>的说明</w:t>
      </w:r>
    </w:p>
    <w:p w:rsidR="0061481C" w:rsidRPr="00814C54" w:rsidRDefault="0061481C" w:rsidP="0061481C">
      <w:pPr>
        <w:adjustRightInd w:val="0"/>
        <w:snapToGrid w:val="0"/>
        <w:spacing w:line="600" w:lineRule="exact"/>
        <w:ind w:firstLineChars="200" w:firstLine="643"/>
        <w:jc w:val="center"/>
        <w:rPr>
          <w:rFonts w:ascii="黑体" w:eastAsia="黑体" w:hAnsi="黑体"/>
          <w:b/>
          <w:bCs/>
          <w:sz w:val="32"/>
          <w:szCs w:val="32"/>
        </w:rPr>
      </w:pPr>
    </w:p>
    <w:p w:rsidR="0061481C" w:rsidRPr="00664ADB" w:rsidRDefault="0061481C" w:rsidP="00664ADB">
      <w:pPr>
        <w:adjustRightInd w:val="0"/>
        <w:snapToGrid w:val="0"/>
        <w:spacing w:line="600" w:lineRule="exact"/>
        <w:ind w:firstLineChars="200" w:firstLine="600"/>
        <w:rPr>
          <w:rFonts w:ascii="华文仿宋" w:eastAsia="华文仿宋" w:hAnsi="华文仿宋"/>
          <w:sz w:val="30"/>
          <w:szCs w:val="30"/>
        </w:rPr>
      </w:pPr>
      <w:r w:rsidRPr="00B37E00">
        <w:rPr>
          <w:rFonts w:ascii="华文仿宋" w:eastAsia="华文仿宋" w:hAnsi="华文仿宋" w:hint="eastAsia"/>
          <w:sz w:val="30"/>
          <w:szCs w:val="30"/>
        </w:rPr>
        <w:t>本方案制订的各类岗位学术选聘条件，是学院开展教研系列岗位招聘工作的主要参考依据，而非直接依据、唯一依据</w:t>
      </w:r>
      <w:r>
        <w:rPr>
          <w:rFonts w:ascii="华文仿宋" w:eastAsia="华文仿宋" w:hAnsi="华文仿宋" w:hint="eastAsia"/>
          <w:sz w:val="30"/>
          <w:szCs w:val="30"/>
        </w:rPr>
        <w:t>，更非充要条件</w:t>
      </w:r>
      <w:r w:rsidRPr="00B37E00">
        <w:rPr>
          <w:rFonts w:ascii="华文仿宋" w:eastAsia="华文仿宋" w:hAnsi="华文仿宋" w:hint="eastAsia"/>
          <w:sz w:val="30"/>
          <w:szCs w:val="30"/>
        </w:rPr>
        <w:t>。在方案实施过程中，学院不得简单地以学术选聘</w:t>
      </w:r>
      <w:r>
        <w:rPr>
          <w:rFonts w:ascii="华文仿宋" w:eastAsia="华文仿宋" w:hAnsi="华文仿宋" w:hint="eastAsia"/>
          <w:sz w:val="30"/>
          <w:szCs w:val="30"/>
        </w:rPr>
        <w:t>定量</w:t>
      </w:r>
      <w:r w:rsidRPr="00B37E00">
        <w:rPr>
          <w:rFonts w:ascii="华文仿宋" w:eastAsia="华文仿宋" w:hAnsi="华文仿宋" w:hint="eastAsia"/>
          <w:sz w:val="30"/>
          <w:szCs w:val="30"/>
        </w:rPr>
        <w:t>条件代替专业判断，应对候选人的思想政治和师德情况、教学能力、学术水平、发展潜力以及岗位匹配度等进行综合评估。如为学科、教学特别急需或者学术水平特别突出者，学院可视情况向学校进行破格推荐。</w:t>
      </w:r>
      <w:bookmarkEnd w:id="0"/>
    </w:p>
    <w:p w:rsidR="0061481C" w:rsidRPr="00664ADB" w:rsidRDefault="0061481C" w:rsidP="00664ADB">
      <w:pPr>
        <w:widowControl/>
        <w:jc w:val="center"/>
        <w:rPr>
          <w:rFonts w:ascii="Times New Roman" w:eastAsiaTheme="majorEastAsia" w:hAnsi="Times New Roman" w:cs="Times New Roman"/>
          <w:b/>
          <w:bCs/>
          <w:sz w:val="32"/>
          <w:szCs w:val="32"/>
        </w:rPr>
      </w:pPr>
      <w:r>
        <w:rPr>
          <w:rFonts w:ascii="Times New Roman" w:eastAsiaTheme="majorEastAsia" w:hAnsi="Times New Roman" w:cs="Times New Roman"/>
          <w:b/>
          <w:bCs/>
          <w:sz w:val="28"/>
          <w:szCs w:val="28"/>
        </w:rPr>
        <w:br w:type="page"/>
      </w:r>
      <w:r w:rsidR="00664ADB" w:rsidRPr="00664ADB">
        <w:rPr>
          <w:rFonts w:ascii="Times New Roman" w:hAnsi="Times New Roman" w:cs="Times New Roman"/>
          <w:b/>
          <w:sz w:val="32"/>
          <w:szCs w:val="32"/>
        </w:rPr>
        <w:lastRenderedPageBreak/>
        <w:t>教研系列岗位的学术选聘条件</w:t>
      </w:r>
    </w:p>
    <w:p w:rsidR="0061481C" w:rsidRPr="00D2223F" w:rsidRDefault="00664ADB" w:rsidP="00C937DD">
      <w:pPr>
        <w:pStyle w:val="2"/>
        <w:spacing w:beforeLines="50" w:afterLines="50" w:line="360" w:lineRule="auto"/>
        <w:rPr>
          <w:rFonts w:ascii="Times New Roman" w:hAnsi="Times New Roman" w:cs="Times New Roman"/>
          <w:sz w:val="28"/>
          <w:szCs w:val="28"/>
        </w:rPr>
      </w:pPr>
      <w:r>
        <w:rPr>
          <w:rFonts w:ascii="Times New Roman" w:hAnsi="Times New Roman" w:cs="Times New Roman" w:hint="eastAsia"/>
          <w:sz w:val="28"/>
          <w:szCs w:val="28"/>
        </w:rPr>
        <w:t>一、</w:t>
      </w:r>
      <w:r w:rsidR="0061481C" w:rsidRPr="00D2223F">
        <w:rPr>
          <w:rFonts w:ascii="Times New Roman" w:hAnsi="Times New Roman" w:cs="Times New Roman"/>
          <w:sz w:val="28"/>
          <w:szCs w:val="28"/>
        </w:rPr>
        <w:t>基本条件</w:t>
      </w:r>
    </w:p>
    <w:p w:rsidR="0061481C" w:rsidRPr="00D2223F" w:rsidRDefault="0061481C" w:rsidP="00664ADB">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教研系列岗位分为助理教授、预聘副教授、长聘副教授和长聘教授四个岗位。其中，助理教授和预聘副教授为预聘类岗位；长聘副教授和长聘教授为长聘类岗位。凡申请我院的所有教研系列岗位，都需要满足以下基本条件：</w:t>
      </w:r>
    </w:p>
    <w:p w:rsidR="0061481C" w:rsidRPr="00D2223F" w:rsidRDefault="0061481C" w:rsidP="0061481C">
      <w:pPr>
        <w:adjustRightInd w:val="0"/>
        <w:snapToGri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1. </w:t>
      </w:r>
      <w:r w:rsidRPr="00D2223F">
        <w:rPr>
          <w:rFonts w:ascii="Times New Roman" w:eastAsia="华文仿宋" w:hAnsi="Times New Roman" w:cs="Times New Roman"/>
          <w:bCs/>
          <w:sz w:val="28"/>
          <w:szCs w:val="28"/>
        </w:rPr>
        <w:t>热爱高等教育事业，思想政治素质良好，品行正派，师德优良，学风严谨</w:t>
      </w:r>
      <w:r w:rsidRPr="00D2223F">
        <w:rPr>
          <w:rFonts w:ascii="Times New Roman" w:eastAsia="华文仿宋" w:hAnsi="Times New Roman" w:cs="Times New Roman" w:hint="eastAsia"/>
          <w:bCs/>
          <w:sz w:val="28"/>
          <w:szCs w:val="28"/>
        </w:rPr>
        <w:t>。</w:t>
      </w:r>
    </w:p>
    <w:p w:rsidR="0061481C" w:rsidRPr="00D2223F" w:rsidRDefault="0061481C" w:rsidP="0061481C">
      <w:pPr>
        <w:adjustRightInd w:val="0"/>
        <w:snapToGri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2. </w:t>
      </w:r>
      <w:r w:rsidRPr="00D2223F">
        <w:rPr>
          <w:rFonts w:ascii="Times New Roman" w:eastAsia="华文仿宋" w:hAnsi="Times New Roman" w:cs="Times New Roman"/>
          <w:bCs/>
          <w:sz w:val="28"/>
          <w:szCs w:val="28"/>
        </w:rPr>
        <w:t>身心健康，具有良好的合作精神</w:t>
      </w:r>
      <w:r w:rsidRPr="00D2223F">
        <w:rPr>
          <w:rFonts w:ascii="Times New Roman" w:eastAsia="华文仿宋" w:hAnsi="Times New Roman" w:cs="Times New Roman" w:hint="eastAsia"/>
          <w:bCs/>
          <w:sz w:val="28"/>
          <w:szCs w:val="28"/>
        </w:rPr>
        <w:t>。</w:t>
      </w:r>
    </w:p>
    <w:p w:rsidR="0061481C" w:rsidRPr="00D2223F" w:rsidRDefault="0061481C" w:rsidP="0061481C">
      <w:pPr>
        <w:adjustRightInd w:val="0"/>
        <w:snapToGri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3. </w:t>
      </w:r>
      <w:r w:rsidRPr="00D2223F">
        <w:rPr>
          <w:rFonts w:ascii="Times New Roman" w:eastAsia="华文仿宋" w:hAnsi="Times New Roman" w:cs="Times New Roman"/>
          <w:bCs/>
          <w:sz w:val="28"/>
          <w:szCs w:val="28"/>
        </w:rPr>
        <w:t>外籍人才要遵守我国法律法规，认同我国高等教育方针和中国特色社会主义大学的办学理念。</w:t>
      </w:r>
    </w:p>
    <w:p w:rsidR="0061481C" w:rsidRPr="00D2223F" w:rsidRDefault="00C937DD" w:rsidP="00C937DD">
      <w:pPr>
        <w:pStyle w:val="2"/>
        <w:spacing w:beforeLines="50" w:afterLines="50" w:line="360" w:lineRule="auto"/>
        <w:rPr>
          <w:rFonts w:ascii="Times New Roman" w:hAnsi="Times New Roman" w:cs="Times New Roman"/>
          <w:sz w:val="28"/>
          <w:szCs w:val="28"/>
        </w:rPr>
      </w:pPr>
      <w:bookmarkStart w:id="1" w:name="_Toc38702195"/>
      <w:r>
        <w:rPr>
          <w:rFonts w:ascii="Times New Roman" w:hAnsi="Times New Roman" w:cs="Times New Roman"/>
          <w:sz w:val="28"/>
          <w:szCs w:val="28"/>
        </w:rPr>
        <w:t>二</w:t>
      </w:r>
      <w:r>
        <w:rPr>
          <w:rFonts w:ascii="Times New Roman" w:hAnsi="Times New Roman" w:cs="Times New Roman" w:hint="eastAsia"/>
          <w:sz w:val="28"/>
          <w:szCs w:val="28"/>
        </w:rPr>
        <w:t>、</w:t>
      </w:r>
      <w:r w:rsidR="0061481C" w:rsidRPr="00D2223F">
        <w:rPr>
          <w:rFonts w:ascii="Times New Roman" w:hAnsi="Times New Roman" w:cs="Times New Roman"/>
          <w:sz w:val="28"/>
          <w:szCs w:val="28"/>
        </w:rPr>
        <w:t>助理教授</w:t>
      </w:r>
      <w:bookmarkEnd w:id="1"/>
    </w:p>
    <w:p w:rsidR="0061481C" w:rsidRPr="00D2223F" w:rsidRDefault="0061481C" w:rsidP="0061481C">
      <w:pPr>
        <w:adjustRightInd w:val="0"/>
        <w:snapToGrid w:val="0"/>
        <w:spacing w:line="360" w:lineRule="auto"/>
        <w:ind w:firstLineChars="152" w:firstLine="42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1. </w:t>
      </w:r>
      <w:r w:rsidRPr="00D2223F">
        <w:rPr>
          <w:rFonts w:ascii="Times New Roman" w:eastAsia="华文仿宋" w:hAnsi="Times New Roman" w:cs="Times New Roman"/>
          <w:bCs/>
          <w:sz w:val="28"/>
          <w:szCs w:val="28"/>
        </w:rPr>
        <w:t>具有相关学科博士学位，年龄一般不超过</w:t>
      </w:r>
      <w:r w:rsidRPr="00D2223F">
        <w:rPr>
          <w:rFonts w:ascii="Times New Roman" w:eastAsia="华文仿宋" w:hAnsi="Times New Roman" w:cs="Times New Roman"/>
          <w:bCs/>
          <w:sz w:val="28"/>
          <w:szCs w:val="28"/>
        </w:rPr>
        <w:t>35</w:t>
      </w:r>
      <w:r w:rsidRPr="00D2223F">
        <w:rPr>
          <w:rFonts w:ascii="Times New Roman" w:eastAsia="华文仿宋" w:hAnsi="Times New Roman" w:cs="Times New Roman"/>
          <w:bCs/>
          <w:sz w:val="28"/>
          <w:szCs w:val="28"/>
        </w:rPr>
        <w:t>周岁，最高不超过</w:t>
      </w:r>
      <w:r w:rsidRPr="00D2223F">
        <w:rPr>
          <w:rFonts w:ascii="Times New Roman" w:eastAsia="华文仿宋" w:hAnsi="Times New Roman" w:cs="Times New Roman"/>
          <w:bCs/>
          <w:sz w:val="28"/>
          <w:szCs w:val="28"/>
        </w:rPr>
        <w:t>40</w:t>
      </w:r>
      <w:r w:rsidRPr="00D2223F">
        <w:rPr>
          <w:rFonts w:ascii="Times New Roman" w:eastAsia="华文仿宋" w:hAnsi="Times New Roman" w:cs="Times New Roman"/>
          <w:bCs/>
          <w:sz w:val="28"/>
          <w:szCs w:val="28"/>
        </w:rPr>
        <w:t>周岁；博士毕业后一般应具有不少于</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年的科研工作经历，并至少有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年或以上在海外一流大学或知名研究机构学习或工作的经历，成果特别优秀者</w:t>
      </w:r>
      <w:r w:rsidRPr="00D2223F">
        <w:rPr>
          <w:rFonts w:ascii="Times New Roman" w:eastAsia="华文仿宋" w:hAnsi="Times New Roman" w:cs="Times New Roman" w:hint="eastAsia"/>
          <w:bCs/>
          <w:sz w:val="28"/>
          <w:szCs w:val="28"/>
        </w:rPr>
        <w:t>的</w:t>
      </w:r>
      <w:r w:rsidRPr="00D2223F">
        <w:rPr>
          <w:rFonts w:ascii="Times New Roman" w:eastAsia="华文仿宋" w:hAnsi="Times New Roman" w:cs="Times New Roman"/>
          <w:bCs/>
          <w:sz w:val="28"/>
          <w:szCs w:val="28"/>
        </w:rPr>
        <w:t>出国经历可不做要求。</w:t>
      </w:r>
    </w:p>
    <w:p w:rsidR="0061481C" w:rsidRPr="00D2223F" w:rsidRDefault="0061481C" w:rsidP="0061481C">
      <w:pPr>
        <w:adjustRightInd w:val="0"/>
        <w:snapToGrid w:val="0"/>
        <w:spacing w:line="360" w:lineRule="auto"/>
        <w:ind w:firstLineChars="152" w:firstLine="42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2. </w:t>
      </w:r>
      <w:r w:rsidRPr="00D2223F">
        <w:rPr>
          <w:rFonts w:ascii="Times New Roman" w:eastAsia="华文仿宋" w:hAnsi="Times New Roman" w:cs="Times New Roman"/>
          <w:bCs/>
          <w:sz w:val="28"/>
          <w:szCs w:val="28"/>
        </w:rPr>
        <w:t>具有明确的研究方向和独立开展科研工作的能力，其水平和能力在本学科领域具有竞争优势，在学术研究方面有创新性构想，能提供发表在所应聘学科及其关联交叉领域以第一作者或通讯作者身份发表的高水平学术代表作</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篇</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其中至少</w:t>
      </w:r>
      <w:r w:rsidRPr="00D2223F">
        <w:rPr>
          <w:rFonts w:ascii="Times New Roman" w:eastAsia="华文仿宋" w:hAnsi="Times New Roman" w:cs="Times New Roman" w:hint="eastAsia"/>
          <w:bCs/>
          <w:sz w:val="28"/>
          <w:szCs w:val="28"/>
        </w:rPr>
        <w:t>1</w:t>
      </w:r>
      <w:r w:rsidRPr="00D2223F">
        <w:rPr>
          <w:rFonts w:ascii="Times New Roman" w:eastAsia="华文仿宋" w:hAnsi="Times New Roman" w:cs="Times New Roman" w:hint="eastAsia"/>
          <w:bCs/>
          <w:sz w:val="28"/>
          <w:szCs w:val="28"/>
        </w:rPr>
        <w:t>篇发表在</w:t>
      </w:r>
      <w:r w:rsidRPr="00D2223F">
        <w:rPr>
          <w:rFonts w:ascii="Times New Roman" w:eastAsia="华文仿宋" w:hAnsi="Times New Roman" w:cs="Times New Roman"/>
          <w:bCs/>
          <w:sz w:val="28"/>
          <w:szCs w:val="28"/>
        </w:rPr>
        <w:t>应聘学科领域所属学术刊物上。</w:t>
      </w:r>
    </w:p>
    <w:p w:rsidR="0061481C" w:rsidRPr="00D2223F" w:rsidRDefault="0061481C" w:rsidP="0061481C">
      <w:pPr>
        <w:adjustRightInd w:val="0"/>
        <w:snapToGrid w:val="0"/>
        <w:spacing w:line="360" w:lineRule="auto"/>
        <w:ind w:firstLineChars="152" w:firstLine="42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3. </w:t>
      </w:r>
      <w:r w:rsidRPr="00D2223F">
        <w:rPr>
          <w:rFonts w:ascii="Times New Roman" w:eastAsia="华文仿宋" w:hAnsi="Times New Roman" w:cs="Times New Roman"/>
          <w:bCs/>
          <w:sz w:val="28"/>
          <w:szCs w:val="28"/>
        </w:rPr>
        <w:t>具有良好的教学能力培养潜力，教学能力需经学院教学指导委</w:t>
      </w:r>
      <w:r w:rsidRPr="00D2223F">
        <w:rPr>
          <w:rFonts w:ascii="Times New Roman" w:eastAsia="华文仿宋" w:hAnsi="Times New Roman" w:cs="Times New Roman"/>
          <w:bCs/>
          <w:sz w:val="28"/>
          <w:szCs w:val="28"/>
        </w:rPr>
        <w:lastRenderedPageBreak/>
        <w:t>员会面试通过并被认可。</w:t>
      </w:r>
    </w:p>
    <w:p w:rsidR="0061481C" w:rsidRPr="00D2223F" w:rsidRDefault="0061481C" w:rsidP="0061481C">
      <w:pPr>
        <w:adjustRightInd w:val="0"/>
        <w:snapToGrid w:val="0"/>
        <w:spacing w:line="360" w:lineRule="auto"/>
        <w:ind w:firstLineChars="152" w:firstLine="42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4. </w:t>
      </w:r>
      <w:r w:rsidRPr="00D2223F">
        <w:rPr>
          <w:rFonts w:ascii="Times New Roman" w:eastAsia="华文仿宋" w:hAnsi="Times New Roman" w:cs="Times New Roman"/>
          <w:bCs/>
          <w:sz w:val="28"/>
          <w:szCs w:val="28"/>
        </w:rPr>
        <w:t>近五年，以第一作者或通讯作者在所应聘学科及其关联交叉领域发表高水平学术论文，满足以下条件之一：</w:t>
      </w:r>
    </w:p>
    <w:p w:rsidR="0061481C" w:rsidRPr="00D2223F" w:rsidRDefault="0061481C" w:rsidP="0061481C">
      <w:pPr>
        <w:spacing w:line="360" w:lineRule="auto"/>
        <w:ind w:firstLineChars="236" w:firstLine="661"/>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篇论文发表在</w:t>
      </w:r>
      <w:r w:rsidRPr="00D2223F">
        <w:rPr>
          <w:rFonts w:ascii="Times New Roman" w:eastAsia="华文仿宋" w:hAnsi="Times New Roman" w:cs="Times New Roman"/>
          <w:bCs/>
          <w:sz w:val="28"/>
          <w:szCs w:val="28"/>
        </w:rPr>
        <w:t>NATURE</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SCIENCE</w:t>
      </w:r>
      <w:r w:rsidRPr="00D2223F">
        <w:rPr>
          <w:rFonts w:ascii="Times New Roman" w:eastAsia="华文仿宋" w:hAnsi="Times New Roman" w:cs="Times New Roman"/>
          <w:bCs/>
          <w:sz w:val="28"/>
          <w:szCs w:val="28"/>
        </w:rPr>
        <w:t>期刊正刊；</w:t>
      </w:r>
    </w:p>
    <w:p w:rsidR="0061481C" w:rsidRPr="00D2223F" w:rsidRDefault="0061481C" w:rsidP="0061481C">
      <w:pPr>
        <w:spacing w:line="360" w:lineRule="auto"/>
        <w:ind w:firstLineChars="236" w:firstLine="661"/>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篇论文发表</w:t>
      </w:r>
      <w:r w:rsidRPr="00D2223F">
        <w:rPr>
          <w:rFonts w:ascii="Times New Roman" w:eastAsia="华文仿宋" w:hAnsi="Times New Roman" w:cs="Times New Roman"/>
          <w:bCs/>
          <w:sz w:val="28"/>
          <w:szCs w:val="28"/>
        </w:rPr>
        <w:t>NATURE</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SCIENCE</w:t>
      </w:r>
      <w:r w:rsidRPr="00D2223F">
        <w:rPr>
          <w:rFonts w:ascii="Times New Roman" w:eastAsia="华文仿宋" w:hAnsi="Times New Roman" w:cs="Times New Roman"/>
          <w:bCs/>
          <w:sz w:val="28"/>
          <w:szCs w:val="28"/>
        </w:rPr>
        <w:t>期刊子刊；</w:t>
      </w:r>
    </w:p>
    <w:p w:rsidR="0061481C" w:rsidRPr="00D2223F" w:rsidRDefault="0061481C" w:rsidP="0061481C">
      <w:pPr>
        <w:spacing w:line="360" w:lineRule="auto"/>
        <w:ind w:firstLineChars="236" w:firstLine="661"/>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篇论文进入</w:t>
      </w:r>
      <w:r w:rsidRPr="00D2223F">
        <w:rPr>
          <w:rFonts w:ascii="Times New Roman" w:eastAsia="华文仿宋" w:hAnsi="Times New Roman" w:cs="Times New Roman"/>
          <w:bCs/>
          <w:sz w:val="28"/>
          <w:szCs w:val="28"/>
        </w:rPr>
        <w:t>ESI</w:t>
      </w:r>
      <w:r w:rsidRPr="00D2223F">
        <w:rPr>
          <w:rFonts w:ascii="Times New Roman" w:eastAsia="华文仿宋" w:hAnsi="Times New Roman" w:cs="Times New Roman"/>
          <w:bCs/>
          <w:sz w:val="28"/>
          <w:szCs w:val="28"/>
        </w:rPr>
        <w:t>基本科学指标数据库；</w:t>
      </w:r>
    </w:p>
    <w:p w:rsidR="0061481C" w:rsidRPr="00D2223F" w:rsidRDefault="0061481C" w:rsidP="0061481C">
      <w:pPr>
        <w:tabs>
          <w:tab w:val="center" w:pos="4483"/>
        </w:tabs>
        <w:spacing w:line="360" w:lineRule="auto"/>
        <w:ind w:firstLineChars="236" w:firstLine="661"/>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）应聘机械工程学科或动力工程与工程热物理学科者，满足以下条件之一：</w:t>
      </w:r>
    </w:p>
    <w:p w:rsidR="0061481C" w:rsidRPr="00D2223F" w:rsidRDefault="0061481C" w:rsidP="0061481C">
      <w:pPr>
        <w:spacing w:line="360" w:lineRule="auto"/>
        <w:ind w:firstLineChars="236" w:firstLine="661"/>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A.</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篇权威论文；</w:t>
      </w:r>
    </w:p>
    <w:p w:rsidR="0061481C" w:rsidRPr="00D2223F" w:rsidRDefault="0061481C" w:rsidP="0061481C">
      <w:pPr>
        <w:spacing w:line="360" w:lineRule="auto"/>
        <w:ind w:firstLineChars="236" w:firstLine="661"/>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B.</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篇重要论文。</w:t>
      </w:r>
    </w:p>
    <w:p w:rsidR="0061481C" w:rsidRPr="00D2223F" w:rsidRDefault="0061481C" w:rsidP="0061481C">
      <w:pPr>
        <w:spacing w:line="360" w:lineRule="auto"/>
        <w:ind w:firstLineChars="236" w:firstLine="661"/>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）应聘材料科学与工程学科者，满足以下条件之一：</w:t>
      </w:r>
    </w:p>
    <w:p w:rsidR="0061481C" w:rsidRPr="00D2223F" w:rsidRDefault="0061481C" w:rsidP="0061481C">
      <w:pPr>
        <w:spacing w:line="360" w:lineRule="auto"/>
        <w:ind w:firstLineChars="236" w:firstLine="661"/>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A.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篇权威论文；</w:t>
      </w:r>
    </w:p>
    <w:p w:rsidR="0061481C" w:rsidRPr="00D2223F" w:rsidRDefault="0061481C" w:rsidP="0061481C">
      <w:pPr>
        <w:spacing w:line="360" w:lineRule="auto"/>
        <w:ind w:firstLineChars="236" w:firstLine="661"/>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B.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6</w:t>
      </w:r>
      <w:r w:rsidRPr="00D2223F">
        <w:rPr>
          <w:rFonts w:ascii="Times New Roman" w:eastAsia="华文仿宋" w:hAnsi="Times New Roman" w:cs="Times New Roman"/>
          <w:bCs/>
          <w:sz w:val="28"/>
          <w:szCs w:val="28"/>
        </w:rPr>
        <w:t>篇重要论文。</w:t>
      </w:r>
    </w:p>
    <w:p w:rsidR="0061481C" w:rsidRPr="00D2223F" w:rsidRDefault="0061481C" w:rsidP="0061481C">
      <w:pPr>
        <w:spacing w:line="360" w:lineRule="auto"/>
        <w:ind w:firstLineChars="236" w:firstLine="661"/>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6</w:t>
      </w:r>
      <w:r w:rsidRPr="00D2223F">
        <w:rPr>
          <w:rFonts w:ascii="Times New Roman" w:eastAsia="华文仿宋" w:hAnsi="Times New Roman" w:cs="Times New Roman"/>
          <w:bCs/>
          <w:sz w:val="28"/>
          <w:szCs w:val="28"/>
        </w:rPr>
        <w:t>）应聘安全科学与工程学科者，满足以下条件之一：</w:t>
      </w:r>
    </w:p>
    <w:p w:rsidR="0061481C" w:rsidRPr="00D2223F" w:rsidRDefault="0061481C" w:rsidP="0061481C">
      <w:pPr>
        <w:spacing w:line="360" w:lineRule="auto"/>
        <w:ind w:firstLineChars="236" w:firstLine="661"/>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A.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篇权威论文；</w:t>
      </w:r>
    </w:p>
    <w:p w:rsidR="0061481C" w:rsidRPr="00D2223F" w:rsidRDefault="0061481C" w:rsidP="0061481C">
      <w:pPr>
        <w:spacing w:line="360" w:lineRule="auto"/>
        <w:ind w:firstLineChars="236" w:firstLine="661"/>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B.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篇重要论文。</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5. </w:t>
      </w:r>
      <w:r w:rsidRPr="00D2223F">
        <w:rPr>
          <w:rFonts w:ascii="Times New Roman" w:eastAsia="华文仿宋" w:hAnsi="Times New Roman" w:cs="Times New Roman"/>
          <w:bCs/>
          <w:sz w:val="28"/>
          <w:szCs w:val="28"/>
        </w:rPr>
        <w:t>已取得较突出的学术成果，满足以下条件之一，可以折算成</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篇重要论文或</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篇权威论文，用于折算本职称系列第</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条相关条件，但该项只允许折算</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次：</w:t>
      </w:r>
    </w:p>
    <w:p w:rsidR="0061481C" w:rsidRPr="00D2223F" w:rsidRDefault="0061481C" w:rsidP="0061481C">
      <w:pPr>
        <w:autoSpaceDE w:val="0"/>
        <w:autoSpaceDN w:val="0"/>
        <w:adjustRightInd w:val="0"/>
        <w:spacing w:line="360" w:lineRule="auto"/>
        <w:ind w:firstLineChars="202" w:firstLine="566"/>
        <w:jc w:val="left"/>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）以第一作者或通讯作者身份发表的学术论文被</w:t>
      </w:r>
      <w:r w:rsidRPr="00D2223F">
        <w:rPr>
          <w:rFonts w:ascii="Times New Roman" w:eastAsia="华文仿宋" w:hAnsi="Times New Roman" w:cs="Times New Roman"/>
          <w:bCs/>
          <w:sz w:val="28"/>
          <w:szCs w:val="28"/>
        </w:rPr>
        <w:t>SCI</w:t>
      </w:r>
      <w:r w:rsidRPr="00D2223F">
        <w:rPr>
          <w:rFonts w:ascii="Times New Roman" w:eastAsia="华文仿宋" w:hAnsi="Times New Roman" w:cs="Times New Roman"/>
          <w:bCs/>
          <w:sz w:val="28"/>
          <w:szCs w:val="28"/>
        </w:rPr>
        <w:t>总他引超过</w:t>
      </w:r>
      <w:r w:rsidRPr="00D2223F">
        <w:rPr>
          <w:rFonts w:ascii="Times New Roman" w:eastAsia="华文仿宋" w:hAnsi="Times New Roman" w:cs="Times New Roman"/>
          <w:bCs/>
          <w:sz w:val="28"/>
          <w:szCs w:val="28"/>
        </w:rPr>
        <w:t>30</w:t>
      </w:r>
      <w:r w:rsidRPr="00D2223F">
        <w:rPr>
          <w:rFonts w:ascii="Times New Roman" w:eastAsia="华文仿宋" w:hAnsi="Times New Roman" w:cs="Times New Roman"/>
          <w:bCs/>
          <w:sz w:val="28"/>
          <w:szCs w:val="28"/>
        </w:rPr>
        <w:t>次或单篇超过</w:t>
      </w:r>
      <w:r w:rsidRPr="00D2223F">
        <w:rPr>
          <w:rFonts w:ascii="Times New Roman" w:eastAsia="华文仿宋" w:hAnsi="Times New Roman" w:cs="Times New Roman"/>
          <w:bCs/>
          <w:sz w:val="28"/>
          <w:szCs w:val="28"/>
        </w:rPr>
        <w:t>10</w:t>
      </w:r>
      <w:r w:rsidRPr="00D2223F">
        <w:rPr>
          <w:rFonts w:ascii="Times New Roman" w:eastAsia="华文仿宋" w:hAnsi="Times New Roman" w:cs="Times New Roman"/>
          <w:bCs/>
          <w:sz w:val="28"/>
          <w:szCs w:val="28"/>
        </w:rPr>
        <w:t>次；</w:t>
      </w:r>
    </w:p>
    <w:p w:rsidR="0061481C" w:rsidRPr="00D2223F" w:rsidRDefault="0061481C" w:rsidP="0061481C">
      <w:pPr>
        <w:autoSpaceDE w:val="0"/>
        <w:autoSpaceDN w:val="0"/>
        <w:adjustRightInd w:val="0"/>
        <w:spacing w:line="360" w:lineRule="auto"/>
        <w:ind w:firstLineChars="202" w:firstLine="566"/>
        <w:jc w:val="left"/>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）获得过国家级一级专业学会或行业协会的学术奖励或个人</w:t>
      </w:r>
      <w:r w:rsidRPr="00D2223F">
        <w:rPr>
          <w:rFonts w:ascii="Times New Roman" w:eastAsia="华文仿宋" w:hAnsi="Times New Roman" w:cs="Times New Roman"/>
          <w:bCs/>
          <w:sz w:val="28"/>
          <w:szCs w:val="28"/>
        </w:rPr>
        <w:lastRenderedPageBreak/>
        <w:t>荣誉；</w:t>
      </w:r>
    </w:p>
    <w:p w:rsidR="0061481C" w:rsidRPr="00D2223F" w:rsidRDefault="0061481C" w:rsidP="0061481C">
      <w:pPr>
        <w:autoSpaceDE w:val="0"/>
        <w:autoSpaceDN w:val="0"/>
        <w:adjustRightInd w:val="0"/>
        <w:spacing w:line="360" w:lineRule="auto"/>
        <w:ind w:firstLineChars="202" w:firstLine="566"/>
        <w:jc w:val="left"/>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）获得过国家级和省部级科技奖励，证书上有名字；</w:t>
      </w:r>
    </w:p>
    <w:p w:rsidR="0061481C" w:rsidRPr="00D2223F" w:rsidRDefault="0061481C" w:rsidP="0061481C">
      <w:pPr>
        <w:autoSpaceDE w:val="0"/>
        <w:autoSpaceDN w:val="0"/>
        <w:adjustRightInd w:val="0"/>
        <w:spacing w:line="360" w:lineRule="auto"/>
        <w:ind w:firstLineChars="202" w:firstLine="566"/>
        <w:jc w:val="left"/>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）获得</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名国家两院院士的书面推荐。</w:t>
      </w:r>
    </w:p>
    <w:p w:rsidR="0061481C" w:rsidRPr="00D2223F" w:rsidRDefault="0061481C" w:rsidP="00C937DD">
      <w:pPr>
        <w:pStyle w:val="2"/>
        <w:spacing w:beforeLines="50" w:afterLines="50" w:line="360" w:lineRule="auto"/>
        <w:rPr>
          <w:rFonts w:ascii="Times New Roman" w:hAnsi="Times New Roman" w:cs="Times New Roman"/>
          <w:sz w:val="28"/>
          <w:szCs w:val="28"/>
        </w:rPr>
      </w:pPr>
      <w:bookmarkStart w:id="2" w:name="_Toc38702196"/>
      <w:r w:rsidRPr="00D2223F">
        <w:rPr>
          <w:rFonts w:ascii="Times New Roman" w:hAnsi="Times New Roman" w:cs="Times New Roman" w:hint="eastAsia"/>
          <w:sz w:val="28"/>
          <w:szCs w:val="28"/>
        </w:rPr>
        <w:t>三</w:t>
      </w:r>
      <w:r w:rsidR="00C937DD">
        <w:rPr>
          <w:rFonts w:ascii="Times New Roman" w:hAnsi="Times New Roman" w:cs="Times New Roman" w:hint="eastAsia"/>
          <w:sz w:val="28"/>
          <w:szCs w:val="28"/>
        </w:rPr>
        <w:t>、</w:t>
      </w:r>
      <w:r w:rsidRPr="00D2223F">
        <w:rPr>
          <w:rFonts w:ascii="Times New Roman" w:hAnsi="Times New Roman" w:cs="Times New Roman"/>
          <w:sz w:val="28"/>
          <w:szCs w:val="28"/>
        </w:rPr>
        <w:t>预聘副教授</w:t>
      </w:r>
      <w:bookmarkEnd w:id="2"/>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1. </w:t>
      </w:r>
      <w:r w:rsidRPr="00D2223F">
        <w:rPr>
          <w:rFonts w:ascii="Times New Roman" w:eastAsia="华文仿宋" w:hAnsi="Times New Roman" w:cs="Times New Roman"/>
          <w:bCs/>
          <w:sz w:val="28"/>
          <w:szCs w:val="28"/>
        </w:rPr>
        <w:t>具有相关学科博士学位，年龄一般不超过</w:t>
      </w:r>
      <w:r w:rsidRPr="00D2223F">
        <w:rPr>
          <w:rFonts w:ascii="Times New Roman" w:eastAsia="华文仿宋" w:hAnsi="Times New Roman" w:cs="Times New Roman"/>
          <w:bCs/>
          <w:sz w:val="28"/>
          <w:szCs w:val="28"/>
        </w:rPr>
        <w:t>40</w:t>
      </w:r>
      <w:r w:rsidRPr="00D2223F">
        <w:rPr>
          <w:rFonts w:ascii="Times New Roman" w:eastAsia="华文仿宋" w:hAnsi="Times New Roman" w:cs="Times New Roman"/>
          <w:bCs/>
          <w:sz w:val="28"/>
          <w:szCs w:val="28"/>
        </w:rPr>
        <w:t>周岁。</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具有良好的教学能力培养潜力，教学能力需经学院教学指导委员会面试通过并被认可。</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3. </w:t>
      </w:r>
      <w:r w:rsidRPr="00D2223F">
        <w:rPr>
          <w:rFonts w:ascii="Times New Roman" w:eastAsia="华文仿宋" w:hAnsi="Times New Roman" w:cs="Times New Roman"/>
          <w:bCs/>
          <w:sz w:val="28"/>
          <w:szCs w:val="28"/>
        </w:rPr>
        <w:t>个人科研工作经历需要满足以下条件之一：</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）具有海外知名高校助理教授及以上职务或相当水平职务；</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）博士毕业后一般应具有不少于</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年海外科研工作经历；</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）具有国内副高级专业技术职务及以上职务，或国内知名高校预聘助理教授职务</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年及以上者，或国内知名高校预聘副教授职务</w:t>
      </w:r>
      <w:r>
        <w:rPr>
          <w:rFonts w:ascii="Times New Roman" w:eastAsia="华文仿宋" w:hAnsi="Times New Roman" w:cs="Times New Roman" w:hint="eastAsia"/>
          <w:bCs/>
          <w:sz w:val="28"/>
          <w:szCs w:val="28"/>
        </w:rPr>
        <w:t>。</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4. </w:t>
      </w:r>
      <w:r w:rsidRPr="00D2223F">
        <w:rPr>
          <w:rFonts w:ascii="Times New Roman" w:eastAsia="华文仿宋" w:hAnsi="Times New Roman" w:cs="Times New Roman"/>
          <w:bCs/>
          <w:sz w:val="28"/>
          <w:szCs w:val="28"/>
        </w:rPr>
        <w:t>具有国际学术经历，至少有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年或以上在海外知名大学或研究机构学习或工作的经历，教学科研能力特别优秀者不受此项限制。</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5. </w:t>
      </w:r>
      <w:r w:rsidRPr="00D2223F">
        <w:rPr>
          <w:rFonts w:ascii="Times New Roman" w:eastAsia="华文仿宋" w:hAnsi="Times New Roman" w:cs="Times New Roman"/>
          <w:bCs/>
          <w:sz w:val="28"/>
          <w:szCs w:val="28"/>
        </w:rPr>
        <w:t>具有明确的研究方向和研究特色，创新能力强，学术发展潜力大，能提供近</w:t>
      </w:r>
      <w:r w:rsidRPr="00D2223F">
        <w:rPr>
          <w:rFonts w:ascii="Times New Roman" w:eastAsia="华文仿宋" w:hAnsi="Times New Roman" w:cs="Times New Roman" w:hint="eastAsia"/>
          <w:bCs/>
          <w:sz w:val="28"/>
          <w:szCs w:val="28"/>
        </w:rPr>
        <w:t>五</w:t>
      </w:r>
      <w:r w:rsidRPr="00D2223F">
        <w:rPr>
          <w:rFonts w:ascii="Times New Roman" w:eastAsia="华文仿宋" w:hAnsi="Times New Roman" w:cs="Times New Roman"/>
          <w:bCs/>
          <w:sz w:val="28"/>
          <w:szCs w:val="28"/>
        </w:rPr>
        <w:t>年在所应聘学科及其关联交叉领域以第一作者或通讯作者身份发表的高水平学术代表作</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篇</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其中至少</w:t>
      </w:r>
      <w:r w:rsidRPr="00D2223F">
        <w:rPr>
          <w:rFonts w:ascii="Times New Roman" w:eastAsia="华文仿宋" w:hAnsi="Times New Roman" w:cs="Times New Roman" w:hint="eastAsia"/>
          <w:bCs/>
          <w:sz w:val="28"/>
          <w:szCs w:val="28"/>
        </w:rPr>
        <w:t>1</w:t>
      </w:r>
      <w:r w:rsidRPr="00D2223F">
        <w:rPr>
          <w:rFonts w:ascii="Times New Roman" w:eastAsia="华文仿宋" w:hAnsi="Times New Roman" w:cs="Times New Roman" w:hint="eastAsia"/>
          <w:bCs/>
          <w:sz w:val="28"/>
          <w:szCs w:val="28"/>
        </w:rPr>
        <w:t>篇发表在</w:t>
      </w:r>
      <w:r w:rsidRPr="00D2223F">
        <w:rPr>
          <w:rFonts w:ascii="Times New Roman" w:eastAsia="华文仿宋" w:hAnsi="Times New Roman" w:cs="Times New Roman"/>
          <w:bCs/>
          <w:sz w:val="28"/>
          <w:szCs w:val="28"/>
        </w:rPr>
        <w:t>应聘学科领域所属学术刊物上。同时</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具有主持科研项目的经验，作为负责人承担的科研项目，需满足以下条件之一：</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）国内单位应聘人员，至少主持</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项国家级</w:t>
      </w:r>
      <w:r w:rsidRPr="00D2223F">
        <w:rPr>
          <w:rFonts w:ascii="Times New Roman" w:eastAsia="华文仿宋" w:hAnsi="Times New Roman" w:cs="Times New Roman" w:hint="eastAsia"/>
          <w:bCs/>
          <w:sz w:val="28"/>
          <w:szCs w:val="28"/>
        </w:rPr>
        <w:t>项目</w:t>
      </w:r>
      <w:r w:rsidRPr="00D2223F">
        <w:rPr>
          <w:rFonts w:ascii="Times New Roman" w:eastAsia="华文仿宋" w:hAnsi="Times New Roman" w:cs="Times New Roman"/>
          <w:bCs/>
          <w:sz w:val="28"/>
          <w:szCs w:val="28"/>
        </w:rPr>
        <w:t>；</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hint="eastAsia"/>
          <w:bCs/>
          <w:sz w:val="28"/>
          <w:szCs w:val="28"/>
        </w:rPr>
        <w:t>国</w:t>
      </w:r>
      <w:r w:rsidRPr="00D2223F">
        <w:rPr>
          <w:rFonts w:ascii="Times New Roman" w:eastAsia="华文仿宋" w:hAnsi="Times New Roman" w:cs="Times New Roman"/>
          <w:bCs/>
          <w:sz w:val="28"/>
          <w:szCs w:val="28"/>
        </w:rPr>
        <w:t>外单位应聘人员，需在海外承担过同等水平的项目或者</w:t>
      </w:r>
      <w:r w:rsidRPr="00D2223F">
        <w:rPr>
          <w:rFonts w:ascii="Times New Roman" w:eastAsia="华文仿宋" w:hAnsi="Times New Roman" w:cs="Times New Roman" w:hint="eastAsia"/>
          <w:bCs/>
          <w:sz w:val="28"/>
          <w:szCs w:val="28"/>
        </w:rPr>
        <w:t>承担“海外高层次引进人才”青年项目</w:t>
      </w:r>
      <w:r w:rsidRPr="00D2223F">
        <w:rPr>
          <w:rFonts w:ascii="Times New Roman" w:eastAsia="华文仿宋" w:hAnsi="Times New Roman" w:cs="Times New Roman" w:hint="eastAsia"/>
          <w:bCs/>
          <w:sz w:val="28"/>
          <w:szCs w:val="28"/>
        </w:rPr>
        <w:t>1</w:t>
      </w:r>
      <w:r w:rsidRPr="00D2223F">
        <w:rPr>
          <w:rFonts w:ascii="Times New Roman" w:eastAsia="华文仿宋" w:hAnsi="Times New Roman" w:cs="Times New Roman" w:hint="eastAsia"/>
          <w:bCs/>
          <w:sz w:val="28"/>
          <w:szCs w:val="28"/>
        </w:rPr>
        <w:t>项</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Pr>
          <w:rFonts w:ascii="Times New Roman" w:eastAsia="华文仿宋" w:hAnsi="Times New Roman" w:cs="Times New Roman" w:hint="eastAsia"/>
          <w:bCs/>
          <w:sz w:val="28"/>
          <w:szCs w:val="28"/>
        </w:rPr>
        <w:lastRenderedPageBreak/>
        <w:t>6</w:t>
      </w:r>
      <w:r w:rsidRPr="00D2223F">
        <w:rPr>
          <w:rFonts w:ascii="Times New Roman" w:eastAsia="华文仿宋" w:hAnsi="Times New Roman" w:cs="Times New Roman"/>
          <w:bCs/>
          <w:sz w:val="28"/>
          <w:szCs w:val="28"/>
        </w:rPr>
        <w:t xml:space="preserve">. </w:t>
      </w:r>
      <w:r w:rsidRPr="00D2223F">
        <w:rPr>
          <w:rFonts w:ascii="Times New Roman" w:eastAsia="华文仿宋" w:hAnsi="Times New Roman" w:cs="Times New Roman"/>
          <w:bCs/>
          <w:sz w:val="28"/>
          <w:szCs w:val="28"/>
        </w:rPr>
        <w:t>近</w:t>
      </w:r>
      <w:r w:rsidRPr="00D2223F">
        <w:rPr>
          <w:rFonts w:ascii="Times New Roman" w:eastAsia="华文仿宋" w:hAnsi="Times New Roman" w:cs="Times New Roman" w:hint="eastAsia"/>
          <w:bCs/>
          <w:sz w:val="28"/>
          <w:szCs w:val="28"/>
        </w:rPr>
        <w:t>五</w:t>
      </w:r>
      <w:r w:rsidRPr="00D2223F">
        <w:rPr>
          <w:rFonts w:ascii="Times New Roman" w:eastAsia="华文仿宋" w:hAnsi="Times New Roman" w:cs="Times New Roman"/>
          <w:bCs/>
          <w:sz w:val="28"/>
          <w:szCs w:val="28"/>
        </w:rPr>
        <w:t>年，</w:t>
      </w:r>
      <w:r w:rsidRPr="00D2223F">
        <w:rPr>
          <w:rFonts w:ascii="Times New Roman" w:eastAsia="华文仿宋" w:hAnsi="Times New Roman" w:cs="Times New Roman" w:hint="eastAsia"/>
          <w:bCs/>
          <w:sz w:val="28"/>
          <w:szCs w:val="28"/>
        </w:rPr>
        <w:t>取得</w:t>
      </w:r>
      <w:r w:rsidRPr="00D2223F">
        <w:rPr>
          <w:rFonts w:ascii="Times New Roman" w:eastAsia="华文仿宋" w:hAnsi="Times New Roman" w:cs="Times New Roman"/>
          <w:bCs/>
          <w:sz w:val="28"/>
          <w:szCs w:val="28"/>
        </w:rPr>
        <w:t>的科研与教学成果，满足以下（</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19</w:t>
      </w:r>
      <w:r w:rsidRPr="00D2223F">
        <w:rPr>
          <w:rFonts w:ascii="Times New Roman" w:eastAsia="华文仿宋" w:hAnsi="Times New Roman" w:cs="Times New Roman"/>
          <w:bCs/>
          <w:sz w:val="28"/>
          <w:szCs w:val="28"/>
        </w:rPr>
        <w:t>）条件之一：</w:t>
      </w:r>
    </w:p>
    <w:p w:rsidR="0061481C" w:rsidRPr="00D2223F" w:rsidRDefault="0061481C" w:rsidP="0061481C">
      <w:pPr>
        <w:adjustRightInd w:val="0"/>
        <w:snapToGrid w:val="0"/>
        <w:spacing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以第一作者或通讯作者在所应聘学科及其关联交叉领域发表高水平学术论文</w:t>
      </w:r>
      <w:r w:rsidRPr="00D2223F">
        <w:rPr>
          <w:rFonts w:ascii="Times New Roman" w:eastAsia="华文仿宋" w:hAnsi="Times New Roman" w:cs="Times New Roman"/>
          <w:b/>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篇论文发表在</w:t>
      </w:r>
      <w:r w:rsidRPr="00D2223F">
        <w:rPr>
          <w:rFonts w:ascii="Times New Roman" w:eastAsia="华文仿宋" w:hAnsi="Times New Roman" w:cs="Times New Roman"/>
          <w:bCs/>
          <w:sz w:val="28"/>
          <w:szCs w:val="28"/>
        </w:rPr>
        <w:t>NATURE</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SCIENCE</w:t>
      </w:r>
      <w:r w:rsidRPr="00D2223F">
        <w:rPr>
          <w:rFonts w:ascii="Times New Roman" w:eastAsia="华文仿宋" w:hAnsi="Times New Roman" w:cs="Times New Roman"/>
          <w:bCs/>
          <w:sz w:val="28"/>
          <w:szCs w:val="28"/>
        </w:rPr>
        <w:t>期刊正刊；</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篇论文发表在</w:t>
      </w:r>
      <w:r w:rsidRPr="00D2223F">
        <w:rPr>
          <w:rFonts w:ascii="Times New Roman" w:eastAsia="华文仿宋" w:hAnsi="Times New Roman" w:cs="Times New Roman"/>
          <w:bCs/>
          <w:sz w:val="28"/>
          <w:szCs w:val="28"/>
        </w:rPr>
        <w:t>NATURE</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SCIENCE</w:t>
      </w:r>
      <w:r w:rsidRPr="00D2223F">
        <w:rPr>
          <w:rFonts w:ascii="Times New Roman" w:eastAsia="华文仿宋" w:hAnsi="Times New Roman" w:cs="Times New Roman"/>
          <w:bCs/>
          <w:sz w:val="28"/>
          <w:szCs w:val="28"/>
        </w:rPr>
        <w:t>期刊子刊；</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篇论文进入</w:t>
      </w:r>
      <w:r w:rsidRPr="00D2223F">
        <w:rPr>
          <w:rFonts w:ascii="Times New Roman" w:eastAsia="华文仿宋" w:hAnsi="Times New Roman" w:cs="Times New Roman"/>
          <w:bCs/>
          <w:sz w:val="28"/>
          <w:szCs w:val="28"/>
        </w:rPr>
        <w:t>ESI</w:t>
      </w:r>
      <w:r w:rsidRPr="00D2223F">
        <w:rPr>
          <w:rFonts w:ascii="Times New Roman" w:eastAsia="华文仿宋" w:hAnsi="Times New Roman" w:cs="Times New Roman"/>
          <w:bCs/>
          <w:sz w:val="28"/>
          <w:szCs w:val="28"/>
        </w:rPr>
        <w:t>基本科学指标数据库；</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）应聘机械工程学科、安全科学与工程学科和动力工程与工程热物理者，</w:t>
      </w:r>
      <w:r w:rsidRPr="00D2223F">
        <w:rPr>
          <w:rFonts w:ascii="Times New Roman" w:eastAsia="华文仿宋" w:hAnsi="Times New Roman" w:cs="Times New Roman" w:hint="eastAsia"/>
          <w:bCs/>
          <w:sz w:val="28"/>
          <w:szCs w:val="28"/>
        </w:rPr>
        <w:t>满足</w:t>
      </w:r>
      <w:r w:rsidRPr="00D2223F">
        <w:rPr>
          <w:rFonts w:ascii="Times New Roman" w:eastAsia="华文仿宋" w:hAnsi="Times New Roman" w:cs="Times New Roman"/>
          <w:bCs/>
          <w:sz w:val="28"/>
          <w:szCs w:val="28"/>
        </w:rPr>
        <w:t>以下条件之一：</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A.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篇权威论文；</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B.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6</w:t>
      </w:r>
      <w:r w:rsidRPr="00D2223F">
        <w:rPr>
          <w:rFonts w:ascii="Times New Roman" w:eastAsia="华文仿宋" w:hAnsi="Times New Roman" w:cs="Times New Roman"/>
          <w:bCs/>
          <w:sz w:val="28"/>
          <w:szCs w:val="28"/>
        </w:rPr>
        <w:t>篇重要论文。</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）应聘材料科学与工程学科者，</w:t>
      </w:r>
      <w:r w:rsidRPr="00D2223F">
        <w:rPr>
          <w:rFonts w:ascii="Times New Roman" w:eastAsia="华文仿宋" w:hAnsi="Times New Roman" w:cs="Times New Roman" w:hint="eastAsia"/>
          <w:bCs/>
          <w:sz w:val="28"/>
          <w:szCs w:val="28"/>
        </w:rPr>
        <w:t>满足</w:t>
      </w:r>
      <w:r w:rsidRPr="00D2223F">
        <w:rPr>
          <w:rFonts w:ascii="Times New Roman" w:eastAsia="华文仿宋" w:hAnsi="Times New Roman" w:cs="Times New Roman"/>
          <w:bCs/>
          <w:sz w:val="28"/>
          <w:szCs w:val="28"/>
        </w:rPr>
        <w:t>以下条件之一：</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A.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篇权威论文；</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B.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8</w:t>
      </w:r>
      <w:r w:rsidRPr="00D2223F">
        <w:rPr>
          <w:rFonts w:ascii="Times New Roman" w:eastAsia="华文仿宋" w:hAnsi="Times New Roman" w:cs="Times New Roman"/>
          <w:bCs/>
          <w:sz w:val="28"/>
          <w:szCs w:val="28"/>
        </w:rPr>
        <w:t>篇重要论文。</w:t>
      </w:r>
    </w:p>
    <w:p w:rsidR="0061481C" w:rsidRPr="00D2223F" w:rsidRDefault="0061481C" w:rsidP="0061481C">
      <w:pPr>
        <w:adjustRightInd w:val="0"/>
        <w:snapToGrid w:val="0"/>
        <w:spacing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取得以下科技奖励：</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6</w:t>
      </w:r>
      <w:r w:rsidRPr="00D2223F">
        <w:rPr>
          <w:rFonts w:ascii="Times New Roman" w:eastAsia="华文仿宋" w:hAnsi="Times New Roman" w:cs="Times New Roman"/>
          <w:bCs/>
          <w:sz w:val="28"/>
          <w:szCs w:val="28"/>
        </w:rPr>
        <w:t>）取得国家科学技术奖励一等奖及以上奖励排名前</w:t>
      </w:r>
      <w:r w:rsidRPr="00D2223F">
        <w:rPr>
          <w:rFonts w:ascii="Times New Roman" w:eastAsia="华文仿宋" w:hAnsi="Times New Roman" w:cs="Times New Roman"/>
          <w:bCs/>
          <w:sz w:val="28"/>
          <w:szCs w:val="28"/>
        </w:rPr>
        <w:t>10</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7</w:t>
      </w:r>
      <w:r w:rsidRPr="00D2223F">
        <w:rPr>
          <w:rFonts w:ascii="Times New Roman" w:eastAsia="华文仿宋" w:hAnsi="Times New Roman" w:cs="Times New Roman"/>
          <w:bCs/>
          <w:sz w:val="28"/>
          <w:szCs w:val="28"/>
        </w:rPr>
        <w:t>）取得国家科学技术奖励二等奖排名前</w:t>
      </w:r>
      <w:r w:rsidRPr="00D2223F">
        <w:rPr>
          <w:rFonts w:ascii="Times New Roman" w:eastAsia="华文仿宋" w:hAnsi="Times New Roman" w:cs="Times New Roman"/>
          <w:bCs/>
          <w:sz w:val="28"/>
          <w:szCs w:val="28"/>
        </w:rPr>
        <w:t>6</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8</w:t>
      </w:r>
      <w:r w:rsidRPr="00D2223F">
        <w:rPr>
          <w:rFonts w:ascii="Times New Roman" w:eastAsia="华文仿宋" w:hAnsi="Times New Roman" w:cs="Times New Roman"/>
          <w:bCs/>
          <w:sz w:val="28"/>
          <w:szCs w:val="28"/>
        </w:rPr>
        <w:t>）取得省级科学技术奖励一等奖及以上奖励排名前</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9</w:t>
      </w:r>
      <w:r w:rsidRPr="00D2223F">
        <w:rPr>
          <w:rFonts w:ascii="Times New Roman" w:eastAsia="华文仿宋" w:hAnsi="Times New Roman" w:cs="Times New Roman"/>
          <w:bCs/>
          <w:sz w:val="28"/>
          <w:szCs w:val="28"/>
        </w:rPr>
        <w:t>）取得省级科学技术奖励二等奖排名第</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取得以下教学奖励：</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10</w:t>
      </w:r>
      <w:r w:rsidRPr="00D2223F">
        <w:rPr>
          <w:rFonts w:ascii="Times New Roman" w:eastAsia="华文仿宋" w:hAnsi="Times New Roman" w:cs="Times New Roman"/>
          <w:bCs/>
          <w:sz w:val="28"/>
          <w:szCs w:val="28"/>
        </w:rPr>
        <w:t>）取得国家教学奖特等奖排名前</w:t>
      </w:r>
      <w:r w:rsidRPr="00D2223F">
        <w:rPr>
          <w:rFonts w:ascii="Times New Roman" w:eastAsia="华文仿宋" w:hAnsi="Times New Roman" w:cs="Times New Roman"/>
          <w:bCs/>
          <w:sz w:val="28"/>
          <w:szCs w:val="28"/>
        </w:rPr>
        <w:t>10</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11</w:t>
      </w:r>
      <w:r w:rsidRPr="00D2223F">
        <w:rPr>
          <w:rFonts w:ascii="Times New Roman" w:eastAsia="华文仿宋" w:hAnsi="Times New Roman" w:cs="Times New Roman"/>
          <w:bCs/>
          <w:sz w:val="28"/>
          <w:szCs w:val="28"/>
        </w:rPr>
        <w:t>）取得国家教学奖一等奖排名前</w:t>
      </w:r>
      <w:r w:rsidRPr="00D2223F">
        <w:rPr>
          <w:rFonts w:ascii="Times New Roman" w:eastAsia="华文仿宋" w:hAnsi="Times New Roman" w:cs="Times New Roman"/>
          <w:bCs/>
          <w:sz w:val="28"/>
          <w:szCs w:val="28"/>
        </w:rPr>
        <w:t>6</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lastRenderedPageBreak/>
        <w:t>（</w:t>
      </w:r>
      <w:r w:rsidRPr="00D2223F">
        <w:rPr>
          <w:rFonts w:ascii="Times New Roman" w:eastAsia="华文仿宋" w:hAnsi="Times New Roman" w:cs="Times New Roman"/>
          <w:bCs/>
          <w:sz w:val="28"/>
          <w:szCs w:val="28"/>
        </w:rPr>
        <w:t>12</w:t>
      </w:r>
      <w:r w:rsidRPr="00D2223F">
        <w:rPr>
          <w:rFonts w:ascii="Times New Roman" w:eastAsia="华文仿宋" w:hAnsi="Times New Roman" w:cs="Times New Roman"/>
          <w:bCs/>
          <w:sz w:val="28"/>
          <w:szCs w:val="28"/>
        </w:rPr>
        <w:t>）取得国家教学奖二等奖排名前</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13</w:t>
      </w:r>
      <w:r w:rsidRPr="00D2223F">
        <w:rPr>
          <w:rFonts w:ascii="Times New Roman" w:eastAsia="华文仿宋" w:hAnsi="Times New Roman" w:cs="Times New Roman"/>
          <w:bCs/>
          <w:sz w:val="28"/>
          <w:szCs w:val="28"/>
        </w:rPr>
        <w:t>）取得省部级教学奖一等奖及以上排名第</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14</w:t>
      </w:r>
      <w:r w:rsidRPr="00D2223F">
        <w:rPr>
          <w:rFonts w:ascii="Times New Roman" w:eastAsia="华文仿宋" w:hAnsi="Times New Roman" w:cs="Times New Roman"/>
          <w:bCs/>
          <w:sz w:val="28"/>
          <w:szCs w:val="28"/>
        </w:rPr>
        <w:t>）取得国家级优秀教材排名</w:t>
      </w:r>
      <w:r w:rsidRPr="00D2223F">
        <w:rPr>
          <w:rFonts w:ascii="Times New Roman" w:eastAsia="华文仿宋" w:hAnsi="Times New Roman" w:cs="Times New Roman" w:hint="eastAsia"/>
          <w:bCs/>
          <w:sz w:val="28"/>
          <w:szCs w:val="28"/>
        </w:rPr>
        <w:t>前</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取得以下教学课程建设：</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15</w:t>
      </w:r>
      <w:r w:rsidRPr="00D2223F">
        <w:rPr>
          <w:rFonts w:ascii="Times New Roman" w:eastAsia="华文仿宋" w:hAnsi="Times New Roman" w:cs="Times New Roman"/>
          <w:bCs/>
          <w:sz w:val="28"/>
          <w:szCs w:val="28"/>
        </w:rPr>
        <w:t>）国家级精品资源共享课程或同等级课程建设，排名前</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16</w:t>
      </w:r>
      <w:r w:rsidRPr="00D2223F">
        <w:rPr>
          <w:rFonts w:ascii="Times New Roman" w:eastAsia="华文仿宋" w:hAnsi="Times New Roman" w:cs="Times New Roman"/>
          <w:bCs/>
          <w:sz w:val="28"/>
          <w:szCs w:val="28"/>
        </w:rPr>
        <w:t>）省部级精品资源共享课程或同等级课程建设，排名</w:t>
      </w:r>
      <w:r w:rsidRPr="00D2223F">
        <w:rPr>
          <w:rFonts w:ascii="Times New Roman" w:eastAsia="华文仿宋" w:hAnsi="Times New Roman" w:cs="Times New Roman" w:hint="eastAsia"/>
          <w:bCs/>
          <w:sz w:val="28"/>
          <w:szCs w:val="28"/>
        </w:rPr>
        <w:t>前</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17</w:t>
      </w:r>
      <w:r w:rsidRPr="00D2223F">
        <w:rPr>
          <w:rFonts w:ascii="Times New Roman" w:eastAsia="华文仿宋" w:hAnsi="Times New Roman" w:cs="Times New Roman"/>
          <w:bCs/>
          <w:sz w:val="28"/>
          <w:szCs w:val="28"/>
        </w:rPr>
        <w:t>）国家级教学团队排名前</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18</w:t>
      </w:r>
      <w:r w:rsidRPr="00D2223F">
        <w:rPr>
          <w:rFonts w:ascii="Times New Roman" w:eastAsia="华文仿宋" w:hAnsi="Times New Roman" w:cs="Times New Roman"/>
          <w:bCs/>
          <w:sz w:val="28"/>
          <w:szCs w:val="28"/>
        </w:rPr>
        <w:t>）省部级教学团队排名</w:t>
      </w:r>
      <w:r w:rsidRPr="00D2223F">
        <w:rPr>
          <w:rFonts w:ascii="Times New Roman" w:eastAsia="华文仿宋" w:hAnsi="Times New Roman" w:cs="Times New Roman" w:hint="eastAsia"/>
          <w:bCs/>
          <w:sz w:val="28"/>
          <w:szCs w:val="28"/>
        </w:rPr>
        <w:t>前</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w:t>
      </w:r>
    </w:p>
    <w:p w:rsidR="0061481C" w:rsidRPr="00D2223F" w:rsidRDefault="0061481C" w:rsidP="00C937DD">
      <w:pPr>
        <w:adjustRightInd w:val="0"/>
        <w:snapToGrid w:val="0"/>
        <w:spacing w:beforeLines="50"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取得标志性人才或人才项目：</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19</w:t>
      </w:r>
      <w:r w:rsidRPr="00D2223F">
        <w:rPr>
          <w:rFonts w:ascii="Times New Roman" w:eastAsia="华文仿宋" w:hAnsi="Times New Roman" w:cs="Times New Roman"/>
          <w:bCs/>
          <w:sz w:val="28"/>
          <w:szCs w:val="28"/>
        </w:rPr>
        <w:t>）省级科技</w:t>
      </w:r>
      <w:r w:rsidRPr="00D2223F">
        <w:rPr>
          <w:rFonts w:ascii="Times New Roman" w:eastAsia="华文仿宋" w:hAnsi="Times New Roman" w:cs="Times New Roman" w:hint="eastAsia"/>
          <w:bCs/>
          <w:sz w:val="28"/>
          <w:szCs w:val="28"/>
        </w:rPr>
        <w:t>或者</w:t>
      </w:r>
      <w:r w:rsidRPr="00D2223F">
        <w:rPr>
          <w:rFonts w:ascii="Times New Roman" w:eastAsia="华文仿宋" w:hAnsi="Times New Roman" w:cs="Times New Roman"/>
          <w:bCs/>
          <w:sz w:val="28"/>
          <w:szCs w:val="28"/>
        </w:rPr>
        <w:t>其他人才管理机构</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或者国家一级学会人才称号或人才项目</w:t>
      </w:r>
      <w:r w:rsidRPr="00D2223F">
        <w:rPr>
          <w:rFonts w:ascii="Times New Roman" w:eastAsia="华文仿宋" w:hAnsi="Times New Roman" w:cs="Times New Roman" w:hint="eastAsia"/>
          <w:bCs/>
          <w:sz w:val="28"/>
          <w:szCs w:val="28"/>
        </w:rPr>
        <w:t>1</w:t>
      </w:r>
      <w:r w:rsidRPr="00D2223F">
        <w:rPr>
          <w:rFonts w:ascii="Times New Roman" w:eastAsia="华文仿宋" w:hAnsi="Times New Roman" w:cs="Times New Roman" w:hint="eastAsia"/>
          <w:bCs/>
          <w:sz w:val="28"/>
          <w:szCs w:val="28"/>
        </w:rPr>
        <w:t>项</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Pr>
          <w:rFonts w:ascii="Times New Roman" w:eastAsia="华文仿宋" w:hAnsi="Times New Roman" w:cs="Times New Roman" w:hint="eastAsia"/>
          <w:bCs/>
          <w:sz w:val="28"/>
          <w:szCs w:val="28"/>
        </w:rPr>
        <w:t>7</w:t>
      </w:r>
      <w:r w:rsidRPr="00D2223F">
        <w:rPr>
          <w:rFonts w:ascii="Times New Roman" w:eastAsia="华文仿宋" w:hAnsi="Times New Roman" w:cs="Times New Roman"/>
          <w:bCs/>
          <w:sz w:val="28"/>
          <w:szCs w:val="28"/>
        </w:rPr>
        <w:t xml:space="preserve">. </w:t>
      </w:r>
      <w:r w:rsidRPr="00D2223F">
        <w:rPr>
          <w:rFonts w:ascii="Times New Roman" w:eastAsia="华文仿宋" w:hAnsi="Times New Roman" w:cs="Times New Roman"/>
          <w:bCs/>
          <w:sz w:val="28"/>
          <w:szCs w:val="28"/>
        </w:rPr>
        <w:t>近</w:t>
      </w:r>
      <w:r w:rsidRPr="00D2223F">
        <w:rPr>
          <w:rFonts w:ascii="Times New Roman" w:eastAsia="华文仿宋" w:hAnsi="Times New Roman" w:cs="Times New Roman" w:hint="eastAsia"/>
          <w:bCs/>
          <w:sz w:val="28"/>
          <w:szCs w:val="28"/>
        </w:rPr>
        <w:t>五</w:t>
      </w:r>
      <w:r w:rsidRPr="00D2223F">
        <w:rPr>
          <w:rFonts w:ascii="Times New Roman" w:eastAsia="华文仿宋" w:hAnsi="Times New Roman" w:cs="Times New Roman"/>
          <w:bCs/>
          <w:sz w:val="28"/>
          <w:szCs w:val="28"/>
        </w:rPr>
        <w:t>年，已取得较突出的教学与科研成果，满足以下条件之一，可以折算成</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篇重要论文或</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篇权威论文，用于折算本职称系列第</w:t>
      </w:r>
      <w:r>
        <w:rPr>
          <w:rFonts w:ascii="Times New Roman" w:eastAsia="华文仿宋" w:hAnsi="Times New Roman" w:cs="Times New Roman" w:hint="eastAsia"/>
          <w:bCs/>
          <w:sz w:val="28"/>
          <w:szCs w:val="28"/>
        </w:rPr>
        <w:t>6</w:t>
      </w:r>
      <w:r w:rsidRPr="00D2223F">
        <w:rPr>
          <w:rFonts w:ascii="Times New Roman" w:eastAsia="华文仿宋" w:hAnsi="Times New Roman" w:cs="Times New Roman"/>
          <w:bCs/>
          <w:sz w:val="28"/>
          <w:szCs w:val="28"/>
        </w:rPr>
        <w:t>条相关条件，但该项只允许折算</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次：</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）以第一作者或通讯作者身份发表的学术论文被</w:t>
      </w:r>
      <w:r w:rsidRPr="00D2223F">
        <w:rPr>
          <w:rFonts w:ascii="Times New Roman" w:eastAsia="华文仿宋" w:hAnsi="Times New Roman" w:cs="Times New Roman"/>
          <w:bCs/>
          <w:sz w:val="28"/>
          <w:szCs w:val="28"/>
        </w:rPr>
        <w:t>SCI</w:t>
      </w:r>
      <w:r w:rsidRPr="00D2223F">
        <w:rPr>
          <w:rFonts w:ascii="Times New Roman" w:eastAsia="华文仿宋" w:hAnsi="Times New Roman" w:cs="Times New Roman"/>
          <w:bCs/>
          <w:sz w:val="28"/>
          <w:szCs w:val="28"/>
        </w:rPr>
        <w:t>总他引超过</w:t>
      </w:r>
      <w:r w:rsidRPr="00D2223F">
        <w:rPr>
          <w:rFonts w:ascii="Times New Roman" w:eastAsia="华文仿宋" w:hAnsi="Times New Roman" w:cs="Times New Roman"/>
          <w:bCs/>
          <w:sz w:val="28"/>
          <w:szCs w:val="28"/>
        </w:rPr>
        <w:t>50</w:t>
      </w:r>
      <w:r w:rsidRPr="00D2223F">
        <w:rPr>
          <w:rFonts w:ascii="Times New Roman" w:eastAsia="华文仿宋" w:hAnsi="Times New Roman" w:cs="Times New Roman"/>
          <w:bCs/>
          <w:sz w:val="28"/>
          <w:szCs w:val="28"/>
        </w:rPr>
        <w:t>次或单篇超过</w:t>
      </w:r>
      <w:r w:rsidRPr="00D2223F">
        <w:rPr>
          <w:rFonts w:ascii="Times New Roman" w:eastAsia="华文仿宋" w:hAnsi="Times New Roman" w:cs="Times New Roman"/>
          <w:bCs/>
          <w:sz w:val="28"/>
          <w:szCs w:val="28"/>
        </w:rPr>
        <w:t>20</w:t>
      </w:r>
      <w:r w:rsidRPr="00D2223F">
        <w:rPr>
          <w:rFonts w:ascii="Times New Roman" w:eastAsia="华文仿宋" w:hAnsi="Times New Roman" w:cs="Times New Roman"/>
          <w:bCs/>
          <w:sz w:val="28"/>
          <w:szCs w:val="28"/>
        </w:rPr>
        <w:t>次；</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）在重要国际学术会议上做过</w:t>
      </w:r>
      <w:r w:rsidRPr="00D2223F">
        <w:rPr>
          <w:rFonts w:ascii="Times New Roman" w:eastAsia="华文仿宋" w:hAnsi="Times New Roman" w:cs="Times New Roman"/>
          <w:bCs/>
          <w:sz w:val="28"/>
          <w:szCs w:val="28"/>
        </w:rPr>
        <w:t>Plenary</w:t>
      </w:r>
      <w:r w:rsidRPr="00D2223F">
        <w:rPr>
          <w:rFonts w:ascii="Times New Roman" w:eastAsia="华文仿宋" w:hAnsi="Times New Roman" w:cs="Times New Roman"/>
          <w:bCs/>
          <w:sz w:val="28"/>
          <w:szCs w:val="28"/>
        </w:rPr>
        <w:t>或</w:t>
      </w:r>
      <w:r w:rsidRPr="00D2223F">
        <w:rPr>
          <w:rFonts w:ascii="Times New Roman" w:eastAsia="华文仿宋" w:hAnsi="Times New Roman" w:cs="Times New Roman"/>
          <w:bCs/>
          <w:sz w:val="28"/>
          <w:szCs w:val="28"/>
        </w:rPr>
        <w:t>Keynote</w:t>
      </w:r>
      <w:r w:rsidRPr="00D2223F">
        <w:rPr>
          <w:rFonts w:ascii="Times New Roman" w:eastAsia="华文仿宋" w:hAnsi="Times New Roman" w:cs="Times New Roman"/>
          <w:bCs/>
          <w:sz w:val="28"/>
          <w:szCs w:val="28"/>
        </w:rPr>
        <w:t>报告</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次或</w:t>
      </w:r>
      <w:r w:rsidRPr="00D2223F">
        <w:rPr>
          <w:rFonts w:ascii="Times New Roman" w:eastAsia="华文仿宋" w:hAnsi="Times New Roman" w:cs="Times New Roman"/>
          <w:bCs/>
          <w:sz w:val="28"/>
          <w:szCs w:val="28"/>
        </w:rPr>
        <w:t>Invited</w:t>
      </w:r>
      <w:r w:rsidRPr="00D2223F">
        <w:rPr>
          <w:rFonts w:ascii="Times New Roman" w:eastAsia="华文仿宋" w:hAnsi="Times New Roman" w:cs="Times New Roman"/>
          <w:bCs/>
          <w:sz w:val="28"/>
          <w:szCs w:val="28"/>
        </w:rPr>
        <w:t>报告</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次，或者在国内一级学会主办的学术会议上做过大会特邀报告</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次；</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）获得了省部级或以上的人才奖励、或国内外专业一级学会或行业协会或其它重要的个人荣誉；</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）获得过国家级和省部级科技或教学方面的奖励，证书上有</w:t>
      </w:r>
      <w:r w:rsidRPr="00D2223F">
        <w:rPr>
          <w:rFonts w:ascii="Times New Roman" w:eastAsia="华文仿宋" w:hAnsi="Times New Roman" w:cs="Times New Roman"/>
          <w:bCs/>
          <w:sz w:val="28"/>
          <w:szCs w:val="28"/>
        </w:rPr>
        <w:lastRenderedPageBreak/>
        <w:t>名字；</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）获得省级及以上课堂教学竞赛二等奖及以上；</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6</w:t>
      </w:r>
      <w:r w:rsidRPr="00D2223F">
        <w:rPr>
          <w:rFonts w:ascii="Times New Roman" w:eastAsia="华文仿宋" w:hAnsi="Times New Roman" w:cs="Times New Roman"/>
          <w:bCs/>
          <w:sz w:val="28"/>
          <w:szCs w:val="28"/>
        </w:rPr>
        <w:t>）以第一发明人取得国内授权发明专利不少于</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件或者国外发达国家专利</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件，或作为团队骨干在工程应用方面获得公认的重要社会经济效益（专利转让费用累积不低于</w:t>
      </w:r>
      <w:r w:rsidRPr="00D2223F">
        <w:rPr>
          <w:rFonts w:ascii="Times New Roman" w:eastAsia="华文仿宋" w:hAnsi="Times New Roman" w:cs="Times New Roman"/>
          <w:bCs/>
          <w:sz w:val="28"/>
          <w:szCs w:val="28"/>
        </w:rPr>
        <w:t>100</w:t>
      </w:r>
      <w:r w:rsidRPr="00D2223F">
        <w:rPr>
          <w:rFonts w:ascii="Times New Roman" w:eastAsia="华文仿宋" w:hAnsi="Times New Roman" w:cs="Times New Roman"/>
          <w:bCs/>
          <w:sz w:val="28"/>
          <w:szCs w:val="28"/>
        </w:rPr>
        <w:t>万）。</w:t>
      </w:r>
    </w:p>
    <w:p w:rsidR="0061481C" w:rsidRPr="00D2223F" w:rsidRDefault="0061481C" w:rsidP="00C937DD">
      <w:pPr>
        <w:pStyle w:val="2"/>
        <w:spacing w:beforeLines="50" w:afterLines="50" w:line="360" w:lineRule="auto"/>
        <w:rPr>
          <w:rFonts w:ascii="Times New Roman" w:hAnsi="Times New Roman" w:cs="Times New Roman"/>
          <w:sz w:val="28"/>
          <w:szCs w:val="28"/>
        </w:rPr>
      </w:pPr>
      <w:bookmarkStart w:id="3" w:name="_Toc38702197"/>
      <w:r w:rsidRPr="00D2223F">
        <w:rPr>
          <w:rFonts w:ascii="Times New Roman" w:hAnsi="Times New Roman" w:cs="Times New Roman" w:hint="eastAsia"/>
          <w:sz w:val="28"/>
          <w:szCs w:val="28"/>
        </w:rPr>
        <w:t>四</w:t>
      </w:r>
      <w:r w:rsidR="00C937DD">
        <w:rPr>
          <w:rFonts w:ascii="Times New Roman" w:hAnsi="Times New Roman" w:cs="Times New Roman" w:hint="eastAsia"/>
          <w:sz w:val="28"/>
          <w:szCs w:val="28"/>
        </w:rPr>
        <w:t>、</w:t>
      </w:r>
      <w:r w:rsidRPr="00D2223F">
        <w:rPr>
          <w:rFonts w:ascii="Times New Roman" w:hAnsi="Times New Roman" w:cs="Times New Roman"/>
          <w:sz w:val="28"/>
          <w:szCs w:val="28"/>
        </w:rPr>
        <w:t>长聘副教授</w:t>
      </w:r>
      <w:bookmarkEnd w:id="3"/>
    </w:p>
    <w:p w:rsidR="0061481C" w:rsidRPr="00D2223F" w:rsidRDefault="0061481C" w:rsidP="0061481C">
      <w:pPr>
        <w:autoSpaceDE w:val="0"/>
        <w:autoSpaceDN w:val="0"/>
        <w:adjustRightInd w:val="0"/>
        <w:spacing w:line="360" w:lineRule="auto"/>
        <w:ind w:firstLineChars="202" w:firstLine="566"/>
        <w:jc w:val="left"/>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1. </w:t>
      </w:r>
      <w:r w:rsidRPr="00D2223F">
        <w:rPr>
          <w:rFonts w:ascii="Times New Roman" w:eastAsia="华文仿宋" w:hAnsi="Times New Roman" w:cs="Times New Roman"/>
          <w:bCs/>
          <w:sz w:val="28"/>
          <w:szCs w:val="28"/>
        </w:rPr>
        <w:t>具有相关学科博士学位，年龄一般不超过</w:t>
      </w:r>
      <w:r w:rsidRPr="00D2223F">
        <w:rPr>
          <w:rFonts w:ascii="Times New Roman" w:eastAsia="华文仿宋" w:hAnsi="Times New Roman" w:cs="Times New Roman"/>
          <w:bCs/>
          <w:sz w:val="28"/>
          <w:szCs w:val="28"/>
        </w:rPr>
        <w:t>45</w:t>
      </w:r>
      <w:r w:rsidRPr="00D2223F">
        <w:rPr>
          <w:rFonts w:ascii="Times New Roman" w:eastAsia="华文仿宋" w:hAnsi="Times New Roman" w:cs="Times New Roman"/>
          <w:bCs/>
          <w:sz w:val="28"/>
          <w:szCs w:val="28"/>
        </w:rPr>
        <w:t>周岁</w:t>
      </w:r>
      <w:r w:rsidRPr="00D2223F">
        <w:rPr>
          <w:rFonts w:ascii="Times New Roman" w:eastAsia="华文仿宋" w:hAnsi="Times New Roman" w:cs="Times New Roman" w:hint="eastAsia"/>
          <w:bCs/>
          <w:sz w:val="28"/>
          <w:szCs w:val="28"/>
        </w:rPr>
        <w:t>。</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具有良好的教学能力</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经学院教学指导委员会面试通过并被认可。</w:t>
      </w:r>
    </w:p>
    <w:p w:rsidR="0061481C" w:rsidRPr="00D2223F" w:rsidRDefault="0061481C" w:rsidP="0061481C">
      <w:pPr>
        <w:autoSpaceDE w:val="0"/>
        <w:autoSpaceDN w:val="0"/>
        <w:adjustRightInd w:val="0"/>
        <w:spacing w:line="360" w:lineRule="auto"/>
        <w:ind w:firstLineChars="202" w:firstLine="566"/>
        <w:jc w:val="left"/>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3. </w:t>
      </w:r>
      <w:r w:rsidRPr="00D2223F">
        <w:rPr>
          <w:rFonts w:ascii="Times New Roman" w:eastAsia="华文仿宋" w:hAnsi="Times New Roman" w:cs="Times New Roman"/>
          <w:bCs/>
          <w:sz w:val="28"/>
          <w:szCs w:val="28"/>
        </w:rPr>
        <w:t>个人科研工作经历，满足以下条件之一：</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）具有海外知名高校预聘副教授及以上职务或相当水平职务；</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）博士毕业后具有不少于</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年海外科研工作经历；</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）具有国内副高级及以上专业技术职务；</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）具有国内知名高校预聘副教授或助理教授职务，且预聘期累计满</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年及以上者。</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4. </w:t>
      </w:r>
      <w:r w:rsidRPr="00D2223F">
        <w:rPr>
          <w:rFonts w:ascii="Times New Roman" w:eastAsia="华文仿宋" w:hAnsi="Times New Roman" w:cs="Times New Roman"/>
          <w:bCs/>
          <w:sz w:val="28"/>
          <w:szCs w:val="28"/>
        </w:rPr>
        <w:t>具有国际学术经历，至少有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年或以上在海外知名大学或知名研究机构学习或工作的经历，教学科研能力特别优秀者不受此项限制。</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5. </w:t>
      </w:r>
      <w:r w:rsidRPr="00D2223F">
        <w:rPr>
          <w:rFonts w:ascii="Times New Roman" w:eastAsia="华文仿宋" w:hAnsi="Times New Roman" w:cs="Times New Roman"/>
          <w:bCs/>
          <w:sz w:val="28"/>
          <w:szCs w:val="28"/>
        </w:rPr>
        <w:t>具有明确的研究方向和研究特色，能独立发展一个学术方向，创新能力强，在本领域具有一定影响</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有较大的发展前景</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近</w:t>
      </w:r>
      <w:r w:rsidRPr="00D2223F">
        <w:rPr>
          <w:rFonts w:ascii="Times New Roman" w:eastAsia="华文仿宋" w:hAnsi="Times New Roman" w:cs="Times New Roman" w:hint="eastAsia"/>
          <w:bCs/>
          <w:sz w:val="28"/>
          <w:szCs w:val="28"/>
        </w:rPr>
        <w:t>五</w:t>
      </w:r>
      <w:r w:rsidRPr="00D2223F">
        <w:rPr>
          <w:rFonts w:ascii="Times New Roman" w:eastAsia="华文仿宋" w:hAnsi="Times New Roman" w:cs="Times New Roman"/>
          <w:bCs/>
          <w:sz w:val="28"/>
          <w:szCs w:val="28"/>
        </w:rPr>
        <w:t>年</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能提供在所应聘学科及其关联交叉领域以第一作者或通讯作者身份发表的高水平学术代表作</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篇</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其中至少</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hint="eastAsia"/>
          <w:bCs/>
          <w:sz w:val="28"/>
          <w:szCs w:val="28"/>
        </w:rPr>
        <w:t>篇发表在</w:t>
      </w:r>
      <w:r w:rsidRPr="00D2223F">
        <w:rPr>
          <w:rFonts w:ascii="Times New Roman" w:eastAsia="华文仿宋" w:hAnsi="Times New Roman" w:cs="Times New Roman"/>
          <w:bCs/>
          <w:sz w:val="28"/>
          <w:szCs w:val="28"/>
        </w:rPr>
        <w:t>应聘学科领域所属学术刊物上</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具有主持科研项目的经验，作为负责人承担的科研项目，</w:t>
      </w:r>
      <w:r w:rsidRPr="00D2223F">
        <w:rPr>
          <w:rFonts w:ascii="Times New Roman" w:eastAsia="华文仿宋" w:hAnsi="Times New Roman" w:cs="Times New Roman"/>
          <w:bCs/>
          <w:sz w:val="28"/>
          <w:szCs w:val="28"/>
        </w:rPr>
        <w:lastRenderedPageBreak/>
        <w:t>需满足以下条件之一：</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）国内</w:t>
      </w:r>
      <w:r w:rsidRPr="00D2223F">
        <w:rPr>
          <w:rFonts w:ascii="Times New Roman" w:eastAsia="华文仿宋" w:hAnsi="Times New Roman" w:cs="Times New Roman" w:hint="eastAsia"/>
          <w:bCs/>
          <w:sz w:val="28"/>
          <w:szCs w:val="28"/>
        </w:rPr>
        <w:t>单位</w:t>
      </w:r>
      <w:r w:rsidRPr="00D2223F">
        <w:rPr>
          <w:rFonts w:ascii="Times New Roman" w:eastAsia="华文仿宋" w:hAnsi="Times New Roman" w:cs="Times New Roman"/>
          <w:bCs/>
          <w:sz w:val="28"/>
          <w:szCs w:val="28"/>
        </w:rPr>
        <w:t>应聘人员，至少主持</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项国家级</w:t>
      </w:r>
      <w:r w:rsidRPr="00D2223F">
        <w:rPr>
          <w:rFonts w:ascii="Times New Roman" w:eastAsia="华文仿宋" w:hAnsi="Times New Roman" w:cs="Times New Roman" w:hint="eastAsia"/>
          <w:bCs/>
          <w:sz w:val="28"/>
          <w:szCs w:val="28"/>
        </w:rPr>
        <w:t>项目</w:t>
      </w:r>
      <w:r w:rsidRPr="00D2223F">
        <w:rPr>
          <w:rFonts w:ascii="Times New Roman" w:eastAsia="华文仿宋" w:hAnsi="Times New Roman" w:cs="Times New Roman"/>
          <w:bCs/>
          <w:sz w:val="28"/>
          <w:szCs w:val="28"/>
        </w:rPr>
        <w:t>（其中</w:t>
      </w:r>
      <w:r w:rsidRPr="00D2223F">
        <w:rPr>
          <w:rFonts w:ascii="Times New Roman" w:eastAsia="华文仿宋" w:hAnsi="Times New Roman" w:cs="Times New Roman" w:hint="eastAsia"/>
          <w:bCs/>
          <w:sz w:val="28"/>
          <w:szCs w:val="28"/>
        </w:rPr>
        <w:t>1</w:t>
      </w:r>
      <w:r w:rsidRPr="00D2223F">
        <w:rPr>
          <w:rFonts w:ascii="Times New Roman" w:eastAsia="华文仿宋" w:hAnsi="Times New Roman" w:cs="Times New Roman" w:hint="eastAsia"/>
          <w:bCs/>
          <w:sz w:val="28"/>
          <w:szCs w:val="28"/>
        </w:rPr>
        <w:t>项</w:t>
      </w:r>
      <w:r w:rsidRPr="00D2223F">
        <w:rPr>
          <w:rFonts w:ascii="Times New Roman" w:eastAsia="华文仿宋" w:hAnsi="Times New Roman" w:cs="Times New Roman"/>
          <w:bCs/>
          <w:sz w:val="28"/>
          <w:szCs w:val="28"/>
        </w:rPr>
        <w:t>单项经费不低于</w:t>
      </w:r>
      <w:r w:rsidRPr="00D2223F">
        <w:rPr>
          <w:rFonts w:ascii="Times New Roman" w:eastAsia="华文仿宋" w:hAnsi="Times New Roman" w:cs="Times New Roman"/>
          <w:bCs/>
          <w:sz w:val="28"/>
          <w:szCs w:val="28"/>
        </w:rPr>
        <w:t>50</w:t>
      </w:r>
      <w:r w:rsidRPr="00D2223F">
        <w:rPr>
          <w:rFonts w:ascii="Times New Roman" w:eastAsia="华文仿宋" w:hAnsi="Times New Roman" w:cs="Times New Roman"/>
          <w:bCs/>
          <w:sz w:val="28"/>
          <w:szCs w:val="28"/>
        </w:rPr>
        <w:t>万元）；</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）国外单位应聘人员，需在海外承担过同等水平的项目</w:t>
      </w:r>
      <w:r w:rsidRPr="00D2223F">
        <w:rPr>
          <w:rFonts w:ascii="Times New Roman" w:eastAsia="华文仿宋" w:hAnsi="Times New Roman" w:cs="Times New Roman" w:hint="eastAsia"/>
          <w:bCs/>
          <w:sz w:val="28"/>
          <w:szCs w:val="28"/>
        </w:rPr>
        <w:t>2</w:t>
      </w:r>
      <w:r w:rsidRPr="00D2223F">
        <w:rPr>
          <w:rFonts w:ascii="Times New Roman" w:eastAsia="华文仿宋" w:hAnsi="Times New Roman" w:cs="Times New Roman" w:hint="eastAsia"/>
          <w:bCs/>
          <w:sz w:val="28"/>
          <w:szCs w:val="28"/>
        </w:rPr>
        <w:t>项或者</w:t>
      </w:r>
      <w:r w:rsidRPr="00D2223F">
        <w:rPr>
          <w:rFonts w:ascii="Times New Roman" w:eastAsia="华文仿宋" w:hAnsi="Times New Roman" w:cs="Times New Roman"/>
          <w:bCs/>
          <w:sz w:val="28"/>
          <w:szCs w:val="28"/>
        </w:rPr>
        <w:t>承担</w:t>
      </w:r>
      <w:r w:rsidRPr="00D2223F">
        <w:rPr>
          <w:rFonts w:ascii="Times New Roman" w:eastAsia="华文仿宋" w:hAnsi="Times New Roman" w:cs="Times New Roman" w:hint="eastAsia"/>
          <w:bCs/>
          <w:sz w:val="28"/>
          <w:szCs w:val="28"/>
        </w:rPr>
        <w:t>“海外高层次引进人才”青年项目且已在海外知名高校担任助理教授、讲师及以上职位</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Pr>
          <w:rFonts w:ascii="Times New Roman" w:eastAsia="华文仿宋" w:hAnsi="Times New Roman" w:cs="Times New Roman" w:hint="eastAsia"/>
          <w:bCs/>
          <w:sz w:val="28"/>
          <w:szCs w:val="28"/>
        </w:rPr>
        <w:t>6</w:t>
      </w:r>
      <w:r w:rsidRPr="00D2223F">
        <w:rPr>
          <w:rFonts w:ascii="Times New Roman" w:eastAsia="华文仿宋" w:hAnsi="Times New Roman" w:cs="Times New Roman"/>
          <w:bCs/>
          <w:sz w:val="28"/>
          <w:szCs w:val="28"/>
        </w:rPr>
        <w:t xml:space="preserve">. </w:t>
      </w:r>
      <w:r w:rsidRPr="00D2223F">
        <w:rPr>
          <w:rFonts w:ascii="Times New Roman" w:eastAsia="华文仿宋" w:hAnsi="Times New Roman" w:cs="Times New Roman"/>
          <w:bCs/>
          <w:sz w:val="28"/>
          <w:szCs w:val="28"/>
        </w:rPr>
        <w:t>近</w:t>
      </w:r>
      <w:r w:rsidRPr="00D2223F">
        <w:rPr>
          <w:rFonts w:ascii="Times New Roman" w:eastAsia="华文仿宋" w:hAnsi="Times New Roman" w:cs="Times New Roman" w:hint="eastAsia"/>
          <w:bCs/>
          <w:sz w:val="28"/>
          <w:szCs w:val="28"/>
        </w:rPr>
        <w:t>五</w:t>
      </w:r>
      <w:r w:rsidRPr="00D2223F">
        <w:rPr>
          <w:rFonts w:ascii="Times New Roman" w:eastAsia="华文仿宋" w:hAnsi="Times New Roman" w:cs="Times New Roman"/>
          <w:bCs/>
          <w:sz w:val="28"/>
          <w:szCs w:val="28"/>
        </w:rPr>
        <w:t>年，</w:t>
      </w:r>
      <w:r w:rsidRPr="00D2223F">
        <w:rPr>
          <w:rFonts w:ascii="Times New Roman" w:eastAsia="华文仿宋" w:hAnsi="Times New Roman" w:cs="Times New Roman" w:hint="eastAsia"/>
          <w:bCs/>
          <w:sz w:val="28"/>
          <w:szCs w:val="28"/>
        </w:rPr>
        <w:t>取得</w:t>
      </w:r>
      <w:r w:rsidRPr="00D2223F">
        <w:rPr>
          <w:rFonts w:ascii="Times New Roman" w:eastAsia="华文仿宋" w:hAnsi="Times New Roman" w:cs="Times New Roman"/>
          <w:bCs/>
          <w:sz w:val="28"/>
          <w:szCs w:val="28"/>
        </w:rPr>
        <w:t>的科研与教学成果，满足以下（</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20</w:t>
      </w:r>
      <w:r w:rsidRPr="00D2223F">
        <w:rPr>
          <w:rFonts w:ascii="Times New Roman" w:eastAsia="华文仿宋" w:hAnsi="Times New Roman" w:cs="Times New Roman"/>
          <w:bCs/>
          <w:sz w:val="28"/>
          <w:szCs w:val="28"/>
        </w:rPr>
        <w:t>）条件之一：</w:t>
      </w:r>
    </w:p>
    <w:p w:rsidR="0061481C" w:rsidRPr="00D2223F" w:rsidRDefault="0061481C" w:rsidP="0061481C">
      <w:pPr>
        <w:adjustRightInd w:val="0"/>
        <w:snapToGrid w:val="0"/>
        <w:spacing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以第一作者或通讯作者在所应聘学科及其关联交叉领域发表高水平学术论文</w:t>
      </w:r>
      <w:r w:rsidRPr="00D2223F">
        <w:rPr>
          <w:rFonts w:ascii="Times New Roman" w:eastAsia="华文仿宋" w:hAnsi="Times New Roman" w:cs="Times New Roman"/>
          <w:b/>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篇论文发表在</w:t>
      </w:r>
      <w:r w:rsidRPr="00D2223F">
        <w:rPr>
          <w:rFonts w:ascii="Times New Roman" w:eastAsia="华文仿宋" w:hAnsi="Times New Roman" w:cs="Times New Roman"/>
          <w:bCs/>
          <w:sz w:val="28"/>
          <w:szCs w:val="28"/>
        </w:rPr>
        <w:t>NATURE</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SCIENCE</w:t>
      </w:r>
      <w:r w:rsidRPr="00D2223F">
        <w:rPr>
          <w:rFonts w:ascii="Times New Roman" w:eastAsia="华文仿宋" w:hAnsi="Times New Roman" w:cs="Times New Roman"/>
          <w:bCs/>
          <w:sz w:val="28"/>
          <w:szCs w:val="28"/>
        </w:rPr>
        <w:t>期刊正刊；</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篇论文发表在</w:t>
      </w:r>
      <w:r w:rsidRPr="00D2223F">
        <w:rPr>
          <w:rFonts w:ascii="Times New Roman" w:eastAsia="华文仿宋" w:hAnsi="Times New Roman" w:cs="Times New Roman"/>
          <w:bCs/>
          <w:sz w:val="28"/>
          <w:szCs w:val="28"/>
        </w:rPr>
        <w:t>NATURE</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SCIENCE</w:t>
      </w:r>
      <w:r w:rsidRPr="00D2223F">
        <w:rPr>
          <w:rFonts w:ascii="Times New Roman" w:eastAsia="华文仿宋" w:hAnsi="Times New Roman" w:cs="Times New Roman"/>
          <w:bCs/>
          <w:sz w:val="28"/>
          <w:szCs w:val="28"/>
        </w:rPr>
        <w:t>期刊子刊；</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）有</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篇论文进入</w:t>
      </w:r>
      <w:r w:rsidRPr="00D2223F">
        <w:rPr>
          <w:rFonts w:ascii="Times New Roman" w:eastAsia="华文仿宋" w:hAnsi="Times New Roman" w:cs="Times New Roman"/>
          <w:bCs/>
          <w:sz w:val="28"/>
          <w:szCs w:val="28"/>
        </w:rPr>
        <w:t>ESI</w:t>
      </w:r>
      <w:r w:rsidRPr="00D2223F">
        <w:rPr>
          <w:rFonts w:ascii="Times New Roman" w:eastAsia="华文仿宋" w:hAnsi="Times New Roman" w:cs="Times New Roman"/>
          <w:bCs/>
          <w:sz w:val="28"/>
          <w:szCs w:val="28"/>
        </w:rPr>
        <w:t>基本科学指标数据库；</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）应聘机械工程学科与动力工程与工程热物理者，</w:t>
      </w:r>
      <w:r w:rsidRPr="00D2223F">
        <w:rPr>
          <w:rFonts w:ascii="Times New Roman" w:eastAsia="华文仿宋" w:hAnsi="Times New Roman" w:cs="Times New Roman" w:hint="eastAsia"/>
          <w:bCs/>
          <w:sz w:val="28"/>
          <w:szCs w:val="28"/>
        </w:rPr>
        <w:t>满足</w:t>
      </w:r>
      <w:r w:rsidRPr="00D2223F">
        <w:rPr>
          <w:rFonts w:ascii="Times New Roman" w:eastAsia="华文仿宋" w:hAnsi="Times New Roman" w:cs="Times New Roman"/>
          <w:bCs/>
          <w:sz w:val="28"/>
          <w:szCs w:val="28"/>
        </w:rPr>
        <w:t>以下条件之一：</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A.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篇权威论文；</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B.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10</w:t>
      </w:r>
      <w:r w:rsidRPr="00D2223F">
        <w:rPr>
          <w:rFonts w:ascii="Times New Roman" w:eastAsia="华文仿宋" w:hAnsi="Times New Roman" w:cs="Times New Roman"/>
          <w:bCs/>
          <w:sz w:val="28"/>
          <w:szCs w:val="28"/>
        </w:rPr>
        <w:t>篇重要论文。</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）应聘材料科学与工程学科者，</w:t>
      </w:r>
      <w:r w:rsidRPr="00D2223F">
        <w:rPr>
          <w:rFonts w:ascii="Times New Roman" w:eastAsia="华文仿宋" w:hAnsi="Times New Roman" w:cs="Times New Roman" w:hint="eastAsia"/>
          <w:bCs/>
          <w:sz w:val="28"/>
          <w:szCs w:val="28"/>
        </w:rPr>
        <w:t>满足</w:t>
      </w:r>
      <w:r w:rsidRPr="00D2223F">
        <w:rPr>
          <w:rFonts w:ascii="Times New Roman" w:eastAsia="华文仿宋" w:hAnsi="Times New Roman" w:cs="Times New Roman"/>
          <w:bCs/>
          <w:sz w:val="28"/>
          <w:szCs w:val="28"/>
        </w:rPr>
        <w:t>以下条件之一：</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A.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10</w:t>
      </w:r>
      <w:r w:rsidRPr="00D2223F">
        <w:rPr>
          <w:rFonts w:ascii="Times New Roman" w:eastAsia="华文仿宋" w:hAnsi="Times New Roman" w:cs="Times New Roman"/>
          <w:bCs/>
          <w:sz w:val="28"/>
          <w:szCs w:val="28"/>
        </w:rPr>
        <w:t>篇权威论文；</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B.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20</w:t>
      </w:r>
      <w:r w:rsidRPr="00D2223F">
        <w:rPr>
          <w:rFonts w:ascii="Times New Roman" w:eastAsia="华文仿宋" w:hAnsi="Times New Roman" w:cs="Times New Roman"/>
          <w:bCs/>
          <w:sz w:val="28"/>
          <w:szCs w:val="28"/>
        </w:rPr>
        <w:t>篇重要论文。</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6</w:t>
      </w:r>
      <w:r w:rsidRPr="00D2223F">
        <w:rPr>
          <w:rFonts w:ascii="Times New Roman" w:eastAsia="华文仿宋" w:hAnsi="Times New Roman" w:cs="Times New Roman"/>
          <w:bCs/>
          <w:sz w:val="28"/>
          <w:szCs w:val="28"/>
        </w:rPr>
        <w:t>）应聘安全科学与工程学科者，</w:t>
      </w:r>
      <w:r w:rsidRPr="00D2223F">
        <w:rPr>
          <w:rFonts w:ascii="Times New Roman" w:eastAsia="华文仿宋" w:hAnsi="Times New Roman" w:cs="Times New Roman" w:hint="eastAsia"/>
          <w:bCs/>
          <w:sz w:val="28"/>
          <w:szCs w:val="28"/>
        </w:rPr>
        <w:t>满足</w:t>
      </w:r>
      <w:r w:rsidRPr="00D2223F">
        <w:rPr>
          <w:rFonts w:ascii="Times New Roman" w:eastAsia="华文仿宋" w:hAnsi="Times New Roman" w:cs="Times New Roman"/>
          <w:bCs/>
          <w:sz w:val="28"/>
          <w:szCs w:val="28"/>
        </w:rPr>
        <w:t>以下条件之一：</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A.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篇权威论文；</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lastRenderedPageBreak/>
        <w:t xml:space="preserve">B.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8</w:t>
      </w:r>
      <w:r w:rsidRPr="00D2223F">
        <w:rPr>
          <w:rFonts w:ascii="Times New Roman" w:eastAsia="华文仿宋" w:hAnsi="Times New Roman" w:cs="Times New Roman"/>
          <w:bCs/>
          <w:sz w:val="28"/>
          <w:szCs w:val="28"/>
        </w:rPr>
        <w:t>篇重要论文。</w:t>
      </w:r>
    </w:p>
    <w:p w:rsidR="0061481C" w:rsidRPr="00D2223F" w:rsidRDefault="0061481C" w:rsidP="0061481C">
      <w:pPr>
        <w:adjustRightInd w:val="0"/>
        <w:snapToGrid w:val="0"/>
        <w:spacing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取得以下科技奖励：</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7</w:t>
      </w:r>
      <w:r w:rsidRPr="00D2223F">
        <w:rPr>
          <w:rFonts w:ascii="Times New Roman" w:eastAsia="华文仿宋" w:hAnsi="Times New Roman" w:cs="Times New Roman"/>
          <w:bCs/>
          <w:sz w:val="28"/>
          <w:szCs w:val="28"/>
        </w:rPr>
        <w:t>）取得国家科学技术奖励一等奖及以上奖励排名前</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8</w:t>
      </w:r>
      <w:r w:rsidRPr="00D2223F">
        <w:rPr>
          <w:rFonts w:ascii="Times New Roman" w:eastAsia="华文仿宋" w:hAnsi="Times New Roman" w:cs="Times New Roman"/>
          <w:bCs/>
          <w:sz w:val="28"/>
          <w:szCs w:val="28"/>
        </w:rPr>
        <w:t>）取得国家科学技术奖励二等奖排名前</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9</w:t>
      </w:r>
      <w:r w:rsidRPr="00D2223F">
        <w:rPr>
          <w:rFonts w:ascii="Times New Roman" w:eastAsia="华文仿宋" w:hAnsi="Times New Roman" w:cs="Times New Roman"/>
          <w:bCs/>
          <w:sz w:val="28"/>
          <w:szCs w:val="28"/>
        </w:rPr>
        <w:t>）取得省级科学技术奖励一等奖及以上奖励排名前</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10</w:t>
      </w:r>
      <w:r w:rsidRPr="00D2223F">
        <w:rPr>
          <w:rFonts w:ascii="Times New Roman" w:eastAsia="华文仿宋" w:hAnsi="Times New Roman" w:cs="Times New Roman"/>
          <w:bCs/>
          <w:sz w:val="28"/>
          <w:szCs w:val="28"/>
        </w:rPr>
        <w:t>）取得省级科学技术奖励二等奖排名第</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取得以下教学奖励：</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11</w:t>
      </w:r>
      <w:r w:rsidRPr="00D2223F">
        <w:rPr>
          <w:rFonts w:ascii="Times New Roman" w:eastAsia="华文仿宋" w:hAnsi="Times New Roman" w:cs="Times New Roman"/>
          <w:bCs/>
          <w:sz w:val="28"/>
          <w:szCs w:val="28"/>
        </w:rPr>
        <w:t>）取得国家教学奖特等奖排名前</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12</w:t>
      </w:r>
      <w:r w:rsidRPr="00D2223F">
        <w:rPr>
          <w:rFonts w:ascii="Times New Roman" w:eastAsia="华文仿宋" w:hAnsi="Times New Roman" w:cs="Times New Roman"/>
          <w:bCs/>
          <w:sz w:val="28"/>
          <w:szCs w:val="28"/>
        </w:rPr>
        <w:t>）取得国家教学奖一等奖排名前</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13</w:t>
      </w:r>
      <w:r w:rsidRPr="00D2223F">
        <w:rPr>
          <w:rFonts w:ascii="Times New Roman" w:eastAsia="华文仿宋" w:hAnsi="Times New Roman" w:cs="Times New Roman"/>
          <w:bCs/>
          <w:sz w:val="28"/>
          <w:szCs w:val="28"/>
        </w:rPr>
        <w:t>）取得国家教学奖二等奖排名前</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14</w:t>
      </w:r>
      <w:r w:rsidRPr="00D2223F">
        <w:rPr>
          <w:rFonts w:ascii="Times New Roman" w:eastAsia="华文仿宋" w:hAnsi="Times New Roman" w:cs="Times New Roman"/>
          <w:bCs/>
          <w:sz w:val="28"/>
          <w:szCs w:val="28"/>
        </w:rPr>
        <w:t>）取得省部级教学奖一等奖及以上排名第</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15</w:t>
      </w:r>
      <w:r w:rsidRPr="00D2223F">
        <w:rPr>
          <w:rFonts w:ascii="Times New Roman" w:eastAsia="华文仿宋" w:hAnsi="Times New Roman" w:cs="Times New Roman"/>
          <w:bCs/>
          <w:sz w:val="28"/>
          <w:szCs w:val="28"/>
        </w:rPr>
        <w:t>）取得国家级优秀教材排名第</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取得以下教学课程建设：</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16</w:t>
      </w:r>
      <w:r w:rsidRPr="00D2223F">
        <w:rPr>
          <w:rFonts w:ascii="Times New Roman" w:eastAsia="华文仿宋" w:hAnsi="Times New Roman" w:cs="Times New Roman"/>
          <w:bCs/>
          <w:sz w:val="28"/>
          <w:szCs w:val="28"/>
        </w:rPr>
        <w:t>）国家级精品资源共享课程或同等级课程建设，排名前</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17</w:t>
      </w:r>
      <w:r w:rsidRPr="00D2223F">
        <w:rPr>
          <w:rFonts w:ascii="Times New Roman" w:eastAsia="华文仿宋" w:hAnsi="Times New Roman" w:cs="Times New Roman"/>
          <w:bCs/>
          <w:sz w:val="28"/>
          <w:szCs w:val="28"/>
        </w:rPr>
        <w:t>）省部级精品资源共享课程或同等级课程建设，排名第</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18</w:t>
      </w:r>
      <w:r w:rsidRPr="00D2223F">
        <w:rPr>
          <w:rFonts w:ascii="Times New Roman" w:eastAsia="华文仿宋" w:hAnsi="Times New Roman" w:cs="Times New Roman"/>
          <w:bCs/>
          <w:sz w:val="28"/>
          <w:szCs w:val="28"/>
        </w:rPr>
        <w:t>）国家级教学团队排名前</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19</w:t>
      </w:r>
      <w:r w:rsidRPr="00D2223F">
        <w:rPr>
          <w:rFonts w:ascii="Times New Roman" w:eastAsia="华文仿宋" w:hAnsi="Times New Roman" w:cs="Times New Roman"/>
          <w:bCs/>
          <w:sz w:val="28"/>
          <w:szCs w:val="28"/>
        </w:rPr>
        <w:t>）省部级教学团队排名第</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p>
    <w:p w:rsidR="0061481C" w:rsidRPr="00D2223F" w:rsidRDefault="0061481C" w:rsidP="00C937DD">
      <w:pPr>
        <w:adjustRightInd w:val="0"/>
        <w:snapToGrid w:val="0"/>
        <w:spacing w:beforeLines="50"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取得国家级标志性人才称号或人才项目（不限制</w:t>
      </w:r>
      <w:r w:rsidRPr="00D2223F">
        <w:rPr>
          <w:rFonts w:ascii="Times New Roman" w:eastAsia="华文仿宋" w:hAnsi="Times New Roman" w:cs="Times New Roman"/>
          <w:b/>
          <w:bCs/>
          <w:sz w:val="28"/>
          <w:szCs w:val="28"/>
        </w:rPr>
        <w:t>5</w:t>
      </w:r>
      <w:r w:rsidRPr="00D2223F">
        <w:rPr>
          <w:rFonts w:ascii="Times New Roman" w:eastAsia="华文仿宋" w:hAnsi="Times New Roman" w:cs="Times New Roman"/>
          <w:b/>
          <w:bCs/>
          <w:sz w:val="28"/>
          <w:szCs w:val="28"/>
        </w:rPr>
        <w:t>年内）：</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hint="eastAsia"/>
          <w:bCs/>
          <w:sz w:val="28"/>
          <w:szCs w:val="28"/>
        </w:rPr>
        <w:t>2</w:t>
      </w:r>
      <w:r w:rsidRPr="00D2223F">
        <w:rPr>
          <w:rFonts w:ascii="Times New Roman" w:eastAsia="华文仿宋" w:hAnsi="Times New Roman" w:cs="Times New Roman"/>
          <w:bCs/>
          <w:sz w:val="28"/>
          <w:szCs w:val="28"/>
        </w:rPr>
        <w:t>0</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入选</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国家万人计划</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青年拔尖人才、青年长江学者</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国家自然科学基金</w:t>
      </w:r>
      <w:r w:rsidRPr="00D2223F">
        <w:rPr>
          <w:rFonts w:ascii="Times New Roman" w:eastAsia="华文仿宋" w:hAnsi="Times New Roman" w:cs="Times New Roman" w:hint="eastAsia"/>
          <w:bCs/>
          <w:sz w:val="28"/>
          <w:szCs w:val="28"/>
        </w:rPr>
        <w:t>优秀</w:t>
      </w:r>
      <w:r w:rsidRPr="00D2223F">
        <w:rPr>
          <w:rFonts w:ascii="Times New Roman" w:eastAsia="华文仿宋" w:hAnsi="Times New Roman" w:cs="Times New Roman"/>
          <w:bCs/>
          <w:sz w:val="28"/>
          <w:szCs w:val="28"/>
        </w:rPr>
        <w:t>青年基金项目等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项。</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Pr>
          <w:rFonts w:ascii="Times New Roman" w:eastAsia="华文仿宋" w:hAnsi="Times New Roman" w:cs="Times New Roman" w:hint="eastAsia"/>
          <w:bCs/>
          <w:sz w:val="28"/>
          <w:szCs w:val="28"/>
        </w:rPr>
        <w:t>7</w:t>
      </w:r>
      <w:r w:rsidRPr="00D2223F">
        <w:rPr>
          <w:rFonts w:ascii="Times New Roman" w:eastAsia="华文仿宋" w:hAnsi="Times New Roman" w:cs="Times New Roman"/>
          <w:bCs/>
          <w:sz w:val="28"/>
          <w:szCs w:val="28"/>
        </w:rPr>
        <w:t xml:space="preserve">. </w:t>
      </w:r>
      <w:r w:rsidRPr="00D2223F">
        <w:rPr>
          <w:rFonts w:ascii="Times New Roman" w:eastAsia="华文仿宋" w:hAnsi="Times New Roman" w:cs="Times New Roman"/>
          <w:bCs/>
          <w:sz w:val="28"/>
          <w:szCs w:val="28"/>
        </w:rPr>
        <w:t>近</w:t>
      </w:r>
      <w:r w:rsidRPr="00D2223F">
        <w:rPr>
          <w:rFonts w:ascii="Times New Roman" w:eastAsia="华文仿宋" w:hAnsi="Times New Roman" w:cs="Times New Roman" w:hint="eastAsia"/>
          <w:bCs/>
          <w:sz w:val="28"/>
          <w:szCs w:val="28"/>
        </w:rPr>
        <w:t>五</w:t>
      </w:r>
      <w:r w:rsidRPr="00D2223F">
        <w:rPr>
          <w:rFonts w:ascii="Times New Roman" w:eastAsia="华文仿宋" w:hAnsi="Times New Roman" w:cs="Times New Roman"/>
          <w:bCs/>
          <w:sz w:val="28"/>
          <w:szCs w:val="28"/>
        </w:rPr>
        <w:t>年已取得较突出的教学与科研成果，满足以下条件之一，可以折算成</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篇重要论文或</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篇权威论文，用于折算本职称系列第</w:t>
      </w:r>
      <w:r>
        <w:rPr>
          <w:rFonts w:ascii="Times New Roman" w:eastAsia="华文仿宋" w:hAnsi="Times New Roman" w:cs="Times New Roman" w:hint="eastAsia"/>
          <w:bCs/>
          <w:sz w:val="28"/>
          <w:szCs w:val="28"/>
        </w:rPr>
        <w:t>6</w:t>
      </w:r>
      <w:r w:rsidRPr="00D2223F">
        <w:rPr>
          <w:rFonts w:ascii="Times New Roman" w:eastAsia="华文仿宋" w:hAnsi="Times New Roman" w:cs="Times New Roman"/>
          <w:bCs/>
          <w:sz w:val="28"/>
          <w:szCs w:val="28"/>
        </w:rPr>
        <w:lastRenderedPageBreak/>
        <w:t>条相关条件，但该条款最多只允许折算</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次，即最多折算</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篇重要论文或</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篇权威论文：</w:t>
      </w:r>
    </w:p>
    <w:p w:rsidR="0061481C" w:rsidRPr="00D2223F" w:rsidRDefault="0061481C" w:rsidP="0061481C">
      <w:pPr>
        <w:autoSpaceDE w:val="0"/>
        <w:autoSpaceDN w:val="0"/>
        <w:adjustRightIn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）以第一作者或通讯作者身份发表的学术论文被</w:t>
      </w:r>
      <w:r w:rsidRPr="00D2223F">
        <w:rPr>
          <w:rFonts w:ascii="Times New Roman" w:eastAsia="华文仿宋" w:hAnsi="Times New Roman" w:cs="Times New Roman"/>
          <w:bCs/>
          <w:sz w:val="28"/>
          <w:szCs w:val="28"/>
        </w:rPr>
        <w:t>SCI</w:t>
      </w:r>
      <w:r w:rsidRPr="00D2223F">
        <w:rPr>
          <w:rFonts w:ascii="Times New Roman" w:eastAsia="华文仿宋" w:hAnsi="Times New Roman" w:cs="Times New Roman"/>
          <w:bCs/>
          <w:sz w:val="28"/>
          <w:szCs w:val="28"/>
        </w:rPr>
        <w:t>总他引超过</w:t>
      </w:r>
      <w:r w:rsidRPr="00D2223F">
        <w:rPr>
          <w:rFonts w:ascii="Times New Roman" w:eastAsia="华文仿宋" w:hAnsi="Times New Roman" w:cs="Times New Roman"/>
          <w:bCs/>
          <w:sz w:val="28"/>
          <w:szCs w:val="28"/>
        </w:rPr>
        <w:t>100</w:t>
      </w:r>
      <w:r w:rsidRPr="00D2223F">
        <w:rPr>
          <w:rFonts w:ascii="Times New Roman" w:eastAsia="华文仿宋" w:hAnsi="Times New Roman" w:cs="Times New Roman"/>
          <w:bCs/>
          <w:sz w:val="28"/>
          <w:szCs w:val="28"/>
        </w:rPr>
        <w:t>次或单篇超过</w:t>
      </w:r>
      <w:r w:rsidRPr="00D2223F">
        <w:rPr>
          <w:rFonts w:ascii="Times New Roman" w:eastAsia="华文仿宋" w:hAnsi="Times New Roman" w:cs="Times New Roman"/>
          <w:bCs/>
          <w:sz w:val="28"/>
          <w:szCs w:val="28"/>
        </w:rPr>
        <w:t>40</w:t>
      </w:r>
      <w:r w:rsidRPr="00D2223F">
        <w:rPr>
          <w:rFonts w:ascii="Times New Roman" w:eastAsia="华文仿宋" w:hAnsi="Times New Roman" w:cs="Times New Roman"/>
          <w:bCs/>
          <w:sz w:val="28"/>
          <w:szCs w:val="28"/>
        </w:rPr>
        <w:t>次；</w:t>
      </w:r>
    </w:p>
    <w:p w:rsidR="0061481C" w:rsidRPr="00D2223F" w:rsidRDefault="0061481C" w:rsidP="0061481C">
      <w:pPr>
        <w:autoSpaceDE w:val="0"/>
        <w:autoSpaceDN w:val="0"/>
        <w:adjustRightIn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）在重要国际学术会议上做过</w:t>
      </w:r>
      <w:r w:rsidRPr="00D2223F">
        <w:rPr>
          <w:rFonts w:ascii="Times New Roman" w:eastAsia="华文仿宋" w:hAnsi="Times New Roman" w:cs="Times New Roman"/>
          <w:bCs/>
          <w:sz w:val="28"/>
          <w:szCs w:val="28"/>
        </w:rPr>
        <w:t>Plenary</w:t>
      </w:r>
      <w:r w:rsidRPr="00D2223F">
        <w:rPr>
          <w:rFonts w:ascii="Times New Roman" w:eastAsia="华文仿宋" w:hAnsi="Times New Roman" w:cs="Times New Roman"/>
          <w:bCs/>
          <w:sz w:val="28"/>
          <w:szCs w:val="28"/>
        </w:rPr>
        <w:t>或</w:t>
      </w:r>
      <w:r w:rsidRPr="00D2223F">
        <w:rPr>
          <w:rFonts w:ascii="Times New Roman" w:eastAsia="华文仿宋" w:hAnsi="Times New Roman" w:cs="Times New Roman"/>
          <w:bCs/>
          <w:sz w:val="28"/>
          <w:szCs w:val="28"/>
        </w:rPr>
        <w:t>Keynote</w:t>
      </w:r>
      <w:r w:rsidRPr="00D2223F">
        <w:rPr>
          <w:rFonts w:ascii="Times New Roman" w:eastAsia="华文仿宋" w:hAnsi="Times New Roman" w:cs="Times New Roman"/>
          <w:bCs/>
          <w:sz w:val="28"/>
          <w:szCs w:val="28"/>
        </w:rPr>
        <w:t>报告</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次或</w:t>
      </w:r>
      <w:r w:rsidRPr="00D2223F">
        <w:rPr>
          <w:rFonts w:ascii="Times New Roman" w:eastAsia="华文仿宋" w:hAnsi="Times New Roman" w:cs="Times New Roman"/>
          <w:bCs/>
          <w:sz w:val="28"/>
          <w:szCs w:val="28"/>
        </w:rPr>
        <w:t>Invited</w:t>
      </w:r>
      <w:r w:rsidRPr="00D2223F">
        <w:rPr>
          <w:rFonts w:ascii="Times New Roman" w:eastAsia="华文仿宋" w:hAnsi="Times New Roman" w:cs="Times New Roman"/>
          <w:bCs/>
          <w:sz w:val="28"/>
          <w:szCs w:val="28"/>
        </w:rPr>
        <w:t>报告</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次，或者在国内一级学会主办的学术会议上做过大会特邀报告</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次；</w:t>
      </w:r>
    </w:p>
    <w:p w:rsidR="0061481C" w:rsidRPr="00D2223F" w:rsidRDefault="0061481C" w:rsidP="0061481C">
      <w:pPr>
        <w:autoSpaceDE w:val="0"/>
        <w:autoSpaceDN w:val="0"/>
        <w:adjustRightInd w:val="0"/>
        <w:spacing w:line="360" w:lineRule="auto"/>
        <w:ind w:firstLineChars="200" w:firstLine="560"/>
        <w:jc w:val="left"/>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）获得省级及以上课堂教学竞赛二等奖及以上；</w:t>
      </w:r>
    </w:p>
    <w:p w:rsidR="0061481C" w:rsidRPr="00D2223F" w:rsidRDefault="0061481C" w:rsidP="0061481C">
      <w:pPr>
        <w:autoSpaceDE w:val="0"/>
        <w:autoSpaceDN w:val="0"/>
        <w:adjustRightIn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）获得了省部级或以上的人才奖励、或国内外专业一级学会或行业协会或其它重要的个人荣誉，或担任国内全国性二级学会及以上理事或以上职务；或担任一级学会省级分会常务理事或以上职务；</w:t>
      </w:r>
    </w:p>
    <w:p w:rsidR="0061481C" w:rsidRPr="00D2223F" w:rsidRDefault="0061481C" w:rsidP="0061481C">
      <w:pPr>
        <w:autoSpaceDE w:val="0"/>
        <w:autoSpaceDN w:val="0"/>
        <w:adjustRightInd w:val="0"/>
        <w:spacing w:line="360" w:lineRule="auto"/>
        <w:ind w:firstLineChars="200" w:firstLine="560"/>
        <w:jc w:val="left"/>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）担任标志性期刊</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权威期刊和重要期刊以及学院认定的其它期刊</w:t>
      </w:r>
      <w:r w:rsidRPr="00D2223F">
        <w:rPr>
          <w:rFonts w:ascii="Times New Roman" w:eastAsia="华文仿宋" w:hAnsi="Times New Roman" w:cs="Times New Roman" w:hint="eastAsia"/>
          <w:bCs/>
          <w:sz w:val="28"/>
          <w:szCs w:val="28"/>
        </w:rPr>
        <w:t>（每年学院公布的研究生鼓励发表期刊目录）编委及以上职务，开源期刊除外；</w:t>
      </w:r>
    </w:p>
    <w:p w:rsidR="0061481C" w:rsidRPr="00D2223F" w:rsidRDefault="0061481C" w:rsidP="0061481C">
      <w:pPr>
        <w:autoSpaceDE w:val="0"/>
        <w:autoSpaceDN w:val="0"/>
        <w:adjustRightInd w:val="0"/>
        <w:spacing w:line="360" w:lineRule="auto"/>
        <w:ind w:firstLineChars="200" w:firstLine="560"/>
        <w:jc w:val="left"/>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6</w:t>
      </w:r>
      <w:r w:rsidRPr="00D2223F">
        <w:rPr>
          <w:rFonts w:ascii="Times New Roman" w:eastAsia="华文仿宋" w:hAnsi="Times New Roman" w:cs="Times New Roman"/>
          <w:bCs/>
          <w:sz w:val="28"/>
          <w:szCs w:val="28"/>
        </w:rPr>
        <w:t>）以第一发明人取得国内授权发明专利</w:t>
      </w:r>
      <w:r w:rsidRPr="00D2223F">
        <w:rPr>
          <w:rFonts w:ascii="Times New Roman" w:eastAsia="华文仿宋" w:hAnsi="Times New Roman" w:cs="Times New Roman"/>
          <w:bCs/>
          <w:sz w:val="28"/>
          <w:szCs w:val="28"/>
        </w:rPr>
        <w:t>10</w:t>
      </w:r>
      <w:r w:rsidRPr="00D2223F">
        <w:rPr>
          <w:rFonts w:ascii="Times New Roman" w:eastAsia="华文仿宋" w:hAnsi="Times New Roman" w:cs="Times New Roman"/>
          <w:bCs/>
          <w:sz w:val="28"/>
          <w:szCs w:val="28"/>
        </w:rPr>
        <w:t>件或者国外发达国家专利</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件，或作为团队骨干在工程应用方面获得公认的重要社会经济效益（专利转让费用累积不低于</w:t>
      </w:r>
      <w:r w:rsidRPr="00D2223F">
        <w:rPr>
          <w:rFonts w:ascii="Times New Roman" w:eastAsia="华文仿宋" w:hAnsi="Times New Roman" w:cs="Times New Roman"/>
          <w:bCs/>
          <w:sz w:val="28"/>
          <w:szCs w:val="28"/>
        </w:rPr>
        <w:t>300</w:t>
      </w:r>
      <w:r w:rsidRPr="00D2223F">
        <w:rPr>
          <w:rFonts w:ascii="Times New Roman" w:eastAsia="华文仿宋" w:hAnsi="Times New Roman" w:cs="Times New Roman"/>
          <w:bCs/>
          <w:sz w:val="28"/>
          <w:szCs w:val="28"/>
        </w:rPr>
        <w:t>万）。</w:t>
      </w:r>
    </w:p>
    <w:p w:rsidR="0061481C" w:rsidRPr="00D2223F" w:rsidRDefault="0061481C" w:rsidP="00C937DD">
      <w:pPr>
        <w:pStyle w:val="2"/>
        <w:spacing w:beforeLines="50" w:afterLines="50" w:line="360" w:lineRule="auto"/>
        <w:rPr>
          <w:rFonts w:ascii="Times New Roman" w:hAnsi="Times New Roman" w:cs="Times New Roman"/>
          <w:sz w:val="28"/>
          <w:szCs w:val="28"/>
        </w:rPr>
      </w:pPr>
      <w:bookmarkStart w:id="4" w:name="_Toc38702198"/>
      <w:r w:rsidRPr="00D2223F">
        <w:rPr>
          <w:rFonts w:ascii="Times New Roman" w:hAnsi="Times New Roman" w:cs="Times New Roman" w:hint="eastAsia"/>
          <w:sz w:val="28"/>
          <w:szCs w:val="28"/>
        </w:rPr>
        <w:t>五</w:t>
      </w:r>
      <w:r w:rsidR="00C937DD">
        <w:rPr>
          <w:rFonts w:ascii="Times New Roman" w:hAnsi="Times New Roman" w:cs="Times New Roman" w:hint="eastAsia"/>
          <w:sz w:val="28"/>
          <w:szCs w:val="28"/>
        </w:rPr>
        <w:t>、</w:t>
      </w:r>
      <w:r w:rsidRPr="00D2223F">
        <w:rPr>
          <w:rFonts w:ascii="Times New Roman" w:hAnsi="Times New Roman" w:cs="Times New Roman"/>
          <w:sz w:val="28"/>
          <w:szCs w:val="28"/>
        </w:rPr>
        <w:t>长聘教授</w:t>
      </w:r>
      <w:bookmarkEnd w:id="4"/>
    </w:p>
    <w:p w:rsidR="0061481C" w:rsidRPr="00D2223F" w:rsidRDefault="0061481C" w:rsidP="0061481C">
      <w:pPr>
        <w:autoSpaceDE w:val="0"/>
        <w:autoSpaceDN w:val="0"/>
        <w:adjustRightInd w:val="0"/>
        <w:spacing w:line="360" w:lineRule="auto"/>
        <w:ind w:firstLineChars="202" w:firstLine="566"/>
        <w:jc w:val="left"/>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1. </w:t>
      </w:r>
      <w:r w:rsidRPr="00D2223F">
        <w:rPr>
          <w:rFonts w:ascii="Times New Roman" w:eastAsia="华文仿宋" w:hAnsi="Times New Roman" w:cs="Times New Roman"/>
          <w:bCs/>
          <w:sz w:val="28"/>
          <w:szCs w:val="28"/>
        </w:rPr>
        <w:t>具有相关学科博士学位，年龄一般不超过</w:t>
      </w:r>
      <w:r w:rsidRPr="00D2223F">
        <w:rPr>
          <w:rFonts w:ascii="Times New Roman" w:eastAsia="华文仿宋" w:hAnsi="Times New Roman" w:cs="Times New Roman"/>
          <w:bCs/>
          <w:sz w:val="28"/>
          <w:szCs w:val="28"/>
        </w:rPr>
        <w:t>50</w:t>
      </w:r>
      <w:r w:rsidRPr="00D2223F">
        <w:rPr>
          <w:rFonts w:ascii="Times New Roman" w:eastAsia="华文仿宋" w:hAnsi="Times New Roman" w:cs="Times New Roman"/>
          <w:bCs/>
          <w:sz w:val="28"/>
          <w:szCs w:val="28"/>
        </w:rPr>
        <w:t>周岁</w:t>
      </w:r>
      <w:r w:rsidRPr="00D2223F">
        <w:rPr>
          <w:rFonts w:ascii="Times New Roman" w:eastAsia="华文仿宋" w:hAnsi="Times New Roman" w:cs="Times New Roman" w:hint="eastAsia"/>
          <w:bCs/>
          <w:sz w:val="28"/>
          <w:szCs w:val="28"/>
        </w:rPr>
        <w:t>。</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2. </w:t>
      </w:r>
      <w:r w:rsidRPr="00D2223F">
        <w:rPr>
          <w:rFonts w:ascii="Times New Roman" w:eastAsia="华文仿宋" w:hAnsi="Times New Roman" w:cs="Times New Roman" w:hint="eastAsia"/>
          <w:bCs/>
          <w:sz w:val="28"/>
          <w:szCs w:val="28"/>
        </w:rPr>
        <w:t>具有</w:t>
      </w:r>
      <w:r w:rsidRPr="00D2223F">
        <w:rPr>
          <w:rFonts w:ascii="Times New Roman" w:eastAsia="华文仿宋" w:hAnsi="Times New Roman" w:cs="Times New Roman"/>
          <w:bCs/>
          <w:sz w:val="28"/>
          <w:szCs w:val="28"/>
        </w:rPr>
        <w:t>良好的教学能力，经学院教学指导委员会面试通过并被认可。</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3. </w:t>
      </w:r>
      <w:r w:rsidRPr="00D2223F">
        <w:rPr>
          <w:rFonts w:ascii="Times New Roman" w:eastAsia="华文仿宋" w:hAnsi="Times New Roman" w:cs="Times New Roman"/>
          <w:bCs/>
          <w:sz w:val="28"/>
          <w:szCs w:val="28"/>
        </w:rPr>
        <w:t>个人科研经历，满足以下条件之一：</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lastRenderedPageBreak/>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）具有海外知名高校长聘副教授及以上职务或相当水平职务；</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）具有国内正高级专业技术职务，或国内知名高校长聘副教授职务满</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年及以上者。</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4. </w:t>
      </w:r>
      <w:r w:rsidRPr="00D2223F">
        <w:rPr>
          <w:rFonts w:ascii="Times New Roman" w:eastAsia="华文仿宋" w:hAnsi="Times New Roman" w:cs="Times New Roman"/>
          <w:bCs/>
          <w:sz w:val="28"/>
          <w:szCs w:val="28"/>
        </w:rPr>
        <w:t>具有国际学术经历，至少有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年或以上在海外一流大学或知名研究机构学习或工作的经历，教学及科研成绩特别突出者可不受此项限制。</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5. </w:t>
      </w:r>
      <w:r w:rsidRPr="00D2223F">
        <w:rPr>
          <w:rFonts w:ascii="Times New Roman" w:eastAsia="华文仿宋" w:hAnsi="Times New Roman" w:cs="Times New Roman"/>
          <w:bCs/>
          <w:sz w:val="28"/>
          <w:szCs w:val="28"/>
        </w:rPr>
        <w:t>在本学科领域开展原创性或关键技术研究，取得了重要标志性成果，或者在服务国家战略和经济社会发展中取得了重要成果，作出重要贡献</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近五年</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能提供在所应聘学科及其关联交叉领域以第一作者或通讯作者身份发表的高水平学术代表作</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篇</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其中至少</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hint="eastAsia"/>
          <w:bCs/>
          <w:sz w:val="28"/>
          <w:szCs w:val="28"/>
        </w:rPr>
        <w:t>篇发表在</w:t>
      </w:r>
      <w:r w:rsidRPr="00D2223F">
        <w:rPr>
          <w:rFonts w:ascii="Times New Roman" w:eastAsia="华文仿宋" w:hAnsi="Times New Roman" w:cs="Times New Roman"/>
          <w:bCs/>
          <w:sz w:val="28"/>
          <w:szCs w:val="28"/>
        </w:rPr>
        <w:t>应聘学科领域所属学术刊物上</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同时</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具有主持科研项目的经验，作为负责人承担的科研项目，需满足以下条件之一：</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）作为负责人承担过至少</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项国家级</w:t>
      </w:r>
      <w:r w:rsidRPr="00D2223F">
        <w:rPr>
          <w:rFonts w:ascii="Times New Roman" w:eastAsia="华文仿宋" w:hAnsi="Times New Roman" w:cs="Times New Roman" w:hint="eastAsia"/>
          <w:bCs/>
          <w:sz w:val="28"/>
          <w:szCs w:val="28"/>
        </w:rPr>
        <w:t>项目</w:t>
      </w:r>
      <w:r w:rsidRPr="00D2223F">
        <w:rPr>
          <w:rFonts w:ascii="Times New Roman" w:eastAsia="华文仿宋" w:hAnsi="Times New Roman" w:cs="Times New Roman"/>
          <w:bCs/>
          <w:sz w:val="28"/>
          <w:szCs w:val="28"/>
        </w:rPr>
        <w:t>（单项经费不低于</w:t>
      </w:r>
      <w:r w:rsidRPr="00D2223F">
        <w:rPr>
          <w:rFonts w:ascii="Times New Roman" w:eastAsia="华文仿宋" w:hAnsi="Times New Roman" w:cs="Times New Roman"/>
          <w:bCs/>
          <w:sz w:val="28"/>
          <w:szCs w:val="28"/>
        </w:rPr>
        <w:t>50</w:t>
      </w:r>
      <w:r w:rsidRPr="00D2223F">
        <w:rPr>
          <w:rFonts w:ascii="Times New Roman" w:eastAsia="华文仿宋" w:hAnsi="Times New Roman" w:cs="Times New Roman"/>
          <w:bCs/>
          <w:sz w:val="28"/>
          <w:szCs w:val="28"/>
        </w:rPr>
        <w:t>万元</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其中</w:t>
      </w:r>
      <w:r w:rsidRPr="00D2223F">
        <w:rPr>
          <w:rFonts w:ascii="Times New Roman" w:eastAsia="华文仿宋" w:hAnsi="Times New Roman" w:cs="Times New Roman" w:hint="eastAsia"/>
          <w:bCs/>
          <w:sz w:val="28"/>
          <w:szCs w:val="28"/>
        </w:rPr>
        <w:t>1</w:t>
      </w:r>
      <w:r w:rsidRPr="00D2223F">
        <w:rPr>
          <w:rFonts w:ascii="Times New Roman" w:eastAsia="华文仿宋" w:hAnsi="Times New Roman" w:cs="Times New Roman" w:hint="eastAsia"/>
          <w:bCs/>
          <w:sz w:val="28"/>
          <w:szCs w:val="28"/>
        </w:rPr>
        <w:t>项不低于</w:t>
      </w:r>
      <w:r w:rsidRPr="00D2223F">
        <w:rPr>
          <w:rFonts w:ascii="Times New Roman" w:eastAsia="华文仿宋" w:hAnsi="Times New Roman" w:cs="Times New Roman"/>
          <w:bCs/>
          <w:sz w:val="28"/>
          <w:szCs w:val="28"/>
        </w:rPr>
        <w:t>100</w:t>
      </w:r>
      <w:r w:rsidRPr="00D2223F">
        <w:rPr>
          <w:rFonts w:ascii="Times New Roman" w:eastAsia="华文仿宋" w:hAnsi="Times New Roman" w:cs="Times New Roman"/>
          <w:bCs/>
          <w:sz w:val="28"/>
          <w:szCs w:val="28"/>
        </w:rPr>
        <w:t>万元）；或在海外承担过同等水平的项目。</w:t>
      </w:r>
    </w:p>
    <w:p w:rsidR="0061481C" w:rsidRPr="00D2223F" w:rsidRDefault="0061481C" w:rsidP="0061481C">
      <w:pPr>
        <w:autoSpaceDE w:val="0"/>
        <w:autoSpaceDN w:val="0"/>
        <w:adjustRightInd w:val="0"/>
        <w:spacing w:line="360" w:lineRule="auto"/>
        <w:ind w:firstLineChars="202" w:firstLine="566"/>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）作为项目负责人承担过至少</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项国家级重点重大课题（单项经费不低于</w:t>
      </w:r>
      <w:r w:rsidRPr="00D2223F">
        <w:rPr>
          <w:rFonts w:ascii="Times New Roman" w:eastAsia="华文仿宋" w:hAnsi="Times New Roman" w:cs="Times New Roman"/>
          <w:bCs/>
          <w:sz w:val="28"/>
          <w:szCs w:val="28"/>
        </w:rPr>
        <w:t>200</w:t>
      </w:r>
      <w:r w:rsidRPr="00D2223F">
        <w:rPr>
          <w:rFonts w:ascii="Times New Roman" w:eastAsia="华文仿宋" w:hAnsi="Times New Roman" w:cs="Times New Roman"/>
          <w:bCs/>
          <w:sz w:val="28"/>
          <w:szCs w:val="28"/>
        </w:rPr>
        <w:t>万元）；或在海外承担过同等水平的项目。</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Pr>
          <w:rFonts w:ascii="Times New Roman" w:eastAsia="华文仿宋" w:hAnsi="Times New Roman" w:cs="Times New Roman" w:hint="eastAsia"/>
          <w:bCs/>
          <w:sz w:val="28"/>
          <w:szCs w:val="28"/>
        </w:rPr>
        <w:t>6</w:t>
      </w:r>
      <w:r w:rsidRPr="00D2223F">
        <w:rPr>
          <w:rFonts w:ascii="Times New Roman" w:eastAsia="华文仿宋" w:hAnsi="Times New Roman" w:cs="Times New Roman"/>
          <w:bCs/>
          <w:sz w:val="28"/>
          <w:szCs w:val="28"/>
        </w:rPr>
        <w:t xml:space="preserve">. </w:t>
      </w:r>
      <w:r w:rsidRPr="00D2223F">
        <w:rPr>
          <w:rFonts w:ascii="Times New Roman" w:eastAsia="华文仿宋" w:hAnsi="Times New Roman" w:cs="Times New Roman"/>
          <w:bCs/>
          <w:sz w:val="28"/>
          <w:szCs w:val="28"/>
        </w:rPr>
        <w:t>科研与教学成果，满足以下（</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19</w:t>
      </w:r>
      <w:r w:rsidRPr="00D2223F">
        <w:rPr>
          <w:rFonts w:ascii="Times New Roman" w:eastAsia="华文仿宋" w:hAnsi="Times New Roman" w:cs="Times New Roman"/>
          <w:bCs/>
          <w:sz w:val="28"/>
          <w:szCs w:val="28"/>
        </w:rPr>
        <w:t>）条件之一：</w:t>
      </w:r>
    </w:p>
    <w:p w:rsidR="0061481C" w:rsidRPr="00D2223F" w:rsidRDefault="0061481C" w:rsidP="00C937DD">
      <w:pPr>
        <w:adjustRightInd w:val="0"/>
        <w:snapToGrid w:val="0"/>
        <w:spacing w:beforeLines="50"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以第一作者或通讯作者在所应聘学科及其关联交叉领域发表高水平学术论文</w:t>
      </w:r>
      <w:r w:rsidRPr="00D2223F">
        <w:rPr>
          <w:rFonts w:ascii="Times New Roman" w:eastAsia="华文仿宋" w:hAnsi="Times New Roman" w:cs="Times New Roman"/>
          <w:b/>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篇论文发表在</w:t>
      </w:r>
      <w:r w:rsidRPr="00D2223F">
        <w:rPr>
          <w:rFonts w:ascii="Times New Roman" w:eastAsia="华文仿宋" w:hAnsi="Times New Roman" w:cs="Times New Roman"/>
          <w:bCs/>
          <w:sz w:val="28"/>
          <w:szCs w:val="28"/>
        </w:rPr>
        <w:t>NATURE</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SCIENCE</w:t>
      </w:r>
      <w:r w:rsidRPr="00D2223F">
        <w:rPr>
          <w:rFonts w:ascii="Times New Roman" w:eastAsia="华文仿宋" w:hAnsi="Times New Roman" w:cs="Times New Roman"/>
          <w:bCs/>
          <w:sz w:val="28"/>
          <w:szCs w:val="28"/>
        </w:rPr>
        <w:t>期刊正刊；</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）有</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篇论文发表在</w:t>
      </w:r>
      <w:r w:rsidRPr="00D2223F">
        <w:rPr>
          <w:rFonts w:ascii="Times New Roman" w:eastAsia="华文仿宋" w:hAnsi="Times New Roman" w:cs="Times New Roman"/>
          <w:bCs/>
          <w:sz w:val="28"/>
          <w:szCs w:val="28"/>
        </w:rPr>
        <w:t>NATURE</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SCIENCE</w:t>
      </w:r>
      <w:r w:rsidRPr="00D2223F">
        <w:rPr>
          <w:rFonts w:ascii="Times New Roman" w:eastAsia="华文仿宋" w:hAnsi="Times New Roman" w:cs="Times New Roman"/>
          <w:bCs/>
          <w:sz w:val="28"/>
          <w:szCs w:val="28"/>
        </w:rPr>
        <w:t>期刊子刊；</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）有</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篇论文进入</w:t>
      </w:r>
      <w:r w:rsidRPr="00D2223F">
        <w:rPr>
          <w:rFonts w:ascii="Times New Roman" w:eastAsia="华文仿宋" w:hAnsi="Times New Roman" w:cs="Times New Roman"/>
          <w:bCs/>
          <w:sz w:val="28"/>
          <w:szCs w:val="28"/>
        </w:rPr>
        <w:t>ESI</w:t>
      </w:r>
      <w:r w:rsidRPr="00D2223F">
        <w:rPr>
          <w:rFonts w:ascii="Times New Roman" w:eastAsia="华文仿宋" w:hAnsi="Times New Roman" w:cs="Times New Roman"/>
          <w:bCs/>
          <w:sz w:val="28"/>
          <w:szCs w:val="28"/>
        </w:rPr>
        <w:t>基本科学指标数据库；</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lastRenderedPageBreak/>
        <w:t>（</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）应聘机械工程学科</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材料科学与工程或动力工程与工程热物理者，满足以下条件之一：</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A.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15</w:t>
      </w:r>
      <w:r w:rsidRPr="00D2223F">
        <w:rPr>
          <w:rFonts w:ascii="Times New Roman" w:eastAsia="华文仿宋" w:hAnsi="Times New Roman" w:cs="Times New Roman"/>
          <w:bCs/>
          <w:sz w:val="28"/>
          <w:szCs w:val="28"/>
        </w:rPr>
        <w:t>篇权威论文；</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B.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30</w:t>
      </w:r>
      <w:r w:rsidRPr="00D2223F">
        <w:rPr>
          <w:rFonts w:ascii="Times New Roman" w:eastAsia="华文仿宋" w:hAnsi="Times New Roman" w:cs="Times New Roman"/>
          <w:bCs/>
          <w:sz w:val="28"/>
          <w:szCs w:val="28"/>
        </w:rPr>
        <w:t>篇重要论文。</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）应聘安全科学与工程学科者，满足以下条件之一：</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A.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10</w:t>
      </w:r>
      <w:r w:rsidRPr="00D2223F">
        <w:rPr>
          <w:rFonts w:ascii="Times New Roman" w:eastAsia="华文仿宋" w:hAnsi="Times New Roman" w:cs="Times New Roman"/>
          <w:bCs/>
          <w:sz w:val="28"/>
          <w:szCs w:val="28"/>
        </w:rPr>
        <w:t>篇权威论文；</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B. </w:t>
      </w:r>
      <w:r w:rsidRPr="00D2223F">
        <w:rPr>
          <w:rFonts w:ascii="Times New Roman" w:eastAsia="华文仿宋" w:hAnsi="Times New Roman" w:cs="Times New Roman"/>
          <w:bCs/>
          <w:sz w:val="28"/>
          <w:szCs w:val="28"/>
        </w:rPr>
        <w:t>发表</w:t>
      </w:r>
      <w:r w:rsidRPr="00D2223F">
        <w:rPr>
          <w:rFonts w:ascii="Times New Roman" w:eastAsia="华文仿宋" w:hAnsi="Times New Roman" w:cs="Times New Roman"/>
          <w:bCs/>
          <w:sz w:val="28"/>
          <w:szCs w:val="28"/>
        </w:rPr>
        <w:t>20</w:t>
      </w:r>
      <w:r w:rsidRPr="00D2223F">
        <w:rPr>
          <w:rFonts w:ascii="Times New Roman" w:eastAsia="华文仿宋" w:hAnsi="Times New Roman" w:cs="Times New Roman"/>
          <w:bCs/>
          <w:sz w:val="28"/>
          <w:szCs w:val="28"/>
        </w:rPr>
        <w:t>篇重要论文。</w:t>
      </w:r>
    </w:p>
    <w:p w:rsidR="0061481C" w:rsidRPr="00D2223F" w:rsidRDefault="0061481C" w:rsidP="00C937DD">
      <w:pPr>
        <w:adjustRightInd w:val="0"/>
        <w:snapToGrid w:val="0"/>
        <w:spacing w:beforeLines="50"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取得以下科技奖励：</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6</w:t>
      </w:r>
      <w:r w:rsidRPr="00D2223F">
        <w:rPr>
          <w:rFonts w:ascii="Times New Roman" w:eastAsia="华文仿宋" w:hAnsi="Times New Roman" w:cs="Times New Roman"/>
          <w:bCs/>
          <w:sz w:val="28"/>
          <w:szCs w:val="28"/>
        </w:rPr>
        <w:t>）取得国家科学技术奖励特等奖排名前</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7</w:t>
      </w:r>
      <w:r w:rsidRPr="00D2223F">
        <w:rPr>
          <w:rFonts w:ascii="Times New Roman" w:eastAsia="华文仿宋" w:hAnsi="Times New Roman" w:cs="Times New Roman"/>
          <w:bCs/>
          <w:sz w:val="28"/>
          <w:szCs w:val="28"/>
        </w:rPr>
        <w:t>）取得国家科学技术奖励一等奖排名前</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8</w:t>
      </w:r>
      <w:r w:rsidRPr="00D2223F">
        <w:rPr>
          <w:rFonts w:ascii="Times New Roman" w:eastAsia="华文仿宋" w:hAnsi="Times New Roman" w:cs="Times New Roman"/>
          <w:bCs/>
          <w:sz w:val="28"/>
          <w:szCs w:val="28"/>
        </w:rPr>
        <w:t>）取得国家科学技术奖励二等奖排名前</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9</w:t>
      </w:r>
      <w:r w:rsidRPr="00D2223F">
        <w:rPr>
          <w:rFonts w:ascii="Times New Roman" w:eastAsia="华文仿宋" w:hAnsi="Times New Roman" w:cs="Times New Roman"/>
          <w:bCs/>
          <w:sz w:val="28"/>
          <w:szCs w:val="28"/>
        </w:rPr>
        <w:t>）取得省级科学技术奖励一等奖及以上奖励排名第</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p>
    <w:p w:rsidR="0061481C" w:rsidRPr="00D2223F" w:rsidRDefault="0061481C" w:rsidP="00C937DD">
      <w:pPr>
        <w:adjustRightInd w:val="0"/>
        <w:snapToGrid w:val="0"/>
        <w:spacing w:beforeLines="50"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取得以下教学奖励：</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10</w:t>
      </w:r>
      <w:r w:rsidRPr="00D2223F">
        <w:rPr>
          <w:rFonts w:ascii="Times New Roman" w:eastAsia="华文仿宋" w:hAnsi="Times New Roman" w:cs="Times New Roman"/>
          <w:bCs/>
          <w:sz w:val="28"/>
          <w:szCs w:val="28"/>
        </w:rPr>
        <w:t>）取得国家教学奖特等奖排名前</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11</w:t>
      </w:r>
      <w:r w:rsidRPr="00D2223F">
        <w:rPr>
          <w:rFonts w:ascii="Times New Roman" w:eastAsia="华文仿宋" w:hAnsi="Times New Roman" w:cs="Times New Roman"/>
          <w:bCs/>
          <w:sz w:val="28"/>
          <w:szCs w:val="28"/>
        </w:rPr>
        <w:t>）取得国家教学奖一等奖排名前</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12</w:t>
      </w:r>
      <w:r w:rsidRPr="00D2223F">
        <w:rPr>
          <w:rFonts w:ascii="Times New Roman" w:eastAsia="华文仿宋" w:hAnsi="Times New Roman" w:cs="Times New Roman"/>
          <w:bCs/>
          <w:sz w:val="28"/>
          <w:szCs w:val="28"/>
        </w:rPr>
        <w:t>）取得国家教学奖二等奖排名第</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13</w:t>
      </w:r>
      <w:r w:rsidRPr="00D2223F">
        <w:rPr>
          <w:rFonts w:ascii="Times New Roman" w:eastAsia="华文仿宋" w:hAnsi="Times New Roman" w:cs="Times New Roman"/>
          <w:bCs/>
          <w:sz w:val="28"/>
          <w:szCs w:val="28"/>
        </w:rPr>
        <w:t>）取得省部级教学奖一等奖及以上排名第</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14</w:t>
      </w:r>
      <w:r w:rsidRPr="00D2223F">
        <w:rPr>
          <w:rFonts w:ascii="Times New Roman" w:eastAsia="华文仿宋" w:hAnsi="Times New Roman" w:cs="Times New Roman"/>
          <w:bCs/>
          <w:sz w:val="28"/>
          <w:szCs w:val="28"/>
        </w:rPr>
        <w:t>）取得国家级优秀教材排名第</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15</w:t>
      </w:r>
      <w:r w:rsidRPr="00D2223F">
        <w:rPr>
          <w:rFonts w:ascii="Times New Roman" w:eastAsia="华文仿宋" w:hAnsi="Times New Roman" w:cs="Times New Roman"/>
          <w:bCs/>
          <w:sz w:val="28"/>
          <w:szCs w:val="28"/>
        </w:rPr>
        <w:t>）培养的博士研究生获得上银优秀博士论文奖铜奖及以上奖励或同类型奖励；</w:t>
      </w:r>
    </w:p>
    <w:p w:rsidR="0061481C" w:rsidRPr="00D2223F" w:rsidRDefault="0061481C" w:rsidP="00C937DD">
      <w:pPr>
        <w:adjustRightInd w:val="0"/>
        <w:snapToGrid w:val="0"/>
        <w:spacing w:beforeLines="50"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取得以下教学课程建设：</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16</w:t>
      </w:r>
      <w:r w:rsidRPr="00D2223F">
        <w:rPr>
          <w:rFonts w:ascii="Times New Roman" w:eastAsia="华文仿宋" w:hAnsi="Times New Roman" w:cs="Times New Roman"/>
          <w:bCs/>
          <w:sz w:val="28"/>
          <w:szCs w:val="28"/>
        </w:rPr>
        <w:t>）承担国家级精品资源共享课程或同等级课程建设，排名第</w:t>
      </w:r>
      <w:r w:rsidRPr="00D2223F">
        <w:rPr>
          <w:rFonts w:ascii="Times New Roman" w:eastAsia="华文仿宋" w:hAnsi="Times New Roman" w:cs="Times New Roman"/>
          <w:bCs/>
          <w:sz w:val="28"/>
          <w:szCs w:val="28"/>
        </w:rPr>
        <w:lastRenderedPageBreak/>
        <w:t>1</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17</w:t>
      </w:r>
      <w:r w:rsidRPr="00D2223F">
        <w:rPr>
          <w:rFonts w:ascii="Times New Roman" w:eastAsia="华文仿宋" w:hAnsi="Times New Roman" w:cs="Times New Roman"/>
          <w:bCs/>
          <w:sz w:val="28"/>
          <w:szCs w:val="28"/>
        </w:rPr>
        <w:t>）国家级教学团队排名第</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p>
    <w:p w:rsidR="0061481C" w:rsidRPr="00D2223F" w:rsidRDefault="0061481C" w:rsidP="00C937DD">
      <w:pPr>
        <w:adjustRightInd w:val="0"/>
        <w:snapToGrid w:val="0"/>
        <w:spacing w:beforeLines="50"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取得国家级标志性人才称号或人才项目（不限制</w:t>
      </w:r>
      <w:r w:rsidRPr="00D2223F">
        <w:rPr>
          <w:rFonts w:ascii="Times New Roman" w:eastAsia="华文仿宋" w:hAnsi="Times New Roman" w:cs="Times New Roman"/>
          <w:b/>
          <w:bCs/>
          <w:sz w:val="28"/>
          <w:szCs w:val="28"/>
        </w:rPr>
        <w:t>5</w:t>
      </w:r>
      <w:r w:rsidRPr="00D2223F">
        <w:rPr>
          <w:rFonts w:ascii="Times New Roman" w:eastAsia="华文仿宋" w:hAnsi="Times New Roman" w:cs="Times New Roman"/>
          <w:b/>
          <w:bCs/>
          <w:sz w:val="28"/>
          <w:szCs w:val="28"/>
        </w:rPr>
        <w:t>年内）：</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18</w:t>
      </w:r>
      <w:r w:rsidRPr="00D2223F">
        <w:rPr>
          <w:rFonts w:ascii="Times New Roman" w:eastAsia="华文仿宋" w:hAnsi="Times New Roman" w:cs="Times New Roman"/>
          <w:bCs/>
          <w:sz w:val="28"/>
          <w:szCs w:val="28"/>
        </w:rPr>
        <w:t>）入选国家万人计划领军人才、长江学者、国家自然科学基金杰出青年基金项目、国家级教学名师获得者等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项。</w:t>
      </w:r>
    </w:p>
    <w:p w:rsidR="0061481C" w:rsidRPr="00D2223F" w:rsidRDefault="0061481C" w:rsidP="00C937DD">
      <w:pPr>
        <w:adjustRightInd w:val="0"/>
        <w:snapToGrid w:val="0"/>
        <w:spacing w:beforeLines="50" w:line="360" w:lineRule="auto"/>
        <w:ind w:firstLineChars="200" w:firstLine="561"/>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主持承担的科研项目达到下面要求：</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19</w:t>
      </w:r>
      <w:r w:rsidRPr="00D2223F">
        <w:rPr>
          <w:rFonts w:ascii="Times New Roman" w:eastAsia="华文仿宋" w:hAnsi="Times New Roman" w:cs="Times New Roman"/>
          <w:bCs/>
          <w:sz w:val="28"/>
          <w:szCs w:val="28"/>
        </w:rPr>
        <w:t>）作为项目负责人承担国家重点研发计划、国家重大仪器专项、国家重大科技专项课题、国家自然科学基金重大项目或重点类项目、国家自然科学基金重大仪器专项等</w:t>
      </w:r>
      <w:r w:rsidRPr="00D2223F">
        <w:rPr>
          <w:rFonts w:ascii="Times New Roman" w:eastAsia="华文仿宋" w:hAnsi="Times New Roman" w:cs="Times New Roman" w:hint="eastAsia"/>
          <w:bCs/>
          <w:sz w:val="28"/>
          <w:szCs w:val="28"/>
        </w:rPr>
        <w:t>国家级</w:t>
      </w:r>
      <w:r w:rsidRPr="00D2223F">
        <w:rPr>
          <w:rFonts w:ascii="Times New Roman" w:eastAsia="华文仿宋" w:hAnsi="Times New Roman" w:cs="Times New Roman"/>
          <w:bCs/>
          <w:sz w:val="28"/>
          <w:szCs w:val="28"/>
        </w:rPr>
        <w:t>重点重大类项目或同类型项目等</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项。</w:t>
      </w:r>
    </w:p>
    <w:p w:rsidR="0061481C" w:rsidRPr="00D2223F" w:rsidRDefault="0061481C" w:rsidP="0061481C">
      <w:pPr>
        <w:spacing w:line="360" w:lineRule="auto"/>
        <w:ind w:firstLineChars="200" w:firstLine="560"/>
        <w:rPr>
          <w:rFonts w:ascii="Times New Roman" w:eastAsia="华文仿宋" w:hAnsi="Times New Roman" w:cs="Times New Roman"/>
          <w:bCs/>
          <w:sz w:val="28"/>
          <w:szCs w:val="28"/>
        </w:rPr>
      </w:pPr>
      <w:r>
        <w:rPr>
          <w:rFonts w:ascii="Times New Roman" w:eastAsia="华文仿宋" w:hAnsi="Times New Roman" w:cs="Times New Roman" w:hint="eastAsia"/>
          <w:bCs/>
          <w:sz w:val="28"/>
          <w:szCs w:val="28"/>
        </w:rPr>
        <w:t>7</w:t>
      </w:r>
      <w:r w:rsidRPr="00D2223F">
        <w:rPr>
          <w:rFonts w:ascii="Times New Roman" w:eastAsia="华文仿宋" w:hAnsi="Times New Roman" w:cs="Times New Roman"/>
          <w:bCs/>
          <w:sz w:val="28"/>
          <w:szCs w:val="28"/>
        </w:rPr>
        <w:t xml:space="preserve">. </w:t>
      </w:r>
      <w:r w:rsidRPr="00D2223F">
        <w:rPr>
          <w:rFonts w:ascii="Times New Roman" w:eastAsia="华文仿宋" w:hAnsi="Times New Roman" w:cs="Times New Roman"/>
          <w:bCs/>
          <w:sz w:val="28"/>
          <w:szCs w:val="28"/>
        </w:rPr>
        <w:t>近</w:t>
      </w:r>
      <w:r w:rsidRPr="00D2223F">
        <w:rPr>
          <w:rFonts w:ascii="Times New Roman" w:eastAsia="华文仿宋" w:hAnsi="Times New Roman" w:cs="Times New Roman" w:hint="eastAsia"/>
          <w:bCs/>
          <w:sz w:val="28"/>
          <w:szCs w:val="28"/>
        </w:rPr>
        <w:t>五</w:t>
      </w:r>
      <w:r w:rsidRPr="00D2223F">
        <w:rPr>
          <w:rFonts w:ascii="Times New Roman" w:eastAsia="华文仿宋" w:hAnsi="Times New Roman" w:cs="Times New Roman"/>
          <w:bCs/>
          <w:sz w:val="28"/>
          <w:szCs w:val="28"/>
        </w:rPr>
        <w:t>年已取得较突出的教学与科研成果，满足以下条件之一，可以折算成</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篇重要论文或</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篇权威论文，用于折算本职称系列第</w:t>
      </w:r>
      <w:r>
        <w:rPr>
          <w:rFonts w:ascii="Times New Roman" w:eastAsia="华文仿宋" w:hAnsi="Times New Roman" w:cs="Times New Roman" w:hint="eastAsia"/>
          <w:bCs/>
          <w:sz w:val="28"/>
          <w:szCs w:val="28"/>
        </w:rPr>
        <w:t>6</w:t>
      </w:r>
      <w:r w:rsidRPr="00D2223F">
        <w:rPr>
          <w:rFonts w:ascii="Times New Roman" w:eastAsia="华文仿宋" w:hAnsi="Times New Roman" w:cs="Times New Roman"/>
          <w:bCs/>
          <w:sz w:val="28"/>
          <w:szCs w:val="28"/>
        </w:rPr>
        <w:t>条相关条件，但该条款最多只允许折算</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次，即最多折算</w:t>
      </w:r>
      <w:r w:rsidRPr="00D2223F">
        <w:rPr>
          <w:rFonts w:ascii="Times New Roman" w:eastAsia="华文仿宋" w:hAnsi="Times New Roman" w:cs="Times New Roman"/>
          <w:bCs/>
          <w:sz w:val="28"/>
          <w:szCs w:val="28"/>
        </w:rPr>
        <w:t>10</w:t>
      </w:r>
      <w:r w:rsidRPr="00D2223F">
        <w:rPr>
          <w:rFonts w:ascii="Times New Roman" w:eastAsia="华文仿宋" w:hAnsi="Times New Roman" w:cs="Times New Roman"/>
          <w:bCs/>
          <w:sz w:val="28"/>
          <w:szCs w:val="28"/>
        </w:rPr>
        <w:t>篇重要论文或</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篇权威论文：</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）以第一作者或通讯作者身份发表的学术论文被</w:t>
      </w:r>
      <w:r w:rsidRPr="00D2223F">
        <w:rPr>
          <w:rFonts w:ascii="Times New Roman" w:eastAsia="华文仿宋" w:hAnsi="Times New Roman" w:cs="Times New Roman"/>
          <w:bCs/>
          <w:sz w:val="28"/>
          <w:szCs w:val="28"/>
        </w:rPr>
        <w:t>SCI</w:t>
      </w:r>
      <w:r w:rsidRPr="00D2223F">
        <w:rPr>
          <w:rFonts w:ascii="Times New Roman" w:eastAsia="华文仿宋" w:hAnsi="Times New Roman" w:cs="Times New Roman"/>
          <w:bCs/>
          <w:sz w:val="28"/>
          <w:szCs w:val="28"/>
        </w:rPr>
        <w:t>总他引超过</w:t>
      </w:r>
      <w:r w:rsidRPr="00D2223F">
        <w:rPr>
          <w:rFonts w:ascii="Times New Roman" w:eastAsia="华文仿宋" w:hAnsi="Times New Roman" w:cs="Times New Roman"/>
          <w:bCs/>
          <w:sz w:val="28"/>
          <w:szCs w:val="28"/>
        </w:rPr>
        <w:t>200</w:t>
      </w:r>
      <w:r w:rsidRPr="00D2223F">
        <w:rPr>
          <w:rFonts w:ascii="Times New Roman" w:eastAsia="华文仿宋" w:hAnsi="Times New Roman" w:cs="Times New Roman"/>
          <w:bCs/>
          <w:sz w:val="28"/>
          <w:szCs w:val="28"/>
        </w:rPr>
        <w:t>次，或单篇超过</w:t>
      </w:r>
      <w:r w:rsidRPr="00D2223F">
        <w:rPr>
          <w:rFonts w:ascii="Times New Roman" w:eastAsia="华文仿宋" w:hAnsi="Times New Roman" w:cs="Times New Roman"/>
          <w:bCs/>
          <w:sz w:val="28"/>
          <w:szCs w:val="28"/>
        </w:rPr>
        <w:t>50</w:t>
      </w:r>
      <w:r w:rsidRPr="00D2223F">
        <w:rPr>
          <w:rFonts w:ascii="Times New Roman" w:eastAsia="华文仿宋" w:hAnsi="Times New Roman" w:cs="Times New Roman"/>
          <w:bCs/>
          <w:sz w:val="28"/>
          <w:szCs w:val="28"/>
        </w:rPr>
        <w:t>次（机械工程学科、安全科学与工程学科和动力工程及工程热物理），或单篇超</w:t>
      </w:r>
      <w:r w:rsidRPr="00D2223F">
        <w:rPr>
          <w:rFonts w:ascii="Times New Roman" w:eastAsia="华文仿宋" w:hAnsi="Times New Roman" w:cs="Times New Roman"/>
          <w:bCs/>
          <w:sz w:val="28"/>
          <w:szCs w:val="28"/>
        </w:rPr>
        <w:t>70</w:t>
      </w:r>
      <w:r w:rsidRPr="00D2223F">
        <w:rPr>
          <w:rFonts w:ascii="Times New Roman" w:eastAsia="华文仿宋" w:hAnsi="Times New Roman" w:cs="Times New Roman"/>
          <w:bCs/>
          <w:sz w:val="28"/>
          <w:szCs w:val="28"/>
        </w:rPr>
        <w:t>次（材料科学与工程学科）；</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）在重要国际学术会议上做过</w:t>
      </w:r>
      <w:r w:rsidRPr="00D2223F">
        <w:rPr>
          <w:rFonts w:ascii="Times New Roman" w:eastAsia="华文仿宋" w:hAnsi="Times New Roman" w:cs="Times New Roman"/>
          <w:bCs/>
          <w:sz w:val="28"/>
          <w:szCs w:val="28"/>
        </w:rPr>
        <w:t>Plenary</w:t>
      </w:r>
      <w:r w:rsidRPr="00D2223F">
        <w:rPr>
          <w:rFonts w:ascii="Times New Roman" w:eastAsia="华文仿宋" w:hAnsi="Times New Roman" w:cs="Times New Roman"/>
          <w:bCs/>
          <w:sz w:val="28"/>
          <w:szCs w:val="28"/>
        </w:rPr>
        <w:t>或</w:t>
      </w:r>
      <w:r w:rsidRPr="00D2223F">
        <w:rPr>
          <w:rFonts w:ascii="Times New Roman" w:eastAsia="华文仿宋" w:hAnsi="Times New Roman" w:cs="Times New Roman"/>
          <w:bCs/>
          <w:sz w:val="28"/>
          <w:szCs w:val="28"/>
        </w:rPr>
        <w:t>Keynote</w:t>
      </w:r>
      <w:r w:rsidRPr="00D2223F">
        <w:rPr>
          <w:rFonts w:ascii="Times New Roman" w:eastAsia="华文仿宋" w:hAnsi="Times New Roman" w:cs="Times New Roman"/>
          <w:bCs/>
          <w:sz w:val="28"/>
          <w:szCs w:val="28"/>
        </w:rPr>
        <w:t>报告</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次，或者在国内一级学会主办的学术会议上做过大会特邀报告</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次；</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）获得了省部级或以上的人才奖励、或国内外专业一级学会或行业协会或其它重要的个人荣誉，或担任国内全国性二级学会及以上副理事长或以上职务，或担任一级学会省级分会理事长；</w:t>
      </w:r>
    </w:p>
    <w:p w:rsidR="0061481C" w:rsidRPr="00D2223F" w:rsidRDefault="0061481C" w:rsidP="0061481C">
      <w:pPr>
        <w:autoSpaceDE w:val="0"/>
        <w:autoSpaceDN w:val="0"/>
        <w:adjustRightInd w:val="0"/>
        <w:spacing w:line="360" w:lineRule="auto"/>
        <w:ind w:firstLineChars="200" w:firstLine="560"/>
        <w:jc w:val="left"/>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lastRenderedPageBreak/>
        <w:t>（</w:t>
      </w: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）担任标志性期刊</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权威期刊和重要期刊以及学院认定的其它期刊</w:t>
      </w:r>
      <w:r w:rsidRPr="00D2223F">
        <w:rPr>
          <w:rFonts w:ascii="Times New Roman" w:eastAsia="华文仿宋" w:hAnsi="Times New Roman" w:cs="Times New Roman" w:hint="eastAsia"/>
          <w:bCs/>
          <w:sz w:val="28"/>
          <w:szCs w:val="28"/>
        </w:rPr>
        <w:t>（每年学院公布的研究生鼓励发表期刊目录）副主编及以上职务，开源期刊除外；</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5</w:t>
      </w:r>
      <w:r w:rsidRPr="00D2223F">
        <w:rPr>
          <w:rFonts w:ascii="Times New Roman" w:eastAsia="华文仿宋" w:hAnsi="Times New Roman" w:cs="Times New Roman"/>
          <w:bCs/>
          <w:sz w:val="28"/>
          <w:szCs w:val="28"/>
        </w:rPr>
        <w:t>）获得过国家级和省部级科技或教学方面的奖励，国家级一等奖及以上排名前</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或二等奖排名前</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，省级一等奖排名前</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6</w:t>
      </w:r>
      <w:r w:rsidRPr="00D2223F">
        <w:rPr>
          <w:rFonts w:ascii="Times New Roman" w:eastAsia="华文仿宋" w:hAnsi="Times New Roman" w:cs="Times New Roman"/>
          <w:bCs/>
          <w:sz w:val="28"/>
          <w:szCs w:val="28"/>
        </w:rPr>
        <w:t>）以第一发明人取得授权国内发明专利</w:t>
      </w:r>
      <w:r w:rsidRPr="00D2223F">
        <w:rPr>
          <w:rFonts w:ascii="Times New Roman" w:eastAsia="华文仿宋" w:hAnsi="Times New Roman" w:cs="Times New Roman"/>
          <w:bCs/>
          <w:sz w:val="28"/>
          <w:szCs w:val="28"/>
        </w:rPr>
        <w:t>20</w:t>
      </w:r>
      <w:r w:rsidRPr="00D2223F">
        <w:rPr>
          <w:rFonts w:ascii="Times New Roman" w:eastAsia="华文仿宋" w:hAnsi="Times New Roman" w:cs="Times New Roman"/>
          <w:bCs/>
          <w:sz w:val="28"/>
          <w:szCs w:val="28"/>
        </w:rPr>
        <w:t>件或者国外发达国家专利</w:t>
      </w:r>
      <w:r w:rsidRPr="00D2223F">
        <w:rPr>
          <w:rFonts w:ascii="Times New Roman" w:eastAsia="华文仿宋" w:hAnsi="Times New Roman" w:cs="Times New Roman"/>
          <w:bCs/>
          <w:sz w:val="28"/>
          <w:szCs w:val="28"/>
        </w:rPr>
        <w:t>6</w:t>
      </w:r>
      <w:r w:rsidRPr="00D2223F">
        <w:rPr>
          <w:rFonts w:ascii="Times New Roman" w:eastAsia="华文仿宋" w:hAnsi="Times New Roman" w:cs="Times New Roman"/>
          <w:bCs/>
          <w:sz w:val="28"/>
          <w:szCs w:val="28"/>
        </w:rPr>
        <w:t>件，或作为团队骨干在工程应用方面获得公认的重要社会经济效益（专利转让或评估入股费用</w:t>
      </w:r>
      <w:r w:rsidRPr="00D2223F">
        <w:rPr>
          <w:rFonts w:ascii="Times New Roman" w:eastAsia="华文仿宋" w:hAnsi="Times New Roman" w:cs="Times New Roman"/>
          <w:bCs/>
          <w:sz w:val="28"/>
          <w:szCs w:val="28"/>
        </w:rPr>
        <w:t>&gt;600</w:t>
      </w:r>
      <w:r w:rsidRPr="00D2223F">
        <w:rPr>
          <w:rFonts w:ascii="Times New Roman" w:eastAsia="华文仿宋" w:hAnsi="Times New Roman" w:cs="Times New Roman"/>
          <w:bCs/>
          <w:sz w:val="28"/>
          <w:szCs w:val="28"/>
        </w:rPr>
        <w:t>万）。</w:t>
      </w:r>
    </w:p>
    <w:p w:rsidR="0061481C" w:rsidRDefault="0061481C">
      <w:pPr>
        <w:widowControl/>
        <w:jc w:val="left"/>
      </w:pPr>
      <w:r>
        <w:br w:type="page"/>
      </w:r>
    </w:p>
    <w:p w:rsidR="0061481C" w:rsidRPr="00D2223F" w:rsidRDefault="0061481C" w:rsidP="0061481C">
      <w:pPr>
        <w:pStyle w:val="2"/>
        <w:rPr>
          <w:rFonts w:ascii="Times New Roman" w:eastAsia="华文仿宋" w:hAnsi="Times New Roman" w:cs="Times New Roman"/>
          <w:bCs w:val="0"/>
          <w:sz w:val="28"/>
          <w:szCs w:val="28"/>
        </w:rPr>
      </w:pPr>
      <w:bookmarkStart w:id="5" w:name="_Toc38702215"/>
      <w:r w:rsidRPr="00D2223F">
        <w:rPr>
          <w:rFonts w:ascii="Times New Roman" w:hAnsi="Times New Roman" w:cs="Times New Roman"/>
        </w:rPr>
        <w:lastRenderedPageBreak/>
        <w:t>附录、教研系列岗位招聘条件中涉及的标志性期刊（成果）目录</w:t>
      </w:r>
      <w:bookmarkEnd w:id="5"/>
    </w:p>
    <w:p w:rsidR="0061481C" w:rsidRPr="00D2223F" w:rsidRDefault="00C937DD" w:rsidP="0061481C">
      <w:pPr>
        <w:pStyle w:val="2"/>
        <w:rPr>
          <w:rFonts w:ascii="Times New Roman" w:hAnsi="Times New Roman" w:cs="Times New Roman"/>
          <w:sz w:val="30"/>
          <w:szCs w:val="30"/>
        </w:rPr>
      </w:pPr>
      <w:bookmarkStart w:id="6" w:name="_Toc38702216"/>
      <w:r>
        <w:rPr>
          <w:rFonts w:ascii="Times New Roman" w:hAnsi="Times New Roman" w:cs="Times New Roman"/>
          <w:sz w:val="30"/>
          <w:szCs w:val="30"/>
        </w:rPr>
        <w:t>一</w:t>
      </w:r>
      <w:r>
        <w:rPr>
          <w:rFonts w:ascii="Times New Roman" w:hAnsi="Times New Roman" w:cs="Times New Roman" w:hint="eastAsia"/>
          <w:sz w:val="30"/>
          <w:szCs w:val="30"/>
        </w:rPr>
        <w:t>、</w:t>
      </w:r>
      <w:r w:rsidR="0061481C" w:rsidRPr="00D2223F">
        <w:rPr>
          <w:rFonts w:ascii="Times New Roman" w:hAnsi="Times New Roman" w:cs="Times New Roman"/>
          <w:sz w:val="30"/>
          <w:szCs w:val="30"/>
        </w:rPr>
        <w:t>标志性期刊目录</w:t>
      </w:r>
      <w:bookmarkEnd w:id="6"/>
    </w:p>
    <w:p w:rsidR="0061481C" w:rsidRPr="00D2223F" w:rsidRDefault="0061481C" w:rsidP="00C937DD">
      <w:pPr>
        <w:adjustRightInd w:val="0"/>
        <w:snapToGrid w:val="0"/>
        <w:spacing w:beforeLines="50" w:line="360" w:lineRule="auto"/>
        <w:jc w:val="left"/>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 xml:space="preserve">1. </w:t>
      </w:r>
      <w:r w:rsidRPr="00D2223F">
        <w:rPr>
          <w:rFonts w:ascii="Times New Roman" w:eastAsia="华文仿宋" w:hAnsi="Times New Roman" w:cs="Times New Roman"/>
          <w:b/>
          <w:bCs/>
          <w:sz w:val="28"/>
          <w:szCs w:val="28"/>
        </w:rPr>
        <w:t>一级学科一：机械工程</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）权威论文：科睿唯安</w:t>
      </w:r>
      <w:r w:rsidRPr="00D2223F">
        <w:rPr>
          <w:rFonts w:ascii="Times New Roman" w:eastAsia="华文仿宋" w:hAnsi="Times New Roman" w:cs="Times New Roman"/>
          <w:bCs/>
          <w:sz w:val="28"/>
          <w:szCs w:val="28"/>
        </w:rPr>
        <w:t>JCR</w:t>
      </w:r>
      <w:r w:rsidRPr="00D2223F">
        <w:rPr>
          <w:rFonts w:ascii="Times New Roman" w:eastAsia="华文仿宋" w:hAnsi="Times New Roman" w:cs="Times New Roman"/>
          <w:bCs/>
          <w:sz w:val="28"/>
          <w:szCs w:val="28"/>
        </w:rPr>
        <w:t>分区</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区论文、</w:t>
      </w:r>
      <w:r w:rsidRPr="00D2223F">
        <w:rPr>
          <w:rFonts w:ascii="Times New Roman" w:eastAsia="华文仿宋" w:hAnsi="Times New Roman" w:cs="Times New Roman"/>
          <w:bCs/>
          <w:sz w:val="28"/>
          <w:szCs w:val="28"/>
        </w:rPr>
        <w:t>ASME</w:t>
      </w:r>
      <w:r w:rsidRPr="00D2223F">
        <w:rPr>
          <w:rFonts w:ascii="Times New Roman" w:eastAsia="华文仿宋" w:hAnsi="Times New Roman" w:cs="Times New Roman"/>
          <w:bCs/>
          <w:sz w:val="28"/>
          <w:szCs w:val="28"/>
        </w:rPr>
        <w:t>汇刊、</w:t>
      </w:r>
      <w:r w:rsidRPr="00D2223F">
        <w:rPr>
          <w:rFonts w:ascii="Times New Roman" w:eastAsia="华文仿宋" w:hAnsi="Times New Roman" w:cs="Times New Roman"/>
          <w:bCs/>
          <w:sz w:val="28"/>
          <w:szCs w:val="28"/>
        </w:rPr>
        <w:t>CIRP</w:t>
      </w:r>
      <w:r w:rsidRPr="00D2223F">
        <w:rPr>
          <w:rFonts w:ascii="Times New Roman" w:eastAsia="华文仿宋" w:hAnsi="Times New Roman" w:cs="Times New Roman"/>
          <w:bCs/>
          <w:sz w:val="28"/>
          <w:szCs w:val="28"/>
        </w:rPr>
        <w:t>汇刊、</w:t>
      </w:r>
      <w:r w:rsidRPr="00D2223F">
        <w:rPr>
          <w:rFonts w:ascii="Times New Roman" w:eastAsia="华文仿宋" w:hAnsi="Times New Roman" w:cs="Times New Roman"/>
          <w:bCs/>
          <w:sz w:val="28"/>
          <w:szCs w:val="28"/>
        </w:rPr>
        <w:t>IEEE</w:t>
      </w:r>
      <w:r w:rsidRPr="00D2223F">
        <w:rPr>
          <w:rFonts w:ascii="Times New Roman" w:eastAsia="华文仿宋" w:hAnsi="Times New Roman" w:cs="Times New Roman"/>
          <w:bCs/>
          <w:sz w:val="28"/>
          <w:szCs w:val="28"/>
        </w:rPr>
        <w:t>汇刊（开源刊物及</w:t>
      </w:r>
      <w:r w:rsidRPr="00D2223F">
        <w:rPr>
          <w:rFonts w:ascii="Times New Roman" w:eastAsia="华文仿宋" w:hAnsi="Times New Roman" w:cs="Times New Roman"/>
          <w:bCs/>
          <w:sz w:val="28"/>
          <w:szCs w:val="28"/>
        </w:rPr>
        <w:t>JCR4</w:t>
      </w:r>
      <w:r w:rsidRPr="00D2223F">
        <w:rPr>
          <w:rFonts w:ascii="Times New Roman" w:eastAsia="华文仿宋" w:hAnsi="Times New Roman" w:cs="Times New Roman"/>
          <w:bCs/>
          <w:sz w:val="28"/>
          <w:szCs w:val="28"/>
        </w:rPr>
        <w:t>区刊物除外）。</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）重要论文：科睿唯安</w:t>
      </w:r>
      <w:r w:rsidRPr="00D2223F">
        <w:rPr>
          <w:rFonts w:ascii="Times New Roman" w:eastAsia="华文仿宋" w:hAnsi="Times New Roman" w:cs="Times New Roman"/>
          <w:bCs/>
          <w:sz w:val="28"/>
          <w:szCs w:val="28"/>
        </w:rPr>
        <w:t>JCR</w:t>
      </w:r>
      <w:r w:rsidRPr="00D2223F">
        <w:rPr>
          <w:rFonts w:ascii="Times New Roman" w:eastAsia="华文仿宋" w:hAnsi="Times New Roman" w:cs="Times New Roman"/>
          <w:bCs/>
          <w:sz w:val="28"/>
          <w:szCs w:val="28"/>
        </w:rPr>
        <w:t>分区</w:t>
      </w:r>
      <w:r w:rsidRPr="00D2223F">
        <w:rPr>
          <w:rFonts w:ascii="Times New Roman" w:eastAsia="华文仿宋" w:hAnsi="Times New Roman" w:cs="Times New Roman"/>
          <w:bCs/>
          <w:sz w:val="28"/>
          <w:szCs w:val="28"/>
        </w:rPr>
        <w:t>2-3</w:t>
      </w:r>
      <w:r w:rsidRPr="00D2223F">
        <w:rPr>
          <w:rFonts w:ascii="Times New Roman" w:eastAsia="华文仿宋" w:hAnsi="Times New Roman" w:cs="Times New Roman"/>
          <w:bCs/>
          <w:sz w:val="28"/>
          <w:szCs w:val="28"/>
        </w:rPr>
        <w:t>区论文，《机械工程学报》、《振动工程学报》、《中国科学》、《科学通报》</w:t>
      </w:r>
      <w:r w:rsidRPr="00D2223F">
        <w:rPr>
          <w:rFonts w:ascii="Times New Roman" w:eastAsia="华文仿宋" w:hAnsi="Times New Roman" w:cs="Times New Roman" w:hint="eastAsia"/>
          <w:bCs/>
          <w:sz w:val="28"/>
          <w:szCs w:val="28"/>
        </w:rPr>
        <w:t>、中国科学院和中国工程院的直属机构所办的正规学术期刊</w:t>
      </w:r>
      <w:r w:rsidRPr="00D2223F">
        <w:rPr>
          <w:rFonts w:ascii="Times New Roman" w:eastAsia="华文仿宋" w:hAnsi="Times New Roman" w:cs="Times New Roman"/>
          <w:bCs/>
          <w:sz w:val="28"/>
          <w:szCs w:val="28"/>
        </w:rPr>
        <w:t>。</w:t>
      </w:r>
    </w:p>
    <w:p w:rsidR="0061481C" w:rsidRPr="00D2223F" w:rsidRDefault="0061481C" w:rsidP="00C937DD">
      <w:pPr>
        <w:adjustRightInd w:val="0"/>
        <w:snapToGrid w:val="0"/>
        <w:spacing w:beforeLines="50" w:line="360" w:lineRule="auto"/>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 xml:space="preserve">2. </w:t>
      </w:r>
      <w:r w:rsidRPr="00D2223F">
        <w:rPr>
          <w:rFonts w:ascii="Times New Roman" w:eastAsia="华文仿宋" w:hAnsi="Times New Roman" w:cs="Times New Roman"/>
          <w:b/>
          <w:bCs/>
          <w:sz w:val="28"/>
          <w:szCs w:val="28"/>
        </w:rPr>
        <w:t>一级学科二：材料科学与工程</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）权威论文：科睿唯安</w:t>
      </w:r>
      <w:r w:rsidRPr="00D2223F">
        <w:rPr>
          <w:rFonts w:ascii="Times New Roman" w:eastAsia="华文仿宋" w:hAnsi="Times New Roman" w:cs="Times New Roman"/>
          <w:bCs/>
          <w:sz w:val="28"/>
          <w:szCs w:val="28"/>
        </w:rPr>
        <w:t>JCR</w:t>
      </w:r>
      <w:r w:rsidRPr="00D2223F">
        <w:rPr>
          <w:rFonts w:ascii="Times New Roman" w:eastAsia="华文仿宋" w:hAnsi="Times New Roman" w:cs="Times New Roman"/>
          <w:bCs/>
          <w:sz w:val="28"/>
          <w:szCs w:val="28"/>
        </w:rPr>
        <w:t>分区</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区论文。</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）重要论文：科睿唯安</w:t>
      </w:r>
      <w:r w:rsidRPr="00D2223F">
        <w:rPr>
          <w:rFonts w:ascii="Times New Roman" w:eastAsia="华文仿宋" w:hAnsi="Times New Roman" w:cs="Times New Roman"/>
          <w:bCs/>
          <w:sz w:val="28"/>
          <w:szCs w:val="28"/>
        </w:rPr>
        <w:t>JCR</w:t>
      </w:r>
      <w:r w:rsidRPr="00D2223F">
        <w:rPr>
          <w:rFonts w:ascii="Times New Roman" w:eastAsia="华文仿宋" w:hAnsi="Times New Roman" w:cs="Times New Roman"/>
          <w:bCs/>
          <w:sz w:val="28"/>
          <w:szCs w:val="28"/>
        </w:rPr>
        <w:t>分区</w:t>
      </w:r>
      <w:r w:rsidRPr="00D2223F">
        <w:rPr>
          <w:rFonts w:ascii="Times New Roman" w:eastAsia="华文仿宋" w:hAnsi="Times New Roman" w:cs="Times New Roman"/>
          <w:bCs/>
          <w:sz w:val="28"/>
          <w:szCs w:val="28"/>
        </w:rPr>
        <w:t>2-3</w:t>
      </w:r>
      <w:r w:rsidRPr="00D2223F">
        <w:rPr>
          <w:rFonts w:ascii="Times New Roman" w:eastAsia="华文仿宋" w:hAnsi="Times New Roman" w:cs="Times New Roman"/>
          <w:bCs/>
          <w:sz w:val="28"/>
          <w:szCs w:val="28"/>
        </w:rPr>
        <w:t>区论文，《金属学报》、《高分子学报》、《中国科学》、《科学通报》</w:t>
      </w:r>
      <w:r w:rsidRPr="00D2223F">
        <w:rPr>
          <w:rFonts w:ascii="Times New Roman" w:eastAsia="华文仿宋" w:hAnsi="Times New Roman" w:cs="Times New Roman" w:hint="eastAsia"/>
          <w:bCs/>
          <w:sz w:val="28"/>
          <w:szCs w:val="28"/>
        </w:rPr>
        <w:t>、中国科学院和中国工程院的直属机构所办的正规学术期刊</w:t>
      </w:r>
      <w:r w:rsidRPr="00D2223F">
        <w:rPr>
          <w:rFonts w:ascii="Times New Roman" w:eastAsia="华文仿宋" w:hAnsi="Times New Roman" w:cs="Times New Roman"/>
          <w:bCs/>
          <w:sz w:val="28"/>
          <w:szCs w:val="28"/>
        </w:rPr>
        <w:t>。</w:t>
      </w:r>
    </w:p>
    <w:p w:rsidR="0061481C" w:rsidRPr="00D2223F" w:rsidRDefault="0061481C" w:rsidP="00C937DD">
      <w:pPr>
        <w:adjustRightInd w:val="0"/>
        <w:snapToGrid w:val="0"/>
        <w:spacing w:beforeLines="50" w:line="360" w:lineRule="auto"/>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 xml:space="preserve">3. </w:t>
      </w:r>
      <w:r w:rsidRPr="00D2223F">
        <w:rPr>
          <w:rFonts w:ascii="Times New Roman" w:eastAsia="华文仿宋" w:hAnsi="Times New Roman" w:cs="Times New Roman"/>
          <w:b/>
          <w:bCs/>
          <w:sz w:val="28"/>
          <w:szCs w:val="28"/>
        </w:rPr>
        <w:t>一级学科三：安全科学与工程</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）权威论文：科睿唯安</w:t>
      </w:r>
      <w:r w:rsidRPr="00D2223F">
        <w:rPr>
          <w:rFonts w:ascii="Times New Roman" w:eastAsia="华文仿宋" w:hAnsi="Times New Roman" w:cs="Times New Roman"/>
          <w:bCs/>
          <w:sz w:val="28"/>
          <w:szCs w:val="28"/>
        </w:rPr>
        <w:t>JCR</w:t>
      </w:r>
      <w:r w:rsidRPr="00D2223F">
        <w:rPr>
          <w:rFonts w:ascii="Times New Roman" w:eastAsia="华文仿宋" w:hAnsi="Times New Roman" w:cs="Times New Roman"/>
          <w:bCs/>
          <w:sz w:val="28"/>
          <w:szCs w:val="28"/>
        </w:rPr>
        <w:t>分区</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区论文。</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）重要论文：科睿唯安</w:t>
      </w:r>
      <w:r w:rsidRPr="00D2223F">
        <w:rPr>
          <w:rFonts w:ascii="Times New Roman" w:eastAsia="华文仿宋" w:hAnsi="Times New Roman" w:cs="Times New Roman"/>
          <w:bCs/>
          <w:sz w:val="28"/>
          <w:szCs w:val="28"/>
        </w:rPr>
        <w:t>JCR</w:t>
      </w:r>
      <w:r w:rsidRPr="00D2223F">
        <w:rPr>
          <w:rFonts w:ascii="Times New Roman" w:eastAsia="华文仿宋" w:hAnsi="Times New Roman" w:cs="Times New Roman"/>
          <w:bCs/>
          <w:sz w:val="28"/>
          <w:szCs w:val="28"/>
        </w:rPr>
        <w:t>分区</w:t>
      </w:r>
      <w:r w:rsidRPr="00D2223F">
        <w:rPr>
          <w:rFonts w:ascii="Times New Roman" w:eastAsia="华文仿宋" w:hAnsi="Times New Roman" w:cs="Times New Roman"/>
          <w:bCs/>
          <w:sz w:val="28"/>
          <w:szCs w:val="28"/>
        </w:rPr>
        <w:t>2-3</w:t>
      </w:r>
      <w:r w:rsidRPr="00D2223F">
        <w:rPr>
          <w:rFonts w:ascii="Times New Roman" w:eastAsia="华文仿宋" w:hAnsi="Times New Roman" w:cs="Times New Roman"/>
          <w:bCs/>
          <w:sz w:val="28"/>
          <w:szCs w:val="28"/>
        </w:rPr>
        <w:t>区论文，《中国安全科学学报》、《中国安全生产科学技术》、《中国科学》、《科学通报》</w:t>
      </w:r>
      <w:r w:rsidRPr="00D2223F">
        <w:rPr>
          <w:rFonts w:ascii="Times New Roman" w:eastAsia="华文仿宋" w:hAnsi="Times New Roman" w:cs="Times New Roman" w:hint="eastAsia"/>
          <w:bCs/>
          <w:sz w:val="28"/>
          <w:szCs w:val="28"/>
        </w:rPr>
        <w:t>、中国科学院和中国工程院的直属机构所办的正规学术期刊</w:t>
      </w:r>
      <w:r w:rsidRPr="00D2223F">
        <w:rPr>
          <w:rFonts w:ascii="Times New Roman" w:eastAsia="华文仿宋" w:hAnsi="Times New Roman" w:cs="Times New Roman"/>
          <w:bCs/>
          <w:sz w:val="28"/>
          <w:szCs w:val="28"/>
        </w:rPr>
        <w:t>。</w:t>
      </w:r>
    </w:p>
    <w:p w:rsidR="0061481C" w:rsidRPr="00D2223F" w:rsidRDefault="0061481C" w:rsidP="00C937DD">
      <w:pPr>
        <w:adjustRightInd w:val="0"/>
        <w:snapToGrid w:val="0"/>
        <w:spacing w:beforeLines="50" w:line="360" w:lineRule="auto"/>
        <w:rPr>
          <w:rFonts w:ascii="Times New Roman" w:eastAsia="华文仿宋" w:hAnsi="Times New Roman" w:cs="Times New Roman"/>
          <w:b/>
          <w:bCs/>
          <w:sz w:val="28"/>
          <w:szCs w:val="28"/>
        </w:rPr>
      </w:pPr>
      <w:r w:rsidRPr="00D2223F">
        <w:rPr>
          <w:rFonts w:ascii="Times New Roman" w:eastAsia="华文仿宋" w:hAnsi="Times New Roman" w:cs="Times New Roman"/>
          <w:b/>
          <w:bCs/>
          <w:sz w:val="28"/>
          <w:szCs w:val="28"/>
        </w:rPr>
        <w:t>4.</w:t>
      </w:r>
      <w:r w:rsidRPr="00D2223F">
        <w:rPr>
          <w:rFonts w:ascii="Times New Roman" w:eastAsia="华文仿宋" w:hAnsi="Times New Roman" w:cs="Times New Roman"/>
          <w:b/>
          <w:bCs/>
          <w:sz w:val="28"/>
          <w:szCs w:val="28"/>
        </w:rPr>
        <w:t>一级学科四：动力工程及工程热物理学科</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lastRenderedPageBreak/>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）权威论文：科睿唯安</w:t>
      </w:r>
      <w:r w:rsidRPr="00D2223F">
        <w:rPr>
          <w:rFonts w:ascii="Times New Roman" w:eastAsia="华文仿宋" w:hAnsi="Times New Roman" w:cs="Times New Roman"/>
          <w:bCs/>
          <w:sz w:val="28"/>
          <w:szCs w:val="28"/>
        </w:rPr>
        <w:t>JCR</w:t>
      </w:r>
      <w:r w:rsidRPr="00D2223F">
        <w:rPr>
          <w:rFonts w:ascii="Times New Roman" w:eastAsia="华文仿宋" w:hAnsi="Times New Roman" w:cs="Times New Roman"/>
          <w:bCs/>
          <w:sz w:val="28"/>
          <w:szCs w:val="28"/>
        </w:rPr>
        <w:t>分区</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区论文。</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）重要论文：科睿唯安</w:t>
      </w:r>
      <w:r w:rsidRPr="00D2223F">
        <w:rPr>
          <w:rFonts w:ascii="Times New Roman" w:eastAsia="华文仿宋" w:hAnsi="Times New Roman" w:cs="Times New Roman"/>
          <w:bCs/>
          <w:sz w:val="28"/>
          <w:szCs w:val="28"/>
        </w:rPr>
        <w:t>JCR</w:t>
      </w:r>
      <w:r w:rsidRPr="00D2223F">
        <w:rPr>
          <w:rFonts w:ascii="Times New Roman" w:eastAsia="华文仿宋" w:hAnsi="Times New Roman" w:cs="Times New Roman"/>
          <w:bCs/>
          <w:sz w:val="28"/>
          <w:szCs w:val="28"/>
        </w:rPr>
        <w:t>分区</w:t>
      </w:r>
      <w:r w:rsidRPr="00D2223F">
        <w:rPr>
          <w:rFonts w:ascii="Times New Roman" w:eastAsia="华文仿宋" w:hAnsi="Times New Roman" w:cs="Times New Roman"/>
          <w:bCs/>
          <w:sz w:val="28"/>
          <w:szCs w:val="28"/>
        </w:rPr>
        <w:t>2-3</w:t>
      </w:r>
      <w:r w:rsidRPr="00D2223F">
        <w:rPr>
          <w:rFonts w:ascii="Times New Roman" w:eastAsia="华文仿宋" w:hAnsi="Times New Roman" w:cs="Times New Roman"/>
          <w:bCs/>
          <w:sz w:val="28"/>
          <w:szCs w:val="28"/>
        </w:rPr>
        <w:t>区论文，《化工学报》、《工程热物理学报》、《中国科学》、《科学通报》</w:t>
      </w:r>
      <w:r w:rsidRPr="00D2223F">
        <w:rPr>
          <w:rFonts w:ascii="Times New Roman" w:eastAsia="华文仿宋" w:hAnsi="Times New Roman" w:cs="Times New Roman" w:hint="eastAsia"/>
          <w:bCs/>
          <w:sz w:val="28"/>
          <w:szCs w:val="28"/>
        </w:rPr>
        <w:t>、中国科学院和中国工程院的直属机构所办的正规学术期刊</w:t>
      </w:r>
      <w:r w:rsidRPr="00D2223F">
        <w:rPr>
          <w:rFonts w:ascii="Times New Roman" w:eastAsia="华文仿宋" w:hAnsi="Times New Roman" w:cs="Times New Roman"/>
          <w:bCs/>
          <w:sz w:val="28"/>
          <w:szCs w:val="28"/>
        </w:rPr>
        <w:t>。</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p>
    <w:p w:rsidR="0061481C" w:rsidRPr="00D2223F" w:rsidRDefault="00C937DD" w:rsidP="0061481C">
      <w:pPr>
        <w:pStyle w:val="2"/>
        <w:rPr>
          <w:rFonts w:ascii="Times New Roman" w:hAnsi="Times New Roman" w:cs="Times New Roman"/>
          <w:sz w:val="30"/>
          <w:szCs w:val="30"/>
        </w:rPr>
      </w:pPr>
      <w:bookmarkStart w:id="7" w:name="_Toc38702217"/>
      <w:r>
        <w:rPr>
          <w:rFonts w:ascii="Times New Roman" w:hAnsi="Times New Roman" w:cs="Times New Roman" w:hint="eastAsia"/>
          <w:sz w:val="30"/>
          <w:szCs w:val="30"/>
        </w:rPr>
        <w:t>二、</w:t>
      </w:r>
      <w:r w:rsidR="0061481C" w:rsidRPr="00D2223F">
        <w:rPr>
          <w:rFonts w:ascii="Times New Roman" w:hAnsi="Times New Roman" w:cs="Times New Roman"/>
          <w:sz w:val="30"/>
          <w:szCs w:val="30"/>
        </w:rPr>
        <w:t>部分教研成果的认定与折算</w:t>
      </w:r>
      <w:bookmarkEnd w:id="7"/>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权威论文和重要论文可以单向折算，折算标准为：</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篇权威论文</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篇重要论文，但不能反向折算。</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2. </w:t>
      </w:r>
      <w:r w:rsidRPr="00D2223F">
        <w:rPr>
          <w:rFonts w:ascii="Times New Roman" w:eastAsia="华文仿宋" w:hAnsi="Times New Roman" w:cs="Times New Roman"/>
          <w:bCs/>
          <w:sz w:val="28"/>
          <w:szCs w:val="28"/>
        </w:rPr>
        <w:t>论文中同时出现了共同一作或者共同通讯作者，计算的标准为：论文出现共同一作或者共同通讯作者的，该论文篇数按照共同一作或者共同通讯作者人数进行平均（</w:t>
      </w:r>
      <w:r w:rsidRPr="00D2223F">
        <w:rPr>
          <w:rFonts w:ascii="Times New Roman" w:eastAsia="华文仿宋" w:hAnsi="Times New Roman" w:cs="Times New Roman"/>
          <w:bCs/>
          <w:sz w:val="28"/>
          <w:szCs w:val="28"/>
        </w:rPr>
        <w:t>NATURE</w:t>
      </w: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SCIENCE</w:t>
      </w:r>
      <w:r w:rsidRPr="00D2223F">
        <w:rPr>
          <w:rFonts w:ascii="Times New Roman" w:eastAsia="华文仿宋" w:hAnsi="Times New Roman" w:cs="Times New Roman"/>
          <w:bCs/>
          <w:sz w:val="28"/>
          <w:szCs w:val="28"/>
        </w:rPr>
        <w:t>及其子刊除外）。</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3. </w:t>
      </w:r>
      <w:r w:rsidRPr="00D2223F">
        <w:rPr>
          <w:rFonts w:ascii="Times New Roman" w:eastAsia="华文仿宋" w:hAnsi="Times New Roman" w:cs="Times New Roman"/>
          <w:bCs/>
          <w:sz w:val="28"/>
          <w:szCs w:val="28"/>
        </w:rPr>
        <w:t>发明专利计数时只计算第一发明人。</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4.</w:t>
      </w:r>
      <w:r w:rsidRPr="00D2223F">
        <w:rPr>
          <w:rFonts w:ascii="Times New Roman" w:eastAsia="华文仿宋" w:hAnsi="Times New Roman" w:cs="Times New Roman"/>
          <w:bCs/>
          <w:sz w:val="28"/>
          <w:szCs w:val="28"/>
        </w:rPr>
        <w:t>中国专利奖在折算科技奖励时，折算标准为：</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）中国专利金奖对比国家级科技奖励二等奖；</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）中国专利银奖对比省部级科技奖励一等奖；</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w:t>
      </w:r>
      <w:r w:rsidRPr="00D2223F">
        <w:rPr>
          <w:rFonts w:ascii="Times New Roman" w:eastAsia="华文仿宋" w:hAnsi="Times New Roman" w:cs="Times New Roman"/>
          <w:bCs/>
          <w:sz w:val="28"/>
          <w:szCs w:val="28"/>
        </w:rPr>
        <w:t>3</w:t>
      </w:r>
      <w:r w:rsidRPr="00D2223F">
        <w:rPr>
          <w:rFonts w:ascii="Times New Roman" w:eastAsia="华文仿宋" w:hAnsi="Times New Roman" w:cs="Times New Roman"/>
          <w:bCs/>
          <w:sz w:val="28"/>
          <w:szCs w:val="28"/>
        </w:rPr>
        <w:t>）中国专利优秀奖、省部级专利金奖对比省部级科技奖励二等奖。</w:t>
      </w:r>
    </w:p>
    <w:p w:rsidR="0061481C" w:rsidRPr="00D2223F" w:rsidRDefault="0061481C" w:rsidP="0061481C">
      <w:pPr>
        <w:adjustRightInd w:val="0"/>
        <w:snapToGrid w:val="0"/>
        <w:spacing w:line="360" w:lineRule="auto"/>
        <w:ind w:firstLineChars="200" w:firstLine="560"/>
        <w:rPr>
          <w:rFonts w:ascii="Times New Roman" w:eastAsia="华文仿宋" w:hAnsi="Times New Roman" w:cs="Times New Roman"/>
          <w:bCs/>
          <w:sz w:val="28"/>
          <w:szCs w:val="28"/>
        </w:rPr>
      </w:pPr>
      <w:r w:rsidRPr="00D2223F">
        <w:rPr>
          <w:rFonts w:ascii="Times New Roman" w:eastAsia="华文仿宋" w:hAnsi="Times New Roman" w:cs="Times New Roman"/>
          <w:bCs/>
          <w:sz w:val="28"/>
          <w:szCs w:val="28"/>
        </w:rPr>
        <w:t xml:space="preserve">5. </w:t>
      </w:r>
      <w:r w:rsidRPr="00D2223F">
        <w:rPr>
          <w:rFonts w:ascii="Times New Roman" w:eastAsia="华文仿宋" w:hAnsi="Times New Roman" w:cs="Times New Roman"/>
          <w:bCs/>
          <w:sz w:val="28"/>
          <w:szCs w:val="28"/>
        </w:rPr>
        <w:t>个人以第一作者出版的专著</w:t>
      </w:r>
      <w:r w:rsidRPr="00D2223F">
        <w:rPr>
          <w:rFonts w:ascii="Times New Roman" w:eastAsia="华文仿宋" w:hAnsi="Times New Roman" w:cs="Times New Roman" w:hint="eastAsia"/>
          <w:bCs/>
          <w:sz w:val="28"/>
          <w:szCs w:val="28"/>
        </w:rPr>
        <w:t>，</w:t>
      </w:r>
      <w:r w:rsidRPr="00D2223F">
        <w:rPr>
          <w:rFonts w:ascii="Times New Roman" w:eastAsia="华文仿宋" w:hAnsi="Times New Roman" w:cs="Times New Roman"/>
          <w:bCs/>
          <w:sz w:val="28"/>
          <w:szCs w:val="28"/>
        </w:rPr>
        <w:t>或者编著并被双一流大学采用的教材，每</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本可以折算为</w:t>
      </w:r>
      <w:r w:rsidRPr="00D2223F">
        <w:rPr>
          <w:rFonts w:ascii="Times New Roman" w:eastAsia="华文仿宋" w:hAnsi="Times New Roman" w:cs="Times New Roman"/>
          <w:bCs/>
          <w:sz w:val="28"/>
          <w:szCs w:val="28"/>
        </w:rPr>
        <w:t>1</w:t>
      </w:r>
      <w:r w:rsidRPr="00D2223F">
        <w:rPr>
          <w:rFonts w:ascii="Times New Roman" w:eastAsia="华文仿宋" w:hAnsi="Times New Roman" w:cs="Times New Roman"/>
          <w:bCs/>
          <w:sz w:val="28"/>
          <w:szCs w:val="28"/>
        </w:rPr>
        <w:t>篇权威论文或</w:t>
      </w:r>
      <w:r w:rsidRPr="00D2223F">
        <w:rPr>
          <w:rFonts w:ascii="Times New Roman" w:eastAsia="华文仿宋" w:hAnsi="Times New Roman" w:cs="Times New Roman"/>
          <w:bCs/>
          <w:sz w:val="28"/>
          <w:szCs w:val="28"/>
        </w:rPr>
        <w:t>2</w:t>
      </w:r>
      <w:r w:rsidRPr="00D2223F">
        <w:rPr>
          <w:rFonts w:ascii="Times New Roman" w:eastAsia="华文仿宋" w:hAnsi="Times New Roman" w:cs="Times New Roman"/>
          <w:bCs/>
          <w:sz w:val="28"/>
          <w:szCs w:val="28"/>
        </w:rPr>
        <w:t>篇重要论文。</w:t>
      </w:r>
    </w:p>
    <w:p w:rsidR="00286C53" w:rsidRPr="0061481C" w:rsidRDefault="00286C53"/>
    <w:sectPr w:rsidR="00286C53" w:rsidRPr="0061481C" w:rsidSect="005141E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1CFC" w:rsidRDefault="000B1CFC" w:rsidP="00C80573">
      <w:r>
        <w:separator/>
      </w:r>
    </w:p>
  </w:endnote>
  <w:endnote w:type="continuationSeparator" w:id="1">
    <w:p w:rsidR="000B1CFC" w:rsidRDefault="000B1CFC" w:rsidP="00C80573">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1CFC" w:rsidRDefault="000B1CFC" w:rsidP="00C80573">
      <w:r>
        <w:separator/>
      </w:r>
    </w:p>
  </w:footnote>
  <w:footnote w:type="continuationSeparator" w:id="1">
    <w:p w:rsidR="000B1CFC" w:rsidRDefault="000B1CFC" w:rsidP="00C8057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1481C"/>
    <w:rsid w:val="000B1CFC"/>
    <w:rsid w:val="00286C53"/>
    <w:rsid w:val="005141EF"/>
    <w:rsid w:val="00533937"/>
    <w:rsid w:val="0061481C"/>
    <w:rsid w:val="00664ADB"/>
    <w:rsid w:val="007B66B7"/>
    <w:rsid w:val="00800E43"/>
    <w:rsid w:val="00B62C07"/>
    <w:rsid w:val="00C80573"/>
    <w:rsid w:val="00C937DD"/>
    <w:rsid w:val="00D4245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481C"/>
    <w:pPr>
      <w:widowControl w:val="0"/>
      <w:jc w:val="both"/>
    </w:pPr>
  </w:style>
  <w:style w:type="paragraph" w:styleId="2">
    <w:name w:val="heading 2"/>
    <w:basedOn w:val="a"/>
    <w:next w:val="a"/>
    <w:link w:val="2Char"/>
    <w:uiPriority w:val="9"/>
    <w:unhideWhenUsed/>
    <w:qFormat/>
    <w:rsid w:val="0061481C"/>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61481C"/>
    <w:rPr>
      <w:rFonts w:asciiTheme="majorHAnsi" w:eastAsiaTheme="majorEastAsia" w:hAnsiTheme="majorHAnsi" w:cstheme="majorBidi"/>
      <w:b/>
      <w:bCs/>
      <w:sz w:val="32"/>
      <w:szCs w:val="32"/>
    </w:rPr>
  </w:style>
  <w:style w:type="paragraph" w:styleId="a3">
    <w:name w:val="header"/>
    <w:basedOn w:val="a"/>
    <w:link w:val="Char"/>
    <w:uiPriority w:val="99"/>
    <w:semiHidden/>
    <w:unhideWhenUsed/>
    <w:rsid w:val="00C8057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C80573"/>
    <w:rPr>
      <w:sz w:val="18"/>
      <w:szCs w:val="18"/>
    </w:rPr>
  </w:style>
  <w:style w:type="paragraph" w:styleId="a4">
    <w:name w:val="footer"/>
    <w:basedOn w:val="a"/>
    <w:link w:val="Char0"/>
    <w:uiPriority w:val="99"/>
    <w:semiHidden/>
    <w:unhideWhenUsed/>
    <w:rsid w:val="00C80573"/>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C80573"/>
    <w:rPr>
      <w:sz w:val="18"/>
      <w:szCs w:val="18"/>
    </w:rPr>
  </w:style>
  <w:style w:type="paragraph" w:styleId="a5">
    <w:name w:val="Balloon Text"/>
    <w:basedOn w:val="a"/>
    <w:link w:val="Char1"/>
    <w:uiPriority w:val="99"/>
    <w:semiHidden/>
    <w:unhideWhenUsed/>
    <w:rsid w:val="00C80573"/>
    <w:rPr>
      <w:sz w:val="18"/>
      <w:szCs w:val="18"/>
    </w:rPr>
  </w:style>
  <w:style w:type="character" w:customStyle="1" w:styleId="Char1">
    <w:name w:val="批注框文本 Char"/>
    <w:basedOn w:val="a0"/>
    <w:link w:val="a5"/>
    <w:uiPriority w:val="99"/>
    <w:semiHidden/>
    <w:rsid w:val="00C80573"/>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17</Pages>
  <Words>1091</Words>
  <Characters>6224</Characters>
  <Application>Microsoft Office Word</Application>
  <DocSecurity>0</DocSecurity>
  <Lines>51</Lines>
  <Paragraphs>14</Paragraphs>
  <ScaleCrop>false</ScaleCrop>
  <Company/>
  <LinksUpToDate>false</LinksUpToDate>
  <CharactersWithSpaces>7301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O365</dc:creator>
  <cp:keywords/>
  <dc:description/>
  <cp:lastModifiedBy>Administrator</cp:lastModifiedBy>
  <cp:revision>4</cp:revision>
  <dcterms:created xsi:type="dcterms:W3CDTF">2021-10-27T03:28:00Z</dcterms:created>
  <dcterms:modified xsi:type="dcterms:W3CDTF">2021-10-27T08:12:00Z</dcterms:modified>
</cp:coreProperties>
</file>