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E40" w:rsidRDefault="00154E40">
      <w:pPr>
        <w:rPr>
          <w:rFonts w:ascii="Times New Roman" w:hAnsi="Times New Roman" w:cs="Times New Roman"/>
          <w:color w:val="auto"/>
        </w:rPr>
      </w:pPr>
      <w:bookmarkStart w:id="0" w:name="_GoBack"/>
      <w:bookmarkEnd w:id="0"/>
    </w:p>
    <w:tbl>
      <w:tblPr>
        <w:tblW w:w="9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1"/>
        <w:gridCol w:w="1481"/>
        <w:gridCol w:w="460"/>
        <w:gridCol w:w="1281"/>
        <w:gridCol w:w="500"/>
        <w:gridCol w:w="721"/>
        <w:gridCol w:w="980"/>
        <w:gridCol w:w="1281"/>
        <w:gridCol w:w="980"/>
        <w:gridCol w:w="860"/>
      </w:tblGrid>
      <w:tr w:rsidR="00154E40">
        <w:tblPrEx>
          <w:tblCellMar>
            <w:top w:w="0" w:type="dxa"/>
            <w:bottom w:w="0" w:type="dxa"/>
          </w:tblCellMar>
        </w:tblPrEx>
        <w:trPr>
          <w:trHeight w:val="700"/>
          <w:jc w:val="center"/>
        </w:trPr>
        <w:tc>
          <w:tcPr>
            <w:tcW w:w="9693" w:type="dxa"/>
            <w:gridSpan w:val="10"/>
            <w:tcBorders>
              <w:top w:val="nil"/>
              <w:left w:val="nil"/>
              <w:bottom w:val="nil"/>
              <w:right w:val="nil"/>
            </w:tcBorders>
            <w:shd w:val="clear" w:color="auto" w:fill="FFFFFF"/>
            <w:vAlign w:val="center"/>
          </w:tcPr>
          <w:p w:rsidR="00154E40" w:rsidRDefault="0063193D">
            <w:pPr>
              <w:spacing w:line="320" w:lineRule="atLeast"/>
              <w:jc w:val="center"/>
              <w:rPr>
                <w:rFonts w:ascii="Times New Roman" w:hAnsi="Times New Roman" w:cs="Times New Roman"/>
                <w:color w:val="auto"/>
              </w:rPr>
            </w:pPr>
            <w:r>
              <w:rPr>
                <w:rFonts w:ascii="Times New Roman" w:hAnsi="Times New Roman" w:cs="Times New Roman"/>
                <w:noProof/>
                <w:color w:val="auto"/>
              </w:rPr>
              <w:drawing>
                <wp:inline distT="0" distB="0" distL="0" distR="0">
                  <wp:extent cx="1943100" cy="438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438150"/>
                          </a:xfrm>
                          <a:prstGeom prst="rect">
                            <a:avLst/>
                          </a:prstGeom>
                          <a:noFill/>
                          <a:ln>
                            <a:noFill/>
                          </a:ln>
                        </pic:spPr>
                      </pic:pic>
                    </a:graphicData>
                  </a:graphic>
                </wp:inline>
              </w:drawing>
            </w:r>
          </w:p>
        </w:tc>
      </w:tr>
      <w:tr w:rsidR="00154E40">
        <w:tblPrEx>
          <w:tblCellMar>
            <w:top w:w="0" w:type="dxa"/>
            <w:bottom w:w="0" w:type="dxa"/>
          </w:tblCellMar>
        </w:tblPrEx>
        <w:trPr>
          <w:trHeight w:val="240"/>
          <w:jc w:val="center"/>
        </w:trPr>
        <w:tc>
          <w:tcPr>
            <w:tcW w:w="1229" w:type="dxa"/>
            <w:tcBorders>
              <w:top w:val="nil"/>
              <w:left w:val="nil"/>
              <w:bottom w:val="single" w:sz="6" w:space="0" w:color="000000"/>
              <w:right w:val="nil"/>
            </w:tcBorders>
            <w:shd w:val="clear" w:color="auto" w:fill="FFFFFF"/>
            <w:vAlign w:val="center"/>
          </w:tcPr>
          <w:p w:rsidR="00154E40" w:rsidRDefault="00154E40">
            <w:pPr>
              <w:rPr>
                <w:rFonts w:ascii="宋体" w:eastAsia="宋体" w:hAnsi="Times New Roman" w:cs="宋体"/>
                <w:sz w:val="20"/>
                <w:szCs w:val="20"/>
              </w:rPr>
            </w:pPr>
          </w:p>
        </w:tc>
        <w:tc>
          <w:tcPr>
            <w:tcW w:w="1467" w:type="dxa"/>
            <w:tcBorders>
              <w:top w:val="nil"/>
              <w:left w:val="nil"/>
              <w:bottom w:val="single" w:sz="6" w:space="0" w:color="000000"/>
              <w:right w:val="nil"/>
            </w:tcBorders>
            <w:shd w:val="clear" w:color="auto" w:fill="FFFFFF"/>
            <w:vAlign w:val="center"/>
          </w:tcPr>
          <w:p w:rsidR="00154E40" w:rsidRDefault="00154E40">
            <w:pPr>
              <w:rPr>
                <w:rFonts w:ascii="宋体" w:eastAsia="宋体" w:hAnsi="Times New Roman" w:cs="宋体"/>
                <w:sz w:val="20"/>
                <w:szCs w:val="20"/>
              </w:rPr>
            </w:pPr>
          </w:p>
        </w:tc>
        <w:tc>
          <w:tcPr>
            <w:tcW w:w="456" w:type="dxa"/>
            <w:tcBorders>
              <w:top w:val="nil"/>
              <w:left w:val="nil"/>
              <w:bottom w:val="single" w:sz="6" w:space="0" w:color="000000"/>
              <w:right w:val="nil"/>
            </w:tcBorders>
            <w:shd w:val="clear" w:color="auto" w:fill="FFFFFF"/>
            <w:vAlign w:val="center"/>
          </w:tcPr>
          <w:p w:rsidR="00154E40" w:rsidRDefault="00154E40">
            <w:pPr>
              <w:rPr>
                <w:rFonts w:ascii="宋体" w:eastAsia="宋体" w:hAnsi="Times New Roman" w:cs="宋体"/>
                <w:sz w:val="20"/>
                <w:szCs w:val="20"/>
              </w:rPr>
            </w:pPr>
          </w:p>
        </w:tc>
        <w:tc>
          <w:tcPr>
            <w:tcW w:w="1269" w:type="dxa"/>
            <w:tcBorders>
              <w:top w:val="nil"/>
              <w:left w:val="nil"/>
              <w:bottom w:val="single" w:sz="6" w:space="0" w:color="000000"/>
              <w:right w:val="nil"/>
            </w:tcBorders>
            <w:shd w:val="clear" w:color="auto" w:fill="FFFFFF"/>
            <w:vAlign w:val="center"/>
          </w:tcPr>
          <w:p w:rsidR="00154E40" w:rsidRDefault="00154E40">
            <w:pPr>
              <w:rPr>
                <w:rFonts w:ascii="宋体" w:eastAsia="宋体" w:hAnsi="Times New Roman" w:cs="宋体"/>
                <w:sz w:val="20"/>
                <w:szCs w:val="20"/>
              </w:rPr>
            </w:pPr>
          </w:p>
        </w:tc>
        <w:tc>
          <w:tcPr>
            <w:tcW w:w="495" w:type="dxa"/>
            <w:tcBorders>
              <w:top w:val="nil"/>
              <w:left w:val="nil"/>
              <w:bottom w:val="single" w:sz="6" w:space="0" w:color="000000"/>
              <w:right w:val="nil"/>
            </w:tcBorders>
            <w:shd w:val="clear" w:color="auto" w:fill="FFFFFF"/>
            <w:vAlign w:val="center"/>
          </w:tcPr>
          <w:p w:rsidR="00154E40" w:rsidRDefault="00154E40">
            <w:pPr>
              <w:rPr>
                <w:rFonts w:ascii="宋体" w:eastAsia="宋体" w:hAnsi="Times New Roman" w:cs="宋体"/>
                <w:sz w:val="20"/>
                <w:szCs w:val="20"/>
              </w:rPr>
            </w:pPr>
          </w:p>
        </w:tc>
        <w:tc>
          <w:tcPr>
            <w:tcW w:w="714" w:type="dxa"/>
            <w:tcBorders>
              <w:top w:val="nil"/>
              <w:left w:val="nil"/>
              <w:bottom w:val="single" w:sz="6" w:space="0" w:color="000000"/>
              <w:right w:val="nil"/>
            </w:tcBorders>
            <w:shd w:val="clear" w:color="auto" w:fill="FFFFFF"/>
            <w:vAlign w:val="center"/>
          </w:tcPr>
          <w:p w:rsidR="00154E40" w:rsidRDefault="00154E40">
            <w:pPr>
              <w:rPr>
                <w:rFonts w:ascii="宋体" w:eastAsia="宋体" w:hAnsi="Times New Roman" w:cs="宋体"/>
                <w:sz w:val="20"/>
                <w:szCs w:val="20"/>
              </w:rPr>
            </w:pPr>
          </w:p>
        </w:tc>
        <w:tc>
          <w:tcPr>
            <w:tcW w:w="971" w:type="dxa"/>
            <w:tcBorders>
              <w:top w:val="nil"/>
              <w:left w:val="nil"/>
              <w:bottom w:val="single" w:sz="6" w:space="0" w:color="000000"/>
              <w:right w:val="nil"/>
            </w:tcBorders>
            <w:shd w:val="clear" w:color="auto" w:fill="FFFFFF"/>
            <w:vAlign w:val="center"/>
          </w:tcPr>
          <w:p w:rsidR="00154E40" w:rsidRDefault="00154E40">
            <w:pPr>
              <w:rPr>
                <w:rFonts w:ascii="宋体" w:eastAsia="宋体" w:hAnsi="Times New Roman" w:cs="宋体"/>
                <w:sz w:val="20"/>
                <w:szCs w:val="20"/>
              </w:rPr>
            </w:pPr>
          </w:p>
        </w:tc>
        <w:tc>
          <w:tcPr>
            <w:tcW w:w="1269" w:type="dxa"/>
            <w:tcBorders>
              <w:top w:val="nil"/>
              <w:left w:val="nil"/>
              <w:bottom w:val="single" w:sz="6" w:space="0" w:color="000000"/>
              <w:right w:val="nil"/>
            </w:tcBorders>
            <w:shd w:val="clear" w:color="auto" w:fill="FFFFFF"/>
            <w:vAlign w:val="center"/>
          </w:tcPr>
          <w:p w:rsidR="00154E40" w:rsidRDefault="00154E40">
            <w:pPr>
              <w:rPr>
                <w:rFonts w:ascii="宋体" w:eastAsia="宋体" w:hAnsi="Times New Roman" w:cs="宋体"/>
                <w:sz w:val="20"/>
                <w:szCs w:val="20"/>
              </w:rPr>
            </w:pPr>
          </w:p>
        </w:tc>
        <w:tc>
          <w:tcPr>
            <w:tcW w:w="971" w:type="dxa"/>
            <w:tcBorders>
              <w:top w:val="nil"/>
              <w:left w:val="nil"/>
              <w:bottom w:val="single" w:sz="6" w:space="0" w:color="000000"/>
              <w:right w:val="nil"/>
            </w:tcBorders>
            <w:shd w:val="clear" w:color="auto" w:fill="FFFFFF"/>
            <w:vAlign w:val="center"/>
          </w:tcPr>
          <w:p w:rsidR="00154E40" w:rsidRDefault="00154E40">
            <w:pPr>
              <w:rPr>
                <w:rFonts w:ascii="宋体" w:eastAsia="宋体" w:hAnsi="Times New Roman" w:cs="宋体"/>
                <w:sz w:val="20"/>
                <w:szCs w:val="20"/>
              </w:rPr>
            </w:pPr>
          </w:p>
        </w:tc>
        <w:tc>
          <w:tcPr>
            <w:tcW w:w="852" w:type="dxa"/>
            <w:tcBorders>
              <w:top w:val="nil"/>
              <w:left w:val="nil"/>
              <w:bottom w:val="single" w:sz="6" w:space="0" w:color="000000"/>
              <w:right w:val="nil"/>
            </w:tcBorders>
            <w:shd w:val="clear" w:color="auto" w:fill="FFFFFF"/>
            <w:vAlign w:val="center"/>
          </w:tcPr>
          <w:p w:rsidR="00154E40" w:rsidRDefault="00154E40">
            <w:pPr>
              <w:rPr>
                <w:rFonts w:ascii="宋体" w:eastAsia="宋体" w:hAnsi="Times New Roman" w:cs="宋体"/>
                <w:sz w:val="20"/>
                <w:szCs w:val="20"/>
              </w:rPr>
            </w:pPr>
          </w:p>
        </w:tc>
      </w:tr>
      <w:tr w:rsidR="00154E40">
        <w:tblPrEx>
          <w:tblCellMar>
            <w:top w:w="0" w:type="dxa"/>
            <w:bottom w:w="0" w:type="dxa"/>
          </w:tblCellMar>
        </w:tblPrEx>
        <w:trPr>
          <w:trHeight w:val="1200"/>
          <w:jc w:val="center"/>
        </w:trPr>
        <w:tc>
          <w:tcPr>
            <w:tcW w:w="9693" w:type="dxa"/>
            <w:gridSpan w:val="10"/>
            <w:tcBorders>
              <w:top w:val="single" w:sz="6" w:space="0" w:color="000000"/>
              <w:left w:val="nil"/>
              <w:bottom w:val="nil"/>
              <w:right w:val="nil"/>
            </w:tcBorders>
            <w:shd w:val="clear" w:color="auto" w:fill="FFFFFF"/>
            <w:vAlign w:val="center"/>
          </w:tcPr>
          <w:p w:rsidR="00154E40" w:rsidRDefault="00154E40">
            <w:pPr>
              <w:jc w:val="center"/>
              <w:rPr>
                <w:rFonts w:ascii="宋体" w:eastAsia="宋体" w:hAnsi="Times New Roman" w:cs="宋体"/>
                <w:sz w:val="40"/>
                <w:szCs w:val="40"/>
              </w:rPr>
            </w:pPr>
            <w:r>
              <w:rPr>
                <w:rFonts w:ascii="宋体" w:eastAsia="宋体" w:hAnsi="Times New Roman" w:cs="宋体" w:hint="eastAsia"/>
                <w:b/>
                <w:bCs/>
                <w:sz w:val="40"/>
                <w:szCs w:val="40"/>
              </w:rPr>
              <w:t>全日制专业学位硕士研究生培养方案</w:t>
            </w:r>
          </w:p>
        </w:tc>
      </w:tr>
      <w:tr w:rsidR="00154E40">
        <w:tblPrEx>
          <w:tblCellMar>
            <w:top w:w="0" w:type="dxa"/>
            <w:bottom w:w="0" w:type="dxa"/>
          </w:tblCellMar>
        </w:tblPrEx>
        <w:trPr>
          <w:trHeight w:val="360"/>
          <w:jc w:val="center"/>
        </w:trPr>
        <w:tc>
          <w:tcPr>
            <w:tcW w:w="1229"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467"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56"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69"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95"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714"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7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69"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7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852"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tblPrEx>
          <w:tblCellMar>
            <w:top w:w="0" w:type="dxa"/>
            <w:bottom w:w="0" w:type="dxa"/>
          </w:tblCellMar>
        </w:tblPrEx>
        <w:trPr>
          <w:trHeight w:val="900"/>
          <w:jc w:val="center"/>
        </w:trPr>
        <w:tc>
          <w:tcPr>
            <w:tcW w:w="1229"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3192" w:type="dxa"/>
            <w:gridSpan w:val="3"/>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8"/>
                <w:szCs w:val="28"/>
              </w:rPr>
            </w:pPr>
            <w:r>
              <w:rPr>
                <w:rFonts w:ascii="宋体" w:eastAsia="宋体" w:hAnsi="Times New Roman" w:cs="宋体" w:hint="eastAsia"/>
                <w:b/>
                <w:bCs/>
                <w:sz w:val="28"/>
                <w:szCs w:val="28"/>
              </w:rPr>
              <w:t>学位类别</w:t>
            </w:r>
          </w:p>
        </w:tc>
        <w:tc>
          <w:tcPr>
            <w:tcW w:w="4420" w:type="dxa"/>
            <w:gridSpan w:val="5"/>
            <w:tcBorders>
              <w:top w:val="nil"/>
              <w:left w:val="nil"/>
              <w:bottom w:val="single" w:sz="6" w:space="0" w:color="000000"/>
              <w:right w:val="nil"/>
            </w:tcBorders>
            <w:shd w:val="clear" w:color="auto" w:fill="FFFFFF"/>
            <w:vAlign w:val="bottom"/>
          </w:tcPr>
          <w:p w:rsidR="00154E40" w:rsidRDefault="00154E40">
            <w:pPr>
              <w:ind w:left="80"/>
              <w:rPr>
                <w:rFonts w:ascii="宋体" w:eastAsia="宋体" w:hAnsi="Times New Roman" w:cs="宋体"/>
                <w:sz w:val="28"/>
                <w:szCs w:val="28"/>
              </w:rPr>
            </w:pPr>
            <w:r>
              <w:rPr>
                <w:rFonts w:ascii="宋体" w:eastAsia="宋体" w:hAnsi="Times New Roman" w:cs="宋体" w:hint="eastAsia"/>
                <w:b/>
                <w:bCs/>
                <w:sz w:val="28"/>
                <w:szCs w:val="28"/>
              </w:rPr>
              <w:t>全日制专业学位硕士</w:t>
            </w:r>
          </w:p>
        </w:tc>
        <w:tc>
          <w:tcPr>
            <w:tcW w:w="852"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tblPrEx>
          <w:tblCellMar>
            <w:top w:w="0" w:type="dxa"/>
            <w:bottom w:w="0" w:type="dxa"/>
          </w:tblCellMar>
        </w:tblPrEx>
        <w:trPr>
          <w:trHeight w:val="40"/>
          <w:jc w:val="center"/>
        </w:trPr>
        <w:tc>
          <w:tcPr>
            <w:tcW w:w="1229" w:type="dxa"/>
            <w:tcBorders>
              <w:top w:val="nil"/>
              <w:left w:val="nil"/>
              <w:bottom w:val="nil"/>
              <w:right w:val="nil"/>
            </w:tcBorders>
            <w:shd w:val="clear" w:color="auto" w:fill="FFFFFF"/>
            <w:vAlign w:val="center"/>
          </w:tcPr>
          <w:p w:rsidR="00154E40" w:rsidRDefault="00154E40">
            <w:pPr>
              <w:rPr>
                <w:rFonts w:ascii="宋体" w:eastAsia="宋体" w:hAnsi="Times New Roman" w:cs="宋体"/>
                <w:sz w:val="2"/>
                <w:szCs w:val="2"/>
              </w:rPr>
            </w:pPr>
          </w:p>
        </w:tc>
        <w:tc>
          <w:tcPr>
            <w:tcW w:w="1467" w:type="dxa"/>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
                <w:szCs w:val="2"/>
              </w:rPr>
            </w:pPr>
          </w:p>
        </w:tc>
        <w:tc>
          <w:tcPr>
            <w:tcW w:w="456" w:type="dxa"/>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
                <w:szCs w:val="2"/>
              </w:rPr>
            </w:pPr>
          </w:p>
        </w:tc>
        <w:tc>
          <w:tcPr>
            <w:tcW w:w="1269" w:type="dxa"/>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
                <w:szCs w:val="2"/>
              </w:rPr>
            </w:pPr>
          </w:p>
        </w:tc>
        <w:tc>
          <w:tcPr>
            <w:tcW w:w="4420" w:type="dxa"/>
            <w:gridSpan w:val="5"/>
            <w:tcBorders>
              <w:top w:val="single" w:sz="6" w:space="0" w:color="000000"/>
              <w:left w:val="nil"/>
              <w:bottom w:val="nil"/>
              <w:right w:val="nil"/>
            </w:tcBorders>
            <w:shd w:val="clear" w:color="auto" w:fill="FFFFFF"/>
            <w:vAlign w:val="bottom"/>
          </w:tcPr>
          <w:p w:rsidR="00154E40" w:rsidRDefault="00154E40">
            <w:pPr>
              <w:ind w:left="80"/>
              <w:rPr>
                <w:rFonts w:ascii="宋体" w:eastAsia="宋体" w:hAnsi="Times New Roman" w:cs="宋体"/>
                <w:sz w:val="2"/>
                <w:szCs w:val="2"/>
              </w:rPr>
            </w:pPr>
          </w:p>
        </w:tc>
        <w:tc>
          <w:tcPr>
            <w:tcW w:w="852" w:type="dxa"/>
            <w:tcBorders>
              <w:top w:val="nil"/>
              <w:left w:val="nil"/>
              <w:bottom w:val="nil"/>
              <w:right w:val="nil"/>
            </w:tcBorders>
            <w:shd w:val="clear" w:color="auto" w:fill="FFFFFF"/>
            <w:vAlign w:val="center"/>
          </w:tcPr>
          <w:p w:rsidR="00154E40" w:rsidRDefault="00154E40">
            <w:pPr>
              <w:rPr>
                <w:rFonts w:ascii="宋体" w:eastAsia="宋体" w:hAnsi="Times New Roman" w:cs="宋体"/>
                <w:sz w:val="2"/>
                <w:szCs w:val="2"/>
              </w:rPr>
            </w:pPr>
          </w:p>
        </w:tc>
      </w:tr>
      <w:tr w:rsidR="00154E40">
        <w:tblPrEx>
          <w:tblCellMar>
            <w:top w:w="0" w:type="dxa"/>
            <w:bottom w:w="0" w:type="dxa"/>
          </w:tblCellMar>
        </w:tblPrEx>
        <w:trPr>
          <w:trHeight w:val="900"/>
          <w:jc w:val="center"/>
        </w:trPr>
        <w:tc>
          <w:tcPr>
            <w:tcW w:w="1229"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3192" w:type="dxa"/>
            <w:gridSpan w:val="3"/>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8"/>
                <w:szCs w:val="28"/>
              </w:rPr>
            </w:pPr>
            <w:r>
              <w:rPr>
                <w:rFonts w:ascii="宋体" w:eastAsia="宋体" w:hAnsi="Times New Roman" w:cs="宋体" w:hint="eastAsia"/>
                <w:b/>
                <w:bCs/>
                <w:sz w:val="28"/>
                <w:szCs w:val="28"/>
              </w:rPr>
              <w:t>领域名称</w:t>
            </w:r>
          </w:p>
        </w:tc>
        <w:tc>
          <w:tcPr>
            <w:tcW w:w="4420" w:type="dxa"/>
            <w:gridSpan w:val="5"/>
            <w:tcBorders>
              <w:top w:val="nil"/>
              <w:left w:val="nil"/>
              <w:bottom w:val="single" w:sz="6" w:space="0" w:color="000000"/>
              <w:right w:val="nil"/>
            </w:tcBorders>
            <w:shd w:val="clear" w:color="auto" w:fill="FFFFFF"/>
            <w:vAlign w:val="bottom"/>
          </w:tcPr>
          <w:p w:rsidR="00154E40" w:rsidRDefault="00154E40">
            <w:pPr>
              <w:ind w:left="80"/>
              <w:rPr>
                <w:rFonts w:ascii="宋体" w:eastAsia="宋体" w:hAnsi="Times New Roman" w:cs="宋体"/>
                <w:sz w:val="28"/>
                <w:szCs w:val="28"/>
              </w:rPr>
            </w:pPr>
            <w:r>
              <w:rPr>
                <w:rFonts w:ascii="宋体" w:eastAsia="宋体" w:hAnsi="Times New Roman" w:cs="宋体" w:hint="eastAsia"/>
                <w:b/>
                <w:bCs/>
                <w:sz w:val="28"/>
                <w:szCs w:val="28"/>
              </w:rPr>
              <w:t>工程管理</w:t>
            </w:r>
          </w:p>
        </w:tc>
        <w:tc>
          <w:tcPr>
            <w:tcW w:w="852"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tblPrEx>
          <w:tblCellMar>
            <w:top w:w="0" w:type="dxa"/>
            <w:bottom w:w="0" w:type="dxa"/>
          </w:tblCellMar>
        </w:tblPrEx>
        <w:trPr>
          <w:trHeight w:val="40"/>
          <w:jc w:val="center"/>
        </w:trPr>
        <w:tc>
          <w:tcPr>
            <w:tcW w:w="1229" w:type="dxa"/>
            <w:tcBorders>
              <w:top w:val="nil"/>
              <w:left w:val="nil"/>
              <w:bottom w:val="nil"/>
              <w:right w:val="nil"/>
            </w:tcBorders>
            <w:shd w:val="clear" w:color="auto" w:fill="FFFFFF"/>
            <w:vAlign w:val="center"/>
          </w:tcPr>
          <w:p w:rsidR="00154E40" w:rsidRDefault="00154E40">
            <w:pPr>
              <w:rPr>
                <w:rFonts w:ascii="宋体" w:eastAsia="宋体" w:hAnsi="Times New Roman" w:cs="宋体"/>
                <w:sz w:val="2"/>
                <w:szCs w:val="2"/>
              </w:rPr>
            </w:pPr>
          </w:p>
        </w:tc>
        <w:tc>
          <w:tcPr>
            <w:tcW w:w="1467" w:type="dxa"/>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
                <w:szCs w:val="2"/>
              </w:rPr>
            </w:pPr>
          </w:p>
        </w:tc>
        <w:tc>
          <w:tcPr>
            <w:tcW w:w="456" w:type="dxa"/>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
                <w:szCs w:val="2"/>
              </w:rPr>
            </w:pPr>
          </w:p>
        </w:tc>
        <w:tc>
          <w:tcPr>
            <w:tcW w:w="1269" w:type="dxa"/>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
                <w:szCs w:val="2"/>
              </w:rPr>
            </w:pPr>
          </w:p>
        </w:tc>
        <w:tc>
          <w:tcPr>
            <w:tcW w:w="4420" w:type="dxa"/>
            <w:gridSpan w:val="5"/>
            <w:tcBorders>
              <w:top w:val="single" w:sz="6" w:space="0" w:color="000000"/>
              <w:left w:val="nil"/>
              <w:bottom w:val="nil"/>
              <w:right w:val="nil"/>
            </w:tcBorders>
            <w:shd w:val="clear" w:color="auto" w:fill="FFFFFF"/>
            <w:vAlign w:val="bottom"/>
          </w:tcPr>
          <w:p w:rsidR="00154E40" w:rsidRDefault="00154E40">
            <w:pPr>
              <w:ind w:left="80"/>
              <w:rPr>
                <w:rFonts w:ascii="宋体" w:eastAsia="宋体" w:hAnsi="Times New Roman" w:cs="宋体"/>
                <w:sz w:val="2"/>
                <w:szCs w:val="2"/>
              </w:rPr>
            </w:pPr>
          </w:p>
        </w:tc>
        <w:tc>
          <w:tcPr>
            <w:tcW w:w="852" w:type="dxa"/>
            <w:tcBorders>
              <w:top w:val="nil"/>
              <w:left w:val="nil"/>
              <w:bottom w:val="nil"/>
              <w:right w:val="nil"/>
            </w:tcBorders>
            <w:shd w:val="clear" w:color="auto" w:fill="FFFFFF"/>
            <w:vAlign w:val="center"/>
          </w:tcPr>
          <w:p w:rsidR="00154E40" w:rsidRDefault="00154E40">
            <w:pPr>
              <w:rPr>
                <w:rFonts w:ascii="宋体" w:eastAsia="宋体" w:hAnsi="Times New Roman" w:cs="宋体"/>
                <w:sz w:val="2"/>
                <w:szCs w:val="2"/>
              </w:rPr>
            </w:pPr>
          </w:p>
        </w:tc>
      </w:tr>
      <w:tr w:rsidR="00154E40">
        <w:tblPrEx>
          <w:tblCellMar>
            <w:top w:w="0" w:type="dxa"/>
            <w:bottom w:w="0" w:type="dxa"/>
          </w:tblCellMar>
        </w:tblPrEx>
        <w:trPr>
          <w:trHeight w:val="820"/>
          <w:jc w:val="center"/>
        </w:trPr>
        <w:tc>
          <w:tcPr>
            <w:tcW w:w="1229"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3192" w:type="dxa"/>
            <w:gridSpan w:val="3"/>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8"/>
                <w:szCs w:val="28"/>
              </w:rPr>
            </w:pPr>
            <w:r>
              <w:rPr>
                <w:rFonts w:ascii="宋体" w:eastAsia="宋体" w:hAnsi="Times New Roman" w:cs="宋体" w:hint="eastAsia"/>
                <w:b/>
                <w:bCs/>
                <w:sz w:val="28"/>
                <w:szCs w:val="28"/>
              </w:rPr>
              <w:t>领域代码</w:t>
            </w:r>
          </w:p>
        </w:tc>
        <w:tc>
          <w:tcPr>
            <w:tcW w:w="4420" w:type="dxa"/>
            <w:gridSpan w:val="5"/>
            <w:tcBorders>
              <w:top w:val="nil"/>
              <w:left w:val="nil"/>
              <w:bottom w:val="single" w:sz="6" w:space="0" w:color="000000"/>
              <w:right w:val="nil"/>
            </w:tcBorders>
            <w:shd w:val="clear" w:color="auto" w:fill="FFFFFF"/>
            <w:vAlign w:val="bottom"/>
          </w:tcPr>
          <w:p w:rsidR="00154E40" w:rsidRDefault="00154E40">
            <w:pPr>
              <w:ind w:left="80"/>
              <w:rPr>
                <w:rFonts w:ascii="宋体" w:eastAsia="宋体" w:hAnsi="Times New Roman" w:cs="宋体"/>
                <w:sz w:val="28"/>
                <w:szCs w:val="28"/>
              </w:rPr>
            </w:pPr>
            <w:r>
              <w:rPr>
                <w:rFonts w:ascii="宋体" w:eastAsia="宋体" w:hAnsi="Times New Roman" w:cs="宋体"/>
                <w:b/>
                <w:bCs/>
                <w:sz w:val="28"/>
                <w:szCs w:val="28"/>
              </w:rPr>
              <w:t>125600</w:t>
            </w:r>
          </w:p>
        </w:tc>
        <w:tc>
          <w:tcPr>
            <w:tcW w:w="852"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tblPrEx>
          <w:tblCellMar>
            <w:top w:w="0" w:type="dxa"/>
            <w:bottom w:w="0" w:type="dxa"/>
          </w:tblCellMar>
        </w:tblPrEx>
        <w:trPr>
          <w:trHeight w:val="40"/>
          <w:jc w:val="center"/>
        </w:trPr>
        <w:tc>
          <w:tcPr>
            <w:tcW w:w="1229" w:type="dxa"/>
            <w:tcBorders>
              <w:top w:val="nil"/>
              <w:left w:val="nil"/>
              <w:bottom w:val="nil"/>
              <w:right w:val="nil"/>
            </w:tcBorders>
            <w:shd w:val="clear" w:color="auto" w:fill="FFFFFF"/>
            <w:vAlign w:val="center"/>
          </w:tcPr>
          <w:p w:rsidR="00154E40" w:rsidRDefault="00154E40">
            <w:pPr>
              <w:rPr>
                <w:rFonts w:ascii="宋体" w:eastAsia="宋体" w:hAnsi="Times New Roman" w:cs="宋体"/>
                <w:sz w:val="2"/>
                <w:szCs w:val="2"/>
              </w:rPr>
            </w:pPr>
          </w:p>
        </w:tc>
        <w:tc>
          <w:tcPr>
            <w:tcW w:w="1467" w:type="dxa"/>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
                <w:szCs w:val="2"/>
              </w:rPr>
            </w:pPr>
          </w:p>
        </w:tc>
        <w:tc>
          <w:tcPr>
            <w:tcW w:w="456" w:type="dxa"/>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
                <w:szCs w:val="2"/>
              </w:rPr>
            </w:pPr>
          </w:p>
        </w:tc>
        <w:tc>
          <w:tcPr>
            <w:tcW w:w="1269" w:type="dxa"/>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
                <w:szCs w:val="2"/>
              </w:rPr>
            </w:pPr>
          </w:p>
        </w:tc>
        <w:tc>
          <w:tcPr>
            <w:tcW w:w="4420" w:type="dxa"/>
            <w:gridSpan w:val="5"/>
            <w:tcBorders>
              <w:top w:val="single" w:sz="6" w:space="0" w:color="000000"/>
              <w:left w:val="nil"/>
              <w:bottom w:val="nil"/>
              <w:right w:val="nil"/>
            </w:tcBorders>
            <w:shd w:val="clear" w:color="auto" w:fill="FFFFFF"/>
            <w:vAlign w:val="bottom"/>
          </w:tcPr>
          <w:p w:rsidR="00154E40" w:rsidRDefault="00154E40">
            <w:pPr>
              <w:ind w:left="80"/>
              <w:rPr>
                <w:rFonts w:ascii="宋体" w:eastAsia="宋体" w:hAnsi="Times New Roman" w:cs="宋体"/>
                <w:sz w:val="2"/>
                <w:szCs w:val="2"/>
              </w:rPr>
            </w:pPr>
          </w:p>
        </w:tc>
        <w:tc>
          <w:tcPr>
            <w:tcW w:w="852" w:type="dxa"/>
            <w:tcBorders>
              <w:top w:val="nil"/>
              <w:left w:val="nil"/>
              <w:bottom w:val="nil"/>
              <w:right w:val="nil"/>
            </w:tcBorders>
            <w:shd w:val="clear" w:color="auto" w:fill="FFFFFF"/>
            <w:vAlign w:val="center"/>
          </w:tcPr>
          <w:p w:rsidR="00154E40" w:rsidRDefault="00154E40">
            <w:pPr>
              <w:rPr>
                <w:rFonts w:ascii="宋体" w:eastAsia="宋体" w:hAnsi="Times New Roman" w:cs="宋体"/>
                <w:sz w:val="2"/>
                <w:szCs w:val="2"/>
              </w:rPr>
            </w:pPr>
          </w:p>
        </w:tc>
      </w:tr>
      <w:tr w:rsidR="00154E40">
        <w:tblPrEx>
          <w:tblCellMar>
            <w:top w:w="0" w:type="dxa"/>
            <w:bottom w:w="0" w:type="dxa"/>
          </w:tblCellMar>
        </w:tblPrEx>
        <w:trPr>
          <w:trHeight w:val="820"/>
          <w:jc w:val="center"/>
        </w:trPr>
        <w:tc>
          <w:tcPr>
            <w:tcW w:w="1229"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3192" w:type="dxa"/>
            <w:gridSpan w:val="3"/>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8"/>
                <w:szCs w:val="28"/>
              </w:rPr>
            </w:pPr>
            <w:r>
              <w:rPr>
                <w:rFonts w:ascii="宋体" w:eastAsia="宋体" w:hAnsi="Times New Roman" w:cs="宋体" w:hint="eastAsia"/>
                <w:b/>
                <w:bCs/>
                <w:sz w:val="28"/>
                <w:szCs w:val="28"/>
              </w:rPr>
              <w:t>学院名称</w:t>
            </w:r>
          </w:p>
        </w:tc>
        <w:tc>
          <w:tcPr>
            <w:tcW w:w="4420" w:type="dxa"/>
            <w:gridSpan w:val="5"/>
            <w:tcBorders>
              <w:top w:val="nil"/>
              <w:left w:val="nil"/>
              <w:bottom w:val="single" w:sz="6" w:space="0" w:color="000000"/>
              <w:right w:val="nil"/>
            </w:tcBorders>
            <w:shd w:val="clear" w:color="auto" w:fill="FFFFFF"/>
            <w:vAlign w:val="bottom"/>
          </w:tcPr>
          <w:p w:rsidR="00154E40" w:rsidRDefault="00154E40">
            <w:pPr>
              <w:ind w:left="80"/>
              <w:rPr>
                <w:rFonts w:ascii="宋体" w:eastAsia="宋体" w:hAnsi="Times New Roman" w:cs="宋体"/>
                <w:sz w:val="28"/>
                <w:szCs w:val="28"/>
              </w:rPr>
            </w:pPr>
            <w:r>
              <w:rPr>
                <w:rFonts w:ascii="宋体" w:eastAsia="宋体" w:hAnsi="Times New Roman" w:cs="宋体" w:hint="eastAsia"/>
                <w:b/>
                <w:bCs/>
                <w:sz w:val="28"/>
                <w:szCs w:val="28"/>
              </w:rPr>
              <w:t>土木与交通学院</w:t>
            </w:r>
          </w:p>
        </w:tc>
        <w:tc>
          <w:tcPr>
            <w:tcW w:w="852"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tblPrEx>
          <w:tblCellMar>
            <w:top w:w="0" w:type="dxa"/>
            <w:bottom w:w="0" w:type="dxa"/>
          </w:tblCellMar>
        </w:tblPrEx>
        <w:trPr>
          <w:trHeight w:val="40"/>
          <w:jc w:val="center"/>
        </w:trPr>
        <w:tc>
          <w:tcPr>
            <w:tcW w:w="1229" w:type="dxa"/>
            <w:tcBorders>
              <w:top w:val="nil"/>
              <w:left w:val="nil"/>
              <w:bottom w:val="nil"/>
              <w:right w:val="nil"/>
            </w:tcBorders>
            <w:shd w:val="clear" w:color="auto" w:fill="FFFFFF"/>
            <w:vAlign w:val="center"/>
          </w:tcPr>
          <w:p w:rsidR="00154E40" w:rsidRDefault="00154E40">
            <w:pPr>
              <w:rPr>
                <w:rFonts w:ascii="宋体" w:eastAsia="宋体" w:hAnsi="Times New Roman" w:cs="宋体"/>
                <w:sz w:val="2"/>
                <w:szCs w:val="2"/>
              </w:rPr>
            </w:pPr>
          </w:p>
        </w:tc>
        <w:tc>
          <w:tcPr>
            <w:tcW w:w="1467" w:type="dxa"/>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
                <w:szCs w:val="2"/>
              </w:rPr>
            </w:pPr>
          </w:p>
        </w:tc>
        <w:tc>
          <w:tcPr>
            <w:tcW w:w="456" w:type="dxa"/>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
                <w:szCs w:val="2"/>
              </w:rPr>
            </w:pPr>
          </w:p>
        </w:tc>
        <w:tc>
          <w:tcPr>
            <w:tcW w:w="1269" w:type="dxa"/>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
                <w:szCs w:val="2"/>
              </w:rPr>
            </w:pPr>
          </w:p>
        </w:tc>
        <w:tc>
          <w:tcPr>
            <w:tcW w:w="4420" w:type="dxa"/>
            <w:gridSpan w:val="5"/>
            <w:tcBorders>
              <w:top w:val="single" w:sz="6" w:space="0" w:color="000000"/>
              <w:left w:val="nil"/>
              <w:bottom w:val="nil"/>
              <w:right w:val="nil"/>
            </w:tcBorders>
            <w:shd w:val="clear" w:color="auto" w:fill="FFFFFF"/>
            <w:vAlign w:val="bottom"/>
          </w:tcPr>
          <w:p w:rsidR="00154E40" w:rsidRDefault="00154E40">
            <w:pPr>
              <w:ind w:left="80"/>
              <w:rPr>
                <w:rFonts w:ascii="宋体" w:eastAsia="宋体" w:hAnsi="Times New Roman" w:cs="宋体"/>
                <w:sz w:val="2"/>
                <w:szCs w:val="2"/>
              </w:rPr>
            </w:pPr>
          </w:p>
        </w:tc>
        <w:tc>
          <w:tcPr>
            <w:tcW w:w="852" w:type="dxa"/>
            <w:tcBorders>
              <w:top w:val="nil"/>
              <w:left w:val="nil"/>
              <w:bottom w:val="nil"/>
              <w:right w:val="nil"/>
            </w:tcBorders>
            <w:shd w:val="clear" w:color="auto" w:fill="FFFFFF"/>
            <w:vAlign w:val="center"/>
          </w:tcPr>
          <w:p w:rsidR="00154E40" w:rsidRDefault="00154E40">
            <w:pPr>
              <w:rPr>
                <w:rFonts w:ascii="宋体" w:eastAsia="宋体" w:hAnsi="Times New Roman" w:cs="宋体"/>
                <w:sz w:val="2"/>
                <w:szCs w:val="2"/>
              </w:rPr>
            </w:pPr>
          </w:p>
        </w:tc>
      </w:tr>
      <w:tr w:rsidR="00154E40">
        <w:tblPrEx>
          <w:tblCellMar>
            <w:top w:w="0" w:type="dxa"/>
            <w:bottom w:w="0" w:type="dxa"/>
          </w:tblCellMar>
        </w:tblPrEx>
        <w:trPr>
          <w:trHeight w:val="820"/>
          <w:jc w:val="center"/>
        </w:trPr>
        <w:tc>
          <w:tcPr>
            <w:tcW w:w="1229"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3192" w:type="dxa"/>
            <w:gridSpan w:val="3"/>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8"/>
                <w:szCs w:val="28"/>
              </w:rPr>
            </w:pPr>
            <w:r>
              <w:rPr>
                <w:rFonts w:ascii="宋体" w:eastAsia="宋体" w:hAnsi="Times New Roman" w:cs="宋体" w:hint="eastAsia"/>
                <w:b/>
                <w:bCs/>
                <w:sz w:val="28"/>
                <w:szCs w:val="28"/>
              </w:rPr>
              <w:t>适用年级</w:t>
            </w:r>
          </w:p>
        </w:tc>
        <w:tc>
          <w:tcPr>
            <w:tcW w:w="4420" w:type="dxa"/>
            <w:gridSpan w:val="5"/>
            <w:tcBorders>
              <w:top w:val="nil"/>
              <w:left w:val="nil"/>
              <w:bottom w:val="single" w:sz="6" w:space="0" w:color="000000"/>
              <w:right w:val="nil"/>
            </w:tcBorders>
            <w:shd w:val="clear" w:color="auto" w:fill="FFFFFF"/>
            <w:vAlign w:val="bottom"/>
          </w:tcPr>
          <w:p w:rsidR="00154E40" w:rsidRDefault="00154E40">
            <w:pPr>
              <w:ind w:left="80"/>
              <w:rPr>
                <w:rFonts w:ascii="宋体" w:eastAsia="宋体" w:hAnsi="Times New Roman" w:cs="宋体"/>
                <w:sz w:val="28"/>
                <w:szCs w:val="28"/>
              </w:rPr>
            </w:pPr>
            <w:r>
              <w:rPr>
                <w:rFonts w:ascii="宋体" w:eastAsia="宋体" w:hAnsi="Times New Roman" w:cs="宋体"/>
                <w:b/>
                <w:bCs/>
                <w:sz w:val="28"/>
                <w:szCs w:val="28"/>
              </w:rPr>
              <w:t>2015</w:t>
            </w:r>
          </w:p>
        </w:tc>
        <w:tc>
          <w:tcPr>
            <w:tcW w:w="852"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tblPrEx>
          <w:tblCellMar>
            <w:top w:w="0" w:type="dxa"/>
            <w:bottom w:w="0" w:type="dxa"/>
          </w:tblCellMar>
        </w:tblPrEx>
        <w:trPr>
          <w:trHeight w:val="40"/>
          <w:jc w:val="center"/>
        </w:trPr>
        <w:tc>
          <w:tcPr>
            <w:tcW w:w="1229" w:type="dxa"/>
            <w:tcBorders>
              <w:top w:val="nil"/>
              <w:left w:val="nil"/>
              <w:bottom w:val="nil"/>
              <w:right w:val="nil"/>
            </w:tcBorders>
            <w:shd w:val="clear" w:color="auto" w:fill="FFFFFF"/>
            <w:vAlign w:val="center"/>
          </w:tcPr>
          <w:p w:rsidR="00154E40" w:rsidRDefault="00154E40">
            <w:pPr>
              <w:rPr>
                <w:rFonts w:ascii="宋体" w:eastAsia="宋体" w:hAnsi="Times New Roman" w:cs="宋体"/>
                <w:sz w:val="2"/>
                <w:szCs w:val="2"/>
              </w:rPr>
            </w:pPr>
          </w:p>
        </w:tc>
        <w:tc>
          <w:tcPr>
            <w:tcW w:w="1467" w:type="dxa"/>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
                <w:szCs w:val="2"/>
              </w:rPr>
            </w:pPr>
          </w:p>
        </w:tc>
        <w:tc>
          <w:tcPr>
            <w:tcW w:w="456" w:type="dxa"/>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
                <w:szCs w:val="2"/>
              </w:rPr>
            </w:pPr>
          </w:p>
        </w:tc>
        <w:tc>
          <w:tcPr>
            <w:tcW w:w="1269" w:type="dxa"/>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
                <w:szCs w:val="2"/>
              </w:rPr>
            </w:pPr>
          </w:p>
        </w:tc>
        <w:tc>
          <w:tcPr>
            <w:tcW w:w="4420" w:type="dxa"/>
            <w:gridSpan w:val="5"/>
            <w:tcBorders>
              <w:top w:val="single" w:sz="6" w:space="0" w:color="000000"/>
              <w:left w:val="nil"/>
              <w:bottom w:val="nil"/>
              <w:right w:val="nil"/>
            </w:tcBorders>
            <w:shd w:val="clear" w:color="auto" w:fill="FFFFFF"/>
            <w:vAlign w:val="bottom"/>
          </w:tcPr>
          <w:p w:rsidR="00154E40" w:rsidRDefault="00154E40">
            <w:pPr>
              <w:ind w:left="80"/>
              <w:rPr>
                <w:rFonts w:ascii="宋体" w:eastAsia="宋体" w:hAnsi="Times New Roman" w:cs="宋体"/>
                <w:sz w:val="2"/>
                <w:szCs w:val="2"/>
              </w:rPr>
            </w:pPr>
          </w:p>
        </w:tc>
        <w:tc>
          <w:tcPr>
            <w:tcW w:w="852" w:type="dxa"/>
            <w:tcBorders>
              <w:top w:val="nil"/>
              <w:left w:val="nil"/>
              <w:bottom w:val="nil"/>
              <w:right w:val="nil"/>
            </w:tcBorders>
            <w:shd w:val="clear" w:color="auto" w:fill="FFFFFF"/>
            <w:vAlign w:val="center"/>
          </w:tcPr>
          <w:p w:rsidR="00154E40" w:rsidRDefault="00154E40">
            <w:pPr>
              <w:rPr>
                <w:rFonts w:ascii="宋体" w:eastAsia="宋体" w:hAnsi="Times New Roman" w:cs="宋体"/>
                <w:sz w:val="2"/>
                <w:szCs w:val="2"/>
              </w:rPr>
            </w:pPr>
          </w:p>
        </w:tc>
      </w:tr>
      <w:tr w:rsidR="00154E40">
        <w:tblPrEx>
          <w:tblCellMar>
            <w:top w:w="0" w:type="dxa"/>
            <w:bottom w:w="0" w:type="dxa"/>
          </w:tblCellMar>
        </w:tblPrEx>
        <w:trPr>
          <w:trHeight w:val="820"/>
          <w:jc w:val="center"/>
        </w:trPr>
        <w:tc>
          <w:tcPr>
            <w:tcW w:w="1229"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3192" w:type="dxa"/>
            <w:gridSpan w:val="3"/>
            <w:tcBorders>
              <w:top w:val="nil"/>
              <w:left w:val="nil"/>
              <w:bottom w:val="nil"/>
              <w:right w:val="nil"/>
            </w:tcBorders>
            <w:shd w:val="clear" w:color="auto" w:fill="FFFFFF"/>
            <w:vAlign w:val="bottom"/>
          </w:tcPr>
          <w:p w:rsidR="00154E40" w:rsidRDefault="00154E40">
            <w:pPr>
              <w:jc w:val="center"/>
              <w:rPr>
                <w:rFonts w:ascii="宋体" w:eastAsia="宋体" w:hAnsi="Times New Roman" w:cs="宋体"/>
                <w:sz w:val="28"/>
                <w:szCs w:val="28"/>
              </w:rPr>
            </w:pPr>
            <w:r>
              <w:rPr>
                <w:rFonts w:ascii="宋体" w:eastAsia="宋体" w:hAnsi="Times New Roman" w:cs="宋体" w:hint="eastAsia"/>
                <w:b/>
                <w:bCs/>
                <w:sz w:val="28"/>
                <w:szCs w:val="28"/>
              </w:rPr>
              <w:t>填表日期</w:t>
            </w:r>
          </w:p>
        </w:tc>
        <w:tc>
          <w:tcPr>
            <w:tcW w:w="4420" w:type="dxa"/>
            <w:gridSpan w:val="5"/>
            <w:tcBorders>
              <w:top w:val="nil"/>
              <w:left w:val="nil"/>
              <w:bottom w:val="single" w:sz="6" w:space="0" w:color="000000"/>
              <w:right w:val="nil"/>
            </w:tcBorders>
            <w:shd w:val="clear" w:color="auto" w:fill="FFFFFF"/>
            <w:vAlign w:val="bottom"/>
          </w:tcPr>
          <w:p w:rsidR="00154E40" w:rsidRDefault="00154E40">
            <w:pPr>
              <w:ind w:left="80"/>
              <w:rPr>
                <w:rFonts w:ascii="宋体" w:eastAsia="宋体" w:hAnsi="Times New Roman" w:cs="宋体"/>
                <w:sz w:val="28"/>
                <w:szCs w:val="28"/>
              </w:rPr>
            </w:pPr>
            <w:r>
              <w:rPr>
                <w:rFonts w:ascii="宋体" w:eastAsia="宋体" w:hAnsi="Times New Roman" w:cs="宋体"/>
                <w:b/>
                <w:bCs/>
                <w:sz w:val="28"/>
                <w:szCs w:val="28"/>
              </w:rPr>
              <w:t>2017</w:t>
            </w:r>
            <w:r>
              <w:rPr>
                <w:rFonts w:ascii="宋体" w:eastAsia="宋体" w:hAnsi="Times New Roman" w:cs="宋体" w:hint="eastAsia"/>
                <w:b/>
                <w:bCs/>
                <w:sz w:val="28"/>
                <w:szCs w:val="28"/>
              </w:rPr>
              <w:t>年</w:t>
            </w:r>
            <w:r>
              <w:rPr>
                <w:rFonts w:ascii="宋体" w:eastAsia="宋体" w:hAnsi="Times New Roman" w:cs="宋体"/>
                <w:b/>
                <w:bCs/>
                <w:sz w:val="28"/>
                <w:szCs w:val="28"/>
              </w:rPr>
              <w:t>10</w:t>
            </w:r>
            <w:r>
              <w:rPr>
                <w:rFonts w:ascii="宋体" w:eastAsia="宋体" w:hAnsi="Times New Roman" w:cs="宋体" w:hint="eastAsia"/>
                <w:b/>
                <w:bCs/>
                <w:sz w:val="28"/>
                <w:szCs w:val="28"/>
              </w:rPr>
              <w:t>月</w:t>
            </w:r>
            <w:r>
              <w:rPr>
                <w:rFonts w:ascii="宋体" w:eastAsia="宋体" w:hAnsi="Times New Roman" w:cs="宋体"/>
                <w:b/>
                <w:bCs/>
                <w:sz w:val="28"/>
                <w:szCs w:val="28"/>
              </w:rPr>
              <w:t>27</w:t>
            </w:r>
            <w:r>
              <w:rPr>
                <w:rFonts w:ascii="宋体" w:eastAsia="宋体" w:hAnsi="Times New Roman" w:cs="宋体" w:hint="eastAsia"/>
                <w:b/>
                <w:bCs/>
                <w:sz w:val="28"/>
                <w:szCs w:val="28"/>
              </w:rPr>
              <w:t>日</w:t>
            </w:r>
          </w:p>
        </w:tc>
        <w:tc>
          <w:tcPr>
            <w:tcW w:w="852"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tblPrEx>
          <w:tblCellMar>
            <w:top w:w="0" w:type="dxa"/>
            <w:bottom w:w="0" w:type="dxa"/>
          </w:tblCellMar>
        </w:tblPrEx>
        <w:trPr>
          <w:trHeight w:val="900"/>
          <w:jc w:val="center"/>
        </w:trPr>
        <w:tc>
          <w:tcPr>
            <w:tcW w:w="1229"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467"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56"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69"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95" w:type="dxa"/>
            <w:tcBorders>
              <w:top w:val="single" w:sz="6" w:space="0" w:color="000000"/>
              <w:left w:val="nil"/>
              <w:bottom w:val="nil"/>
              <w:right w:val="nil"/>
            </w:tcBorders>
            <w:shd w:val="clear" w:color="auto" w:fill="FFFFFF"/>
            <w:vAlign w:val="center"/>
          </w:tcPr>
          <w:p w:rsidR="00154E40" w:rsidRDefault="00154E40">
            <w:pPr>
              <w:rPr>
                <w:rFonts w:ascii="宋体" w:eastAsia="宋体" w:hAnsi="Times New Roman" w:cs="宋体"/>
              </w:rPr>
            </w:pPr>
          </w:p>
        </w:tc>
        <w:tc>
          <w:tcPr>
            <w:tcW w:w="714" w:type="dxa"/>
            <w:tcBorders>
              <w:top w:val="single" w:sz="6" w:space="0" w:color="000000"/>
              <w:left w:val="nil"/>
              <w:bottom w:val="nil"/>
              <w:right w:val="nil"/>
            </w:tcBorders>
            <w:shd w:val="clear" w:color="auto" w:fill="FFFFFF"/>
            <w:vAlign w:val="center"/>
          </w:tcPr>
          <w:p w:rsidR="00154E40" w:rsidRDefault="00154E40">
            <w:pPr>
              <w:rPr>
                <w:rFonts w:ascii="宋体" w:eastAsia="宋体" w:hAnsi="Times New Roman" w:cs="宋体"/>
              </w:rPr>
            </w:pPr>
          </w:p>
        </w:tc>
        <w:tc>
          <w:tcPr>
            <w:tcW w:w="971" w:type="dxa"/>
            <w:tcBorders>
              <w:top w:val="single" w:sz="6" w:space="0" w:color="000000"/>
              <w:left w:val="nil"/>
              <w:bottom w:val="nil"/>
              <w:right w:val="nil"/>
            </w:tcBorders>
            <w:shd w:val="clear" w:color="auto" w:fill="FFFFFF"/>
            <w:vAlign w:val="center"/>
          </w:tcPr>
          <w:p w:rsidR="00154E40" w:rsidRDefault="00154E40">
            <w:pPr>
              <w:rPr>
                <w:rFonts w:ascii="宋体" w:eastAsia="宋体" w:hAnsi="Times New Roman" w:cs="宋体"/>
              </w:rPr>
            </w:pPr>
          </w:p>
        </w:tc>
        <w:tc>
          <w:tcPr>
            <w:tcW w:w="1269"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71" w:type="dxa"/>
            <w:tcBorders>
              <w:top w:val="single" w:sz="6" w:space="0" w:color="000000"/>
              <w:left w:val="nil"/>
              <w:bottom w:val="nil"/>
              <w:right w:val="nil"/>
            </w:tcBorders>
            <w:shd w:val="clear" w:color="auto" w:fill="FFFFFF"/>
            <w:vAlign w:val="center"/>
          </w:tcPr>
          <w:p w:rsidR="00154E40" w:rsidRDefault="00154E40">
            <w:pPr>
              <w:rPr>
                <w:rFonts w:ascii="宋体" w:eastAsia="宋体" w:hAnsi="Times New Roman" w:cs="宋体"/>
              </w:rPr>
            </w:pPr>
          </w:p>
        </w:tc>
        <w:tc>
          <w:tcPr>
            <w:tcW w:w="852"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tblPrEx>
          <w:tblCellMar>
            <w:top w:w="0" w:type="dxa"/>
            <w:bottom w:w="0" w:type="dxa"/>
          </w:tblCellMar>
        </w:tblPrEx>
        <w:trPr>
          <w:trHeight w:val="900"/>
          <w:jc w:val="center"/>
        </w:trPr>
        <w:tc>
          <w:tcPr>
            <w:tcW w:w="9693" w:type="dxa"/>
            <w:gridSpan w:val="10"/>
            <w:tcBorders>
              <w:top w:val="nil"/>
              <w:left w:val="nil"/>
              <w:bottom w:val="nil"/>
              <w:right w:val="nil"/>
            </w:tcBorders>
            <w:shd w:val="clear" w:color="auto" w:fill="FFFFFF"/>
            <w:vAlign w:val="center"/>
          </w:tcPr>
          <w:p w:rsidR="00154E40" w:rsidRDefault="00154E40">
            <w:pPr>
              <w:jc w:val="center"/>
              <w:rPr>
                <w:rFonts w:ascii="宋体" w:eastAsia="宋体" w:hAnsi="Times New Roman" w:cs="宋体"/>
                <w:sz w:val="28"/>
                <w:szCs w:val="28"/>
              </w:rPr>
            </w:pPr>
            <w:r>
              <w:rPr>
                <w:rFonts w:ascii="宋体" w:eastAsia="宋体" w:hAnsi="Times New Roman" w:cs="宋体" w:hint="eastAsia"/>
                <w:b/>
                <w:bCs/>
                <w:sz w:val="28"/>
                <w:szCs w:val="28"/>
              </w:rPr>
              <w:t>华南理工大学研究生院制表</w:t>
            </w:r>
          </w:p>
        </w:tc>
      </w:tr>
      <w:tr w:rsidR="00154E40">
        <w:tblPrEx>
          <w:tblCellMar>
            <w:top w:w="0" w:type="dxa"/>
            <w:bottom w:w="0" w:type="dxa"/>
          </w:tblCellMar>
        </w:tblPrEx>
        <w:trPr>
          <w:trHeight w:val="820"/>
          <w:jc w:val="center"/>
        </w:trPr>
        <w:tc>
          <w:tcPr>
            <w:tcW w:w="9693" w:type="dxa"/>
            <w:gridSpan w:val="10"/>
            <w:tcBorders>
              <w:top w:val="nil"/>
              <w:left w:val="nil"/>
              <w:bottom w:val="nil"/>
              <w:right w:val="nil"/>
            </w:tcBorders>
            <w:shd w:val="clear" w:color="auto" w:fill="FFFFFF"/>
            <w:vAlign w:val="center"/>
          </w:tcPr>
          <w:p w:rsidR="00154E40" w:rsidRDefault="00154E40">
            <w:pPr>
              <w:ind w:left="120"/>
              <w:rPr>
                <w:rFonts w:ascii="宋体" w:eastAsia="宋体" w:hAnsi="Times New Roman" w:cs="宋体"/>
                <w:sz w:val="28"/>
                <w:szCs w:val="28"/>
              </w:rPr>
            </w:pPr>
            <w:r>
              <w:rPr>
                <w:rFonts w:ascii="宋体" w:eastAsia="宋体" w:hAnsi="Times New Roman" w:cs="宋体" w:hint="eastAsia"/>
                <w:b/>
                <w:bCs/>
                <w:sz w:val="28"/>
                <w:szCs w:val="28"/>
              </w:rPr>
              <w:t>学位评定分委员会主席签名（公章）：</w:t>
            </w:r>
          </w:p>
        </w:tc>
      </w:tr>
      <w:tr w:rsidR="00154E40">
        <w:tblPrEx>
          <w:tblCellMar>
            <w:top w:w="0" w:type="dxa"/>
            <w:bottom w:w="0" w:type="dxa"/>
          </w:tblCellMar>
        </w:tblPrEx>
        <w:trPr>
          <w:trHeight w:val="820"/>
          <w:jc w:val="center"/>
        </w:trPr>
        <w:tc>
          <w:tcPr>
            <w:tcW w:w="9693" w:type="dxa"/>
            <w:gridSpan w:val="10"/>
            <w:tcBorders>
              <w:top w:val="nil"/>
              <w:left w:val="nil"/>
              <w:bottom w:val="nil"/>
              <w:right w:val="nil"/>
            </w:tcBorders>
            <w:shd w:val="clear" w:color="auto" w:fill="FFFFFF"/>
            <w:vAlign w:val="center"/>
          </w:tcPr>
          <w:p w:rsidR="00154E40" w:rsidRDefault="00154E40">
            <w:pPr>
              <w:ind w:left="120"/>
              <w:rPr>
                <w:rFonts w:ascii="宋体" w:eastAsia="宋体" w:hAnsi="Times New Roman" w:cs="宋体"/>
                <w:sz w:val="28"/>
                <w:szCs w:val="28"/>
              </w:rPr>
            </w:pPr>
            <w:r>
              <w:rPr>
                <w:rFonts w:ascii="宋体" w:eastAsia="宋体" w:hAnsi="Times New Roman" w:cs="宋体" w:hint="eastAsia"/>
                <w:b/>
                <w:bCs/>
                <w:sz w:val="28"/>
                <w:szCs w:val="28"/>
              </w:rPr>
              <w:t>工作小组签名：</w:t>
            </w:r>
          </w:p>
        </w:tc>
      </w:tr>
      <w:tr w:rsidR="00154E40">
        <w:tblPrEx>
          <w:tblCellMar>
            <w:top w:w="0" w:type="dxa"/>
            <w:bottom w:w="0" w:type="dxa"/>
          </w:tblCellMar>
        </w:tblPrEx>
        <w:trPr>
          <w:trHeight w:val="820"/>
          <w:jc w:val="center"/>
        </w:trPr>
        <w:tc>
          <w:tcPr>
            <w:tcW w:w="9693" w:type="dxa"/>
            <w:gridSpan w:val="10"/>
            <w:tcBorders>
              <w:top w:val="nil"/>
              <w:left w:val="nil"/>
              <w:bottom w:val="nil"/>
              <w:right w:val="nil"/>
            </w:tcBorders>
            <w:shd w:val="clear" w:color="auto" w:fill="FFFFFF"/>
            <w:vAlign w:val="center"/>
          </w:tcPr>
          <w:p w:rsidR="00154E40" w:rsidRDefault="00154E40">
            <w:pPr>
              <w:ind w:left="720"/>
              <w:rPr>
                <w:rFonts w:ascii="宋体" w:eastAsia="宋体" w:hAnsi="Times New Roman" w:cs="宋体"/>
                <w:sz w:val="28"/>
                <w:szCs w:val="28"/>
              </w:rPr>
            </w:pPr>
            <w:r>
              <w:rPr>
                <w:rFonts w:ascii="宋体" w:eastAsia="宋体" w:hAnsi="Times New Roman" w:cs="宋体" w:hint="eastAsia"/>
                <w:b/>
                <w:bCs/>
                <w:sz w:val="28"/>
                <w:szCs w:val="28"/>
              </w:rPr>
              <w:t>组长：</w:t>
            </w:r>
          </w:p>
        </w:tc>
      </w:tr>
      <w:tr w:rsidR="00154E40">
        <w:tblPrEx>
          <w:tblCellMar>
            <w:top w:w="0" w:type="dxa"/>
            <w:bottom w:w="0" w:type="dxa"/>
          </w:tblCellMar>
        </w:tblPrEx>
        <w:trPr>
          <w:trHeight w:val="820"/>
          <w:jc w:val="center"/>
        </w:trPr>
        <w:tc>
          <w:tcPr>
            <w:tcW w:w="9693" w:type="dxa"/>
            <w:gridSpan w:val="10"/>
            <w:tcBorders>
              <w:top w:val="nil"/>
              <w:left w:val="nil"/>
              <w:bottom w:val="nil"/>
              <w:right w:val="nil"/>
            </w:tcBorders>
            <w:shd w:val="clear" w:color="auto" w:fill="FFFFFF"/>
            <w:vAlign w:val="center"/>
          </w:tcPr>
          <w:p w:rsidR="00154E40" w:rsidRDefault="00154E40">
            <w:pPr>
              <w:ind w:left="720"/>
              <w:rPr>
                <w:rFonts w:ascii="宋体" w:eastAsia="宋体" w:hAnsi="Times New Roman" w:cs="宋体"/>
                <w:sz w:val="28"/>
                <w:szCs w:val="28"/>
              </w:rPr>
            </w:pPr>
            <w:r>
              <w:rPr>
                <w:rFonts w:ascii="宋体" w:eastAsia="宋体" w:hAnsi="Times New Roman" w:cs="宋体" w:hint="eastAsia"/>
                <w:b/>
                <w:bCs/>
                <w:sz w:val="28"/>
                <w:szCs w:val="28"/>
              </w:rPr>
              <w:t>成员：</w:t>
            </w:r>
          </w:p>
        </w:tc>
      </w:tr>
      <w:tr w:rsidR="00154E40">
        <w:tblPrEx>
          <w:tblCellMar>
            <w:top w:w="0" w:type="dxa"/>
            <w:bottom w:w="0" w:type="dxa"/>
          </w:tblCellMar>
        </w:tblPrEx>
        <w:trPr>
          <w:trHeight w:val="360"/>
          <w:jc w:val="center"/>
        </w:trPr>
        <w:tc>
          <w:tcPr>
            <w:tcW w:w="1229"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467"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56"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69"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95"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714"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7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69"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7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852"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bl>
    <w:p w:rsidR="00154E40" w:rsidRDefault="00154E40">
      <w:pPr>
        <w:rPr>
          <w:rFonts w:ascii="宋体" w:eastAsia="宋体" w:hAnsi="Times New Roman" w:cs="宋体"/>
        </w:rPr>
      </w:pPr>
      <w:r>
        <w:rPr>
          <w:rFonts w:ascii="宋体" w:eastAsia="宋体" w:hAnsi="Times New Roman" w:cs="宋体"/>
        </w:rPr>
        <w:br w:type="page"/>
      </w:r>
    </w:p>
    <w:tbl>
      <w:tblPr>
        <w:tblW w:w="9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1"/>
        <w:gridCol w:w="1481"/>
        <w:gridCol w:w="460"/>
        <w:gridCol w:w="1281"/>
        <w:gridCol w:w="500"/>
        <w:gridCol w:w="721"/>
        <w:gridCol w:w="980"/>
        <w:gridCol w:w="1281"/>
        <w:gridCol w:w="980"/>
        <w:gridCol w:w="860"/>
      </w:tblGrid>
      <w:tr w:rsidR="00154E40" w:rsidTr="00154E40">
        <w:tblPrEx>
          <w:tblCellMar>
            <w:top w:w="0" w:type="dxa"/>
            <w:bottom w:w="0" w:type="dxa"/>
          </w:tblCellMar>
        </w:tblPrEx>
        <w:trPr>
          <w:trHeight w:val="820"/>
          <w:jc w:val="center"/>
        </w:trPr>
        <w:tc>
          <w:tcPr>
            <w:tcW w:w="9785" w:type="dxa"/>
            <w:gridSpan w:val="10"/>
            <w:tcBorders>
              <w:top w:val="nil"/>
              <w:left w:val="nil"/>
              <w:bottom w:val="nil"/>
              <w:right w:val="nil"/>
            </w:tcBorders>
            <w:shd w:val="clear" w:color="auto" w:fill="FFFFFF"/>
          </w:tcPr>
          <w:p w:rsidR="00154E40" w:rsidRDefault="00154E40">
            <w:pPr>
              <w:jc w:val="center"/>
              <w:rPr>
                <w:rFonts w:ascii="宋体" w:eastAsia="宋体" w:hAnsi="Times New Roman" w:cs="宋体"/>
                <w:sz w:val="44"/>
                <w:szCs w:val="44"/>
              </w:rPr>
            </w:pPr>
            <w:r>
              <w:rPr>
                <w:rFonts w:ascii="宋体" w:eastAsia="宋体" w:hAnsi="Times New Roman" w:cs="宋体" w:hint="eastAsia"/>
                <w:b/>
                <w:bCs/>
                <w:sz w:val="44"/>
                <w:szCs w:val="44"/>
              </w:rPr>
              <w:t>工程管理</w:t>
            </w:r>
            <w:r>
              <w:rPr>
                <w:rFonts w:ascii="宋体" w:eastAsia="宋体" w:hAnsi="Times New Roman" w:cs="宋体"/>
                <w:b/>
                <w:bCs/>
                <w:sz w:val="44"/>
                <w:szCs w:val="44"/>
              </w:rPr>
              <w:t>--</w:t>
            </w:r>
            <w:r>
              <w:rPr>
                <w:rFonts w:ascii="宋体" w:eastAsia="宋体" w:hAnsi="Times New Roman" w:cs="宋体" w:hint="eastAsia"/>
                <w:b/>
                <w:bCs/>
                <w:sz w:val="44"/>
                <w:szCs w:val="44"/>
              </w:rPr>
              <w:t>培养方案基本信息</w:t>
            </w:r>
          </w:p>
        </w:tc>
      </w:tr>
      <w:tr w:rsidR="00154E40" w:rsidTr="00154E40">
        <w:tblPrEx>
          <w:tblCellMar>
            <w:top w:w="0" w:type="dxa"/>
            <w:bottom w:w="0" w:type="dxa"/>
          </w:tblCellMar>
        </w:tblPrEx>
        <w:trPr>
          <w:trHeight w:val="360"/>
          <w:jc w:val="center"/>
        </w:trPr>
        <w:tc>
          <w:tcPr>
            <w:tcW w:w="9785" w:type="dxa"/>
            <w:gridSpan w:val="10"/>
            <w:tcBorders>
              <w:top w:val="nil"/>
              <w:left w:val="nil"/>
              <w:bottom w:val="nil"/>
              <w:right w:val="nil"/>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b/>
                <w:bCs/>
                <w:sz w:val="22"/>
                <w:szCs w:val="22"/>
              </w:rPr>
              <w:t>一、培养目标</w:t>
            </w:r>
          </w:p>
        </w:tc>
      </w:tr>
      <w:tr w:rsidR="00154E40" w:rsidTr="00154E40">
        <w:tblPrEx>
          <w:tblCellMar>
            <w:top w:w="0" w:type="dxa"/>
            <w:bottom w:w="0" w:type="dxa"/>
          </w:tblCellMar>
        </w:tblPrEx>
        <w:trPr>
          <w:trHeight w:val="1640"/>
          <w:jc w:val="center"/>
        </w:trPr>
        <w:tc>
          <w:tcPr>
            <w:tcW w:w="9785" w:type="dxa"/>
            <w:gridSpan w:val="10"/>
            <w:tcBorders>
              <w:top w:val="nil"/>
              <w:left w:val="nil"/>
              <w:bottom w:val="nil"/>
              <w:right w:val="nil"/>
            </w:tcBorders>
            <w:shd w:val="clear" w:color="auto" w:fill="FFFFFF"/>
            <w:vAlign w:val="center"/>
          </w:tcPr>
          <w:p w:rsidR="00154E40" w:rsidRDefault="00154E40">
            <w:pPr>
              <w:ind w:left="100"/>
              <w:rPr>
                <w:rFonts w:ascii="宋体" w:eastAsia="宋体" w:hAnsi="Times New Roman" w:cs="宋体"/>
                <w:sz w:val="22"/>
                <w:szCs w:val="22"/>
              </w:rPr>
            </w:pPr>
            <w:r>
              <w:rPr>
                <w:rFonts w:ascii="宋体" w:eastAsia="宋体" w:hAnsi="Times New Roman" w:cs="宋体" w:hint="eastAsia"/>
                <w:sz w:val="22"/>
                <w:szCs w:val="22"/>
              </w:rPr>
              <w:t xml:space="preserve">　　工程管理领域培养的专业学位研究生应拥护党的基本路线和方针政策，热爱祖国，遵纪守法，具有良好的职业道德和敬业精神，具有科学严谨和求真务实的学习态度和工作作风。</w:t>
            </w:r>
            <w:r>
              <w:rPr>
                <w:rFonts w:ascii="宋体" w:eastAsia="宋体" w:hAnsi="Times New Roman" w:cs="宋体"/>
                <w:sz w:val="22"/>
                <w:szCs w:val="22"/>
              </w:rPr>
              <w:t xml:space="preserve"> </w:t>
            </w:r>
            <w:r>
              <w:rPr>
                <w:rFonts w:ascii="宋体" w:eastAsia="宋体" w:hAnsi="Times New Roman" w:cs="宋体" w:hint="eastAsia"/>
                <w:sz w:val="22"/>
                <w:szCs w:val="22"/>
              </w:rPr>
              <w:t>本领域培养基础扎实、素质全面、工程实践能力强并具有一定创新能力的，掌握系统的工程管理理论，以及相关工程领域的基础理论和专门知识，具有较强的计划、组织、指挥、协调和决策能力，能够独立担负工程管理工作的高层次、应用型工程管理专门人才。</w:t>
            </w:r>
          </w:p>
        </w:tc>
      </w:tr>
      <w:tr w:rsidR="00154E40" w:rsidTr="00154E40">
        <w:tblPrEx>
          <w:tblCellMar>
            <w:top w:w="0" w:type="dxa"/>
            <w:bottom w:w="0" w:type="dxa"/>
          </w:tblCellMar>
        </w:tblPrEx>
        <w:trPr>
          <w:trHeight w:val="340"/>
          <w:jc w:val="center"/>
        </w:trPr>
        <w:tc>
          <w:tcPr>
            <w:tcW w:w="124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72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rsidTr="00154E40">
        <w:tblPrEx>
          <w:tblCellMar>
            <w:top w:w="0" w:type="dxa"/>
            <w:bottom w:w="0" w:type="dxa"/>
          </w:tblCellMar>
        </w:tblPrEx>
        <w:trPr>
          <w:trHeight w:val="360"/>
          <w:jc w:val="center"/>
        </w:trPr>
        <w:tc>
          <w:tcPr>
            <w:tcW w:w="9785" w:type="dxa"/>
            <w:gridSpan w:val="10"/>
            <w:tcBorders>
              <w:top w:val="nil"/>
              <w:left w:val="nil"/>
              <w:bottom w:val="nil"/>
              <w:right w:val="nil"/>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b/>
                <w:bCs/>
                <w:sz w:val="22"/>
                <w:szCs w:val="22"/>
              </w:rPr>
              <w:t>二、学习年限</w:t>
            </w:r>
          </w:p>
        </w:tc>
      </w:tr>
      <w:tr w:rsidR="00154E40" w:rsidTr="00154E40">
        <w:tblPrEx>
          <w:tblCellMar>
            <w:top w:w="0" w:type="dxa"/>
            <w:bottom w:w="0" w:type="dxa"/>
          </w:tblCellMar>
        </w:tblPrEx>
        <w:trPr>
          <w:trHeight w:val="567"/>
          <w:jc w:val="center"/>
        </w:trPr>
        <w:tc>
          <w:tcPr>
            <w:tcW w:w="9785" w:type="dxa"/>
            <w:gridSpan w:val="10"/>
            <w:tcBorders>
              <w:top w:val="nil"/>
              <w:left w:val="nil"/>
              <w:bottom w:val="nil"/>
              <w:right w:val="nil"/>
            </w:tcBorders>
            <w:shd w:val="clear" w:color="auto" w:fill="FFFFFF"/>
            <w:vAlign w:val="center"/>
          </w:tcPr>
          <w:p w:rsidR="00154E40" w:rsidRDefault="00154E40">
            <w:pPr>
              <w:ind w:left="100"/>
              <w:rPr>
                <w:rFonts w:ascii="宋体" w:eastAsia="宋体" w:hAnsi="Times New Roman" w:cs="宋体"/>
                <w:sz w:val="22"/>
                <w:szCs w:val="22"/>
              </w:rPr>
            </w:pPr>
            <w:r>
              <w:rPr>
                <w:rFonts w:ascii="宋体" w:eastAsia="宋体" w:hAnsi="Times New Roman" w:cs="宋体" w:hint="eastAsia"/>
                <w:sz w:val="22"/>
                <w:szCs w:val="22"/>
              </w:rPr>
              <w:t xml:space="preserve">　　</w:t>
            </w:r>
            <w:r>
              <w:rPr>
                <w:rFonts w:ascii="宋体" w:eastAsia="宋体" w:hAnsi="Times New Roman" w:cs="宋体"/>
                <w:sz w:val="22"/>
                <w:szCs w:val="22"/>
              </w:rPr>
              <w:t>3</w:t>
            </w:r>
          </w:p>
        </w:tc>
      </w:tr>
      <w:tr w:rsidR="00154E40" w:rsidTr="00154E40">
        <w:tblPrEx>
          <w:tblCellMar>
            <w:top w:w="0" w:type="dxa"/>
            <w:bottom w:w="0" w:type="dxa"/>
          </w:tblCellMar>
        </w:tblPrEx>
        <w:trPr>
          <w:trHeight w:val="340"/>
          <w:jc w:val="center"/>
        </w:trPr>
        <w:tc>
          <w:tcPr>
            <w:tcW w:w="124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72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rsidTr="00154E40">
        <w:tblPrEx>
          <w:tblCellMar>
            <w:top w:w="0" w:type="dxa"/>
            <w:bottom w:w="0" w:type="dxa"/>
          </w:tblCellMar>
        </w:tblPrEx>
        <w:trPr>
          <w:trHeight w:val="360"/>
          <w:jc w:val="center"/>
        </w:trPr>
        <w:tc>
          <w:tcPr>
            <w:tcW w:w="9785" w:type="dxa"/>
            <w:gridSpan w:val="10"/>
            <w:tcBorders>
              <w:top w:val="nil"/>
              <w:left w:val="nil"/>
              <w:bottom w:val="nil"/>
              <w:right w:val="nil"/>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b/>
                <w:bCs/>
                <w:sz w:val="22"/>
                <w:szCs w:val="22"/>
              </w:rPr>
              <w:t>三、研究方向</w:t>
            </w:r>
          </w:p>
        </w:tc>
      </w:tr>
      <w:tr w:rsidR="00154E40" w:rsidTr="00154E40">
        <w:tblPrEx>
          <w:tblCellMar>
            <w:top w:w="0" w:type="dxa"/>
            <w:bottom w:w="0" w:type="dxa"/>
          </w:tblCellMar>
        </w:tblPrEx>
        <w:trPr>
          <w:trHeight w:val="1640"/>
          <w:jc w:val="center"/>
        </w:trPr>
        <w:tc>
          <w:tcPr>
            <w:tcW w:w="9785" w:type="dxa"/>
            <w:gridSpan w:val="10"/>
            <w:tcBorders>
              <w:top w:val="nil"/>
              <w:left w:val="nil"/>
              <w:bottom w:val="nil"/>
              <w:right w:val="nil"/>
            </w:tcBorders>
            <w:shd w:val="clear" w:color="auto" w:fill="FFFFFF"/>
            <w:vAlign w:val="center"/>
          </w:tcPr>
          <w:p w:rsidR="00154E40" w:rsidRDefault="00154E40">
            <w:pPr>
              <w:ind w:left="100"/>
              <w:rPr>
                <w:rFonts w:ascii="宋体" w:eastAsia="宋体" w:hAnsi="Times New Roman" w:cs="宋体"/>
                <w:sz w:val="22"/>
                <w:szCs w:val="22"/>
              </w:rPr>
            </w:pPr>
            <w:r>
              <w:rPr>
                <w:rFonts w:ascii="宋体" w:eastAsia="宋体" w:hAnsi="Times New Roman" w:cs="宋体"/>
                <w:sz w:val="22"/>
                <w:szCs w:val="22"/>
              </w:rPr>
              <w:t>1</w:t>
            </w:r>
            <w:r>
              <w:rPr>
                <w:rFonts w:ascii="宋体" w:eastAsia="宋体" w:hAnsi="Times New Roman" w:cs="宋体" w:hint="eastAsia"/>
                <w:sz w:val="22"/>
                <w:szCs w:val="22"/>
              </w:rPr>
              <w:t>、工程项目管理</w:t>
            </w:r>
          </w:p>
          <w:p w:rsidR="00154E40" w:rsidRDefault="00154E40">
            <w:pPr>
              <w:ind w:left="100"/>
              <w:rPr>
                <w:rFonts w:ascii="宋体" w:eastAsia="宋体" w:hAnsi="Times New Roman" w:cs="宋体"/>
                <w:sz w:val="22"/>
                <w:szCs w:val="22"/>
              </w:rPr>
            </w:pPr>
            <w:r>
              <w:rPr>
                <w:rFonts w:ascii="宋体" w:eastAsia="宋体" w:hAnsi="Times New Roman" w:cs="宋体"/>
                <w:sz w:val="22"/>
                <w:szCs w:val="22"/>
              </w:rPr>
              <w:t>2</w:t>
            </w:r>
            <w:r>
              <w:rPr>
                <w:rFonts w:ascii="宋体" w:eastAsia="宋体" w:hAnsi="Times New Roman" w:cs="宋体" w:hint="eastAsia"/>
                <w:sz w:val="22"/>
                <w:szCs w:val="22"/>
              </w:rPr>
              <w:t>、房地产开发与经营管理</w:t>
            </w:r>
          </w:p>
          <w:p w:rsidR="00154E40" w:rsidRDefault="00154E40">
            <w:pPr>
              <w:ind w:left="100"/>
              <w:rPr>
                <w:rFonts w:ascii="宋体" w:eastAsia="宋体" w:hAnsi="Times New Roman" w:cs="宋体"/>
                <w:sz w:val="22"/>
                <w:szCs w:val="22"/>
              </w:rPr>
            </w:pPr>
            <w:r>
              <w:rPr>
                <w:rFonts w:ascii="宋体" w:eastAsia="宋体" w:hAnsi="Times New Roman" w:cs="宋体"/>
                <w:sz w:val="22"/>
                <w:szCs w:val="22"/>
              </w:rPr>
              <w:t>3</w:t>
            </w:r>
            <w:r>
              <w:rPr>
                <w:rFonts w:ascii="宋体" w:eastAsia="宋体" w:hAnsi="Times New Roman" w:cs="宋体" w:hint="eastAsia"/>
                <w:sz w:val="22"/>
                <w:szCs w:val="22"/>
              </w:rPr>
              <w:t>、工程经济与工程造价管理</w:t>
            </w:r>
          </w:p>
          <w:p w:rsidR="00154E40" w:rsidRDefault="00154E40">
            <w:pPr>
              <w:ind w:left="100"/>
              <w:rPr>
                <w:rFonts w:ascii="宋体" w:eastAsia="宋体" w:hAnsi="Times New Roman" w:cs="宋体"/>
                <w:sz w:val="22"/>
                <w:szCs w:val="22"/>
              </w:rPr>
            </w:pPr>
            <w:r>
              <w:rPr>
                <w:rFonts w:ascii="宋体" w:eastAsia="宋体" w:hAnsi="Times New Roman" w:cs="宋体"/>
                <w:sz w:val="22"/>
                <w:szCs w:val="22"/>
              </w:rPr>
              <w:t>4</w:t>
            </w:r>
            <w:r>
              <w:rPr>
                <w:rFonts w:ascii="宋体" w:eastAsia="宋体" w:hAnsi="Times New Roman" w:cs="宋体" w:hint="eastAsia"/>
                <w:sz w:val="22"/>
                <w:szCs w:val="22"/>
              </w:rPr>
              <w:t>、工程建造技术方向</w:t>
            </w:r>
          </w:p>
          <w:p w:rsidR="00154E40" w:rsidRDefault="00154E40">
            <w:pPr>
              <w:ind w:left="100"/>
              <w:rPr>
                <w:rFonts w:ascii="宋体" w:eastAsia="宋体" w:hAnsi="Times New Roman" w:cs="宋体"/>
                <w:sz w:val="22"/>
                <w:szCs w:val="22"/>
              </w:rPr>
            </w:pPr>
            <w:r>
              <w:rPr>
                <w:rFonts w:ascii="宋体" w:eastAsia="宋体" w:hAnsi="Times New Roman" w:cs="宋体"/>
                <w:sz w:val="22"/>
                <w:szCs w:val="22"/>
              </w:rPr>
              <w:t>5</w:t>
            </w:r>
            <w:r>
              <w:rPr>
                <w:rFonts w:ascii="宋体" w:eastAsia="宋体" w:hAnsi="Times New Roman" w:cs="宋体" w:hint="eastAsia"/>
                <w:sz w:val="22"/>
                <w:szCs w:val="22"/>
              </w:rPr>
              <w:t>、其它建设管理</w:t>
            </w:r>
          </w:p>
        </w:tc>
      </w:tr>
      <w:tr w:rsidR="00154E40" w:rsidTr="00154E40">
        <w:tblPrEx>
          <w:tblCellMar>
            <w:top w:w="0" w:type="dxa"/>
            <w:bottom w:w="0" w:type="dxa"/>
          </w:tblCellMar>
        </w:tblPrEx>
        <w:trPr>
          <w:trHeight w:val="340"/>
          <w:jc w:val="center"/>
        </w:trPr>
        <w:tc>
          <w:tcPr>
            <w:tcW w:w="124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72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rsidTr="00154E40">
        <w:tblPrEx>
          <w:tblCellMar>
            <w:top w:w="0" w:type="dxa"/>
            <w:bottom w:w="0" w:type="dxa"/>
          </w:tblCellMar>
        </w:tblPrEx>
        <w:trPr>
          <w:trHeight w:val="360"/>
          <w:jc w:val="center"/>
        </w:trPr>
        <w:tc>
          <w:tcPr>
            <w:tcW w:w="9785" w:type="dxa"/>
            <w:gridSpan w:val="10"/>
            <w:tcBorders>
              <w:top w:val="nil"/>
              <w:left w:val="nil"/>
              <w:bottom w:val="nil"/>
              <w:right w:val="nil"/>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b/>
                <w:bCs/>
                <w:sz w:val="22"/>
                <w:szCs w:val="22"/>
              </w:rPr>
              <w:t>四、培养方式</w:t>
            </w:r>
          </w:p>
        </w:tc>
      </w:tr>
      <w:tr w:rsidR="00154E40" w:rsidTr="00154E40">
        <w:tblPrEx>
          <w:tblCellMar>
            <w:top w:w="0" w:type="dxa"/>
            <w:bottom w:w="0" w:type="dxa"/>
          </w:tblCellMar>
        </w:tblPrEx>
        <w:trPr>
          <w:trHeight w:val="1640"/>
          <w:jc w:val="center"/>
        </w:trPr>
        <w:tc>
          <w:tcPr>
            <w:tcW w:w="9785" w:type="dxa"/>
            <w:gridSpan w:val="10"/>
            <w:tcBorders>
              <w:top w:val="nil"/>
              <w:left w:val="nil"/>
              <w:bottom w:val="nil"/>
              <w:right w:val="nil"/>
            </w:tcBorders>
            <w:shd w:val="clear" w:color="auto" w:fill="FFFFFF"/>
            <w:vAlign w:val="center"/>
          </w:tcPr>
          <w:p w:rsidR="00154E40" w:rsidRDefault="00154E40">
            <w:pPr>
              <w:ind w:left="100"/>
              <w:rPr>
                <w:rFonts w:ascii="宋体" w:eastAsia="宋体" w:hAnsi="Times New Roman" w:cs="宋体"/>
                <w:sz w:val="22"/>
                <w:szCs w:val="22"/>
              </w:rPr>
            </w:pPr>
            <w:r>
              <w:rPr>
                <w:rFonts w:ascii="宋体" w:eastAsia="宋体" w:hAnsi="Times New Roman" w:cs="宋体" w:hint="eastAsia"/>
                <w:sz w:val="22"/>
                <w:szCs w:val="22"/>
              </w:rPr>
              <w:t xml:space="preserve">　　在职攻读工程管理硕士全日制专业学位的研究生，采取进校不离岗的方式。采用“三段式”培养方式，即课程学习＋实践教学＋学位论文。课程学习一般应在</w:t>
            </w:r>
            <w:r>
              <w:rPr>
                <w:rFonts w:ascii="宋体" w:eastAsia="宋体" w:hAnsi="Times New Roman" w:cs="宋体"/>
                <w:sz w:val="22"/>
                <w:szCs w:val="22"/>
              </w:rPr>
              <w:t>2</w:t>
            </w:r>
            <w:r>
              <w:rPr>
                <w:rFonts w:ascii="宋体" w:eastAsia="宋体" w:hAnsi="Times New Roman" w:cs="宋体" w:hint="eastAsia"/>
                <w:sz w:val="22"/>
                <w:szCs w:val="22"/>
              </w:rPr>
              <w:t>年内完成，课程学习实行学分制，但要求在校学习的时间累计不少于</w:t>
            </w:r>
            <w:r>
              <w:rPr>
                <w:rFonts w:ascii="宋体" w:eastAsia="宋体" w:hAnsi="Times New Roman" w:cs="宋体"/>
                <w:sz w:val="22"/>
                <w:szCs w:val="22"/>
              </w:rPr>
              <w:t>1</w:t>
            </w:r>
            <w:r>
              <w:rPr>
                <w:rFonts w:ascii="宋体" w:eastAsia="宋体" w:hAnsi="Times New Roman" w:cs="宋体" w:hint="eastAsia"/>
                <w:sz w:val="22"/>
                <w:szCs w:val="22"/>
              </w:rPr>
              <w:t>年。实践教学一般不少于</w:t>
            </w:r>
            <w:r>
              <w:rPr>
                <w:rFonts w:ascii="宋体" w:eastAsia="宋体" w:hAnsi="Times New Roman" w:cs="宋体"/>
                <w:sz w:val="22"/>
                <w:szCs w:val="22"/>
              </w:rPr>
              <w:t>6</w:t>
            </w:r>
            <w:r>
              <w:rPr>
                <w:rFonts w:ascii="宋体" w:eastAsia="宋体" w:hAnsi="Times New Roman" w:cs="宋体" w:hint="eastAsia"/>
                <w:sz w:val="22"/>
                <w:szCs w:val="22"/>
              </w:rPr>
              <w:t>个月。工程学位论文的指导，采用“双导师制”，即由校内具有工程实践经验的导师与工矿企业或工程部门内经单位推荐的业务水平高、责任心强的具有高级技术职称的人员联合指导，以校内导师指导为主，校外导师参与实践过程、项目研究、课程与论文等多个环节的指导工作。学位论文一般不少于</w:t>
            </w:r>
            <w:r>
              <w:rPr>
                <w:rFonts w:ascii="宋体" w:eastAsia="宋体" w:hAnsi="Times New Roman" w:cs="宋体"/>
                <w:sz w:val="22"/>
                <w:szCs w:val="22"/>
              </w:rPr>
              <w:t>1</w:t>
            </w:r>
            <w:r>
              <w:rPr>
                <w:rFonts w:ascii="宋体" w:eastAsia="宋体" w:hAnsi="Times New Roman" w:cs="宋体" w:hint="eastAsia"/>
                <w:sz w:val="22"/>
                <w:szCs w:val="22"/>
              </w:rPr>
              <w:t>年。工程管理硕士应在入学一个月内制定出培养计划。学位授予：工程管理硕士研究生，在完成学术成果要求、修满培养方案规定的课程和学分，成绩合格，完成实践教学和学位论文工作，通过论文答辩，经过学位评定委员会的审定达到培养目标，可授予工程管理硕士学位。</w:t>
            </w:r>
          </w:p>
        </w:tc>
      </w:tr>
      <w:tr w:rsidR="00154E40" w:rsidTr="00154E40">
        <w:tblPrEx>
          <w:tblCellMar>
            <w:top w:w="0" w:type="dxa"/>
            <w:bottom w:w="0" w:type="dxa"/>
          </w:tblCellMar>
        </w:tblPrEx>
        <w:trPr>
          <w:trHeight w:val="340"/>
          <w:jc w:val="center"/>
        </w:trPr>
        <w:tc>
          <w:tcPr>
            <w:tcW w:w="124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72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rsidTr="00154E40">
        <w:tblPrEx>
          <w:tblCellMar>
            <w:top w:w="0" w:type="dxa"/>
            <w:bottom w:w="0" w:type="dxa"/>
          </w:tblCellMar>
        </w:tblPrEx>
        <w:trPr>
          <w:trHeight w:val="360"/>
          <w:jc w:val="center"/>
        </w:trPr>
        <w:tc>
          <w:tcPr>
            <w:tcW w:w="9785" w:type="dxa"/>
            <w:gridSpan w:val="10"/>
            <w:tcBorders>
              <w:top w:val="nil"/>
              <w:left w:val="nil"/>
              <w:bottom w:val="nil"/>
              <w:right w:val="nil"/>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b/>
                <w:bCs/>
                <w:sz w:val="22"/>
                <w:szCs w:val="22"/>
              </w:rPr>
              <w:t>五、学分与课程学习基本要求</w:t>
            </w:r>
          </w:p>
        </w:tc>
      </w:tr>
      <w:tr w:rsidR="00154E40" w:rsidTr="00154E40">
        <w:tblPrEx>
          <w:tblCellMar>
            <w:top w:w="0" w:type="dxa"/>
            <w:bottom w:w="0" w:type="dxa"/>
          </w:tblCellMar>
        </w:tblPrEx>
        <w:trPr>
          <w:trHeight w:val="567"/>
          <w:jc w:val="center"/>
        </w:trPr>
        <w:tc>
          <w:tcPr>
            <w:tcW w:w="9785" w:type="dxa"/>
            <w:gridSpan w:val="10"/>
            <w:tcBorders>
              <w:top w:val="nil"/>
              <w:left w:val="nil"/>
              <w:bottom w:val="nil"/>
              <w:right w:val="nil"/>
            </w:tcBorders>
            <w:shd w:val="clear" w:color="auto" w:fill="FFFFFF"/>
            <w:vAlign w:val="center"/>
          </w:tcPr>
          <w:p w:rsidR="00154E40" w:rsidRDefault="00154E40">
            <w:pPr>
              <w:ind w:left="100"/>
              <w:rPr>
                <w:rFonts w:ascii="宋体" w:eastAsia="宋体" w:hAnsi="Times New Roman" w:cs="宋体"/>
                <w:sz w:val="22"/>
                <w:szCs w:val="22"/>
              </w:rPr>
            </w:pPr>
            <w:r>
              <w:rPr>
                <w:rFonts w:ascii="宋体" w:eastAsia="宋体" w:hAnsi="Times New Roman" w:cs="宋体" w:hint="eastAsia"/>
                <w:sz w:val="22"/>
                <w:szCs w:val="22"/>
              </w:rPr>
              <w:t xml:space="preserve">　　总学分不少于</w:t>
            </w:r>
            <w:r>
              <w:rPr>
                <w:rFonts w:ascii="宋体" w:eastAsia="宋体" w:hAnsi="Times New Roman" w:cs="宋体"/>
                <w:sz w:val="22"/>
                <w:szCs w:val="22"/>
              </w:rPr>
              <w:t>35</w:t>
            </w:r>
            <w:r>
              <w:rPr>
                <w:rFonts w:ascii="宋体" w:eastAsia="宋体" w:hAnsi="Times New Roman" w:cs="宋体" w:hint="eastAsia"/>
                <w:sz w:val="22"/>
                <w:szCs w:val="22"/>
              </w:rPr>
              <w:t>学分。课程学习不少于</w:t>
            </w:r>
            <w:r>
              <w:rPr>
                <w:rFonts w:ascii="宋体" w:eastAsia="宋体" w:hAnsi="Times New Roman" w:cs="宋体"/>
                <w:sz w:val="22"/>
                <w:szCs w:val="22"/>
              </w:rPr>
              <w:t>32</w:t>
            </w:r>
            <w:r>
              <w:rPr>
                <w:rFonts w:ascii="宋体" w:eastAsia="宋体" w:hAnsi="Times New Roman" w:cs="宋体" w:hint="eastAsia"/>
                <w:sz w:val="22"/>
                <w:szCs w:val="22"/>
              </w:rPr>
              <w:t>学分，其中必修课不少于</w:t>
            </w:r>
            <w:r>
              <w:rPr>
                <w:rFonts w:ascii="宋体" w:eastAsia="宋体" w:hAnsi="Times New Roman" w:cs="宋体"/>
                <w:sz w:val="22"/>
                <w:szCs w:val="22"/>
              </w:rPr>
              <w:t>19</w:t>
            </w:r>
            <w:r>
              <w:rPr>
                <w:rFonts w:ascii="宋体" w:eastAsia="宋体" w:hAnsi="Times New Roman" w:cs="宋体" w:hint="eastAsia"/>
                <w:sz w:val="22"/>
                <w:szCs w:val="22"/>
              </w:rPr>
              <w:t>学分；校外实践教学</w:t>
            </w:r>
            <w:r>
              <w:rPr>
                <w:rFonts w:ascii="宋体" w:eastAsia="宋体" w:hAnsi="Times New Roman" w:cs="宋体"/>
                <w:sz w:val="22"/>
                <w:szCs w:val="22"/>
              </w:rPr>
              <w:t>3</w:t>
            </w:r>
            <w:r>
              <w:rPr>
                <w:rFonts w:ascii="宋体" w:eastAsia="宋体" w:hAnsi="Times New Roman" w:cs="宋体" w:hint="eastAsia"/>
                <w:sz w:val="22"/>
                <w:szCs w:val="22"/>
              </w:rPr>
              <w:t>学分，于第四学期学生自行完成，并以报告形式上交学院审核，给予学分。</w:t>
            </w:r>
          </w:p>
        </w:tc>
      </w:tr>
      <w:tr w:rsidR="00154E40" w:rsidTr="00154E40">
        <w:tblPrEx>
          <w:tblCellMar>
            <w:top w:w="0" w:type="dxa"/>
            <w:bottom w:w="0" w:type="dxa"/>
          </w:tblCellMar>
        </w:tblPrEx>
        <w:trPr>
          <w:trHeight w:val="340"/>
          <w:jc w:val="center"/>
        </w:trPr>
        <w:tc>
          <w:tcPr>
            <w:tcW w:w="124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72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rsidTr="00154E40">
        <w:tblPrEx>
          <w:tblCellMar>
            <w:top w:w="0" w:type="dxa"/>
            <w:bottom w:w="0" w:type="dxa"/>
          </w:tblCellMar>
        </w:tblPrEx>
        <w:trPr>
          <w:trHeight w:val="360"/>
          <w:jc w:val="center"/>
        </w:trPr>
        <w:tc>
          <w:tcPr>
            <w:tcW w:w="9785" w:type="dxa"/>
            <w:gridSpan w:val="10"/>
            <w:tcBorders>
              <w:top w:val="nil"/>
              <w:left w:val="nil"/>
              <w:bottom w:val="nil"/>
              <w:right w:val="nil"/>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b/>
                <w:bCs/>
                <w:sz w:val="22"/>
                <w:szCs w:val="22"/>
              </w:rPr>
              <w:t>六、必修环节（专业实践）</w:t>
            </w:r>
          </w:p>
        </w:tc>
      </w:tr>
      <w:tr w:rsidR="00154E40" w:rsidTr="00154E40">
        <w:tblPrEx>
          <w:tblCellMar>
            <w:top w:w="0" w:type="dxa"/>
            <w:bottom w:w="0" w:type="dxa"/>
          </w:tblCellMar>
        </w:tblPrEx>
        <w:trPr>
          <w:trHeight w:val="567"/>
          <w:jc w:val="center"/>
        </w:trPr>
        <w:tc>
          <w:tcPr>
            <w:tcW w:w="9785" w:type="dxa"/>
            <w:gridSpan w:val="10"/>
            <w:tcBorders>
              <w:top w:val="nil"/>
              <w:left w:val="nil"/>
              <w:bottom w:val="nil"/>
              <w:right w:val="nil"/>
            </w:tcBorders>
            <w:shd w:val="clear" w:color="auto" w:fill="FFFFFF"/>
            <w:vAlign w:val="center"/>
          </w:tcPr>
          <w:p w:rsidR="00154E40" w:rsidRDefault="00154E40">
            <w:pPr>
              <w:ind w:left="100"/>
              <w:rPr>
                <w:rFonts w:ascii="宋体" w:eastAsia="宋体" w:hAnsi="Times New Roman" w:cs="宋体"/>
                <w:sz w:val="22"/>
                <w:szCs w:val="22"/>
              </w:rPr>
            </w:pPr>
            <w:r>
              <w:rPr>
                <w:rFonts w:ascii="宋体" w:eastAsia="宋体" w:hAnsi="Times New Roman" w:cs="宋体" w:hint="eastAsia"/>
                <w:sz w:val="22"/>
                <w:szCs w:val="22"/>
              </w:rPr>
              <w:t xml:space="preserve">　　（一）专业实践（</w:t>
            </w:r>
            <w:r>
              <w:rPr>
                <w:rFonts w:ascii="宋体" w:eastAsia="宋体" w:hAnsi="Times New Roman" w:cs="宋体"/>
                <w:sz w:val="22"/>
                <w:szCs w:val="22"/>
              </w:rPr>
              <w:t>3</w:t>
            </w:r>
            <w:r>
              <w:rPr>
                <w:rFonts w:ascii="宋体" w:eastAsia="宋体" w:hAnsi="Times New Roman" w:cs="宋体" w:hint="eastAsia"/>
                <w:sz w:val="22"/>
                <w:szCs w:val="22"/>
              </w:rPr>
              <w:t>学分）</w:t>
            </w:r>
            <w:r>
              <w:rPr>
                <w:rFonts w:ascii="宋体" w:eastAsia="宋体" w:hAnsi="Times New Roman" w:cs="宋体"/>
                <w:sz w:val="22"/>
                <w:szCs w:val="22"/>
              </w:rPr>
              <w:t xml:space="preserve"> </w:t>
            </w:r>
            <w:r>
              <w:rPr>
                <w:rFonts w:ascii="宋体" w:eastAsia="宋体" w:hAnsi="Times New Roman" w:cs="宋体" w:hint="eastAsia"/>
                <w:sz w:val="22"/>
                <w:szCs w:val="22"/>
              </w:rPr>
              <w:t>从第二学期末开始，全日制专业硕士研究生原则上必须到校外实践教学基地完成校外实践教学环节，时间一般不少于半年。以报告形式上交学院审核，给予学分。</w:t>
            </w:r>
            <w:r>
              <w:rPr>
                <w:rFonts w:ascii="宋体" w:eastAsia="宋体" w:hAnsi="Times New Roman" w:cs="宋体"/>
                <w:sz w:val="22"/>
                <w:szCs w:val="22"/>
              </w:rPr>
              <w:t xml:space="preserve"> </w:t>
            </w:r>
            <w:r>
              <w:rPr>
                <w:rFonts w:ascii="宋体" w:eastAsia="宋体" w:hAnsi="Times New Roman" w:cs="宋体" w:hint="eastAsia"/>
                <w:sz w:val="22"/>
                <w:szCs w:val="22"/>
              </w:rPr>
              <w:t>（二）工程系列讲座</w:t>
            </w:r>
            <w:r>
              <w:rPr>
                <w:rFonts w:ascii="宋体" w:eastAsia="宋体" w:hAnsi="Times New Roman" w:cs="宋体"/>
                <w:sz w:val="22"/>
                <w:szCs w:val="22"/>
              </w:rPr>
              <w:t xml:space="preserve"> </w:t>
            </w:r>
            <w:r>
              <w:rPr>
                <w:rFonts w:ascii="宋体" w:eastAsia="宋体" w:hAnsi="Times New Roman" w:cs="宋体" w:hint="eastAsia"/>
                <w:sz w:val="22"/>
                <w:szCs w:val="22"/>
              </w:rPr>
              <w:t>研究生在学期间须参加</w:t>
            </w:r>
            <w:r>
              <w:rPr>
                <w:rFonts w:ascii="宋体" w:eastAsia="宋体" w:hAnsi="Times New Roman" w:cs="宋体"/>
                <w:sz w:val="22"/>
                <w:szCs w:val="22"/>
              </w:rPr>
              <w:t>5</w:t>
            </w:r>
            <w:r>
              <w:rPr>
                <w:rFonts w:ascii="宋体" w:eastAsia="宋体" w:hAnsi="Times New Roman" w:cs="宋体" w:hint="eastAsia"/>
                <w:sz w:val="22"/>
                <w:szCs w:val="22"/>
              </w:rPr>
              <w:t>次以上技术和工程管理报告会。每次应填写“华南理工大学研究生参加技术讲座考核表”，其中至少</w:t>
            </w:r>
            <w:r>
              <w:rPr>
                <w:rFonts w:ascii="宋体" w:eastAsia="宋体" w:hAnsi="Times New Roman" w:cs="宋体"/>
                <w:sz w:val="22"/>
                <w:szCs w:val="22"/>
              </w:rPr>
              <w:t>3</w:t>
            </w:r>
            <w:r>
              <w:rPr>
                <w:rFonts w:ascii="宋体" w:eastAsia="宋体" w:hAnsi="Times New Roman" w:cs="宋体" w:hint="eastAsia"/>
                <w:sz w:val="22"/>
                <w:szCs w:val="22"/>
              </w:rPr>
              <w:t>次附不少于</w:t>
            </w:r>
            <w:r>
              <w:rPr>
                <w:rFonts w:ascii="宋体" w:eastAsia="宋体" w:hAnsi="Times New Roman" w:cs="宋体"/>
                <w:sz w:val="22"/>
                <w:szCs w:val="22"/>
              </w:rPr>
              <w:t>1500</w:t>
            </w:r>
            <w:r>
              <w:rPr>
                <w:rFonts w:ascii="宋体" w:eastAsia="宋体" w:hAnsi="Times New Roman" w:cs="宋体" w:hint="eastAsia"/>
                <w:sz w:val="22"/>
                <w:szCs w:val="22"/>
              </w:rPr>
              <w:t>字由导师签字认可的报告。</w:t>
            </w:r>
          </w:p>
        </w:tc>
      </w:tr>
      <w:tr w:rsidR="00154E40" w:rsidTr="00154E40">
        <w:tblPrEx>
          <w:tblCellMar>
            <w:top w:w="0" w:type="dxa"/>
            <w:bottom w:w="0" w:type="dxa"/>
          </w:tblCellMar>
        </w:tblPrEx>
        <w:trPr>
          <w:trHeight w:val="340"/>
          <w:jc w:val="center"/>
        </w:trPr>
        <w:tc>
          <w:tcPr>
            <w:tcW w:w="124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72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rsidTr="00154E40">
        <w:tblPrEx>
          <w:tblCellMar>
            <w:top w:w="0" w:type="dxa"/>
            <w:bottom w:w="0" w:type="dxa"/>
          </w:tblCellMar>
        </w:tblPrEx>
        <w:trPr>
          <w:trHeight w:val="360"/>
          <w:jc w:val="center"/>
        </w:trPr>
        <w:tc>
          <w:tcPr>
            <w:tcW w:w="9785" w:type="dxa"/>
            <w:gridSpan w:val="10"/>
            <w:tcBorders>
              <w:top w:val="nil"/>
              <w:left w:val="nil"/>
              <w:bottom w:val="nil"/>
              <w:right w:val="nil"/>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b/>
                <w:bCs/>
                <w:sz w:val="22"/>
                <w:szCs w:val="22"/>
              </w:rPr>
              <w:t>七、学术成果要求</w:t>
            </w:r>
          </w:p>
        </w:tc>
      </w:tr>
      <w:tr w:rsidR="00154E40" w:rsidTr="00154E40">
        <w:tblPrEx>
          <w:tblCellMar>
            <w:top w:w="0" w:type="dxa"/>
            <w:bottom w:w="0" w:type="dxa"/>
          </w:tblCellMar>
        </w:tblPrEx>
        <w:trPr>
          <w:trHeight w:val="567"/>
          <w:jc w:val="center"/>
        </w:trPr>
        <w:tc>
          <w:tcPr>
            <w:tcW w:w="9785" w:type="dxa"/>
            <w:gridSpan w:val="10"/>
            <w:tcBorders>
              <w:top w:val="nil"/>
              <w:left w:val="nil"/>
              <w:bottom w:val="nil"/>
              <w:right w:val="nil"/>
            </w:tcBorders>
            <w:shd w:val="clear" w:color="auto" w:fill="FFFFFF"/>
            <w:vAlign w:val="center"/>
          </w:tcPr>
          <w:p w:rsidR="00154E40" w:rsidRDefault="00154E40">
            <w:pPr>
              <w:ind w:left="100"/>
              <w:rPr>
                <w:rFonts w:ascii="宋体" w:eastAsia="宋体" w:hAnsi="Times New Roman" w:cs="宋体"/>
                <w:sz w:val="22"/>
                <w:szCs w:val="22"/>
              </w:rPr>
            </w:pPr>
            <w:r>
              <w:rPr>
                <w:rFonts w:ascii="宋体" w:eastAsia="宋体" w:hAnsi="Times New Roman" w:cs="宋体" w:hint="eastAsia"/>
                <w:sz w:val="22"/>
                <w:szCs w:val="22"/>
              </w:rPr>
              <w:t xml:space="preserve">　　</w:t>
            </w:r>
          </w:p>
        </w:tc>
      </w:tr>
      <w:tr w:rsidR="00154E40" w:rsidTr="00154E40">
        <w:tblPrEx>
          <w:tblCellMar>
            <w:top w:w="0" w:type="dxa"/>
            <w:bottom w:w="0" w:type="dxa"/>
          </w:tblCellMar>
        </w:tblPrEx>
        <w:trPr>
          <w:trHeight w:val="340"/>
          <w:jc w:val="center"/>
        </w:trPr>
        <w:tc>
          <w:tcPr>
            <w:tcW w:w="124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72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bl>
    <w:p w:rsidR="00154E40" w:rsidRDefault="00154E40"/>
    <w:tbl>
      <w:tblPr>
        <w:tblW w:w="9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1"/>
        <w:gridCol w:w="1481"/>
        <w:gridCol w:w="460"/>
        <w:gridCol w:w="1281"/>
        <w:gridCol w:w="500"/>
        <w:gridCol w:w="721"/>
        <w:gridCol w:w="980"/>
        <w:gridCol w:w="1281"/>
        <w:gridCol w:w="980"/>
        <w:gridCol w:w="860"/>
      </w:tblGrid>
      <w:tr w:rsidR="00154E40" w:rsidTr="00154E40">
        <w:tblPrEx>
          <w:tblCellMar>
            <w:top w:w="0" w:type="dxa"/>
            <w:bottom w:w="0" w:type="dxa"/>
          </w:tblCellMar>
        </w:tblPrEx>
        <w:trPr>
          <w:trHeight w:val="360"/>
          <w:jc w:val="center"/>
        </w:trPr>
        <w:tc>
          <w:tcPr>
            <w:tcW w:w="9785" w:type="dxa"/>
            <w:gridSpan w:val="10"/>
            <w:tcBorders>
              <w:top w:val="nil"/>
              <w:left w:val="nil"/>
              <w:bottom w:val="nil"/>
              <w:right w:val="nil"/>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b/>
                <w:bCs/>
                <w:sz w:val="22"/>
                <w:szCs w:val="22"/>
              </w:rPr>
              <w:lastRenderedPageBreak/>
              <w:t>八、开题报告</w:t>
            </w:r>
          </w:p>
        </w:tc>
      </w:tr>
      <w:tr w:rsidR="00154E40" w:rsidTr="00154E40">
        <w:tblPrEx>
          <w:tblCellMar>
            <w:top w:w="0" w:type="dxa"/>
            <w:bottom w:w="0" w:type="dxa"/>
          </w:tblCellMar>
        </w:tblPrEx>
        <w:trPr>
          <w:trHeight w:val="567"/>
          <w:jc w:val="center"/>
        </w:trPr>
        <w:tc>
          <w:tcPr>
            <w:tcW w:w="9785" w:type="dxa"/>
            <w:gridSpan w:val="10"/>
            <w:tcBorders>
              <w:top w:val="nil"/>
              <w:left w:val="nil"/>
              <w:bottom w:val="nil"/>
              <w:right w:val="nil"/>
            </w:tcBorders>
            <w:shd w:val="clear" w:color="auto" w:fill="FFFFFF"/>
            <w:vAlign w:val="center"/>
          </w:tcPr>
          <w:p w:rsidR="00154E40" w:rsidRDefault="00154E40">
            <w:pPr>
              <w:ind w:left="100"/>
              <w:rPr>
                <w:rFonts w:ascii="宋体" w:eastAsia="宋体" w:hAnsi="Times New Roman" w:cs="宋体"/>
                <w:sz w:val="22"/>
                <w:szCs w:val="22"/>
              </w:rPr>
            </w:pPr>
            <w:r>
              <w:rPr>
                <w:rFonts w:ascii="宋体" w:eastAsia="宋体" w:hAnsi="Times New Roman" w:cs="宋体" w:hint="eastAsia"/>
                <w:sz w:val="22"/>
                <w:szCs w:val="22"/>
              </w:rPr>
              <w:t xml:space="preserve">　　工程管理硕士应在第四学期第</w:t>
            </w:r>
            <w:r>
              <w:rPr>
                <w:rFonts w:ascii="宋体" w:eastAsia="宋体" w:hAnsi="Times New Roman" w:cs="宋体"/>
                <w:sz w:val="22"/>
                <w:szCs w:val="22"/>
              </w:rPr>
              <w:t>11</w:t>
            </w:r>
            <w:r>
              <w:rPr>
                <w:rFonts w:ascii="宋体" w:eastAsia="宋体" w:hAnsi="Times New Roman" w:cs="宋体" w:hint="eastAsia"/>
                <w:sz w:val="22"/>
                <w:szCs w:val="22"/>
              </w:rPr>
              <w:t>～</w:t>
            </w:r>
            <w:r>
              <w:rPr>
                <w:rFonts w:ascii="宋体" w:eastAsia="宋体" w:hAnsi="Times New Roman" w:cs="宋体"/>
                <w:sz w:val="22"/>
                <w:szCs w:val="22"/>
              </w:rPr>
              <w:t>20</w:t>
            </w:r>
            <w:r>
              <w:rPr>
                <w:rFonts w:ascii="宋体" w:eastAsia="宋体" w:hAnsi="Times New Roman" w:cs="宋体" w:hint="eastAsia"/>
                <w:sz w:val="22"/>
                <w:szCs w:val="22"/>
              </w:rPr>
              <w:t>周制订论文工作计划、撰写开题报告。学位论文可以是工程管理项目设计、专题研究或案例研究报告等。</w:t>
            </w:r>
          </w:p>
        </w:tc>
      </w:tr>
      <w:tr w:rsidR="00154E40" w:rsidTr="00154E40">
        <w:tblPrEx>
          <w:tblCellMar>
            <w:top w:w="0" w:type="dxa"/>
            <w:bottom w:w="0" w:type="dxa"/>
          </w:tblCellMar>
        </w:tblPrEx>
        <w:trPr>
          <w:trHeight w:val="340"/>
          <w:jc w:val="center"/>
        </w:trPr>
        <w:tc>
          <w:tcPr>
            <w:tcW w:w="124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72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rsidTr="00154E40">
        <w:tblPrEx>
          <w:tblCellMar>
            <w:top w:w="0" w:type="dxa"/>
            <w:bottom w:w="0" w:type="dxa"/>
          </w:tblCellMar>
        </w:tblPrEx>
        <w:trPr>
          <w:trHeight w:val="360"/>
          <w:jc w:val="center"/>
        </w:trPr>
        <w:tc>
          <w:tcPr>
            <w:tcW w:w="9785" w:type="dxa"/>
            <w:gridSpan w:val="10"/>
            <w:tcBorders>
              <w:top w:val="nil"/>
              <w:left w:val="nil"/>
              <w:bottom w:val="nil"/>
              <w:right w:val="nil"/>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b/>
                <w:bCs/>
                <w:sz w:val="22"/>
                <w:szCs w:val="22"/>
              </w:rPr>
              <w:t>九、中期考核</w:t>
            </w:r>
          </w:p>
        </w:tc>
      </w:tr>
      <w:tr w:rsidR="00154E40" w:rsidTr="00154E40">
        <w:tblPrEx>
          <w:tblCellMar>
            <w:top w:w="0" w:type="dxa"/>
            <w:bottom w:w="0" w:type="dxa"/>
          </w:tblCellMar>
        </w:tblPrEx>
        <w:trPr>
          <w:trHeight w:val="567"/>
          <w:jc w:val="center"/>
        </w:trPr>
        <w:tc>
          <w:tcPr>
            <w:tcW w:w="9785" w:type="dxa"/>
            <w:gridSpan w:val="10"/>
            <w:tcBorders>
              <w:top w:val="nil"/>
              <w:left w:val="nil"/>
              <w:bottom w:val="nil"/>
              <w:right w:val="nil"/>
            </w:tcBorders>
            <w:shd w:val="clear" w:color="auto" w:fill="FFFFFF"/>
            <w:vAlign w:val="center"/>
          </w:tcPr>
          <w:p w:rsidR="00154E40" w:rsidRDefault="00154E40">
            <w:pPr>
              <w:ind w:left="100"/>
              <w:rPr>
                <w:rFonts w:ascii="宋体" w:eastAsia="宋体" w:hAnsi="Times New Roman" w:cs="宋体"/>
                <w:sz w:val="22"/>
                <w:szCs w:val="22"/>
              </w:rPr>
            </w:pPr>
            <w:r>
              <w:rPr>
                <w:rFonts w:ascii="宋体" w:eastAsia="宋体" w:hAnsi="Times New Roman" w:cs="宋体" w:hint="eastAsia"/>
                <w:sz w:val="22"/>
                <w:szCs w:val="22"/>
              </w:rPr>
              <w:t xml:space="preserve">　　第五学期初（</w:t>
            </w:r>
            <w:r>
              <w:rPr>
                <w:rFonts w:ascii="宋体" w:eastAsia="宋体" w:hAnsi="Times New Roman" w:cs="宋体"/>
                <w:sz w:val="22"/>
                <w:szCs w:val="22"/>
              </w:rPr>
              <w:t>2</w:t>
            </w:r>
            <w:r>
              <w:rPr>
                <w:rFonts w:ascii="宋体" w:eastAsia="宋体" w:hAnsi="Times New Roman" w:cs="宋体" w:hint="eastAsia"/>
                <w:sz w:val="22"/>
                <w:szCs w:val="22"/>
              </w:rPr>
              <w:t>～</w:t>
            </w:r>
            <w:r>
              <w:rPr>
                <w:rFonts w:ascii="宋体" w:eastAsia="宋体" w:hAnsi="Times New Roman" w:cs="宋体"/>
                <w:sz w:val="22"/>
                <w:szCs w:val="22"/>
              </w:rPr>
              <w:t>6</w:t>
            </w:r>
            <w:r>
              <w:rPr>
                <w:rFonts w:ascii="宋体" w:eastAsia="宋体" w:hAnsi="Times New Roman" w:cs="宋体" w:hint="eastAsia"/>
                <w:sz w:val="22"/>
                <w:szCs w:val="22"/>
              </w:rPr>
              <w:t>周）研究生进行学位论文中期检查，学位论文中期检查可在实践单位举行。</w:t>
            </w:r>
          </w:p>
        </w:tc>
      </w:tr>
      <w:tr w:rsidR="00154E40" w:rsidTr="00154E40">
        <w:tblPrEx>
          <w:tblCellMar>
            <w:top w:w="0" w:type="dxa"/>
            <w:bottom w:w="0" w:type="dxa"/>
          </w:tblCellMar>
        </w:tblPrEx>
        <w:trPr>
          <w:trHeight w:val="340"/>
          <w:jc w:val="center"/>
        </w:trPr>
        <w:tc>
          <w:tcPr>
            <w:tcW w:w="124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72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rsidTr="00154E40">
        <w:tblPrEx>
          <w:tblCellMar>
            <w:top w:w="0" w:type="dxa"/>
            <w:bottom w:w="0" w:type="dxa"/>
          </w:tblCellMar>
        </w:tblPrEx>
        <w:trPr>
          <w:trHeight w:val="360"/>
          <w:jc w:val="center"/>
        </w:trPr>
        <w:tc>
          <w:tcPr>
            <w:tcW w:w="9785" w:type="dxa"/>
            <w:gridSpan w:val="10"/>
            <w:tcBorders>
              <w:top w:val="nil"/>
              <w:left w:val="nil"/>
              <w:bottom w:val="nil"/>
              <w:right w:val="nil"/>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b/>
                <w:bCs/>
                <w:sz w:val="22"/>
                <w:szCs w:val="22"/>
              </w:rPr>
              <w:t>十、预答辩</w:t>
            </w:r>
          </w:p>
        </w:tc>
      </w:tr>
      <w:tr w:rsidR="00154E40" w:rsidTr="00154E40">
        <w:tblPrEx>
          <w:tblCellMar>
            <w:top w:w="0" w:type="dxa"/>
            <w:bottom w:w="0" w:type="dxa"/>
          </w:tblCellMar>
        </w:tblPrEx>
        <w:trPr>
          <w:trHeight w:val="567"/>
          <w:jc w:val="center"/>
        </w:trPr>
        <w:tc>
          <w:tcPr>
            <w:tcW w:w="9785" w:type="dxa"/>
            <w:gridSpan w:val="10"/>
            <w:tcBorders>
              <w:top w:val="nil"/>
              <w:left w:val="nil"/>
              <w:bottom w:val="nil"/>
              <w:right w:val="nil"/>
            </w:tcBorders>
            <w:shd w:val="clear" w:color="auto" w:fill="FFFFFF"/>
            <w:vAlign w:val="center"/>
          </w:tcPr>
          <w:p w:rsidR="00154E40" w:rsidRDefault="00154E40">
            <w:pPr>
              <w:ind w:left="100"/>
              <w:rPr>
                <w:rFonts w:ascii="宋体" w:eastAsia="宋体" w:hAnsi="Times New Roman" w:cs="宋体"/>
                <w:sz w:val="22"/>
                <w:szCs w:val="22"/>
              </w:rPr>
            </w:pPr>
            <w:r>
              <w:rPr>
                <w:rFonts w:ascii="宋体" w:eastAsia="宋体" w:hAnsi="Times New Roman" w:cs="宋体" w:hint="eastAsia"/>
                <w:sz w:val="22"/>
                <w:szCs w:val="22"/>
              </w:rPr>
              <w:t xml:space="preserve">　　</w:t>
            </w:r>
          </w:p>
        </w:tc>
      </w:tr>
      <w:tr w:rsidR="00154E40" w:rsidTr="00154E40">
        <w:tblPrEx>
          <w:tblCellMar>
            <w:top w:w="0" w:type="dxa"/>
            <w:bottom w:w="0" w:type="dxa"/>
          </w:tblCellMar>
        </w:tblPrEx>
        <w:trPr>
          <w:trHeight w:val="340"/>
          <w:jc w:val="center"/>
        </w:trPr>
        <w:tc>
          <w:tcPr>
            <w:tcW w:w="124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72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rsidTr="00154E40">
        <w:tblPrEx>
          <w:tblCellMar>
            <w:top w:w="0" w:type="dxa"/>
            <w:bottom w:w="0" w:type="dxa"/>
          </w:tblCellMar>
        </w:tblPrEx>
        <w:trPr>
          <w:trHeight w:val="360"/>
          <w:jc w:val="center"/>
        </w:trPr>
        <w:tc>
          <w:tcPr>
            <w:tcW w:w="9785" w:type="dxa"/>
            <w:gridSpan w:val="10"/>
            <w:tcBorders>
              <w:top w:val="nil"/>
              <w:left w:val="nil"/>
              <w:bottom w:val="nil"/>
              <w:right w:val="nil"/>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b/>
                <w:bCs/>
                <w:sz w:val="22"/>
                <w:szCs w:val="22"/>
              </w:rPr>
              <w:t>十一、学位论文</w:t>
            </w:r>
          </w:p>
        </w:tc>
      </w:tr>
      <w:tr w:rsidR="00154E40" w:rsidTr="00154E40">
        <w:tblPrEx>
          <w:tblCellMar>
            <w:top w:w="0" w:type="dxa"/>
            <w:bottom w:w="0" w:type="dxa"/>
          </w:tblCellMar>
        </w:tblPrEx>
        <w:trPr>
          <w:trHeight w:val="567"/>
          <w:jc w:val="center"/>
        </w:trPr>
        <w:tc>
          <w:tcPr>
            <w:tcW w:w="9785" w:type="dxa"/>
            <w:gridSpan w:val="10"/>
            <w:tcBorders>
              <w:top w:val="nil"/>
              <w:left w:val="nil"/>
              <w:bottom w:val="nil"/>
              <w:right w:val="nil"/>
            </w:tcBorders>
            <w:shd w:val="clear" w:color="auto" w:fill="FFFFFF"/>
            <w:vAlign w:val="center"/>
          </w:tcPr>
          <w:p w:rsidR="00154E40" w:rsidRDefault="00154E40">
            <w:pPr>
              <w:ind w:left="100"/>
              <w:rPr>
                <w:rFonts w:ascii="宋体" w:eastAsia="宋体" w:hAnsi="Times New Roman" w:cs="宋体"/>
                <w:sz w:val="22"/>
                <w:szCs w:val="22"/>
              </w:rPr>
            </w:pPr>
            <w:r>
              <w:rPr>
                <w:rFonts w:ascii="宋体" w:eastAsia="宋体" w:hAnsi="Times New Roman" w:cs="宋体" w:hint="eastAsia"/>
                <w:sz w:val="22"/>
                <w:szCs w:val="22"/>
              </w:rPr>
              <w:t xml:space="preserve">　　（一）学位论文选题应来源于应用型研究课题或工程实际问题，必须具有明确的职业背景和应用价值。学位论文内容和形式可以是：工程管理项目设计、专题研究或案例研究报告等。学位论文须独立完成，应能体现学生综合运用科学理论、方法和技术手段解决实际问题的能力。学位论文可以在校内或相关企业完成，具体由导师和学生自主确定。</w:t>
            </w:r>
            <w:r>
              <w:rPr>
                <w:rFonts w:ascii="宋体" w:eastAsia="宋体" w:hAnsi="Times New Roman" w:cs="宋体"/>
                <w:sz w:val="22"/>
                <w:szCs w:val="22"/>
              </w:rPr>
              <w:t xml:space="preserve"> </w:t>
            </w:r>
          </w:p>
          <w:p w:rsidR="00154E40" w:rsidRDefault="00154E40">
            <w:pPr>
              <w:ind w:left="100"/>
              <w:rPr>
                <w:rFonts w:ascii="宋体" w:eastAsia="宋体" w:hAnsi="Times New Roman" w:cs="宋体"/>
                <w:sz w:val="22"/>
                <w:szCs w:val="22"/>
              </w:rPr>
            </w:pPr>
            <w:r>
              <w:rPr>
                <w:rFonts w:ascii="宋体" w:eastAsia="宋体" w:hAnsi="Times New Roman" w:cs="宋体" w:hint="eastAsia"/>
                <w:sz w:val="22"/>
                <w:szCs w:val="22"/>
              </w:rPr>
              <w:t>（二）学位论文撰写规范按学校的有关要求执行。</w:t>
            </w:r>
            <w:r>
              <w:rPr>
                <w:rFonts w:ascii="宋体" w:eastAsia="宋体" w:hAnsi="Times New Roman" w:cs="宋体"/>
                <w:sz w:val="22"/>
                <w:szCs w:val="22"/>
              </w:rPr>
              <w:t xml:space="preserve"> </w:t>
            </w:r>
          </w:p>
          <w:p w:rsidR="00154E40" w:rsidRDefault="00154E40">
            <w:pPr>
              <w:ind w:left="100"/>
              <w:rPr>
                <w:rFonts w:ascii="宋体" w:eastAsia="宋体" w:hAnsi="Times New Roman" w:cs="宋体"/>
                <w:sz w:val="22"/>
                <w:szCs w:val="22"/>
              </w:rPr>
            </w:pPr>
            <w:r>
              <w:rPr>
                <w:rFonts w:ascii="宋体" w:eastAsia="宋体" w:hAnsi="Times New Roman" w:cs="宋体" w:hint="eastAsia"/>
                <w:sz w:val="22"/>
                <w:szCs w:val="22"/>
              </w:rPr>
              <w:t>（三）学位论文的评审应着重审核学生综合运用科学理论、方法和技术手段解决实际问题的能力；审核其解决实际问题的思路和方法和进展；审核其研究的先进性和可行性；审核学位论文工作的难度和工作量。</w:t>
            </w:r>
            <w:r>
              <w:rPr>
                <w:rFonts w:ascii="宋体" w:eastAsia="宋体" w:hAnsi="Times New Roman" w:cs="宋体"/>
                <w:sz w:val="22"/>
                <w:szCs w:val="22"/>
              </w:rPr>
              <w:t xml:space="preserve"> </w:t>
            </w:r>
          </w:p>
          <w:p w:rsidR="00154E40" w:rsidRDefault="00154E40">
            <w:pPr>
              <w:ind w:left="100"/>
              <w:rPr>
                <w:rFonts w:ascii="宋体" w:eastAsia="宋体" w:hAnsi="Times New Roman" w:cs="宋体"/>
                <w:sz w:val="22"/>
                <w:szCs w:val="22"/>
              </w:rPr>
            </w:pPr>
            <w:r>
              <w:rPr>
                <w:rFonts w:ascii="宋体" w:eastAsia="宋体" w:hAnsi="Times New Roman" w:cs="宋体" w:hint="eastAsia"/>
                <w:sz w:val="22"/>
                <w:szCs w:val="22"/>
              </w:rPr>
              <w:t>（四）评阅专家至少两人；应为本学科专业或相近的学科专业具有副高以上职称，目前仍从事科学研究，比较熟悉当前国内外本学科的前沿以及发展与动态，学术作风正派，办事公正；至少有一名是校外专家，两名评阅专家不能同一单位。评阅专家名单由学位评定分委员会拟定。</w:t>
            </w:r>
            <w:r>
              <w:rPr>
                <w:rFonts w:ascii="宋体" w:eastAsia="宋体" w:hAnsi="Times New Roman" w:cs="宋体"/>
                <w:sz w:val="22"/>
                <w:szCs w:val="22"/>
              </w:rPr>
              <w:t xml:space="preserve"> </w:t>
            </w:r>
          </w:p>
          <w:p w:rsidR="00154E40" w:rsidRDefault="00154E40">
            <w:pPr>
              <w:ind w:left="100"/>
              <w:rPr>
                <w:rFonts w:ascii="宋体" w:eastAsia="宋体" w:hAnsi="Times New Roman" w:cs="宋体"/>
                <w:sz w:val="22"/>
                <w:szCs w:val="22"/>
              </w:rPr>
            </w:pPr>
            <w:r>
              <w:rPr>
                <w:rFonts w:ascii="宋体" w:eastAsia="宋体" w:hAnsi="Times New Roman" w:cs="宋体" w:hint="eastAsia"/>
                <w:sz w:val="22"/>
                <w:szCs w:val="22"/>
              </w:rPr>
              <w:t>（五）学位论文答辩按华南理工大学关于研究生申请学位的有关规定执行。</w:t>
            </w:r>
          </w:p>
        </w:tc>
      </w:tr>
      <w:tr w:rsidR="00154E40" w:rsidTr="00154E40">
        <w:tblPrEx>
          <w:tblCellMar>
            <w:top w:w="0" w:type="dxa"/>
            <w:bottom w:w="0" w:type="dxa"/>
          </w:tblCellMar>
        </w:tblPrEx>
        <w:trPr>
          <w:trHeight w:val="340"/>
          <w:jc w:val="center"/>
        </w:trPr>
        <w:tc>
          <w:tcPr>
            <w:tcW w:w="124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72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rsidTr="00154E40">
        <w:tblPrEx>
          <w:tblCellMar>
            <w:top w:w="0" w:type="dxa"/>
            <w:bottom w:w="0" w:type="dxa"/>
          </w:tblCellMar>
        </w:tblPrEx>
        <w:trPr>
          <w:trHeight w:val="360"/>
          <w:jc w:val="center"/>
        </w:trPr>
        <w:tc>
          <w:tcPr>
            <w:tcW w:w="9785" w:type="dxa"/>
            <w:gridSpan w:val="10"/>
            <w:tcBorders>
              <w:top w:val="nil"/>
              <w:left w:val="nil"/>
              <w:bottom w:val="nil"/>
              <w:right w:val="nil"/>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b/>
                <w:bCs/>
                <w:sz w:val="22"/>
                <w:szCs w:val="22"/>
              </w:rPr>
              <w:t>十二、备注</w:t>
            </w:r>
          </w:p>
        </w:tc>
      </w:tr>
      <w:tr w:rsidR="00154E40" w:rsidTr="00154E40">
        <w:tblPrEx>
          <w:tblCellMar>
            <w:top w:w="0" w:type="dxa"/>
            <w:bottom w:w="0" w:type="dxa"/>
          </w:tblCellMar>
        </w:tblPrEx>
        <w:trPr>
          <w:trHeight w:val="567"/>
          <w:jc w:val="center"/>
        </w:trPr>
        <w:tc>
          <w:tcPr>
            <w:tcW w:w="9785" w:type="dxa"/>
            <w:gridSpan w:val="10"/>
            <w:tcBorders>
              <w:top w:val="nil"/>
              <w:left w:val="nil"/>
              <w:bottom w:val="nil"/>
              <w:right w:val="nil"/>
            </w:tcBorders>
            <w:shd w:val="clear" w:color="auto" w:fill="FFFFFF"/>
            <w:vAlign w:val="center"/>
          </w:tcPr>
          <w:p w:rsidR="00154E40" w:rsidRDefault="00154E40">
            <w:pPr>
              <w:ind w:left="100"/>
              <w:rPr>
                <w:rFonts w:ascii="宋体" w:eastAsia="宋体" w:hAnsi="Times New Roman" w:cs="宋体"/>
                <w:sz w:val="22"/>
                <w:szCs w:val="22"/>
              </w:rPr>
            </w:pPr>
            <w:r>
              <w:rPr>
                <w:rFonts w:ascii="宋体" w:eastAsia="宋体" w:hAnsi="Times New Roman" w:cs="宋体" w:hint="eastAsia"/>
                <w:sz w:val="22"/>
                <w:szCs w:val="22"/>
              </w:rPr>
              <w:t xml:space="preserve">　　</w:t>
            </w:r>
          </w:p>
        </w:tc>
      </w:tr>
      <w:tr w:rsidR="00154E40" w:rsidTr="00154E40">
        <w:tblPrEx>
          <w:tblCellMar>
            <w:top w:w="0" w:type="dxa"/>
            <w:bottom w:w="0" w:type="dxa"/>
          </w:tblCellMar>
        </w:tblPrEx>
        <w:trPr>
          <w:trHeight w:val="340"/>
          <w:jc w:val="center"/>
        </w:trPr>
        <w:tc>
          <w:tcPr>
            <w:tcW w:w="124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72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rsidTr="00154E40">
        <w:tblPrEx>
          <w:tblCellMar>
            <w:top w:w="0" w:type="dxa"/>
            <w:bottom w:w="0" w:type="dxa"/>
          </w:tblCellMar>
        </w:tblPrEx>
        <w:trPr>
          <w:trHeight w:val="360"/>
          <w:jc w:val="center"/>
        </w:trPr>
        <w:tc>
          <w:tcPr>
            <w:tcW w:w="9785" w:type="dxa"/>
            <w:gridSpan w:val="10"/>
            <w:tcBorders>
              <w:top w:val="nil"/>
              <w:left w:val="nil"/>
              <w:bottom w:val="nil"/>
              <w:right w:val="nil"/>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b/>
                <w:bCs/>
                <w:sz w:val="22"/>
                <w:szCs w:val="22"/>
              </w:rPr>
              <w:t>十三、学科专业简介</w:t>
            </w:r>
          </w:p>
        </w:tc>
      </w:tr>
      <w:tr w:rsidR="00154E40" w:rsidTr="00154E40">
        <w:tblPrEx>
          <w:tblCellMar>
            <w:top w:w="0" w:type="dxa"/>
            <w:bottom w:w="0" w:type="dxa"/>
          </w:tblCellMar>
        </w:tblPrEx>
        <w:trPr>
          <w:trHeight w:val="567"/>
          <w:jc w:val="center"/>
        </w:trPr>
        <w:tc>
          <w:tcPr>
            <w:tcW w:w="9785" w:type="dxa"/>
            <w:gridSpan w:val="10"/>
            <w:tcBorders>
              <w:top w:val="nil"/>
              <w:left w:val="nil"/>
              <w:bottom w:val="nil"/>
              <w:right w:val="nil"/>
            </w:tcBorders>
            <w:shd w:val="clear" w:color="auto" w:fill="FFFFFF"/>
            <w:vAlign w:val="center"/>
          </w:tcPr>
          <w:p w:rsidR="00154E40" w:rsidRDefault="00154E40">
            <w:pPr>
              <w:ind w:left="100"/>
              <w:rPr>
                <w:rFonts w:ascii="宋体" w:eastAsia="宋体" w:hAnsi="Times New Roman" w:cs="宋体"/>
                <w:sz w:val="22"/>
                <w:szCs w:val="22"/>
              </w:rPr>
            </w:pPr>
            <w:r>
              <w:rPr>
                <w:rFonts w:ascii="宋体" w:eastAsia="宋体" w:hAnsi="Times New Roman" w:cs="宋体" w:hint="eastAsia"/>
                <w:sz w:val="22"/>
                <w:szCs w:val="22"/>
              </w:rPr>
              <w:t xml:space="preserve">　　</w:t>
            </w:r>
          </w:p>
        </w:tc>
      </w:tr>
      <w:tr w:rsidR="00154E40" w:rsidTr="00154E40">
        <w:tblPrEx>
          <w:tblCellMar>
            <w:top w:w="0" w:type="dxa"/>
            <w:bottom w:w="0" w:type="dxa"/>
          </w:tblCellMar>
        </w:tblPrEx>
        <w:trPr>
          <w:trHeight w:val="340"/>
          <w:jc w:val="center"/>
        </w:trPr>
        <w:tc>
          <w:tcPr>
            <w:tcW w:w="124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72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154E40" w:rsidRDefault="00154E40">
            <w:pPr>
              <w:rPr>
                <w:rFonts w:ascii="宋体" w:eastAsia="宋体" w:hAnsi="Times New Roman" w:cs="宋体"/>
              </w:rPr>
            </w:pPr>
          </w:p>
        </w:tc>
      </w:tr>
      <w:tr w:rsidR="00154E40" w:rsidTr="00154E40">
        <w:tblPrEx>
          <w:tblCellMar>
            <w:top w:w="0" w:type="dxa"/>
            <w:bottom w:w="0" w:type="dxa"/>
          </w:tblCellMar>
        </w:tblPrEx>
        <w:trPr>
          <w:trHeight w:val="200"/>
          <w:jc w:val="center"/>
        </w:trPr>
        <w:tc>
          <w:tcPr>
            <w:tcW w:w="9785" w:type="dxa"/>
            <w:gridSpan w:val="10"/>
            <w:tcBorders>
              <w:top w:val="nil"/>
              <w:left w:val="nil"/>
              <w:bottom w:val="nil"/>
              <w:right w:val="nil"/>
            </w:tcBorders>
            <w:shd w:val="clear" w:color="auto" w:fill="FFFFFF"/>
            <w:vAlign w:val="center"/>
          </w:tcPr>
          <w:p w:rsidR="00154E40" w:rsidRDefault="00154E40">
            <w:pPr>
              <w:rPr>
                <w:rFonts w:ascii="宋体" w:eastAsia="宋体" w:hAnsi="Times New Roman" w:cs="宋体"/>
                <w:sz w:val="16"/>
                <w:szCs w:val="16"/>
              </w:rPr>
            </w:pPr>
          </w:p>
        </w:tc>
      </w:tr>
    </w:tbl>
    <w:p w:rsidR="00154E40" w:rsidRDefault="00154E40">
      <w:pPr>
        <w:rPr>
          <w:rFonts w:ascii="宋体" w:eastAsia="宋体" w:hAnsi="Times New Roman" w:cs="宋体"/>
          <w:sz w:val="16"/>
          <w:szCs w:val="16"/>
        </w:rPr>
      </w:pPr>
      <w:r>
        <w:rPr>
          <w:rFonts w:ascii="宋体" w:eastAsia="宋体" w:hAnsi="Times New Roman" w:cs="宋体"/>
          <w:sz w:val="16"/>
          <w:szCs w:val="16"/>
        </w:rPr>
        <w:br w:type="page"/>
      </w:r>
    </w:p>
    <w:tbl>
      <w:tblPr>
        <w:tblW w:w="9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1"/>
        <w:gridCol w:w="1481"/>
        <w:gridCol w:w="1741"/>
        <w:gridCol w:w="500"/>
        <w:gridCol w:w="721"/>
        <w:gridCol w:w="980"/>
        <w:gridCol w:w="1281"/>
        <w:gridCol w:w="980"/>
        <w:gridCol w:w="860"/>
      </w:tblGrid>
      <w:tr w:rsidR="00154E40">
        <w:tblPrEx>
          <w:tblCellMar>
            <w:top w:w="0" w:type="dxa"/>
            <w:bottom w:w="0" w:type="dxa"/>
          </w:tblCellMar>
        </w:tblPrEx>
        <w:trPr>
          <w:trHeight w:val="820"/>
          <w:jc w:val="center"/>
        </w:trPr>
        <w:tc>
          <w:tcPr>
            <w:tcW w:w="9693" w:type="dxa"/>
            <w:gridSpan w:val="9"/>
            <w:tcBorders>
              <w:top w:val="nil"/>
              <w:left w:val="nil"/>
              <w:bottom w:val="single" w:sz="6" w:space="0" w:color="000000"/>
              <w:right w:val="nil"/>
            </w:tcBorders>
            <w:shd w:val="clear" w:color="auto" w:fill="FFFFFF"/>
            <w:vAlign w:val="center"/>
          </w:tcPr>
          <w:p w:rsidR="00154E40" w:rsidRDefault="00154E40">
            <w:pPr>
              <w:jc w:val="center"/>
              <w:rPr>
                <w:rFonts w:ascii="宋体" w:eastAsia="宋体" w:hAnsi="Times New Roman" w:cs="宋体"/>
                <w:sz w:val="44"/>
                <w:szCs w:val="44"/>
              </w:rPr>
            </w:pPr>
            <w:r>
              <w:rPr>
                <w:rFonts w:ascii="宋体" w:eastAsia="宋体" w:hAnsi="Times New Roman" w:cs="宋体" w:hint="eastAsia"/>
                <w:b/>
                <w:bCs/>
                <w:sz w:val="44"/>
                <w:szCs w:val="44"/>
              </w:rPr>
              <w:t>培养方案课程信息</w:t>
            </w:r>
          </w:p>
        </w:tc>
      </w:tr>
      <w:tr w:rsidR="00154E40">
        <w:tblPrEx>
          <w:tblCellMar>
            <w:top w:w="0" w:type="dxa"/>
            <w:bottom w:w="0" w:type="dxa"/>
          </w:tblCellMar>
        </w:tblPrEx>
        <w:trPr>
          <w:trHeight w:val="380"/>
          <w:jc w:val="center"/>
        </w:trPr>
        <w:tc>
          <w:tcPr>
            <w:tcW w:w="122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b/>
                <w:bCs/>
                <w:sz w:val="22"/>
                <w:szCs w:val="22"/>
              </w:rPr>
              <w:t>课程性质</w:t>
            </w: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b/>
                <w:bCs/>
                <w:sz w:val="22"/>
                <w:szCs w:val="22"/>
              </w:rPr>
              <w:t>课程代码</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b/>
                <w:bCs/>
                <w:sz w:val="22"/>
                <w:szCs w:val="22"/>
              </w:rPr>
              <w:t>课程</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b/>
                <w:bCs/>
                <w:sz w:val="22"/>
                <w:szCs w:val="22"/>
              </w:rPr>
              <w:t>学分</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b/>
                <w:bCs/>
                <w:sz w:val="22"/>
                <w:szCs w:val="22"/>
              </w:rPr>
              <w:t>总学时</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b/>
                <w:bCs/>
                <w:sz w:val="22"/>
                <w:szCs w:val="22"/>
              </w:rPr>
              <w:t>开课学期</w:t>
            </w:r>
          </w:p>
        </w:tc>
        <w:tc>
          <w:tcPr>
            <w:tcW w:w="1269" w:type="dxa"/>
            <w:tcBorders>
              <w:top w:val="nil"/>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b/>
                <w:bCs/>
                <w:sz w:val="22"/>
                <w:szCs w:val="22"/>
              </w:rPr>
              <w:t>课程负责人</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b/>
                <w:bCs/>
                <w:sz w:val="22"/>
                <w:szCs w:val="22"/>
              </w:rPr>
              <w:t>是否必修</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b/>
                <w:bCs/>
                <w:sz w:val="22"/>
                <w:szCs w:val="22"/>
              </w:rPr>
              <w:t>多选组</w:t>
            </w:r>
          </w:p>
        </w:tc>
      </w:tr>
      <w:tr w:rsidR="00154E40">
        <w:tblPrEx>
          <w:tblCellMar>
            <w:top w:w="0" w:type="dxa"/>
            <w:bottom w:w="0" w:type="dxa"/>
          </w:tblCellMar>
        </w:tblPrEx>
        <w:trPr>
          <w:trHeight w:val="500"/>
          <w:jc w:val="center"/>
        </w:trPr>
        <w:tc>
          <w:tcPr>
            <w:tcW w:w="1229" w:type="dxa"/>
            <w:vMerge w:val="restart"/>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必修课</w:t>
            </w: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Z0001005</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sz w:val="22"/>
                <w:szCs w:val="22"/>
              </w:rPr>
              <w:t>自然辩证法概论</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2</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32</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6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陶建文</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5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p>
        </w:tc>
      </w:tr>
      <w:tr w:rsidR="00154E40">
        <w:tblPrEx>
          <w:tblCellMar>
            <w:top w:w="0" w:type="dxa"/>
            <w:bottom w:w="0" w:type="dxa"/>
          </w:tblCellMar>
        </w:tblPrEx>
        <w:trPr>
          <w:trHeight w:val="560"/>
          <w:jc w:val="center"/>
        </w:trPr>
        <w:tc>
          <w:tcPr>
            <w:tcW w:w="1229" w:type="dxa"/>
            <w:vMerge/>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Z0002011</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sz w:val="22"/>
                <w:szCs w:val="22"/>
              </w:rPr>
              <w:t>第一外语（英语）</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3</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60</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6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仓兰菊</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rPr>
                <w:rFonts w:ascii="宋体" w:eastAsia="宋体" w:hAnsi="Times New Roman" w:cs="宋体"/>
                <w:sz w:val="22"/>
                <w:szCs w:val="22"/>
              </w:rPr>
            </w:pPr>
          </w:p>
        </w:tc>
      </w:tr>
      <w:tr w:rsidR="00154E40">
        <w:tblPrEx>
          <w:tblCellMar>
            <w:top w:w="0" w:type="dxa"/>
            <w:bottom w:w="0" w:type="dxa"/>
          </w:tblCellMar>
        </w:tblPrEx>
        <w:trPr>
          <w:trHeight w:val="560"/>
          <w:jc w:val="center"/>
        </w:trPr>
        <w:tc>
          <w:tcPr>
            <w:tcW w:w="1229" w:type="dxa"/>
            <w:vMerge/>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Z0003001</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sz w:val="22"/>
                <w:szCs w:val="22"/>
              </w:rPr>
              <w:t>数理统计理论与方法</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2</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54</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6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何春雄</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rPr>
                <w:rFonts w:ascii="宋体" w:eastAsia="宋体" w:hAnsi="Times New Roman" w:cs="宋体"/>
                <w:sz w:val="22"/>
                <w:szCs w:val="22"/>
              </w:rPr>
            </w:pPr>
          </w:p>
        </w:tc>
      </w:tr>
      <w:tr w:rsidR="00154E40">
        <w:tblPrEx>
          <w:tblCellMar>
            <w:top w:w="0" w:type="dxa"/>
            <w:bottom w:w="0" w:type="dxa"/>
          </w:tblCellMar>
        </w:tblPrEx>
        <w:trPr>
          <w:trHeight w:val="560"/>
          <w:jc w:val="center"/>
        </w:trPr>
        <w:tc>
          <w:tcPr>
            <w:tcW w:w="1229" w:type="dxa"/>
            <w:vMerge/>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Z0114109</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sz w:val="22"/>
                <w:szCs w:val="22"/>
              </w:rPr>
              <w:t>房地产经营与管理</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2</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32</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6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王幼松</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rPr>
                <w:rFonts w:ascii="宋体" w:eastAsia="宋体" w:hAnsi="Times New Roman" w:cs="宋体"/>
                <w:sz w:val="22"/>
                <w:szCs w:val="22"/>
              </w:rPr>
            </w:pPr>
          </w:p>
        </w:tc>
      </w:tr>
      <w:tr w:rsidR="00154E40">
        <w:tblPrEx>
          <w:tblCellMar>
            <w:top w:w="0" w:type="dxa"/>
            <w:bottom w:w="0" w:type="dxa"/>
          </w:tblCellMar>
        </w:tblPrEx>
        <w:trPr>
          <w:trHeight w:val="560"/>
          <w:jc w:val="center"/>
        </w:trPr>
        <w:tc>
          <w:tcPr>
            <w:tcW w:w="1229" w:type="dxa"/>
            <w:vMerge/>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Z4301056</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sz w:val="22"/>
                <w:szCs w:val="22"/>
              </w:rPr>
              <w:t>项目计划与控制</w:t>
            </w:r>
            <w:r>
              <w:rPr>
                <w:rFonts w:ascii="宋体" w:eastAsia="宋体" w:hAnsi="Times New Roman" w:cs="宋体"/>
                <w:sz w:val="22"/>
                <w:szCs w:val="22"/>
              </w:rPr>
              <w:t>(</w:t>
            </w:r>
            <w:r>
              <w:rPr>
                <w:rFonts w:ascii="宋体" w:eastAsia="宋体" w:hAnsi="Times New Roman" w:cs="宋体" w:hint="eastAsia"/>
                <w:sz w:val="22"/>
                <w:szCs w:val="22"/>
              </w:rPr>
              <w:t>时间成本资源）</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2</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32</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第三学期</w:t>
            </w:r>
          </w:p>
        </w:tc>
        <w:tc>
          <w:tcPr>
            <w:tcW w:w="126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rPr>
                <w:rFonts w:ascii="宋体" w:eastAsia="宋体" w:hAnsi="Times New Roman" w:cs="宋体"/>
                <w:sz w:val="22"/>
                <w:szCs w:val="22"/>
              </w:rPr>
            </w:pPr>
          </w:p>
        </w:tc>
      </w:tr>
      <w:tr w:rsidR="00154E40">
        <w:tblPrEx>
          <w:tblCellMar>
            <w:top w:w="0" w:type="dxa"/>
            <w:bottom w:w="0" w:type="dxa"/>
          </w:tblCellMar>
        </w:tblPrEx>
        <w:trPr>
          <w:trHeight w:val="560"/>
          <w:jc w:val="center"/>
        </w:trPr>
        <w:tc>
          <w:tcPr>
            <w:tcW w:w="1229" w:type="dxa"/>
            <w:vMerge/>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Z4301058</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sz w:val="22"/>
                <w:szCs w:val="22"/>
              </w:rPr>
              <w:t>建设项目管理（项目管理）</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2</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32</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6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赵世伟</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rPr>
                <w:rFonts w:ascii="宋体" w:eastAsia="宋体" w:hAnsi="Times New Roman" w:cs="宋体"/>
                <w:sz w:val="22"/>
                <w:szCs w:val="22"/>
              </w:rPr>
            </w:pPr>
          </w:p>
        </w:tc>
      </w:tr>
      <w:tr w:rsidR="00154E40">
        <w:tblPrEx>
          <w:tblCellMar>
            <w:top w:w="0" w:type="dxa"/>
            <w:bottom w:w="0" w:type="dxa"/>
          </w:tblCellMar>
        </w:tblPrEx>
        <w:trPr>
          <w:trHeight w:val="560"/>
          <w:jc w:val="center"/>
        </w:trPr>
        <w:tc>
          <w:tcPr>
            <w:tcW w:w="1229" w:type="dxa"/>
            <w:vMerge/>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Z4301065</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sz w:val="22"/>
                <w:szCs w:val="22"/>
              </w:rPr>
              <w:t>工程硕士专业英语</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2</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32</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第三学期</w:t>
            </w:r>
          </w:p>
        </w:tc>
        <w:tc>
          <w:tcPr>
            <w:tcW w:w="126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林慰</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rPr>
                <w:rFonts w:ascii="宋体" w:eastAsia="宋体" w:hAnsi="Times New Roman" w:cs="宋体"/>
                <w:sz w:val="22"/>
                <w:szCs w:val="22"/>
              </w:rPr>
            </w:pPr>
          </w:p>
        </w:tc>
      </w:tr>
      <w:tr w:rsidR="00154E40">
        <w:tblPrEx>
          <w:tblCellMar>
            <w:top w:w="0" w:type="dxa"/>
            <w:bottom w:w="0" w:type="dxa"/>
          </w:tblCellMar>
        </w:tblPrEx>
        <w:trPr>
          <w:trHeight w:val="500"/>
          <w:jc w:val="center"/>
        </w:trPr>
        <w:tc>
          <w:tcPr>
            <w:tcW w:w="1229" w:type="dxa"/>
            <w:vMerge/>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Z4301124</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sz w:val="22"/>
                <w:szCs w:val="22"/>
              </w:rPr>
              <w:t>运筹学</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2</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32</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6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谢琳琳</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rPr>
                <w:rFonts w:ascii="宋体" w:eastAsia="宋体" w:hAnsi="Times New Roman" w:cs="宋体"/>
                <w:sz w:val="22"/>
                <w:szCs w:val="22"/>
              </w:rPr>
            </w:pPr>
          </w:p>
        </w:tc>
      </w:tr>
      <w:tr w:rsidR="00154E40">
        <w:tblPrEx>
          <w:tblCellMar>
            <w:top w:w="0" w:type="dxa"/>
            <w:bottom w:w="0" w:type="dxa"/>
          </w:tblCellMar>
        </w:tblPrEx>
        <w:trPr>
          <w:trHeight w:val="560"/>
          <w:jc w:val="center"/>
        </w:trPr>
        <w:tc>
          <w:tcPr>
            <w:tcW w:w="1229" w:type="dxa"/>
            <w:vMerge/>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Z4301125</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sz w:val="22"/>
                <w:szCs w:val="22"/>
              </w:rPr>
              <w:t>工程经济（工程管理）</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2</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32</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第三学期</w:t>
            </w:r>
          </w:p>
        </w:tc>
        <w:tc>
          <w:tcPr>
            <w:tcW w:w="126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张原</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rPr>
                <w:rFonts w:ascii="宋体" w:eastAsia="宋体" w:hAnsi="Times New Roman" w:cs="宋体"/>
                <w:sz w:val="22"/>
                <w:szCs w:val="22"/>
              </w:rPr>
            </w:pPr>
          </w:p>
        </w:tc>
      </w:tr>
      <w:tr w:rsidR="00154E40">
        <w:tblPrEx>
          <w:tblCellMar>
            <w:top w:w="0" w:type="dxa"/>
            <w:bottom w:w="0" w:type="dxa"/>
          </w:tblCellMar>
        </w:tblPrEx>
        <w:trPr>
          <w:trHeight w:val="560"/>
          <w:jc w:val="center"/>
        </w:trPr>
        <w:tc>
          <w:tcPr>
            <w:tcW w:w="1229" w:type="dxa"/>
            <w:vMerge w:val="restart"/>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选修课</w:t>
            </w: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Z0114075</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sz w:val="22"/>
                <w:szCs w:val="22"/>
              </w:rPr>
              <w:t>建设管理案例研究</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2</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32</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第四学期</w:t>
            </w:r>
          </w:p>
        </w:tc>
        <w:tc>
          <w:tcPr>
            <w:tcW w:w="126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张原</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5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p>
        </w:tc>
      </w:tr>
      <w:tr w:rsidR="00154E40">
        <w:tblPrEx>
          <w:tblCellMar>
            <w:top w:w="0" w:type="dxa"/>
            <w:bottom w:w="0" w:type="dxa"/>
          </w:tblCellMar>
        </w:tblPrEx>
        <w:trPr>
          <w:trHeight w:val="500"/>
          <w:jc w:val="center"/>
        </w:trPr>
        <w:tc>
          <w:tcPr>
            <w:tcW w:w="1229" w:type="dxa"/>
            <w:vMerge/>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Z0114076</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sz w:val="22"/>
                <w:szCs w:val="22"/>
              </w:rPr>
              <w:t>工程系列讲座</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1</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16</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第四学期</w:t>
            </w:r>
          </w:p>
        </w:tc>
        <w:tc>
          <w:tcPr>
            <w:tcW w:w="126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rPr>
                <w:rFonts w:ascii="宋体" w:eastAsia="宋体" w:hAnsi="Times New Roman" w:cs="宋体"/>
                <w:sz w:val="22"/>
                <w:szCs w:val="22"/>
              </w:rPr>
            </w:pPr>
          </w:p>
        </w:tc>
      </w:tr>
      <w:tr w:rsidR="00154E40">
        <w:tblPrEx>
          <w:tblCellMar>
            <w:top w:w="0" w:type="dxa"/>
            <w:bottom w:w="0" w:type="dxa"/>
          </w:tblCellMar>
        </w:tblPrEx>
        <w:trPr>
          <w:trHeight w:val="500"/>
          <w:jc w:val="center"/>
        </w:trPr>
        <w:tc>
          <w:tcPr>
            <w:tcW w:w="1229" w:type="dxa"/>
            <w:vMerge/>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Z0114103</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sz w:val="22"/>
                <w:szCs w:val="22"/>
              </w:rPr>
              <w:t>建筑生态学</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2</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32</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6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张雁</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rPr>
                <w:rFonts w:ascii="宋体" w:eastAsia="宋体" w:hAnsi="Times New Roman" w:cs="宋体"/>
                <w:sz w:val="22"/>
                <w:szCs w:val="22"/>
              </w:rPr>
            </w:pPr>
          </w:p>
        </w:tc>
      </w:tr>
      <w:tr w:rsidR="00154E40">
        <w:tblPrEx>
          <w:tblCellMar>
            <w:top w:w="0" w:type="dxa"/>
            <w:bottom w:w="0" w:type="dxa"/>
          </w:tblCellMar>
        </w:tblPrEx>
        <w:trPr>
          <w:trHeight w:val="500"/>
          <w:jc w:val="center"/>
        </w:trPr>
        <w:tc>
          <w:tcPr>
            <w:tcW w:w="1229" w:type="dxa"/>
            <w:vMerge/>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Z0114104</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sz w:val="22"/>
                <w:szCs w:val="22"/>
              </w:rPr>
              <w:t>风险管理</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2</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32</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6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申琪玉</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rPr>
                <w:rFonts w:ascii="宋体" w:eastAsia="宋体" w:hAnsi="Times New Roman" w:cs="宋体"/>
                <w:sz w:val="22"/>
                <w:szCs w:val="22"/>
              </w:rPr>
            </w:pPr>
          </w:p>
        </w:tc>
      </w:tr>
      <w:tr w:rsidR="00154E40">
        <w:tblPrEx>
          <w:tblCellMar>
            <w:top w:w="0" w:type="dxa"/>
            <w:bottom w:w="0" w:type="dxa"/>
          </w:tblCellMar>
        </w:tblPrEx>
        <w:trPr>
          <w:trHeight w:val="500"/>
          <w:jc w:val="center"/>
        </w:trPr>
        <w:tc>
          <w:tcPr>
            <w:tcW w:w="1229" w:type="dxa"/>
            <w:vMerge/>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Z0114112</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sz w:val="22"/>
                <w:szCs w:val="22"/>
              </w:rPr>
              <w:t>工程项目融资</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2</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32</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第四学期</w:t>
            </w:r>
          </w:p>
        </w:tc>
        <w:tc>
          <w:tcPr>
            <w:tcW w:w="126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苏卫国</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rPr>
                <w:rFonts w:ascii="宋体" w:eastAsia="宋体" w:hAnsi="Times New Roman" w:cs="宋体"/>
                <w:sz w:val="22"/>
                <w:szCs w:val="22"/>
              </w:rPr>
            </w:pPr>
          </w:p>
        </w:tc>
      </w:tr>
      <w:tr w:rsidR="00154E40">
        <w:tblPrEx>
          <w:tblCellMar>
            <w:top w:w="0" w:type="dxa"/>
            <w:bottom w:w="0" w:type="dxa"/>
          </w:tblCellMar>
        </w:tblPrEx>
        <w:trPr>
          <w:trHeight w:val="500"/>
          <w:jc w:val="center"/>
        </w:trPr>
        <w:tc>
          <w:tcPr>
            <w:tcW w:w="1229" w:type="dxa"/>
            <w:vMerge/>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Z0114121</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sz w:val="22"/>
                <w:szCs w:val="22"/>
              </w:rPr>
              <w:t>组织行为学</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2</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32</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第四学期</w:t>
            </w:r>
          </w:p>
        </w:tc>
        <w:tc>
          <w:tcPr>
            <w:tcW w:w="126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谢琳琳</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rPr>
                <w:rFonts w:ascii="宋体" w:eastAsia="宋体" w:hAnsi="Times New Roman" w:cs="宋体"/>
                <w:sz w:val="22"/>
                <w:szCs w:val="22"/>
              </w:rPr>
            </w:pPr>
          </w:p>
        </w:tc>
      </w:tr>
      <w:tr w:rsidR="00154E40">
        <w:tblPrEx>
          <w:tblCellMar>
            <w:top w:w="0" w:type="dxa"/>
            <w:bottom w:w="0" w:type="dxa"/>
          </w:tblCellMar>
        </w:tblPrEx>
        <w:trPr>
          <w:trHeight w:val="860"/>
          <w:jc w:val="center"/>
        </w:trPr>
        <w:tc>
          <w:tcPr>
            <w:tcW w:w="1229" w:type="dxa"/>
            <w:vMerge/>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p>
        </w:tc>
        <w:tc>
          <w:tcPr>
            <w:tcW w:w="1467"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Z0814001</w:t>
            </w:r>
          </w:p>
        </w:tc>
        <w:tc>
          <w:tcPr>
            <w:tcW w:w="1725" w:type="dxa"/>
            <w:tcBorders>
              <w:top w:val="single" w:sz="6" w:space="0" w:color="000000"/>
              <w:left w:val="single" w:sz="6" w:space="0" w:color="000000"/>
              <w:bottom w:val="single" w:sz="6" w:space="0" w:color="000000"/>
            </w:tcBorders>
            <w:shd w:val="clear" w:color="auto" w:fill="FFFFFF"/>
            <w:vAlign w:val="center"/>
          </w:tcPr>
          <w:p w:rsidR="00154E40" w:rsidRDefault="00154E40">
            <w:pPr>
              <w:rPr>
                <w:rFonts w:ascii="宋体" w:eastAsia="宋体" w:hAnsi="Times New Roman" w:cs="宋体"/>
                <w:sz w:val="22"/>
                <w:szCs w:val="22"/>
              </w:rPr>
            </w:pPr>
            <w:r>
              <w:rPr>
                <w:rFonts w:ascii="宋体" w:eastAsia="宋体" w:hAnsi="Times New Roman" w:cs="宋体" w:hint="eastAsia"/>
                <w:sz w:val="22"/>
                <w:szCs w:val="22"/>
              </w:rPr>
              <w:t>大型复杂工程建造技术与安全技术</w:t>
            </w:r>
          </w:p>
        </w:tc>
        <w:tc>
          <w:tcPr>
            <w:tcW w:w="495"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2</w:t>
            </w:r>
          </w:p>
        </w:tc>
        <w:tc>
          <w:tcPr>
            <w:tcW w:w="714"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sz w:val="22"/>
                <w:szCs w:val="22"/>
              </w:rPr>
              <w:t>32</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第三学期</w:t>
            </w:r>
          </w:p>
        </w:tc>
        <w:tc>
          <w:tcPr>
            <w:tcW w:w="1269"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石开荣</w:t>
            </w:r>
          </w:p>
        </w:tc>
        <w:tc>
          <w:tcPr>
            <w:tcW w:w="971" w:type="dxa"/>
            <w:tcBorders>
              <w:top w:val="single" w:sz="6" w:space="0" w:color="000000"/>
              <w:left w:val="single" w:sz="6" w:space="0" w:color="000000"/>
              <w:bottom w:val="single" w:sz="6" w:space="0" w:color="000000"/>
            </w:tcBorders>
            <w:shd w:val="clear" w:color="auto" w:fill="FFFFFF"/>
            <w:vAlign w:val="center"/>
          </w:tcPr>
          <w:p w:rsidR="00154E40" w:rsidRDefault="00154E40">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54E40" w:rsidRDefault="00154E40">
            <w:pPr>
              <w:rPr>
                <w:rFonts w:ascii="宋体" w:eastAsia="宋体" w:hAnsi="Times New Roman" w:cs="宋体"/>
                <w:sz w:val="22"/>
                <w:szCs w:val="22"/>
              </w:rPr>
            </w:pPr>
          </w:p>
        </w:tc>
      </w:tr>
    </w:tbl>
    <w:p w:rsidR="00154E40" w:rsidRDefault="00154E40"/>
    <w:sectPr w:rsidR="00154E40">
      <w:pgSz w:w="11900" w:h="16820"/>
      <w:pgMar w:top="840" w:right="460" w:bottom="860" w:left="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713" w:rsidRDefault="00796713" w:rsidP="00154E40">
      <w:r>
        <w:separator/>
      </w:r>
    </w:p>
  </w:endnote>
  <w:endnote w:type="continuationSeparator" w:id="0">
    <w:p w:rsidR="00796713" w:rsidRDefault="00796713" w:rsidP="0015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713" w:rsidRDefault="00796713" w:rsidP="00154E40">
      <w:r>
        <w:separator/>
      </w:r>
    </w:p>
  </w:footnote>
  <w:footnote w:type="continuationSeparator" w:id="0">
    <w:p w:rsidR="00796713" w:rsidRDefault="00796713" w:rsidP="0015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A9"/>
    <w:rsid w:val="00154E40"/>
    <w:rsid w:val="005B23A9"/>
    <w:rsid w:val="0063193D"/>
    <w:rsid w:val="00796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B5EEE2-297F-4AEE-8EC1-76630357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locked/>
    <w:rPr>
      <w:rFonts w:asciiTheme="majorHAnsi" w:eastAsiaTheme="majorEastAsia" w:hAnsiTheme="majorHAnsi" w:cs="Times New Roman"/>
      <w:b/>
      <w:bCs/>
      <w:sz w:val="32"/>
      <w:szCs w:val="32"/>
    </w:rPr>
  </w:style>
  <w:style w:type="character" w:customStyle="1" w:styleId="30">
    <w:name w:val="标题 3 字符"/>
    <w:basedOn w:val="a0"/>
    <w:link w:val="3"/>
    <w:uiPriority w:val="9"/>
    <w:semiHidden/>
    <w:locked/>
    <w:rPr>
      <w:rFonts w:cs="Times New Roman"/>
      <w:b/>
      <w:bCs/>
      <w:sz w:val="32"/>
      <w:szCs w:val="32"/>
    </w:rPr>
  </w:style>
  <w:style w:type="paragraph" w:styleId="a3">
    <w:name w:val="header"/>
    <w:basedOn w:val="a"/>
    <w:link w:val="a4"/>
    <w:uiPriority w:val="99"/>
    <w:semiHidden/>
    <w:unhideWhenUsed/>
    <w:rsid w:val="00154E40"/>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locked/>
    <w:rPr>
      <w:rFonts w:cs="Times New Roman"/>
      <w:b/>
      <w:bCs/>
      <w:kern w:val="44"/>
      <w:sz w:val="44"/>
      <w:szCs w:val="44"/>
    </w:rPr>
  </w:style>
  <w:style w:type="paragraph" w:styleId="a5">
    <w:name w:val="footer"/>
    <w:basedOn w:val="a"/>
    <w:link w:val="a6"/>
    <w:uiPriority w:val="99"/>
    <w:semiHidden/>
    <w:unhideWhenUsed/>
    <w:rsid w:val="00154E40"/>
    <w:pPr>
      <w:tabs>
        <w:tab w:val="center" w:pos="4153"/>
        <w:tab w:val="right" w:pos="8306"/>
      </w:tabs>
      <w:snapToGrid w:val="0"/>
    </w:pPr>
    <w:rPr>
      <w:sz w:val="18"/>
      <w:szCs w:val="18"/>
    </w:rPr>
  </w:style>
  <w:style w:type="character" w:customStyle="1" w:styleId="a4">
    <w:name w:val="页眉 字符"/>
    <w:basedOn w:val="a0"/>
    <w:link w:val="a3"/>
    <w:uiPriority w:val="99"/>
    <w:semiHidden/>
    <w:locked/>
    <w:rsid w:val="00154E40"/>
    <w:rPr>
      <w:rFonts w:ascii="Arial" w:hAnsi="Arial" w:cs="Arial"/>
      <w:color w:val="000000"/>
      <w:kern w:val="0"/>
      <w:sz w:val="18"/>
      <w:szCs w:val="18"/>
    </w:rPr>
  </w:style>
  <w:style w:type="character" w:customStyle="1" w:styleId="a6">
    <w:name w:val="页脚 字符"/>
    <w:basedOn w:val="a0"/>
    <w:link w:val="a5"/>
    <w:uiPriority w:val="99"/>
    <w:semiHidden/>
    <w:locked/>
    <w:rsid w:val="00154E40"/>
    <w:rPr>
      <w:rFonts w:ascii="Arial" w:hAnsi="Arial" w:cs="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2019-06-19T06:38:00Z</dcterms:created>
  <dcterms:modified xsi:type="dcterms:W3CDTF">2019-06-19T06:38:00Z</dcterms:modified>
</cp:coreProperties>
</file>