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E4" w:rsidRPr="00A706CF" w:rsidRDefault="003205E4" w:rsidP="003205E4">
      <w:pPr>
        <w:ind w:firstLineChars="200" w:firstLine="643"/>
        <w:jc w:val="center"/>
        <w:rPr>
          <w:b/>
          <w:sz w:val="28"/>
          <w:szCs w:val="28"/>
        </w:rPr>
      </w:pPr>
      <w:r w:rsidRPr="00A706CF">
        <w:rPr>
          <w:rFonts w:eastAsia="黑体" w:hint="eastAsia"/>
          <w:b/>
          <w:sz w:val="32"/>
          <w:szCs w:val="32"/>
        </w:rPr>
        <w:t>电气工程及其自动化</w:t>
      </w:r>
    </w:p>
    <w:p w:rsidR="003205E4" w:rsidRPr="00A706CF" w:rsidRDefault="003205E4" w:rsidP="003205E4">
      <w:pPr>
        <w:jc w:val="center"/>
        <w:rPr>
          <w:b/>
          <w:sz w:val="32"/>
          <w:szCs w:val="32"/>
        </w:rPr>
      </w:pPr>
      <w:r w:rsidRPr="00A706CF">
        <w:rPr>
          <w:b/>
          <w:sz w:val="32"/>
          <w:szCs w:val="32"/>
        </w:rPr>
        <w:t>Electrical Engineering and Automation</w:t>
      </w:r>
    </w:p>
    <w:p w:rsidR="003205E4" w:rsidRPr="00A706CF" w:rsidRDefault="003205E4" w:rsidP="003205E4">
      <w:pPr>
        <w:jc w:val="center"/>
        <w:rPr>
          <w:rFonts w:eastAsia="黑体"/>
          <w:b/>
          <w:sz w:val="30"/>
          <w:szCs w:val="30"/>
        </w:rPr>
      </w:pPr>
      <w:r w:rsidRPr="00A706CF">
        <w:rPr>
          <w:rFonts w:eastAsia="黑体" w:hint="eastAsia"/>
          <w:b/>
          <w:sz w:val="30"/>
          <w:szCs w:val="30"/>
        </w:rPr>
        <w:t>专业代码：</w:t>
      </w:r>
      <w:r w:rsidRPr="00A706CF">
        <w:rPr>
          <w:rFonts w:eastAsia="黑体"/>
          <w:b/>
          <w:sz w:val="30"/>
          <w:szCs w:val="30"/>
        </w:rPr>
        <w:t>080601</w:t>
      </w:r>
      <w:r w:rsidRPr="00A706CF">
        <w:rPr>
          <w:rFonts w:eastAsia="黑体" w:hint="eastAsia"/>
          <w:b/>
          <w:sz w:val="30"/>
          <w:szCs w:val="30"/>
        </w:rPr>
        <w:t xml:space="preserve">            </w:t>
      </w:r>
      <w:r w:rsidRPr="00A706CF">
        <w:rPr>
          <w:rFonts w:eastAsia="黑体" w:hint="eastAsia"/>
          <w:b/>
          <w:sz w:val="30"/>
          <w:szCs w:val="30"/>
        </w:rPr>
        <w:t>学</w:t>
      </w:r>
      <w:r w:rsidRPr="00A706CF">
        <w:rPr>
          <w:rFonts w:eastAsia="黑体"/>
          <w:b/>
          <w:sz w:val="30"/>
          <w:szCs w:val="30"/>
        </w:rPr>
        <w:t xml:space="preserve">  </w:t>
      </w:r>
      <w:r w:rsidRPr="00A706CF">
        <w:rPr>
          <w:rFonts w:eastAsia="黑体" w:hint="eastAsia"/>
          <w:b/>
          <w:sz w:val="30"/>
          <w:szCs w:val="30"/>
        </w:rPr>
        <w:t>制：</w:t>
      </w:r>
      <w:r w:rsidRPr="00A706CF">
        <w:rPr>
          <w:rFonts w:eastAsia="黑体"/>
          <w:b/>
          <w:sz w:val="30"/>
          <w:szCs w:val="30"/>
        </w:rPr>
        <w:t>4</w:t>
      </w:r>
      <w:r w:rsidRPr="00A706CF">
        <w:rPr>
          <w:rFonts w:hint="eastAsia"/>
          <w:b/>
          <w:sz w:val="30"/>
          <w:szCs w:val="30"/>
        </w:rPr>
        <w:t>年</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t>培养目标：</w:t>
      </w:r>
    </w:p>
    <w:p w:rsidR="003205E4" w:rsidRPr="00A706CF" w:rsidRDefault="003205E4" w:rsidP="003205E4">
      <w:pPr>
        <w:spacing w:line="300" w:lineRule="auto"/>
        <w:ind w:firstLineChars="200" w:firstLine="420"/>
        <w:rPr>
          <w:color w:val="000000"/>
          <w:szCs w:val="21"/>
        </w:rPr>
      </w:pPr>
      <w:r w:rsidRPr="00A706CF">
        <w:rPr>
          <w:rFonts w:hint="eastAsia"/>
          <w:color w:val="000000"/>
          <w:szCs w:val="21"/>
        </w:rPr>
        <w:t>培养适应电力能源行业发展需求，具有深厚的专业基础知识、活跃的创新思维、卓越的工程素养、博雅的人文精神、高尚的道德情操，具备较强沟通协作能力和终身学习能力的“三创型”（创新、创造和创业）复合型人才。</w:t>
      </w:r>
    </w:p>
    <w:p w:rsidR="003205E4" w:rsidRPr="00A706CF" w:rsidRDefault="003205E4" w:rsidP="003205E4">
      <w:pPr>
        <w:spacing w:line="300" w:lineRule="auto"/>
        <w:ind w:firstLineChars="200" w:firstLine="420"/>
        <w:rPr>
          <w:color w:val="000000"/>
          <w:szCs w:val="21"/>
        </w:rPr>
      </w:pPr>
      <w:r w:rsidRPr="00A706CF">
        <w:rPr>
          <w:rFonts w:hint="eastAsia"/>
          <w:color w:val="000000"/>
          <w:szCs w:val="21"/>
        </w:rPr>
        <w:t>经过本科阶段的培养，本专业学生应具备以下能力：（</w:t>
      </w:r>
      <w:r w:rsidRPr="00A706CF">
        <w:rPr>
          <w:rFonts w:hint="eastAsia"/>
          <w:color w:val="000000"/>
          <w:szCs w:val="21"/>
        </w:rPr>
        <w:t>1</w:t>
      </w:r>
      <w:r w:rsidRPr="00A706CF">
        <w:rPr>
          <w:rFonts w:hint="eastAsia"/>
          <w:color w:val="000000"/>
          <w:szCs w:val="21"/>
        </w:rPr>
        <w:t>）掌握电气工程领域的基本概念、原理及必要的数学工具和计算机编程方法，具备应用专业知识分析并解决工程问题的能力；（</w:t>
      </w:r>
      <w:r w:rsidRPr="00A706CF">
        <w:rPr>
          <w:rFonts w:hint="eastAsia"/>
          <w:color w:val="000000"/>
          <w:szCs w:val="21"/>
        </w:rPr>
        <w:t>2</w:t>
      </w:r>
      <w:r w:rsidRPr="00A706CF">
        <w:rPr>
          <w:rFonts w:hint="eastAsia"/>
          <w:color w:val="000000"/>
          <w:szCs w:val="21"/>
        </w:rPr>
        <w:t>）掌握设计、实施、评估实验结果并形成有效结论的方法，具备持续探索未知世界的能力；（</w:t>
      </w:r>
      <w:r w:rsidRPr="00A706CF">
        <w:rPr>
          <w:rFonts w:hint="eastAsia"/>
          <w:color w:val="000000"/>
          <w:szCs w:val="21"/>
        </w:rPr>
        <w:t>3</w:t>
      </w:r>
      <w:r w:rsidRPr="00A706CF">
        <w:rPr>
          <w:rFonts w:hint="eastAsia"/>
          <w:color w:val="000000"/>
          <w:szCs w:val="21"/>
        </w:rPr>
        <w:t>）掌握撰写技术报告、撰写科技论文、进行技术报告的方法，具备进行技术交流并发挥技术影响的能力；（</w:t>
      </w:r>
      <w:r w:rsidRPr="00A706CF">
        <w:rPr>
          <w:rFonts w:hint="eastAsia"/>
          <w:color w:val="000000"/>
          <w:szCs w:val="21"/>
        </w:rPr>
        <w:t>4</w:t>
      </w:r>
      <w:r w:rsidRPr="00A706CF">
        <w:rPr>
          <w:rFonts w:hint="eastAsia"/>
          <w:color w:val="000000"/>
          <w:szCs w:val="21"/>
        </w:rPr>
        <w:t>）具有职业规划意识和终身学习意识，具备独立思考能力和自学能力，可以围绕职业目标努力实现自我提升与超越；（</w:t>
      </w:r>
      <w:r w:rsidRPr="00A706CF">
        <w:rPr>
          <w:rFonts w:hint="eastAsia"/>
          <w:color w:val="000000"/>
          <w:szCs w:val="21"/>
        </w:rPr>
        <w:t>5</w:t>
      </w:r>
      <w:r w:rsidRPr="00A706CF">
        <w:rPr>
          <w:rFonts w:hint="eastAsia"/>
          <w:color w:val="000000"/>
          <w:szCs w:val="21"/>
        </w:rPr>
        <w:t>）具有适应不同职业岗位与复杂工作环境的能力和素养，包括知识面、领导力、组织能力、道德规范、协作精神、服务态度等。</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t>毕业要求：</w:t>
      </w:r>
    </w:p>
    <w:p w:rsidR="003205E4" w:rsidRPr="00A706CF" w:rsidRDefault="003205E4" w:rsidP="003205E4">
      <w:pPr>
        <w:spacing w:line="300" w:lineRule="auto"/>
        <w:ind w:firstLineChars="200" w:firstLine="480"/>
        <w:rPr>
          <w:bCs/>
          <w:kern w:val="0"/>
          <w:szCs w:val="21"/>
        </w:rPr>
      </w:pPr>
      <w:r w:rsidRPr="00A706CF">
        <w:rPr>
          <w:bCs/>
          <w:kern w:val="0"/>
          <w:sz w:val="24"/>
        </w:rPr>
        <w:t>№1</w:t>
      </w:r>
      <w:r w:rsidRPr="00A706CF">
        <w:rPr>
          <w:rFonts w:hint="eastAsia"/>
          <w:bCs/>
          <w:kern w:val="0"/>
          <w:sz w:val="24"/>
        </w:rPr>
        <w:t>.</w:t>
      </w:r>
      <w:r w:rsidRPr="00A706CF">
        <w:rPr>
          <w:bCs/>
          <w:kern w:val="0"/>
          <w:szCs w:val="21"/>
        </w:rPr>
        <w:t>工程知识：</w:t>
      </w:r>
      <w:r w:rsidRPr="00A706CF">
        <w:rPr>
          <w:rFonts w:hint="eastAsia"/>
          <w:bCs/>
          <w:kern w:val="0"/>
          <w:szCs w:val="21"/>
        </w:rPr>
        <w:t>能够将数学、自然科学、工程基础和专业知识用于解决电气工程领域复杂工程问题。</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№1.1</w:t>
      </w:r>
      <w:r w:rsidRPr="00A706CF">
        <w:rPr>
          <w:rFonts w:hint="eastAsia"/>
          <w:bCs/>
          <w:kern w:val="0"/>
          <w:sz w:val="18"/>
          <w:szCs w:val="18"/>
        </w:rPr>
        <w:t>能够应用数学、自然科学、工程基础和专业知识描述电气工程领域复杂工程问题。</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№1.</w:t>
      </w:r>
      <w:r w:rsidRPr="00A706CF">
        <w:rPr>
          <w:rFonts w:hint="eastAsia"/>
          <w:bCs/>
          <w:kern w:val="0"/>
          <w:sz w:val="18"/>
          <w:szCs w:val="18"/>
        </w:rPr>
        <w:t>2</w:t>
      </w:r>
      <w:r w:rsidRPr="00A706CF">
        <w:rPr>
          <w:rFonts w:hint="eastAsia"/>
          <w:bCs/>
          <w:kern w:val="0"/>
          <w:sz w:val="18"/>
          <w:szCs w:val="18"/>
        </w:rPr>
        <w:t>能够应用数学、自然科学、工程基础和专业知识推演、分析、解决电气工程领域复杂工程问题。</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№1.</w:t>
      </w:r>
      <w:r w:rsidRPr="00A706CF">
        <w:rPr>
          <w:rFonts w:hint="eastAsia"/>
          <w:bCs/>
          <w:kern w:val="0"/>
          <w:sz w:val="18"/>
          <w:szCs w:val="18"/>
        </w:rPr>
        <w:t>3</w:t>
      </w:r>
      <w:r w:rsidRPr="00A706CF">
        <w:rPr>
          <w:rFonts w:hint="eastAsia"/>
          <w:bCs/>
          <w:kern w:val="0"/>
          <w:sz w:val="18"/>
          <w:szCs w:val="18"/>
        </w:rPr>
        <w:t>能够将电气工程专业相关知识、数学方法与先进工具用于电气工程领域复杂工程问题解决方案的比较与综合。</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2.</w:t>
      </w:r>
      <w:r w:rsidRPr="00A706CF">
        <w:rPr>
          <w:rFonts w:hint="eastAsia"/>
          <w:bCs/>
          <w:kern w:val="0"/>
          <w:szCs w:val="21"/>
        </w:rPr>
        <w:t>问题分析：能够应用数学、自然科学和工程科学的基本原理，识别、表达、并通过文献研究分析电气工程领域复杂工程问题，以获得有效结论。</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2</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能够应用数学、自然科学和电气工程科学的基本原理，识别和判断复杂工程问题的关键环节</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2</w:t>
      </w:r>
      <w:r w:rsidRPr="00A706CF">
        <w:rPr>
          <w:bCs/>
          <w:kern w:val="0"/>
          <w:sz w:val="18"/>
          <w:szCs w:val="18"/>
        </w:rPr>
        <w:t>.</w:t>
      </w:r>
      <w:r w:rsidRPr="00A706CF">
        <w:rPr>
          <w:rFonts w:hint="eastAsia"/>
          <w:bCs/>
          <w:kern w:val="0"/>
          <w:sz w:val="18"/>
          <w:szCs w:val="18"/>
        </w:rPr>
        <w:t>2</w:t>
      </w:r>
      <w:r w:rsidRPr="00A706CF">
        <w:rPr>
          <w:rFonts w:hint="eastAsia"/>
          <w:bCs/>
          <w:kern w:val="0"/>
          <w:sz w:val="18"/>
          <w:szCs w:val="18"/>
        </w:rPr>
        <w:t>能够应用数学、自然科学和电气工程科学的基本原理，表达和分析电气工程领域的复杂工程问题，以获得有效结论。</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2</w:t>
      </w:r>
      <w:r w:rsidRPr="00A706CF">
        <w:rPr>
          <w:bCs/>
          <w:kern w:val="0"/>
          <w:sz w:val="18"/>
          <w:szCs w:val="18"/>
        </w:rPr>
        <w:t>.</w:t>
      </w:r>
      <w:r w:rsidRPr="00A706CF">
        <w:rPr>
          <w:rFonts w:hint="eastAsia"/>
          <w:bCs/>
          <w:kern w:val="0"/>
          <w:sz w:val="18"/>
          <w:szCs w:val="18"/>
        </w:rPr>
        <w:t>3</w:t>
      </w:r>
      <w:r w:rsidRPr="00A706CF">
        <w:rPr>
          <w:rFonts w:hint="eastAsia"/>
          <w:bCs/>
          <w:kern w:val="0"/>
          <w:sz w:val="18"/>
          <w:szCs w:val="18"/>
        </w:rPr>
        <w:t>能认识到解决电气工程复杂工程问题有多种方案可选择，并运用文献、规范、标准等寻求可替代的解决方案。</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3.</w:t>
      </w:r>
      <w:r w:rsidRPr="00A706CF">
        <w:rPr>
          <w:rFonts w:hint="eastAsia"/>
          <w:bCs/>
          <w:kern w:val="0"/>
          <w:szCs w:val="21"/>
        </w:rPr>
        <w:t>设计</w:t>
      </w:r>
      <w:r w:rsidRPr="00A706CF">
        <w:rPr>
          <w:bCs/>
          <w:kern w:val="0"/>
          <w:szCs w:val="21"/>
        </w:rPr>
        <w:t>/</w:t>
      </w:r>
      <w:r w:rsidRPr="00A706CF">
        <w:rPr>
          <w:rFonts w:hint="eastAsia"/>
          <w:bCs/>
          <w:kern w:val="0"/>
          <w:szCs w:val="21"/>
        </w:rPr>
        <w:t>开发解决方案：能够设计针对电气工程领域复杂工程问题的解决方案，设计满足特定需求的系统、单元（部件）或工艺流程，并能够在设计环节中体现创新意识，考虑社会、健康、安全、法律、文化以及环境等因素。</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№3.1</w:t>
      </w:r>
      <w:r w:rsidRPr="00A706CF">
        <w:rPr>
          <w:rFonts w:hint="eastAsia"/>
          <w:bCs/>
          <w:kern w:val="0"/>
          <w:sz w:val="18"/>
          <w:szCs w:val="18"/>
        </w:rPr>
        <w:t>掌握电气工程设计和产品开发全周期、全流程的基本设计</w:t>
      </w:r>
      <w:r w:rsidRPr="00A706CF">
        <w:rPr>
          <w:rFonts w:hint="eastAsia"/>
          <w:bCs/>
          <w:kern w:val="0"/>
          <w:sz w:val="18"/>
          <w:szCs w:val="18"/>
        </w:rPr>
        <w:t>/</w:t>
      </w:r>
      <w:r w:rsidRPr="00A706CF">
        <w:rPr>
          <w:rFonts w:hint="eastAsia"/>
          <w:bCs/>
          <w:kern w:val="0"/>
          <w:sz w:val="18"/>
          <w:szCs w:val="18"/>
        </w:rPr>
        <w:t>开发方法和技术，了解影响设计目标和技术方案</w:t>
      </w:r>
      <w:r w:rsidRPr="00A706CF">
        <w:rPr>
          <w:rFonts w:hint="eastAsia"/>
          <w:bCs/>
          <w:kern w:val="0"/>
          <w:sz w:val="18"/>
          <w:szCs w:val="18"/>
        </w:rPr>
        <w:lastRenderedPageBreak/>
        <w:t>的各种因素。</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№3.2</w:t>
      </w:r>
      <w:r w:rsidRPr="00A706CF">
        <w:rPr>
          <w:rFonts w:hint="eastAsia"/>
          <w:bCs/>
          <w:kern w:val="0"/>
          <w:sz w:val="18"/>
          <w:szCs w:val="18"/>
        </w:rPr>
        <w:t>能够针对电气工程领域复杂工程问题特定需求，完成整体系统及单元（部件）的设计。</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№3.3</w:t>
      </w:r>
      <w:r w:rsidRPr="00A706CF">
        <w:rPr>
          <w:rFonts w:hint="eastAsia"/>
          <w:bCs/>
          <w:kern w:val="0"/>
          <w:sz w:val="18"/>
          <w:szCs w:val="18"/>
        </w:rPr>
        <w:t>能够进行电气工程相关系统或工艺流程设计，在设计中体现创新意识。</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在电气工程相关设计中能够考虑安全、健康、法律、文化及环境等制约因素。</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4.</w:t>
      </w:r>
      <w:r w:rsidRPr="00A706CF">
        <w:rPr>
          <w:rFonts w:hint="eastAsia"/>
          <w:bCs/>
          <w:kern w:val="0"/>
          <w:szCs w:val="21"/>
        </w:rPr>
        <w:t>研究：能够基于科学原理并采用科学方法对电气工程领域复杂工程问题进行研究，包括设计实验、分析与解释数据、并通过信息综合得到合理有效的结论。</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№4.1</w:t>
      </w:r>
      <w:r w:rsidRPr="00A706CF">
        <w:rPr>
          <w:rFonts w:hint="eastAsia"/>
          <w:bCs/>
          <w:kern w:val="0"/>
          <w:sz w:val="18"/>
          <w:szCs w:val="18"/>
        </w:rPr>
        <w:t>能够基于科学原理，通过文献研究或相关方法，调研和分析电气工程问题的解决方案</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№4.2</w:t>
      </w:r>
      <w:r w:rsidRPr="00A706CF">
        <w:rPr>
          <w:rFonts w:hint="eastAsia"/>
          <w:bCs/>
          <w:kern w:val="0"/>
          <w:sz w:val="18"/>
          <w:szCs w:val="18"/>
        </w:rPr>
        <w:t>能够根据对象特征，选择研究路线，设计实验方案</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№4.3</w:t>
      </w:r>
      <w:r w:rsidRPr="00A706CF">
        <w:rPr>
          <w:rFonts w:hint="eastAsia"/>
          <w:bCs/>
          <w:kern w:val="0"/>
          <w:sz w:val="18"/>
          <w:szCs w:val="18"/>
        </w:rPr>
        <w:t>能够根据实验方案构建实验系统，安全地开展实验，正确地采集实验数据</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4</w:t>
      </w:r>
      <w:r w:rsidRPr="00A706CF">
        <w:rPr>
          <w:bCs/>
          <w:kern w:val="0"/>
          <w:sz w:val="18"/>
          <w:szCs w:val="18"/>
        </w:rPr>
        <w:t>.4</w:t>
      </w:r>
      <w:r w:rsidRPr="00A706CF">
        <w:rPr>
          <w:rFonts w:hint="eastAsia"/>
          <w:bCs/>
          <w:kern w:val="0"/>
          <w:sz w:val="18"/>
          <w:szCs w:val="18"/>
        </w:rPr>
        <w:t>可以深入分析和解释实验数据并形成有效结论。</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5.</w:t>
      </w:r>
      <w:r w:rsidRPr="00A706CF">
        <w:rPr>
          <w:rFonts w:hint="eastAsia"/>
          <w:bCs/>
          <w:kern w:val="0"/>
          <w:szCs w:val="21"/>
        </w:rPr>
        <w:t>使用现代工具：能够针对电气工程领域复杂工程问题，开发、选择与使用恰当的技术、资源、现代工程工具和信息技术工具，包括对复杂工程问题的预测与模拟，并能够理解其局限性。</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5</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了解电气工程专业常用的技术、资源、现代工程工具和信息技术工具的使用原理和方法，并理解其局限性</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5</w:t>
      </w:r>
      <w:r w:rsidRPr="00A706CF">
        <w:rPr>
          <w:bCs/>
          <w:kern w:val="0"/>
          <w:sz w:val="18"/>
          <w:szCs w:val="18"/>
        </w:rPr>
        <w:t>.</w:t>
      </w:r>
      <w:r w:rsidRPr="00A706CF">
        <w:rPr>
          <w:rFonts w:hint="eastAsia"/>
          <w:bCs/>
          <w:kern w:val="0"/>
          <w:sz w:val="18"/>
          <w:szCs w:val="18"/>
        </w:rPr>
        <w:t>2</w:t>
      </w:r>
      <w:r w:rsidRPr="00A706CF">
        <w:rPr>
          <w:rFonts w:hint="eastAsia"/>
          <w:bCs/>
          <w:kern w:val="0"/>
          <w:sz w:val="18"/>
          <w:szCs w:val="18"/>
        </w:rPr>
        <w:t>能针对具体工程问题，选择与使用恰当的技术、资源、现代工程工具和信息技术工具。</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5</w:t>
      </w:r>
      <w:r w:rsidRPr="00A706CF">
        <w:rPr>
          <w:bCs/>
          <w:kern w:val="0"/>
          <w:sz w:val="18"/>
          <w:szCs w:val="18"/>
        </w:rPr>
        <w:t>.</w:t>
      </w:r>
      <w:r w:rsidRPr="00A706CF">
        <w:rPr>
          <w:rFonts w:hint="eastAsia"/>
          <w:bCs/>
          <w:kern w:val="0"/>
          <w:sz w:val="18"/>
          <w:szCs w:val="18"/>
        </w:rPr>
        <w:t>3</w:t>
      </w:r>
      <w:r w:rsidRPr="00A706CF">
        <w:rPr>
          <w:rFonts w:hint="eastAsia"/>
          <w:bCs/>
          <w:kern w:val="0"/>
          <w:sz w:val="18"/>
          <w:szCs w:val="18"/>
        </w:rPr>
        <w:t>能针对具体工程对象，开发满足特定需求的现代工具，模拟和预测专业问题，并能够分析其局限性。</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6.</w:t>
      </w:r>
      <w:r w:rsidRPr="00A706CF">
        <w:rPr>
          <w:rFonts w:hint="eastAsia"/>
          <w:bCs/>
          <w:kern w:val="0"/>
          <w:szCs w:val="21"/>
        </w:rPr>
        <w:t>工程与社会：能够基于工程相关背景知识进行合理分析，评价电气工程领域专业工程实践和复杂工程问题解决方案对社会、健康、安全、法律以及文化的影响，并理解应承担的责任。</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№6.1</w:t>
      </w:r>
      <w:r w:rsidRPr="00A706CF">
        <w:rPr>
          <w:rFonts w:hint="eastAsia"/>
          <w:bCs/>
          <w:kern w:val="0"/>
          <w:sz w:val="18"/>
          <w:szCs w:val="18"/>
        </w:rPr>
        <w:t>了解电气工程专业相关领域的技术标准体系、知识产权、产业政策和法律法规，理解不同社会文化对工程活动的影响</w:t>
      </w:r>
      <w:r w:rsidRPr="00A706CF">
        <w:rPr>
          <w:bCs/>
          <w:kern w:val="0"/>
          <w:sz w:val="18"/>
          <w:szCs w:val="18"/>
        </w:rPr>
        <w:t>。</w:t>
      </w:r>
      <w:r w:rsidRPr="00A706CF">
        <w:rPr>
          <w:bCs/>
          <w:kern w:val="0"/>
          <w:sz w:val="18"/>
          <w:szCs w:val="18"/>
        </w:rPr>
        <w:t xml:space="preserve"> </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№6.2</w:t>
      </w:r>
      <w:r w:rsidRPr="00A706CF">
        <w:rPr>
          <w:rFonts w:hint="eastAsia"/>
          <w:bCs/>
          <w:kern w:val="0"/>
          <w:sz w:val="18"/>
          <w:szCs w:val="18"/>
        </w:rPr>
        <w:t>能分析和评价电气工程专业工程实践对社会、健康、安全、法律、文化的影响，以及这些制约因素对项目实施的影响，并理解应承担的责任</w:t>
      </w:r>
      <w:r w:rsidRPr="00A706CF">
        <w:rPr>
          <w:bCs/>
          <w:kern w:val="0"/>
          <w:sz w:val="18"/>
          <w:szCs w:val="18"/>
        </w:rPr>
        <w:t>。</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7.</w:t>
      </w:r>
      <w:r w:rsidRPr="00A706CF">
        <w:rPr>
          <w:rFonts w:hint="eastAsia"/>
          <w:bCs/>
          <w:kern w:val="0"/>
          <w:szCs w:val="21"/>
        </w:rPr>
        <w:t>环境和可持续发展：能够理解和评价针对电气工程领域复杂工程问题的专业工程实践对环境、社会可持续发展的影响。</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№7.1</w:t>
      </w:r>
      <w:r w:rsidRPr="00A706CF">
        <w:rPr>
          <w:rFonts w:hint="eastAsia"/>
          <w:bCs/>
          <w:kern w:val="0"/>
          <w:sz w:val="18"/>
          <w:szCs w:val="18"/>
        </w:rPr>
        <w:t>知晓和理解环境保护和可持续发展的理念和内涵</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№7.2</w:t>
      </w:r>
      <w:r w:rsidRPr="00A706CF">
        <w:rPr>
          <w:rFonts w:hint="eastAsia"/>
          <w:bCs/>
          <w:kern w:val="0"/>
          <w:sz w:val="18"/>
          <w:szCs w:val="18"/>
        </w:rPr>
        <w:t>能够站在环境保护和可持续发展的角度思考电气工程专业工程实践的可持续性，评价产品周期中可能对人类和环境造成的损害和隐患。</w:t>
      </w:r>
    </w:p>
    <w:p w:rsidR="003205E4" w:rsidRPr="00A706CF" w:rsidRDefault="003205E4" w:rsidP="003205E4">
      <w:pPr>
        <w:spacing w:line="300" w:lineRule="auto"/>
        <w:ind w:leftChars="36" w:left="76" w:firstLineChars="200" w:firstLine="360"/>
        <w:rPr>
          <w:bCs/>
          <w:kern w:val="0"/>
          <w:sz w:val="18"/>
          <w:szCs w:val="18"/>
        </w:rPr>
      </w:pPr>
      <w:r w:rsidRPr="00A706CF">
        <w:rPr>
          <w:bCs/>
          <w:kern w:val="0"/>
          <w:sz w:val="18"/>
          <w:szCs w:val="18"/>
        </w:rPr>
        <w:t>№</w:t>
      </w:r>
      <w:r w:rsidRPr="00A706CF">
        <w:rPr>
          <w:rFonts w:hint="eastAsia"/>
          <w:bCs/>
          <w:kern w:val="0"/>
          <w:sz w:val="18"/>
          <w:szCs w:val="18"/>
        </w:rPr>
        <w:t>7</w:t>
      </w:r>
      <w:r w:rsidRPr="00A706CF">
        <w:rPr>
          <w:bCs/>
          <w:kern w:val="0"/>
          <w:sz w:val="18"/>
          <w:szCs w:val="18"/>
        </w:rPr>
        <w:t>.</w:t>
      </w:r>
      <w:r w:rsidRPr="00A706CF">
        <w:rPr>
          <w:rFonts w:hint="eastAsia"/>
          <w:bCs/>
          <w:kern w:val="0"/>
          <w:sz w:val="18"/>
          <w:szCs w:val="18"/>
        </w:rPr>
        <w:t>3</w:t>
      </w:r>
      <w:r w:rsidRPr="00A706CF">
        <w:rPr>
          <w:bCs/>
          <w:kern w:val="0"/>
          <w:sz w:val="18"/>
          <w:szCs w:val="18"/>
        </w:rPr>
        <w:t>了解</w:t>
      </w:r>
      <w:r w:rsidRPr="00A706CF">
        <w:rPr>
          <w:rFonts w:hint="eastAsia"/>
          <w:bCs/>
          <w:kern w:val="0"/>
          <w:sz w:val="18"/>
          <w:szCs w:val="18"/>
        </w:rPr>
        <w:t>电气工程领域的新材料、新工艺、新方法，注重使用节能环保的技术方案。</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8.</w:t>
      </w:r>
      <w:r w:rsidRPr="00A706CF">
        <w:rPr>
          <w:rFonts w:hint="eastAsia"/>
          <w:bCs/>
          <w:kern w:val="0"/>
          <w:szCs w:val="21"/>
        </w:rPr>
        <w:t>职业规范：具有人文社会科学素养、社会责任感，能够在电气工程领域工程实践中理解并遵守工程职业道德和规范，履行责任。</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8</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具有正确的价值观与社会责任感，理解个人与社会的关系，了解中国国情</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8</w:t>
      </w:r>
      <w:r w:rsidRPr="00A706CF">
        <w:rPr>
          <w:bCs/>
          <w:kern w:val="0"/>
          <w:sz w:val="18"/>
          <w:szCs w:val="18"/>
        </w:rPr>
        <w:t>.</w:t>
      </w:r>
      <w:r w:rsidRPr="00A706CF">
        <w:rPr>
          <w:rFonts w:hint="eastAsia"/>
          <w:bCs/>
          <w:kern w:val="0"/>
          <w:sz w:val="18"/>
          <w:szCs w:val="18"/>
        </w:rPr>
        <w:t>2</w:t>
      </w:r>
      <w:r w:rsidRPr="00A706CF">
        <w:rPr>
          <w:rFonts w:hint="eastAsia"/>
          <w:bCs/>
          <w:kern w:val="0"/>
          <w:sz w:val="18"/>
          <w:szCs w:val="18"/>
        </w:rPr>
        <w:t>能够在电气工程项目实践中理解并遵守工程职业道德和规范，具有法律意识，并能在工程实践中自觉遵守。</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№8.</w:t>
      </w:r>
      <w:r w:rsidRPr="00A706CF">
        <w:rPr>
          <w:rFonts w:hint="eastAsia"/>
          <w:bCs/>
          <w:kern w:val="0"/>
          <w:sz w:val="18"/>
          <w:szCs w:val="18"/>
        </w:rPr>
        <w:t>3</w:t>
      </w:r>
      <w:r w:rsidRPr="00A706CF">
        <w:rPr>
          <w:rFonts w:hint="eastAsia"/>
          <w:bCs/>
          <w:kern w:val="0"/>
          <w:sz w:val="18"/>
          <w:szCs w:val="18"/>
        </w:rPr>
        <w:t>理解工程师对公众的安全、健康和福祉，能够在工程实践中自觉履行责任</w:t>
      </w:r>
      <w:r w:rsidRPr="00A706CF">
        <w:rPr>
          <w:bCs/>
          <w:kern w:val="0"/>
          <w:sz w:val="18"/>
          <w:szCs w:val="18"/>
        </w:rPr>
        <w:t>。</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9.</w:t>
      </w:r>
      <w:r w:rsidRPr="00A706CF">
        <w:rPr>
          <w:rFonts w:hint="eastAsia"/>
          <w:bCs/>
          <w:kern w:val="0"/>
          <w:szCs w:val="21"/>
        </w:rPr>
        <w:t>个人和团队：能够在多学科背景下的团队中承担个体、团队成员以及负责人的角色。</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9</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在解决电气工程专业的复杂工程问题时，能与其他学科的成员有效沟通</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№9.2</w:t>
      </w:r>
      <w:r w:rsidRPr="00A706CF">
        <w:rPr>
          <w:rFonts w:hint="eastAsia"/>
          <w:bCs/>
          <w:kern w:val="0"/>
          <w:sz w:val="18"/>
          <w:szCs w:val="18"/>
        </w:rPr>
        <w:t>能够在团队中独立或合作开展工作</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lastRenderedPageBreak/>
        <w:t>№9.3</w:t>
      </w:r>
      <w:r w:rsidRPr="00A706CF">
        <w:rPr>
          <w:rFonts w:hint="eastAsia"/>
          <w:bCs/>
          <w:kern w:val="0"/>
          <w:sz w:val="18"/>
          <w:szCs w:val="18"/>
        </w:rPr>
        <w:t>能够组织、协调和指挥团队开展工作</w:t>
      </w:r>
      <w:r w:rsidRPr="00A706CF">
        <w:rPr>
          <w:bCs/>
          <w:kern w:val="0"/>
          <w:sz w:val="18"/>
          <w:szCs w:val="18"/>
        </w:rPr>
        <w:t>。</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10.</w:t>
      </w:r>
      <w:r w:rsidRPr="00A706CF">
        <w:rPr>
          <w:rFonts w:hint="eastAsia"/>
          <w:bCs/>
          <w:kern w:val="0"/>
          <w:szCs w:val="21"/>
        </w:rPr>
        <w:t>沟通：能够就电气工程领域复杂工程问题与业界同行及社会公众进行有效沟通和交流，包括撰写报告和设计文稿、陈述发言、清晰表达或回应指令。并具备一定的国际视野，能够在跨文化背景下进行沟通和交流。</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10</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能就专业问题，以口头、文稿等形式，准确表达自己的观点，回应质疑，理解与业界同行和社会公众观点的差异性</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10</w:t>
      </w:r>
      <w:r w:rsidRPr="00A706CF">
        <w:rPr>
          <w:bCs/>
          <w:kern w:val="0"/>
          <w:sz w:val="18"/>
          <w:szCs w:val="18"/>
        </w:rPr>
        <w:t>.</w:t>
      </w:r>
      <w:r w:rsidRPr="00A706CF">
        <w:rPr>
          <w:rFonts w:hint="eastAsia"/>
          <w:bCs/>
          <w:kern w:val="0"/>
          <w:sz w:val="18"/>
          <w:szCs w:val="18"/>
        </w:rPr>
        <w:t>2</w:t>
      </w:r>
      <w:r w:rsidRPr="00A706CF">
        <w:rPr>
          <w:rFonts w:hint="eastAsia"/>
          <w:bCs/>
          <w:kern w:val="0"/>
          <w:sz w:val="18"/>
          <w:szCs w:val="18"/>
        </w:rPr>
        <w:t>具备跨文化交流的口头和书面表达能力，能就专业问题在跨文化背景下进行基本沟通和交流</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№10.3</w:t>
      </w:r>
      <w:r w:rsidRPr="00A706CF">
        <w:rPr>
          <w:rFonts w:hint="eastAsia"/>
          <w:bCs/>
          <w:kern w:val="0"/>
          <w:sz w:val="18"/>
          <w:szCs w:val="18"/>
        </w:rPr>
        <w:t>了解电气工程专业领域的国际发展趋势和研究热点，理解和尊重世界不同文化的差异性和多样性</w:t>
      </w:r>
      <w:r w:rsidRPr="00A706CF">
        <w:rPr>
          <w:bCs/>
          <w:kern w:val="0"/>
          <w:sz w:val="18"/>
          <w:szCs w:val="18"/>
        </w:rPr>
        <w:t>。</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11.</w:t>
      </w:r>
      <w:r w:rsidRPr="00A706CF">
        <w:rPr>
          <w:rFonts w:hint="eastAsia"/>
          <w:bCs/>
          <w:kern w:val="0"/>
          <w:szCs w:val="21"/>
        </w:rPr>
        <w:t>项目管理：通过电气工程实践理解并掌握电气工程领域工程管理原理与经济决策方法，并能在多学科环境中应用。</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11</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理解并掌握工程管理原理与经济决策方法。</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№11.2</w:t>
      </w:r>
      <w:r w:rsidRPr="00A706CF">
        <w:rPr>
          <w:rFonts w:hint="eastAsia"/>
          <w:bCs/>
          <w:kern w:val="0"/>
          <w:sz w:val="18"/>
          <w:szCs w:val="18"/>
        </w:rPr>
        <w:t>了解工程及产品全周期、全流程的成本构成，理解其中涉及的工程管理与经济决策</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11</w:t>
      </w:r>
      <w:r w:rsidRPr="00A706CF">
        <w:rPr>
          <w:bCs/>
          <w:kern w:val="0"/>
          <w:sz w:val="18"/>
          <w:szCs w:val="18"/>
        </w:rPr>
        <w:t>.</w:t>
      </w:r>
      <w:r w:rsidRPr="00A706CF">
        <w:rPr>
          <w:rFonts w:hint="eastAsia"/>
          <w:bCs/>
          <w:kern w:val="0"/>
          <w:sz w:val="18"/>
          <w:szCs w:val="18"/>
        </w:rPr>
        <w:t>3</w:t>
      </w:r>
      <w:r w:rsidRPr="00A706CF">
        <w:rPr>
          <w:rFonts w:hint="eastAsia"/>
          <w:bCs/>
          <w:kern w:val="0"/>
          <w:sz w:val="18"/>
          <w:szCs w:val="18"/>
        </w:rPr>
        <w:t>能在多学科环境下有效应用工程管理与经济决策方法。</w:t>
      </w:r>
    </w:p>
    <w:p w:rsidR="003205E4" w:rsidRPr="00A706CF" w:rsidRDefault="003205E4" w:rsidP="003205E4">
      <w:pPr>
        <w:spacing w:line="300" w:lineRule="auto"/>
        <w:ind w:firstLineChars="200" w:firstLine="420"/>
        <w:rPr>
          <w:bCs/>
          <w:kern w:val="0"/>
          <w:szCs w:val="21"/>
        </w:rPr>
      </w:pPr>
      <w:r w:rsidRPr="00A706CF">
        <w:rPr>
          <w:bCs/>
          <w:kern w:val="0"/>
          <w:szCs w:val="21"/>
        </w:rPr>
        <w:t>№</w:t>
      </w:r>
      <w:r w:rsidRPr="00A706CF">
        <w:rPr>
          <w:rFonts w:hint="eastAsia"/>
          <w:bCs/>
          <w:kern w:val="0"/>
          <w:szCs w:val="21"/>
        </w:rPr>
        <w:t>12.</w:t>
      </w:r>
      <w:r w:rsidRPr="00A706CF">
        <w:rPr>
          <w:rFonts w:hint="eastAsia"/>
          <w:bCs/>
          <w:kern w:val="0"/>
          <w:szCs w:val="21"/>
        </w:rPr>
        <w:t>终身学习：能够胜任电气工程领域相关单位从事研究、规划、及技术改进、设计、施工和运行管理工作，具有自主学习和终身学习的意识，有不断学习和适应发展的能力，具有将在本专业中所培养的素质推广应用到更宽广领域的能力。</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12</w:t>
      </w:r>
      <w:r w:rsidRPr="00A706CF">
        <w:rPr>
          <w:bCs/>
          <w:kern w:val="0"/>
          <w:sz w:val="18"/>
          <w:szCs w:val="18"/>
        </w:rPr>
        <w:t>.</w:t>
      </w:r>
      <w:r w:rsidRPr="00A706CF">
        <w:rPr>
          <w:rFonts w:hint="eastAsia"/>
          <w:bCs/>
          <w:kern w:val="0"/>
          <w:sz w:val="18"/>
          <w:szCs w:val="18"/>
        </w:rPr>
        <w:t>1</w:t>
      </w:r>
      <w:r w:rsidRPr="00A706CF">
        <w:rPr>
          <w:rFonts w:hint="eastAsia"/>
          <w:bCs/>
          <w:kern w:val="0"/>
          <w:sz w:val="18"/>
          <w:szCs w:val="18"/>
        </w:rPr>
        <w:t>能在社会发展的大背景下，认识到自主学习和终身学习的必要性</w:t>
      </w:r>
      <w:r w:rsidRPr="00A706CF">
        <w:rPr>
          <w:bCs/>
          <w:kern w:val="0"/>
          <w:sz w:val="18"/>
          <w:szCs w:val="18"/>
        </w:rPr>
        <w:t>。</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12</w:t>
      </w:r>
      <w:r w:rsidRPr="00A706CF">
        <w:rPr>
          <w:bCs/>
          <w:kern w:val="0"/>
          <w:sz w:val="18"/>
          <w:szCs w:val="18"/>
        </w:rPr>
        <w:t>.</w:t>
      </w:r>
      <w:r w:rsidRPr="00A706CF">
        <w:rPr>
          <w:rFonts w:hint="eastAsia"/>
          <w:bCs/>
          <w:kern w:val="0"/>
          <w:sz w:val="18"/>
          <w:szCs w:val="18"/>
        </w:rPr>
        <w:t>2</w:t>
      </w:r>
      <w:r w:rsidRPr="00A706CF">
        <w:rPr>
          <w:rFonts w:hint="eastAsia"/>
          <w:bCs/>
          <w:kern w:val="0"/>
          <w:sz w:val="18"/>
          <w:szCs w:val="18"/>
        </w:rPr>
        <w:t>具有终身学习和独立思考的能力，能够适应不同职业岗位与复杂工作环境。</w:t>
      </w:r>
    </w:p>
    <w:p w:rsidR="003205E4" w:rsidRPr="00A706CF" w:rsidRDefault="003205E4" w:rsidP="003205E4">
      <w:pPr>
        <w:spacing w:line="300" w:lineRule="auto"/>
        <w:ind w:firstLineChars="200" w:firstLine="360"/>
        <w:rPr>
          <w:bCs/>
          <w:kern w:val="0"/>
          <w:sz w:val="18"/>
          <w:szCs w:val="18"/>
        </w:rPr>
      </w:pPr>
      <w:r w:rsidRPr="00A706CF">
        <w:rPr>
          <w:bCs/>
          <w:kern w:val="0"/>
          <w:sz w:val="18"/>
          <w:szCs w:val="18"/>
        </w:rPr>
        <w:t>№</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r w:rsidRPr="00A706CF">
        <w:rPr>
          <w:rFonts w:hint="eastAsia"/>
          <w:bCs/>
          <w:kern w:val="0"/>
          <w:sz w:val="18"/>
          <w:szCs w:val="18"/>
        </w:rPr>
        <w:t>能够应对未来电力能源领域变革与升级带来的新挑战。</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t>专业简介：</w:t>
      </w:r>
    </w:p>
    <w:p w:rsidR="003205E4" w:rsidRPr="00A706CF" w:rsidRDefault="003205E4" w:rsidP="003205E4">
      <w:pPr>
        <w:spacing w:line="300" w:lineRule="auto"/>
        <w:ind w:firstLineChars="200" w:firstLine="420"/>
        <w:rPr>
          <w:color w:val="000000"/>
          <w:szCs w:val="21"/>
        </w:rPr>
      </w:pPr>
      <w:r w:rsidRPr="00A706CF">
        <w:rPr>
          <w:color w:val="000000"/>
          <w:szCs w:val="21"/>
        </w:rPr>
        <w:t>电力学院的电气工程专业前身可以追溯到建国前的中山大学电机工程系。</w:t>
      </w:r>
      <w:r w:rsidRPr="00A706CF">
        <w:rPr>
          <w:color w:val="000000"/>
          <w:szCs w:val="21"/>
        </w:rPr>
        <w:t>1994</w:t>
      </w:r>
      <w:r w:rsidRPr="00A706CF">
        <w:rPr>
          <w:color w:val="000000"/>
          <w:szCs w:val="21"/>
        </w:rPr>
        <w:t>年与广东省电力工业局联合共建</w:t>
      </w:r>
      <w:r w:rsidRPr="00A706CF">
        <w:rPr>
          <w:rFonts w:hint="eastAsia"/>
          <w:color w:val="000000"/>
          <w:szCs w:val="21"/>
        </w:rPr>
        <w:t>，</w:t>
      </w:r>
      <w:r w:rsidRPr="00A706CF">
        <w:rPr>
          <w:color w:val="000000"/>
          <w:szCs w:val="21"/>
        </w:rPr>
        <w:t>在全国首创高校与政府、企业联合共建的办学模式。</w:t>
      </w:r>
    </w:p>
    <w:p w:rsidR="003205E4" w:rsidRPr="00A706CF" w:rsidRDefault="003205E4" w:rsidP="003205E4">
      <w:pPr>
        <w:spacing w:line="300" w:lineRule="auto"/>
        <w:ind w:firstLineChars="200" w:firstLine="420"/>
        <w:rPr>
          <w:color w:val="000000"/>
          <w:szCs w:val="21"/>
        </w:rPr>
      </w:pPr>
      <w:r w:rsidRPr="00A706CF">
        <w:rPr>
          <w:color w:val="000000"/>
          <w:szCs w:val="21"/>
        </w:rPr>
        <w:t>本专业拥有电气工程国家一级学科博士点（包括电力系统及其自动化、电力电子与电力传动、电机与电器、电站系统及其控制、电工理论与新技术、高电压与绝缘技术</w:t>
      </w:r>
      <w:r w:rsidRPr="00A706CF">
        <w:rPr>
          <w:color w:val="000000"/>
          <w:szCs w:val="21"/>
        </w:rPr>
        <w:t>6</w:t>
      </w:r>
      <w:r w:rsidRPr="00A706CF">
        <w:rPr>
          <w:color w:val="000000"/>
          <w:szCs w:val="21"/>
        </w:rPr>
        <w:t>个二级学科博士学位授权点），及相应的硕士学位授权点和博士后科研流动站，形成了完整的人才培养体系。</w:t>
      </w:r>
    </w:p>
    <w:p w:rsidR="003205E4" w:rsidRPr="00A706CF" w:rsidRDefault="003205E4" w:rsidP="003205E4">
      <w:pPr>
        <w:spacing w:line="300" w:lineRule="auto"/>
        <w:ind w:firstLineChars="200" w:firstLine="420"/>
        <w:rPr>
          <w:color w:val="000000"/>
          <w:szCs w:val="21"/>
        </w:rPr>
      </w:pPr>
      <w:r w:rsidRPr="00A706CF">
        <w:rPr>
          <w:color w:val="000000"/>
          <w:szCs w:val="21"/>
        </w:rPr>
        <w:t>本专业拥有风电控制与并网技术国家地方联合工程实验室、广东省风电控制与并网工程实验室、广东省电力工程技术研究开发中心、电力实验中心、电力系统工程研究所、电力经济与电力市场研究所、电能质量与节能研究所等机构，在华南地区电力行业的人才培养和科学研究领域具有举足轻重的地位。</w:t>
      </w:r>
    </w:p>
    <w:p w:rsidR="003205E4" w:rsidRPr="00A706CF" w:rsidRDefault="003205E4" w:rsidP="003205E4">
      <w:pPr>
        <w:spacing w:line="300" w:lineRule="auto"/>
        <w:ind w:firstLineChars="200" w:firstLine="420"/>
        <w:rPr>
          <w:color w:val="000000"/>
          <w:szCs w:val="21"/>
        </w:rPr>
      </w:pPr>
      <w:r w:rsidRPr="00A706CF">
        <w:rPr>
          <w:color w:val="000000"/>
          <w:szCs w:val="21"/>
        </w:rPr>
        <w:t>本专业与中国南方电网公司等业内龙头企业拥有长期、广泛和密切的产学研合作关系。与电信学院共同建设了</w:t>
      </w:r>
      <w:r w:rsidRPr="00A706CF">
        <w:rPr>
          <w:color w:val="000000"/>
          <w:szCs w:val="21"/>
        </w:rPr>
        <w:t>“</w:t>
      </w:r>
      <w:r w:rsidRPr="00A706CF">
        <w:rPr>
          <w:color w:val="000000"/>
          <w:szCs w:val="21"/>
        </w:rPr>
        <w:t>华南理工大学电气信息及控制国家级实验教学示范中心</w:t>
      </w:r>
      <w:r w:rsidRPr="00A706CF">
        <w:rPr>
          <w:color w:val="000000"/>
          <w:szCs w:val="21"/>
        </w:rPr>
        <w:t>”</w:t>
      </w:r>
      <w:r w:rsidRPr="00A706CF">
        <w:rPr>
          <w:color w:val="000000"/>
          <w:szCs w:val="21"/>
        </w:rPr>
        <w:t>。拥有</w:t>
      </w:r>
      <w:r w:rsidRPr="00A706CF">
        <w:rPr>
          <w:color w:val="000000"/>
          <w:szCs w:val="21"/>
        </w:rPr>
        <w:t>3</w:t>
      </w:r>
      <w:r w:rsidRPr="00A706CF">
        <w:rPr>
          <w:color w:val="000000"/>
          <w:szCs w:val="21"/>
        </w:rPr>
        <w:t>个创新学科平台、</w:t>
      </w:r>
      <w:r w:rsidRPr="00A706CF">
        <w:rPr>
          <w:color w:val="000000"/>
          <w:szCs w:val="21"/>
        </w:rPr>
        <w:t>4</w:t>
      </w:r>
      <w:r w:rsidRPr="00A706CF">
        <w:rPr>
          <w:color w:val="000000"/>
          <w:szCs w:val="21"/>
        </w:rPr>
        <w:t>个特色实验室、</w:t>
      </w:r>
      <w:r w:rsidRPr="00A706CF">
        <w:rPr>
          <w:color w:val="000000"/>
          <w:szCs w:val="21"/>
        </w:rPr>
        <w:t>14</w:t>
      </w:r>
      <w:r w:rsidRPr="00A706CF">
        <w:rPr>
          <w:color w:val="000000"/>
          <w:szCs w:val="21"/>
        </w:rPr>
        <w:t>个校外实习基地，为学生参与各种科研和生产实践活动提供了优越的环境。</w:t>
      </w:r>
    </w:p>
    <w:p w:rsidR="003205E4" w:rsidRPr="00A706CF" w:rsidRDefault="003205E4" w:rsidP="003205E4">
      <w:pPr>
        <w:spacing w:line="300" w:lineRule="auto"/>
        <w:ind w:firstLineChars="200" w:firstLine="420"/>
        <w:rPr>
          <w:rFonts w:eastAsia="黑体"/>
          <w:b/>
          <w:sz w:val="24"/>
        </w:rPr>
      </w:pPr>
      <w:r w:rsidRPr="00A706CF">
        <w:rPr>
          <w:color w:val="000000"/>
          <w:szCs w:val="21"/>
        </w:rPr>
        <w:t>学院加入了学校与英国爱丁堡、美国密苏里等大学的本科联合培养计划和中法中心的</w:t>
      </w:r>
      <w:r w:rsidRPr="00A706CF">
        <w:rPr>
          <w:color w:val="000000"/>
          <w:szCs w:val="21"/>
        </w:rPr>
        <w:t>“3+1+2”</w:t>
      </w:r>
      <w:r w:rsidRPr="00A706CF">
        <w:rPr>
          <w:color w:val="000000"/>
          <w:szCs w:val="21"/>
        </w:rPr>
        <w:t>培养计划</w:t>
      </w:r>
      <w:r w:rsidRPr="00A706CF">
        <w:rPr>
          <w:rFonts w:hint="eastAsia"/>
          <w:color w:val="000000"/>
          <w:szCs w:val="21"/>
        </w:rPr>
        <w:t>、中澳</w:t>
      </w:r>
      <w:r w:rsidRPr="00A706CF">
        <w:rPr>
          <w:color w:val="000000"/>
          <w:szCs w:val="21"/>
        </w:rPr>
        <w:t>“3+2”</w:t>
      </w:r>
      <w:r w:rsidRPr="00A706CF">
        <w:rPr>
          <w:color w:val="000000"/>
          <w:szCs w:val="21"/>
        </w:rPr>
        <w:t>培养计划。</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lastRenderedPageBreak/>
        <w:t>专业特色：</w:t>
      </w:r>
    </w:p>
    <w:p w:rsidR="003205E4" w:rsidRPr="00A706CF" w:rsidRDefault="003205E4" w:rsidP="003205E4">
      <w:pPr>
        <w:spacing w:line="300" w:lineRule="auto"/>
        <w:ind w:firstLineChars="200" w:firstLine="420"/>
        <w:rPr>
          <w:szCs w:val="21"/>
        </w:rPr>
      </w:pPr>
      <w:r w:rsidRPr="00A706CF">
        <w:rPr>
          <w:color w:val="000000"/>
          <w:szCs w:val="21"/>
        </w:rPr>
        <w:t>本专业</w:t>
      </w:r>
      <w:r w:rsidRPr="00A706CF">
        <w:rPr>
          <w:rFonts w:hint="eastAsia"/>
          <w:color w:val="000000"/>
          <w:szCs w:val="21"/>
        </w:rPr>
        <w:t>面向电力系统、电气装备制造、电气科学研究等领域，</w:t>
      </w:r>
      <w:r w:rsidRPr="00A706CF">
        <w:rPr>
          <w:color w:val="000000"/>
          <w:szCs w:val="21"/>
        </w:rPr>
        <w:t>包含电力系统及其自动化、电机电器及其控制、电力电子与电力传动、高电压与绝缘技术等专业方向的</w:t>
      </w:r>
      <w:proofErr w:type="gramStart"/>
      <w:r w:rsidRPr="00A706CF">
        <w:rPr>
          <w:color w:val="000000"/>
          <w:szCs w:val="21"/>
        </w:rPr>
        <w:t>强电类宽口径</w:t>
      </w:r>
      <w:proofErr w:type="gramEnd"/>
      <w:r w:rsidRPr="00A706CF">
        <w:rPr>
          <w:color w:val="000000"/>
          <w:szCs w:val="21"/>
        </w:rPr>
        <w:t>专业，与国内电力企业（尤其是中国南方电网）拥有长期良好科研合作关系，并与国外多所知名大学的相关专业保持密切的科研合作及人才培养关系。</w:t>
      </w:r>
    </w:p>
    <w:p w:rsidR="003205E4" w:rsidRPr="00A706CF" w:rsidRDefault="003205E4" w:rsidP="00F25FFD">
      <w:pPr>
        <w:spacing w:beforeLines="50" w:afterLines="50" w:line="300" w:lineRule="auto"/>
        <w:rPr>
          <w:b/>
          <w:szCs w:val="21"/>
        </w:rPr>
      </w:pPr>
      <w:r w:rsidRPr="00A706CF">
        <w:rPr>
          <w:rFonts w:eastAsia="黑体" w:hint="eastAsia"/>
          <w:b/>
          <w:sz w:val="24"/>
        </w:rPr>
        <w:t>授予学位：</w:t>
      </w:r>
      <w:r w:rsidRPr="00A706CF">
        <w:rPr>
          <w:szCs w:val="21"/>
        </w:rPr>
        <w:t>工学学士学位</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t>核心课程：</w:t>
      </w:r>
    </w:p>
    <w:p w:rsidR="003205E4" w:rsidRPr="00A706CF" w:rsidRDefault="003205E4" w:rsidP="003205E4">
      <w:pPr>
        <w:spacing w:line="300" w:lineRule="auto"/>
        <w:ind w:firstLineChars="200" w:firstLine="420"/>
        <w:rPr>
          <w:b/>
          <w:color w:val="000000"/>
          <w:szCs w:val="21"/>
        </w:rPr>
      </w:pPr>
      <w:r w:rsidRPr="00A706CF">
        <w:rPr>
          <w:rFonts w:hint="eastAsia"/>
          <w:color w:val="000000"/>
          <w:szCs w:val="21"/>
        </w:rPr>
        <w:t>电路、电磁场、模拟电子技术、数字电子技术、电机学、电力系统分析、电力电子技术、自动控制理论、高电压技术</w:t>
      </w:r>
    </w:p>
    <w:p w:rsidR="003205E4" w:rsidRPr="00A706CF" w:rsidRDefault="003205E4" w:rsidP="00F25FFD">
      <w:pPr>
        <w:spacing w:beforeLines="50" w:afterLines="50" w:line="300" w:lineRule="auto"/>
        <w:rPr>
          <w:rFonts w:eastAsia="黑体"/>
          <w:b/>
          <w:sz w:val="24"/>
        </w:rPr>
      </w:pPr>
      <w:r w:rsidRPr="00A706CF">
        <w:rPr>
          <w:rFonts w:eastAsia="黑体" w:hint="eastAsia"/>
          <w:b/>
          <w:sz w:val="24"/>
        </w:rPr>
        <w:t>特色课程：</w:t>
      </w:r>
    </w:p>
    <w:p w:rsidR="003205E4" w:rsidRPr="00A706CF" w:rsidRDefault="003205E4" w:rsidP="003205E4">
      <w:pPr>
        <w:spacing w:line="300" w:lineRule="auto"/>
        <w:rPr>
          <w:szCs w:val="21"/>
        </w:rPr>
      </w:pPr>
      <w:r w:rsidRPr="00A706CF">
        <w:rPr>
          <w:rFonts w:hint="eastAsia"/>
          <w:szCs w:val="21"/>
        </w:rPr>
        <w:t>新生研讨课：电能生产和利用</w:t>
      </w:r>
    </w:p>
    <w:p w:rsidR="003205E4" w:rsidRPr="00A706CF" w:rsidRDefault="003205E4" w:rsidP="003205E4">
      <w:pPr>
        <w:spacing w:line="300" w:lineRule="auto"/>
        <w:rPr>
          <w:szCs w:val="21"/>
        </w:rPr>
      </w:pPr>
      <w:r w:rsidRPr="00A706CF">
        <w:rPr>
          <w:szCs w:val="21"/>
        </w:rPr>
        <w:t>MOOC</w:t>
      </w:r>
      <w:r w:rsidRPr="00A706CF">
        <w:rPr>
          <w:rFonts w:hint="eastAsia"/>
          <w:szCs w:val="21"/>
        </w:rPr>
        <w:t>：电力系统分析、电力经济与管理概论、电机学</w:t>
      </w:r>
    </w:p>
    <w:p w:rsidR="003205E4" w:rsidRPr="00A706CF" w:rsidRDefault="003205E4" w:rsidP="003205E4">
      <w:pPr>
        <w:spacing w:line="300" w:lineRule="auto"/>
        <w:rPr>
          <w:szCs w:val="21"/>
        </w:rPr>
      </w:pPr>
      <w:r w:rsidRPr="00A706CF">
        <w:rPr>
          <w:rFonts w:hint="eastAsia"/>
          <w:szCs w:val="21"/>
        </w:rPr>
        <w:t>学科前沿课：电气工程学科概论</w:t>
      </w:r>
    </w:p>
    <w:p w:rsidR="003205E4" w:rsidRPr="00A706CF" w:rsidRDefault="003205E4" w:rsidP="003205E4">
      <w:pPr>
        <w:spacing w:line="300" w:lineRule="auto"/>
        <w:rPr>
          <w:szCs w:val="21"/>
        </w:rPr>
      </w:pPr>
      <w:r w:rsidRPr="00A706CF">
        <w:rPr>
          <w:rFonts w:hint="eastAsia"/>
          <w:szCs w:val="21"/>
        </w:rPr>
        <w:t>跨学科课程：风能与风力发电技术、太阳能利用原理与技术、智能能源系统及其应用、生物质能转化原理与技术、氢能与新型能源动力系统、储能技术</w:t>
      </w:r>
    </w:p>
    <w:p w:rsidR="003205E4" w:rsidRPr="00A706CF" w:rsidRDefault="003205E4" w:rsidP="003205E4">
      <w:pPr>
        <w:spacing w:line="300" w:lineRule="auto"/>
        <w:rPr>
          <w:szCs w:val="21"/>
        </w:rPr>
      </w:pPr>
      <w:r w:rsidRPr="00A706CF">
        <w:rPr>
          <w:rFonts w:hint="eastAsia"/>
          <w:szCs w:val="21"/>
        </w:rPr>
        <w:t>本</w:t>
      </w:r>
      <w:proofErr w:type="gramStart"/>
      <w:r w:rsidRPr="00A706CF">
        <w:rPr>
          <w:rFonts w:hint="eastAsia"/>
          <w:szCs w:val="21"/>
        </w:rPr>
        <w:t>研</w:t>
      </w:r>
      <w:proofErr w:type="gramEnd"/>
      <w:r w:rsidRPr="00A706CF">
        <w:rPr>
          <w:rFonts w:hint="eastAsia"/>
          <w:szCs w:val="21"/>
        </w:rPr>
        <w:t>共享课：电力系统分析，人工智能概述</w:t>
      </w:r>
    </w:p>
    <w:p w:rsidR="003205E4" w:rsidRPr="00A706CF" w:rsidRDefault="003205E4" w:rsidP="003205E4">
      <w:pPr>
        <w:spacing w:line="300" w:lineRule="auto"/>
        <w:rPr>
          <w:szCs w:val="21"/>
        </w:rPr>
      </w:pPr>
      <w:r w:rsidRPr="00A706CF">
        <w:rPr>
          <w:rFonts w:hint="eastAsia"/>
          <w:szCs w:val="21"/>
        </w:rPr>
        <w:t>校企合作课：</w:t>
      </w:r>
      <w:r w:rsidRPr="00A706CF">
        <w:rPr>
          <w:color w:val="000000"/>
          <w:szCs w:val="21"/>
        </w:rPr>
        <w:t>专业概论与发展系列讲座</w:t>
      </w:r>
    </w:p>
    <w:p w:rsidR="003205E4" w:rsidRPr="00A706CF" w:rsidRDefault="003205E4" w:rsidP="003205E4">
      <w:pPr>
        <w:spacing w:line="300" w:lineRule="auto"/>
        <w:rPr>
          <w:szCs w:val="21"/>
        </w:rPr>
      </w:pPr>
      <w:r w:rsidRPr="00A706CF">
        <w:rPr>
          <w:rFonts w:hint="eastAsia"/>
          <w:szCs w:val="21"/>
        </w:rPr>
        <w:t>创新实践课：</w:t>
      </w:r>
      <w:r w:rsidRPr="00A706CF">
        <w:rPr>
          <w:color w:val="000000"/>
          <w:szCs w:val="21"/>
        </w:rPr>
        <w:t>仿真技术在电气工程领域的应用</w:t>
      </w:r>
      <w:r w:rsidRPr="00A706CF">
        <w:rPr>
          <w:rFonts w:hint="eastAsia"/>
          <w:color w:val="000000"/>
          <w:szCs w:val="21"/>
        </w:rPr>
        <w:t>、</w:t>
      </w:r>
      <w:proofErr w:type="gramStart"/>
      <w:r w:rsidRPr="00A706CF">
        <w:rPr>
          <w:rFonts w:hint="eastAsia"/>
          <w:color w:val="000000"/>
          <w:szCs w:val="21"/>
        </w:rPr>
        <w:t>电气</w:t>
      </w:r>
      <w:r w:rsidRPr="00A706CF">
        <w:rPr>
          <w:color w:val="000000"/>
          <w:szCs w:val="21"/>
        </w:rPr>
        <w:t>工</w:t>
      </w:r>
      <w:proofErr w:type="gramEnd"/>
      <w:r w:rsidRPr="00A706CF">
        <w:rPr>
          <w:color w:val="000000"/>
          <w:szCs w:val="21"/>
        </w:rPr>
        <w:t>作坊与专题设计</w:t>
      </w:r>
    </w:p>
    <w:p w:rsidR="003205E4" w:rsidRPr="00A706CF" w:rsidRDefault="003205E4" w:rsidP="003205E4">
      <w:pPr>
        <w:spacing w:line="300" w:lineRule="auto"/>
        <w:rPr>
          <w:szCs w:val="21"/>
        </w:rPr>
      </w:pPr>
      <w:r w:rsidRPr="00A706CF">
        <w:rPr>
          <w:rFonts w:hint="eastAsia"/>
          <w:szCs w:val="21"/>
        </w:rPr>
        <w:t>创业教育课：</w:t>
      </w:r>
      <w:r w:rsidRPr="00A706CF">
        <w:rPr>
          <w:color w:val="000000"/>
          <w:szCs w:val="21"/>
        </w:rPr>
        <w:t>电气控制产业模式与创业</w:t>
      </w:r>
      <w:r w:rsidRPr="00A706CF">
        <w:rPr>
          <w:rFonts w:hint="eastAsia"/>
          <w:color w:val="000000"/>
          <w:szCs w:val="21"/>
        </w:rPr>
        <w:t>、</w:t>
      </w:r>
      <w:r w:rsidRPr="00A706CF">
        <w:rPr>
          <w:color w:val="000000"/>
          <w:szCs w:val="21"/>
        </w:rPr>
        <w:t>新能源产业模式与创业</w:t>
      </w:r>
      <w:r w:rsidRPr="00A706CF">
        <w:rPr>
          <w:rFonts w:hint="eastAsia"/>
          <w:color w:val="000000"/>
          <w:szCs w:val="21"/>
        </w:rPr>
        <w:t>（</w:t>
      </w:r>
      <w:r w:rsidR="00CE0CF0">
        <w:rPr>
          <w:rFonts w:hint="eastAsia"/>
          <w:color w:val="000000"/>
          <w:szCs w:val="21"/>
        </w:rPr>
        <w:t>“</w:t>
      </w:r>
      <w:r w:rsidR="00CE0CF0" w:rsidRPr="00A706CF">
        <w:rPr>
          <w:rFonts w:hint="eastAsia"/>
          <w:color w:val="000000"/>
          <w:szCs w:val="21"/>
        </w:rPr>
        <w:t>三个一</w:t>
      </w:r>
      <w:r w:rsidR="00CE0CF0">
        <w:rPr>
          <w:rFonts w:hint="eastAsia"/>
          <w:color w:val="000000"/>
          <w:szCs w:val="21"/>
        </w:rPr>
        <w:t>”课程</w:t>
      </w:r>
      <w:r w:rsidRPr="00A706CF">
        <w:rPr>
          <w:rFonts w:hint="eastAsia"/>
          <w:color w:val="000000"/>
          <w:szCs w:val="21"/>
        </w:rPr>
        <w:t>）</w:t>
      </w:r>
    </w:p>
    <w:p w:rsidR="003205E4" w:rsidRPr="00A706CF" w:rsidRDefault="003205E4" w:rsidP="003205E4">
      <w:pPr>
        <w:spacing w:line="300" w:lineRule="auto"/>
        <w:rPr>
          <w:szCs w:val="21"/>
        </w:rPr>
      </w:pPr>
      <w:r w:rsidRPr="00A706CF">
        <w:rPr>
          <w:rFonts w:hint="eastAsia"/>
          <w:szCs w:val="21"/>
        </w:rPr>
        <w:t>工作坊：</w:t>
      </w:r>
      <w:r w:rsidRPr="00A706CF">
        <w:rPr>
          <w:color w:val="000000"/>
          <w:szCs w:val="21"/>
        </w:rPr>
        <w:t>仿真技术在电气工程领域的应用</w:t>
      </w:r>
      <w:r w:rsidRPr="00A706CF">
        <w:rPr>
          <w:rFonts w:hint="eastAsia"/>
          <w:color w:val="000000"/>
          <w:szCs w:val="21"/>
        </w:rPr>
        <w:t>、</w:t>
      </w:r>
      <w:proofErr w:type="gramStart"/>
      <w:r w:rsidRPr="00A706CF">
        <w:rPr>
          <w:rFonts w:hint="eastAsia"/>
          <w:color w:val="000000"/>
          <w:szCs w:val="21"/>
        </w:rPr>
        <w:t>电气</w:t>
      </w:r>
      <w:r w:rsidRPr="00A706CF">
        <w:rPr>
          <w:color w:val="000000"/>
          <w:szCs w:val="21"/>
        </w:rPr>
        <w:t>工</w:t>
      </w:r>
      <w:proofErr w:type="gramEnd"/>
      <w:r w:rsidRPr="00A706CF">
        <w:rPr>
          <w:color w:val="000000"/>
          <w:szCs w:val="21"/>
        </w:rPr>
        <w:t>作坊与专题设计</w:t>
      </w:r>
    </w:p>
    <w:p w:rsidR="003205E4" w:rsidRPr="00A706CF" w:rsidRDefault="003205E4" w:rsidP="003205E4">
      <w:pPr>
        <w:spacing w:line="300" w:lineRule="auto"/>
        <w:rPr>
          <w:szCs w:val="21"/>
        </w:rPr>
      </w:pPr>
      <w:r w:rsidRPr="00A706CF">
        <w:rPr>
          <w:rFonts w:hint="eastAsia"/>
          <w:szCs w:val="21"/>
        </w:rPr>
        <w:t>专题设计课：</w:t>
      </w:r>
      <w:r w:rsidRPr="00A706CF">
        <w:rPr>
          <w:color w:val="000000"/>
          <w:szCs w:val="21"/>
        </w:rPr>
        <w:t>电力系统课程设计、电力电子课程设计</w:t>
      </w:r>
    </w:p>
    <w:p w:rsidR="003205E4" w:rsidRPr="00A706CF" w:rsidRDefault="003205E4" w:rsidP="003205E4">
      <w:pPr>
        <w:spacing w:line="300" w:lineRule="auto"/>
      </w:pPr>
    </w:p>
    <w:p w:rsidR="003205E4" w:rsidRPr="00A706CF" w:rsidRDefault="003205E4" w:rsidP="003205E4">
      <w:pPr>
        <w:spacing w:line="300" w:lineRule="auto"/>
        <w:rPr>
          <w:rFonts w:eastAsia="黑体"/>
          <w:b/>
          <w:sz w:val="24"/>
        </w:rPr>
      </w:pPr>
      <w:r w:rsidRPr="00A706CF">
        <w:rPr>
          <w:rFonts w:eastAsia="黑体" w:hint="eastAsia"/>
          <w:b/>
          <w:sz w:val="24"/>
        </w:rPr>
        <w:t>一、各类课程学分登记表</w:t>
      </w:r>
    </w:p>
    <w:p w:rsidR="003205E4" w:rsidRPr="00A706CF" w:rsidRDefault="003205E4" w:rsidP="003205E4">
      <w:pPr>
        <w:spacing w:line="300" w:lineRule="auto"/>
        <w:rPr>
          <w:rFonts w:eastAsia="黑体"/>
          <w:b/>
          <w:color w:val="FF0000"/>
          <w:szCs w:val="21"/>
        </w:rPr>
      </w:pPr>
      <w:r w:rsidRPr="00A706CF">
        <w:rPr>
          <w:rFonts w:eastAsia="黑体"/>
          <w:b/>
          <w:szCs w:val="21"/>
        </w:rPr>
        <w:t>1.</w:t>
      </w:r>
      <w:r w:rsidRPr="00A706CF">
        <w:rPr>
          <w:rFonts w:eastAsia="黑体" w:hint="eastAsia"/>
          <w:b/>
          <w:szCs w:val="21"/>
        </w:rPr>
        <w:t>学分统计表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1993"/>
        <w:gridCol w:w="1608"/>
        <w:gridCol w:w="1696"/>
        <w:gridCol w:w="1259"/>
      </w:tblGrid>
      <w:tr w:rsidR="003205E4" w:rsidRPr="00A706CF" w:rsidTr="003205E4">
        <w:trPr>
          <w:trHeight w:val="312"/>
        </w:trPr>
        <w:tc>
          <w:tcPr>
            <w:tcW w:w="1470" w:type="pct"/>
            <w:vAlign w:val="center"/>
          </w:tcPr>
          <w:p w:rsidR="003205E4" w:rsidRPr="00A706CF" w:rsidRDefault="003205E4" w:rsidP="003205E4">
            <w:pPr>
              <w:adjustRightInd w:val="0"/>
              <w:snapToGrid w:val="0"/>
              <w:jc w:val="center"/>
              <w:rPr>
                <w:szCs w:val="21"/>
              </w:rPr>
            </w:pPr>
            <w:r w:rsidRPr="00A706CF">
              <w:rPr>
                <w:rFonts w:hint="eastAsia"/>
                <w:szCs w:val="21"/>
              </w:rPr>
              <w:t>课程类别</w:t>
            </w:r>
          </w:p>
        </w:tc>
        <w:tc>
          <w:tcPr>
            <w:tcW w:w="1073" w:type="pct"/>
            <w:vAlign w:val="center"/>
          </w:tcPr>
          <w:p w:rsidR="003205E4" w:rsidRPr="00A706CF" w:rsidRDefault="003205E4" w:rsidP="003205E4">
            <w:pPr>
              <w:adjustRightInd w:val="0"/>
              <w:snapToGrid w:val="0"/>
              <w:jc w:val="center"/>
              <w:rPr>
                <w:szCs w:val="21"/>
              </w:rPr>
            </w:pPr>
            <w:r w:rsidRPr="00A706CF">
              <w:rPr>
                <w:rFonts w:hint="eastAsia"/>
                <w:szCs w:val="21"/>
              </w:rPr>
              <w:t>课程要求</w:t>
            </w:r>
          </w:p>
        </w:tc>
        <w:tc>
          <w:tcPr>
            <w:tcW w:w="866" w:type="pct"/>
            <w:vAlign w:val="center"/>
          </w:tcPr>
          <w:p w:rsidR="003205E4" w:rsidRPr="00A706CF" w:rsidRDefault="003205E4" w:rsidP="003205E4">
            <w:pPr>
              <w:adjustRightInd w:val="0"/>
              <w:snapToGrid w:val="0"/>
              <w:jc w:val="center"/>
              <w:rPr>
                <w:szCs w:val="21"/>
              </w:rPr>
            </w:pPr>
            <w:r w:rsidRPr="00A706CF">
              <w:rPr>
                <w:rFonts w:hint="eastAsia"/>
                <w:szCs w:val="21"/>
              </w:rPr>
              <w:t>学分</w:t>
            </w:r>
          </w:p>
        </w:tc>
        <w:tc>
          <w:tcPr>
            <w:tcW w:w="913" w:type="pct"/>
            <w:vAlign w:val="center"/>
          </w:tcPr>
          <w:p w:rsidR="003205E4" w:rsidRPr="00A706CF" w:rsidRDefault="003205E4" w:rsidP="003205E4">
            <w:pPr>
              <w:adjustRightInd w:val="0"/>
              <w:snapToGrid w:val="0"/>
              <w:jc w:val="center"/>
              <w:rPr>
                <w:szCs w:val="21"/>
              </w:rPr>
            </w:pPr>
            <w:r w:rsidRPr="00A706CF">
              <w:rPr>
                <w:rFonts w:hint="eastAsia"/>
                <w:szCs w:val="21"/>
              </w:rPr>
              <w:t>学时</w:t>
            </w:r>
          </w:p>
        </w:tc>
        <w:tc>
          <w:tcPr>
            <w:tcW w:w="678" w:type="pct"/>
            <w:vAlign w:val="center"/>
          </w:tcPr>
          <w:p w:rsidR="003205E4" w:rsidRPr="00A706CF" w:rsidRDefault="003205E4" w:rsidP="003205E4">
            <w:pPr>
              <w:adjustRightInd w:val="0"/>
              <w:snapToGrid w:val="0"/>
              <w:jc w:val="center"/>
              <w:rPr>
                <w:szCs w:val="21"/>
              </w:rPr>
            </w:pPr>
            <w:r w:rsidRPr="00A706CF">
              <w:rPr>
                <w:rFonts w:hint="eastAsia"/>
                <w:szCs w:val="21"/>
              </w:rPr>
              <w:t>备注</w:t>
            </w:r>
          </w:p>
        </w:tc>
      </w:tr>
      <w:tr w:rsidR="003205E4" w:rsidRPr="00A706CF" w:rsidTr="003205E4">
        <w:trPr>
          <w:trHeight w:val="312"/>
        </w:trPr>
        <w:tc>
          <w:tcPr>
            <w:tcW w:w="1470" w:type="pct"/>
            <w:vMerge w:val="restart"/>
            <w:vAlign w:val="center"/>
          </w:tcPr>
          <w:p w:rsidR="003205E4" w:rsidRPr="00A706CF" w:rsidRDefault="003205E4" w:rsidP="003205E4">
            <w:pPr>
              <w:adjustRightInd w:val="0"/>
              <w:snapToGrid w:val="0"/>
              <w:jc w:val="center"/>
              <w:rPr>
                <w:szCs w:val="21"/>
              </w:rPr>
            </w:pPr>
            <w:r w:rsidRPr="00A706CF">
              <w:rPr>
                <w:rFonts w:hint="eastAsia"/>
                <w:szCs w:val="21"/>
              </w:rPr>
              <w:t>公共基础课</w:t>
            </w:r>
          </w:p>
        </w:tc>
        <w:tc>
          <w:tcPr>
            <w:tcW w:w="1073" w:type="pct"/>
            <w:vAlign w:val="center"/>
          </w:tcPr>
          <w:p w:rsidR="003205E4" w:rsidRPr="00A706CF" w:rsidRDefault="003205E4" w:rsidP="003205E4">
            <w:pPr>
              <w:adjustRightInd w:val="0"/>
              <w:snapToGrid w:val="0"/>
              <w:jc w:val="center"/>
              <w:rPr>
                <w:szCs w:val="21"/>
              </w:rPr>
            </w:pPr>
            <w:r w:rsidRPr="00A706CF">
              <w:rPr>
                <w:rFonts w:hint="eastAsia"/>
                <w:szCs w:val="21"/>
              </w:rPr>
              <w:t>必修</w:t>
            </w:r>
          </w:p>
        </w:tc>
        <w:tc>
          <w:tcPr>
            <w:tcW w:w="866" w:type="pct"/>
            <w:vAlign w:val="center"/>
          </w:tcPr>
          <w:p w:rsidR="003205E4" w:rsidRPr="00A706CF" w:rsidRDefault="003205E4" w:rsidP="003205E4">
            <w:pPr>
              <w:adjustRightInd w:val="0"/>
              <w:snapToGrid w:val="0"/>
              <w:jc w:val="center"/>
              <w:rPr>
                <w:szCs w:val="21"/>
              </w:rPr>
            </w:pPr>
            <w:r w:rsidRPr="00A706CF">
              <w:rPr>
                <w:szCs w:val="21"/>
              </w:rPr>
              <w:t>61.0</w:t>
            </w:r>
          </w:p>
        </w:tc>
        <w:tc>
          <w:tcPr>
            <w:tcW w:w="913" w:type="pct"/>
            <w:vAlign w:val="center"/>
          </w:tcPr>
          <w:p w:rsidR="003205E4" w:rsidRPr="00A706CF" w:rsidRDefault="003205E4" w:rsidP="003205E4">
            <w:pPr>
              <w:adjustRightInd w:val="0"/>
              <w:snapToGrid w:val="0"/>
              <w:jc w:val="center"/>
              <w:rPr>
                <w:szCs w:val="21"/>
              </w:rPr>
            </w:pPr>
            <w:r w:rsidRPr="00A706CF">
              <w:rPr>
                <w:rFonts w:hint="eastAsia"/>
                <w:szCs w:val="21"/>
              </w:rPr>
              <w:t>11</w:t>
            </w:r>
            <w:r w:rsidRPr="00A706CF">
              <w:rPr>
                <w:szCs w:val="21"/>
              </w:rPr>
              <w:t>9</w:t>
            </w:r>
            <w:r w:rsidRPr="00A706CF">
              <w:rPr>
                <w:rFonts w:hint="eastAsia"/>
                <w:szCs w:val="21"/>
              </w:rPr>
              <w:t>6</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1470" w:type="pct"/>
            <w:vMerge/>
            <w:vAlign w:val="center"/>
          </w:tcPr>
          <w:p w:rsidR="003205E4" w:rsidRPr="00A706CF" w:rsidRDefault="003205E4" w:rsidP="003205E4">
            <w:pPr>
              <w:adjustRightInd w:val="0"/>
              <w:snapToGrid w:val="0"/>
              <w:jc w:val="center"/>
              <w:rPr>
                <w:szCs w:val="21"/>
              </w:rPr>
            </w:pPr>
          </w:p>
        </w:tc>
        <w:tc>
          <w:tcPr>
            <w:tcW w:w="1073" w:type="pct"/>
            <w:vAlign w:val="center"/>
          </w:tcPr>
          <w:p w:rsidR="003205E4" w:rsidRPr="00A706CF" w:rsidRDefault="003205E4" w:rsidP="003205E4">
            <w:pPr>
              <w:adjustRightInd w:val="0"/>
              <w:snapToGrid w:val="0"/>
              <w:jc w:val="center"/>
              <w:rPr>
                <w:szCs w:val="21"/>
              </w:rPr>
            </w:pPr>
            <w:r w:rsidRPr="00A706CF">
              <w:rPr>
                <w:rFonts w:hint="eastAsia"/>
                <w:szCs w:val="21"/>
              </w:rPr>
              <w:t>通识</w:t>
            </w:r>
          </w:p>
        </w:tc>
        <w:tc>
          <w:tcPr>
            <w:tcW w:w="866" w:type="pct"/>
            <w:vAlign w:val="center"/>
          </w:tcPr>
          <w:p w:rsidR="003205E4" w:rsidRPr="00A706CF" w:rsidRDefault="003205E4" w:rsidP="003205E4">
            <w:pPr>
              <w:adjustRightInd w:val="0"/>
              <w:snapToGrid w:val="0"/>
              <w:jc w:val="center"/>
              <w:rPr>
                <w:szCs w:val="21"/>
              </w:rPr>
            </w:pPr>
            <w:r w:rsidRPr="00A706CF">
              <w:rPr>
                <w:rFonts w:hint="eastAsia"/>
                <w:szCs w:val="21"/>
              </w:rPr>
              <w:t>10</w:t>
            </w:r>
            <w:r w:rsidRPr="00A706CF">
              <w:rPr>
                <w:szCs w:val="21"/>
              </w:rPr>
              <w:t>.0</w:t>
            </w:r>
          </w:p>
        </w:tc>
        <w:tc>
          <w:tcPr>
            <w:tcW w:w="913" w:type="pct"/>
            <w:vAlign w:val="center"/>
          </w:tcPr>
          <w:p w:rsidR="003205E4" w:rsidRPr="00A706CF" w:rsidRDefault="003205E4" w:rsidP="003205E4">
            <w:pPr>
              <w:adjustRightInd w:val="0"/>
              <w:snapToGrid w:val="0"/>
              <w:jc w:val="center"/>
              <w:rPr>
                <w:szCs w:val="21"/>
              </w:rPr>
            </w:pPr>
            <w:r w:rsidRPr="00A706CF">
              <w:rPr>
                <w:szCs w:val="21"/>
              </w:rPr>
              <w:t>160</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1470" w:type="pct"/>
            <w:vAlign w:val="center"/>
          </w:tcPr>
          <w:p w:rsidR="003205E4" w:rsidRPr="00A706CF" w:rsidRDefault="003205E4" w:rsidP="003205E4">
            <w:pPr>
              <w:adjustRightInd w:val="0"/>
              <w:snapToGrid w:val="0"/>
              <w:jc w:val="center"/>
              <w:rPr>
                <w:sz w:val="18"/>
                <w:szCs w:val="18"/>
              </w:rPr>
            </w:pPr>
            <w:r w:rsidRPr="00A706CF">
              <w:rPr>
                <w:rFonts w:hint="eastAsia"/>
                <w:szCs w:val="21"/>
              </w:rPr>
              <w:t>专业基础课</w:t>
            </w:r>
          </w:p>
        </w:tc>
        <w:tc>
          <w:tcPr>
            <w:tcW w:w="1073" w:type="pct"/>
            <w:vAlign w:val="center"/>
          </w:tcPr>
          <w:p w:rsidR="003205E4" w:rsidRPr="00A706CF" w:rsidRDefault="003205E4" w:rsidP="003205E4">
            <w:pPr>
              <w:adjustRightInd w:val="0"/>
              <w:snapToGrid w:val="0"/>
              <w:jc w:val="center"/>
              <w:rPr>
                <w:b/>
                <w:szCs w:val="21"/>
              </w:rPr>
            </w:pPr>
            <w:r w:rsidRPr="00A706CF">
              <w:rPr>
                <w:rFonts w:hint="eastAsia"/>
                <w:szCs w:val="21"/>
              </w:rPr>
              <w:t>必修</w:t>
            </w:r>
          </w:p>
        </w:tc>
        <w:tc>
          <w:tcPr>
            <w:tcW w:w="866" w:type="pct"/>
            <w:vAlign w:val="center"/>
          </w:tcPr>
          <w:p w:rsidR="003205E4" w:rsidRPr="00A706CF" w:rsidRDefault="003205E4" w:rsidP="003205E4">
            <w:pPr>
              <w:adjustRightInd w:val="0"/>
              <w:snapToGrid w:val="0"/>
              <w:jc w:val="center"/>
              <w:rPr>
                <w:szCs w:val="21"/>
              </w:rPr>
            </w:pPr>
            <w:r w:rsidRPr="00A706CF">
              <w:rPr>
                <w:szCs w:val="21"/>
              </w:rPr>
              <w:t>45.0</w:t>
            </w:r>
          </w:p>
        </w:tc>
        <w:tc>
          <w:tcPr>
            <w:tcW w:w="913" w:type="pct"/>
            <w:vAlign w:val="center"/>
          </w:tcPr>
          <w:p w:rsidR="003205E4" w:rsidRPr="00A706CF" w:rsidRDefault="003205E4" w:rsidP="003205E4">
            <w:pPr>
              <w:adjustRightInd w:val="0"/>
              <w:snapToGrid w:val="0"/>
              <w:jc w:val="center"/>
              <w:rPr>
                <w:szCs w:val="21"/>
              </w:rPr>
            </w:pPr>
            <w:r w:rsidRPr="00A706CF">
              <w:rPr>
                <w:szCs w:val="21"/>
              </w:rPr>
              <w:t>776</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1470" w:type="pct"/>
            <w:vAlign w:val="center"/>
          </w:tcPr>
          <w:p w:rsidR="003205E4" w:rsidRPr="00A706CF" w:rsidRDefault="003205E4" w:rsidP="003205E4">
            <w:pPr>
              <w:adjustRightInd w:val="0"/>
              <w:snapToGrid w:val="0"/>
              <w:jc w:val="center"/>
              <w:rPr>
                <w:sz w:val="18"/>
                <w:szCs w:val="18"/>
              </w:rPr>
            </w:pPr>
            <w:r w:rsidRPr="00A706CF">
              <w:rPr>
                <w:rFonts w:hint="eastAsia"/>
                <w:szCs w:val="21"/>
              </w:rPr>
              <w:t>选修课</w:t>
            </w:r>
          </w:p>
        </w:tc>
        <w:tc>
          <w:tcPr>
            <w:tcW w:w="1073" w:type="pct"/>
            <w:vAlign w:val="center"/>
          </w:tcPr>
          <w:p w:rsidR="003205E4" w:rsidRPr="00A706CF" w:rsidRDefault="003205E4" w:rsidP="003205E4">
            <w:pPr>
              <w:adjustRightInd w:val="0"/>
              <w:snapToGrid w:val="0"/>
              <w:jc w:val="center"/>
              <w:rPr>
                <w:szCs w:val="21"/>
              </w:rPr>
            </w:pPr>
            <w:r w:rsidRPr="00A706CF">
              <w:rPr>
                <w:rFonts w:hint="eastAsia"/>
                <w:szCs w:val="21"/>
              </w:rPr>
              <w:t>选修</w:t>
            </w:r>
          </w:p>
        </w:tc>
        <w:tc>
          <w:tcPr>
            <w:tcW w:w="866" w:type="pct"/>
            <w:vAlign w:val="center"/>
          </w:tcPr>
          <w:p w:rsidR="003205E4" w:rsidRPr="00A706CF" w:rsidRDefault="003205E4" w:rsidP="003205E4">
            <w:pPr>
              <w:adjustRightInd w:val="0"/>
              <w:snapToGrid w:val="0"/>
              <w:jc w:val="center"/>
              <w:rPr>
                <w:szCs w:val="21"/>
              </w:rPr>
            </w:pPr>
            <w:r w:rsidRPr="00A706CF">
              <w:rPr>
                <w:szCs w:val="21"/>
              </w:rPr>
              <w:t>20.0</w:t>
            </w:r>
          </w:p>
        </w:tc>
        <w:tc>
          <w:tcPr>
            <w:tcW w:w="913" w:type="pct"/>
            <w:vAlign w:val="center"/>
          </w:tcPr>
          <w:p w:rsidR="003205E4" w:rsidRPr="00A706CF" w:rsidRDefault="003205E4" w:rsidP="003205E4">
            <w:pPr>
              <w:adjustRightInd w:val="0"/>
              <w:snapToGrid w:val="0"/>
              <w:jc w:val="center"/>
              <w:rPr>
                <w:szCs w:val="21"/>
              </w:rPr>
            </w:pPr>
            <w:r w:rsidRPr="00A706CF">
              <w:rPr>
                <w:szCs w:val="21"/>
              </w:rPr>
              <w:t>320</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2543" w:type="pct"/>
            <w:gridSpan w:val="2"/>
            <w:vAlign w:val="center"/>
          </w:tcPr>
          <w:p w:rsidR="003205E4" w:rsidRPr="00A706CF" w:rsidRDefault="003205E4" w:rsidP="003205E4">
            <w:pPr>
              <w:adjustRightInd w:val="0"/>
              <w:snapToGrid w:val="0"/>
              <w:jc w:val="center"/>
              <w:rPr>
                <w:szCs w:val="21"/>
              </w:rPr>
            </w:pPr>
            <w:r w:rsidRPr="00A706CF">
              <w:rPr>
                <w:rFonts w:hint="eastAsia"/>
                <w:spacing w:val="103"/>
                <w:kern w:val="0"/>
                <w:szCs w:val="21"/>
              </w:rPr>
              <w:t>合</w:t>
            </w:r>
            <w:r w:rsidRPr="00A706CF">
              <w:rPr>
                <w:rFonts w:hint="eastAsia"/>
                <w:kern w:val="0"/>
                <w:szCs w:val="21"/>
              </w:rPr>
              <w:t>计</w:t>
            </w:r>
          </w:p>
        </w:tc>
        <w:tc>
          <w:tcPr>
            <w:tcW w:w="866" w:type="pct"/>
            <w:vAlign w:val="center"/>
          </w:tcPr>
          <w:p w:rsidR="003205E4" w:rsidRPr="00A706CF" w:rsidRDefault="003205E4" w:rsidP="003205E4">
            <w:pPr>
              <w:adjustRightInd w:val="0"/>
              <w:snapToGrid w:val="0"/>
              <w:jc w:val="center"/>
              <w:rPr>
                <w:szCs w:val="21"/>
              </w:rPr>
            </w:pPr>
            <w:r w:rsidRPr="00A706CF">
              <w:rPr>
                <w:rFonts w:hint="eastAsia"/>
                <w:szCs w:val="21"/>
              </w:rPr>
              <w:t>1</w:t>
            </w:r>
            <w:r w:rsidRPr="00A706CF">
              <w:rPr>
                <w:szCs w:val="21"/>
              </w:rPr>
              <w:t>36.0</w:t>
            </w:r>
          </w:p>
        </w:tc>
        <w:tc>
          <w:tcPr>
            <w:tcW w:w="913" w:type="pct"/>
            <w:vAlign w:val="center"/>
          </w:tcPr>
          <w:p w:rsidR="003205E4" w:rsidRPr="00A706CF" w:rsidRDefault="003205E4" w:rsidP="003205E4">
            <w:pPr>
              <w:adjustRightInd w:val="0"/>
              <w:snapToGrid w:val="0"/>
              <w:jc w:val="center"/>
              <w:rPr>
                <w:szCs w:val="21"/>
              </w:rPr>
            </w:pPr>
            <w:r w:rsidRPr="00A706CF">
              <w:rPr>
                <w:rFonts w:hint="eastAsia"/>
                <w:szCs w:val="21"/>
              </w:rPr>
              <w:t>2</w:t>
            </w:r>
            <w:r w:rsidRPr="00A706CF">
              <w:rPr>
                <w:szCs w:val="21"/>
              </w:rPr>
              <w:t>452</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1470" w:type="pct"/>
            <w:vAlign w:val="center"/>
          </w:tcPr>
          <w:p w:rsidR="003205E4" w:rsidRPr="00A706CF" w:rsidRDefault="003205E4" w:rsidP="003205E4">
            <w:pPr>
              <w:adjustRightInd w:val="0"/>
              <w:snapToGrid w:val="0"/>
              <w:jc w:val="center"/>
              <w:rPr>
                <w:szCs w:val="21"/>
              </w:rPr>
            </w:pPr>
            <w:r w:rsidRPr="00A706CF">
              <w:rPr>
                <w:rFonts w:hint="eastAsia"/>
                <w:szCs w:val="21"/>
              </w:rPr>
              <w:t>集中实践教学环节（周）</w:t>
            </w:r>
          </w:p>
        </w:tc>
        <w:tc>
          <w:tcPr>
            <w:tcW w:w="1073" w:type="pct"/>
            <w:vAlign w:val="center"/>
          </w:tcPr>
          <w:p w:rsidR="003205E4" w:rsidRPr="00A706CF" w:rsidRDefault="003205E4" w:rsidP="003205E4">
            <w:pPr>
              <w:adjustRightInd w:val="0"/>
              <w:snapToGrid w:val="0"/>
              <w:jc w:val="center"/>
              <w:rPr>
                <w:szCs w:val="21"/>
              </w:rPr>
            </w:pPr>
            <w:r w:rsidRPr="00A706CF">
              <w:rPr>
                <w:rFonts w:hint="eastAsia"/>
                <w:szCs w:val="21"/>
              </w:rPr>
              <w:t>必修</w:t>
            </w:r>
          </w:p>
        </w:tc>
        <w:tc>
          <w:tcPr>
            <w:tcW w:w="866" w:type="pct"/>
            <w:vAlign w:val="center"/>
          </w:tcPr>
          <w:p w:rsidR="003205E4" w:rsidRPr="00A706CF" w:rsidRDefault="003205E4" w:rsidP="003205E4">
            <w:pPr>
              <w:adjustRightInd w:val="0"/>
              <w:snapToGrid w:val="0"/>
              <w:jc w:val="center"/>
              <w:rPr>
                <w:szCs w:val="21"/>
              </w:rPr>
            </w:pPr>
            <w:r w:rsidRPr="00A706CF">
              <w:rPr>
                <w:szCs w:val="21"/>
              </w:rPr>
              <w:t>30.0</w:t>
            </w:r>
          </w:p>
        </w:tc>
        <w:tc>
          <w:tcPr>
            <w:tcW w:w="913" w:type="pct"/>
            <w:vAlign w:val="center"/>
          </w:tcPr>
          <w:p w:rsidR="003205E4" w:rsidRPr="00A706CF" w:rsidRDefault="003205E4" w:rsidP="003205E4">
            <w:pPr>
              <w:adjustRightInd w:val="0"/>
              <w:snapToGrid w:val="0"/>
              <w:jc w:val="center"/>
              <w:rPr>
                <w:szCs w:val="21"/>
              </w:rPr>
            </w:pPr>
            <w:r w:rsidRPr="00A706CF">
              <w:rPr>
                <w:rFonts w:hint="eastAsia"/>
                <w:szCs w:val="21"/>
              </w:rPr>
              <w:t>3</w:t>
            </w:r>
            <w:r w:rsidRPr="00A706CF">
              <w:rPr>
                <w:szCs w:val="21"/>
              </w:rPr>
              <w:t>5</w:t>
            </w:r>
            <w:r w:rsidRPr="00A706CF">
              <w:rPr>
                <w:rFonts w:hint="eastAsia"/>
                <w:szCs w:val="21"/>
              </w:rPr>
              <w:t>周</w:t>
            </w:r>
          </w:p>
        </w:tc>
        <w:tc>
          <w:tcPr>
            <w:tcW w:w="678" w:type="pct"/>
            <w:vAlign w:val="center"/>
          </w:tcPr>
          <w:p w:rsidR="003205E4" w:rsidRPr="00A706CF" w:rsidRDefault="003205E4" w:rsidP="003205E4">
            <w:pPr>
              <w:adjustRightInd w:val="0"/>
              <w:snapToGrid w:val="0"/>
              <w:jc w:val="center"/>
              <w:rPr>
                <w:szCs w:val="21"/>
              </w:rPr>
            </w:pPr>
          </w:p>
        </w:tc>
      </w:tr>
      <w:tr w:rsidR="003205E4" w:rsidRPr="00A706CF" w:rsidTr="003205E4">
        <w:trPr>
          <w:trHeight w:val="312"/>
        </w:trPr>
        <w:tc>
          <w:tcPr>
            <w:tcW w:w="1470" w:type="pct"/>
            <w:vAlign w:val="center"/>
          </w:tcPr>
          <w:p w:rsidR="003205E4" w:rsidRPr="00A706CF" w:rsidRDefault="003205E4" w:rsidP="003205E4">
            <w:pPr>
              <w:adjustRightInd w:val="0"/>
              <w:snapToGrid w:val="0"/>
              <w:jc w:val="center"/>
              <w:rPr>
                <w:szCs w:val="21"/>
              </w:rPr>
            </w:pPr>
            <w:r w:rsidRPr="00A706CF">
              <w:rPr>
                <w:rFonts w:hint="eastAsia"/>
                <w:szCs w:val="21"/>
              </w:rPr>
              <w:t>毕业学分要求</w:t>
            </w:r>
          </w:p>
        </w:tc>
        <w:tc>
          <w:tcPr>
            <w:tcW w:w="3530" w:type="pct"/>
            <w:gridSpan w:val="4"/>
            <w:vAlign w:val="center"/>
          </w:tcPr>
          <w:p w:rsidR="003205E4" w:rsidRPr="00A706CF" w:rsidRDefault="003205E4" w:rsidP="003205E4">
            <w:pPr>
              <w:adjustRightInd w:val="0"/>
              <w:snapToGrid w:val="0"/>
              <w:jc w:val="center"/>
              <w:rPr>
                <w:szCs w:val="21"/>
              </w:rPr>
            </w:pPr>
            <w:r w:rsidRPr="00A706CF">
              <w:rPr>
                <w:rFonts w:hint="eastAsia"/>
                <w:szCs w:val="21"/>
              </w:rPr>
              <w:t>1</w:t>
            </w:r>
            <w:r w:rsidRPr="00A706CF">
              <w:rPr>
                <w:szCs w:val="21"/>
              </w:rPr>
              <w:t>36.0</w:t>
            </w:r>
            <w:r w:rsidRPr="00A706CF">
              <w:rPr>
                <w:rFonts w:hint="eastAsia"/>
                <w:szCs w:val="21"/>
              </w:rPr>
              <w:t>+</w:t>
            </w:r>
            <w:r w:rsidRPr="00A706CF">
              <w:rPr>
                <w:szCs w:val="21"/>
              </w:rPr>
              <w:t>30.0</w:t>
            </w:r>
            <w:r w:rsidRPr="00A706CF">
              <w:rPr>
                <w:rFonts w:hint="eastAsia"/>
                <w:szCs w:val="21"/>
              </w:rPr>
              <w:t>=1</w:t>
            </w:r>
            <w:r w:rsidRPr="00A706CF">
              <w:rPr>
                <w:szCs w:val="21"/>
              </w:rPr>
              <w:t>66.0</w:t>
            </w:r>
          </w:p>
        </w:tc>
      </w:tr>
    </w:tbl>
    <w:p w:rsidR="003205E4" w:rsidRPr="00A706CF" w:rsidRDefault="003205E4" w:rsidP="003205E4">
      <w:pPr>
        <w:spacing w:line="300" w:lineRule="auto"/>
        <w:rPr>
          <w:sz w:val="18"/>
          <w:szCs w:val="18"/>
        </w:rPr>
      </w:pPr>
      <w:r w:rsidRPr="00A706CF">
        <w:rPr>
          <w:sz w:val="18"/>
          <w:szCs w:val="18"/>
        </w:rPr>
        <w:t>备注：</w:t>
      </w:r>
      <w:r w:rsidRPr="00A706CF">
        <w:rPr>
          <w:rFonts w:hint="eastAsia"/>
          <w:sz w:val="18"/>
          <w:szCs w:val="18"/>
        </w:rPr>
        <w:t>学生毕业时须修满专业教学计划规定学分，并取得第二课堂</w:t>
      </w:r>
      <w:r w:rsidRPr="00A706CF">
        <w:rPr>
          <w:rFonts w:hint="eastAsia"/>
          <w:sz w:val="18"/>
          <w:szCs w:val="18"/>
        </w:rPr>
        <w:t>2</w:t>
      </w:r>
      <w:r w:rsidRPr="00A706CF">
        <w:rPr>
          <w:rFonts w:hint="eastAsia"/>
          <w:sz w:val="18"/>
          <w:szCs w:val="18"/>
        </w:rPr>
        <w:t>个人文素质教育学分和</w:t>
      </w:r>
      <w:r w:rsidRPr="00A706CF">
        <w:rPr>
          <w:rFonts w:hint="eastAsia"/>
          <w:sz w:val="18"/>
          <w:szCs w:val="18"/>
        </w:rPr>
        <w:t>4</w:t>
      </w:r>
      <w:r w:rsidRPr="00A706CF">
        <w:rPr>
          <w:rFonts w:hint="eastAsia"/>
          <w:sz w:val="18"/>
          <w:szCs w:val="18"/>
        </w:rPr>
        <w:t>个创新能力培养学分。</w:t>
      </w:r>
    </w:p>
    <w:p w:rsidR="003205E4" w:rsidRPr="00A706CF" w:rsidRDefault="003205E4" w:rsidP="003205E4">
      <w:pPr>
        <w:ind w:left="420" w:hanging="420"/>
        <w:rPr>
          <w:rFonts w:eastAsia="黑体"/>
          <w:b/>
          <w:szCs w:val="21"/>
        </w:rPr>
        <w:sectPr w:rsidR="003205E4" w:rsidRPr="00A706CF" w:rsidSect="00E14BD3">
          <w:footerReference w:type="default" r:id="rId8"/>
          <w:pgSz w:w="11906" w:h="16838"/>
          <w:pgMar w:top="1418" w:right="1418" w:bottom="1418" w:left="1418" w:header="851" w:footer="992" w:gutter="0"/>
          <w:pgNumType w:fmt="numberInDash"/>
          <w:cols w:space="425"/>
          <w:docGrid w:type="lines" w:linePitch="312"/>
        </w:sectPr>
      </w:pPr>
    </w:p>
    <w:p w:rsidR="003205E4" w:rsidRPr="00A706CF" w:rsidRDefault="003205E4" w:rsidP="003205E4">
      <w:pPr>
        <w:ind w:left="420" w:hanging="420"/>
        <w:rPr>
          <w:rFonts w:eastAsia="黑体"/>
          <w:b/>
          <w:szCs w:val="21"/>
        </w:rPr>
      </w:pPr>
      <w:r w:rsidRPr="00A706CF">
        <w:rPr>
          <w:rFonts w:eastAsia="黑体"/>
          <w:b/>
          <w:szCs w:val="21"/>
        </w:rPr>
        <w:lastRenderedPageBreak/>
        <w:t>2.</w:t>
      </w:r>
      <w:r w:rsidRPr="00A706CF">
        <w:rPr>
          <w:rFonts w:eastAsia="黑体" w:hint="eastAsia"/>
          <w:b/>
          <w:szCs w:val="21"/>
        </w:rPr>
        <w:t>类别统计表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06"/>
        <w:gridCol w:w="691"/>
        <w:gridCol w:w="813"/>
        <w:gridCol w:w="698"/>
        <w:gridCol w:w="706"/>
        <w:gridCol w:w="709"/>
        <w:gridCol w:w="706"/>
        <w:gridCol w:w="1129"/>
        <w:gridCol w:w="737"/>
        <w:gridCol w:w="732"/>
        <w:gridCol w:w="969"/>
      </w:tblGrid>
      <w:tr w:rsidR="003205E4" w:rsidRPr="00A706CF" w:rsidTr="003205E4">
        <w:trPr>
          <w:cantSplit/>
          <w:trHeight w:val="312"/>
          <w:jc w:val="center"/>
        </w:trPr>
        <w:tc>
          <w:tcPr>
            <w:tcW w:w="1937" w:type="pct"/>
            <w:gridSpan w:val="5"/>
            <w:vAlign w:val="center"/>
          </w:tcPr>
          <w:p w:rsidR="003205E4" w:rsidRPr="00A706CF" w:rsidRDefault="003205E4" w:rsidP="003205E4">
            <w:pPr>
              <w:adjustRightInd w:val="0"/>
              <w:snapToGrid w:val="0"/>
              <w:jc w:val="center"/>
            </w:pPr>
            <w:r w:rsidRPr="00A706CF">
              <w:rPr>
                <w:rFonts w:hint="eastAsia"/>
              </w:rPr>
              <w:t>学时</w:t>
            </w:r>
          </w:p>
        </w:tc>
        <w:tc>
          <w:tcPr>
            <w:tcW w:w="3063" w:type="pct"/>
            <w:gridSpan w:val="7"/>
            <w:vAlign w:val="center"/>
          </w:tcPr>
          <w:p w:rsidR="003205E4" w:rsidRPr="00A706CF" w:rsidRDefault="003205E4" w:rsidP="003205E4">
            <w:pPr>
              <w:adjustRightInd w:val="0"/>
              <w:snapToGrid w:val="0"/>
              <w:jc w:val="center"/>
            </w:pPr>
            <w:r w:rsidRPr="00A706CF">
              <w:rPr>
                <w:rFonts w:hint="eastAsia"/>
              </w:rPr>
              <w:t>学分</w:t>
            </w:r>
          </w:p>
        </w:tc>
      </w:tr>
      <w:tr w:rsidR="003205E4" w:rsidRPr="00A706CF" w:rsidTr="003205E4">
        <w:trPr>
          <w:cantSplit/>
          <w:trHeight w:val="312"/>
          <w:jc w:val="center"/>
        </w:trPr>
        <w:tc>
          <w:tcPr>
            <w:tcW w:w="371" w:type="pct"/>
            <w:vMerge w:val="restart"/>
            <w:vAlign w:val="center"/>
          </w:tcPr>
          <w:p w:rsidR="003205E4" w:rsidRPr="00A706CF" w:rsidRDefault="003205E4" w:rsidP="003205E4">
            <w:pPr>
              <w:adjustRightInd w:val="0"/>
              <w:snapToGrid w:val="0"/>
              <w:jc w:val="center"/>
              <w:rPr>
                <w:sz w:val="18"/>
                <w:szCs w:val="18"/>
              </w:rPr>
            </w:pPr>
            <w:r w:rsidRPr="00A706CF">
              <w:rPr>
                <w:rFonts w:hint="eastAsia"/>
              </w:rPr>
              <w:t>总学时数</w:t>
            </w:r>
          </w:p>
        </w:tc>
        <w:tc>
          <w:tcPr>
            <w:tcW w:w="752" w:type="pct"/>
            <w:gridSpan w:val="2"/>
            <w:vAlign w:val="center"/>
          </w:tcPr>
          <w:p w:rsidR="003205E4" w:rsidRPr="00A706CF" w:rsidRDefault="003205E4" w:rsidP="003205E4">
            <w:pPr>
              <w:adjustRightInd w:val="0"/>
              <w:snapToGrid w:val="0"/>
              <w:jc w:val="center"/>
              <w:rPr>
                <w:sz w:val="18"/>
                <w:szCs w:val="18"/>
              </w:rPr>
            </w:pPr>
            <w:r w:rsidRPr="00A706CF">
              <w:rPr>
                <w:rFonts w:hint="eastAsia"/>
              </w:rPr>
              <w:t>其中</w:t>
            </w:r>
          </w:p>
        </w:tc>
        <w:tc>
          <w:tcPr>
            <w:tcW w:w="814" w:type="pct"/>
            <w:gridSpan w:val="2"/>
            <w:vAlign w:val="center"/>
          </w:tcPr>
          <w:p w:rsidR="003205E4" w:rsidRPr="00A706CF" w:rsidRDefault="003205E4" w:rsidP="003205E4">
            <w:pPr>
              <w:adjustRightInd w:val="0"/>
              <w:snapToGrid w:val="0"/>
              <w:jc w:val="center"/>
            </w:pPr>
            <w:r w:rsidRPr="00A706CF">
              <w:rPr>
                <w:rFonts w:hint="eastAsia"/>
              </w:rPr>
              <w:t>其中</w:t>
            </w:r>
          </w:p>
        </w:tc>
        <w:tc>
          <w:tcPr>
            <w:tcW w:w="380" w:type="pct"/>
            <w:vMerge w:val="restart"/>
            <w:vAlign w:val="center"/>
          </w:tcPr>
          <w:p w:rsidR="003205E4" w:rsidRPr="00A706CF" w:rsidRDefault="003205E4" w:rsidP="003205E4">
            <w:pPr>
              <w:adjustRightInd w:val="0"/>
              <w:snapToGrid w:val="0"/>
              <w:jc w:val="center"/>
              <w:rPr>
                <w:sz w:val="18"/>
                <w:szCs w:val="18"/>
              </w:rPr>
            </w:pPr>
            <w:r w:rsidRPr="00A706CF">
              <w:rPr>
                <w:rFonts w:hint="eastAsia"/>
              </w:rPr>
              <w:t>总学分数</w:t>
            </w:r>
          </w:p>
        </w:tc>
        <w:tc>
          <w:tcPr>
            <w:tcW w:w="762" w:type="pct"/>
            <w:gridSpan w:val="2"/>
            <w:vAlign w:val="center"/>
          </w:tcPr>
          <w:p w:rsidR="003205E4" w:rsidRPr="00A706CF" w:rsidRDefault="003205E4" w:rsidP="003205E4">
            <w:pPr>
              <w:adjustRightInd w:val="0"/>
              <w:snapToGrid w:val="0"/>
              <w:jc w:val="center"/>
            </w:pPr>
            <w:r w:rsidRPr="00A706CF">
              <w:rPr>
                <w:rFonts w:hint="eastAsia"/>
              </w:rPr>
              <w:t>其中</w:t>
            </w:r>
          </w:p>
        </w:tc>
        <w:tc>
          <w:tcPr>
            <w:tcW w:w="1399" w:type="pct"/>
            <w:gridSpan w:val="3"/>
            <w:vAlign w:val="center"/>
          </w:tcPr>
          <w:p w:rsidR="003205E4" w:rsidRPr="00A706CF" w:rsidRDefault="003205E4" w:rsidP="003205E4">
            <w:pPr>
              <w:adjustRightInd w:val="0"/>
              <w:snapToGrid w:val="0"/>
              <w:jc w:val="center"/>
            </w:pPr>
            <w:r w:rsidRPr="00A706CF">
              <w:rPr>
                <w:rFonts w:hint="eastAsia"/>
              </w:rPr>
              <w:t>其中</w:t>
            </w:r>
          </w:p>
        </w:tc>
        <w:tc>
          <w:tcPr>
            <w:tcW w:w="522" w:type="pct"/>
            <w:vAlign w:val="center"/>
          </w:tcPr>
          <w:p w:rsidR="003205E4" w:rsidRPr="00A706CF" w:rsidRDefault="003205E4" w:rsidP="003205E4">
            <w:pPr>
              <w:adjustRightInd w:val="0"/>
              <w:snapToGrid w:val="0"/>
              <w:jc w:val="center"/>
            </w:pPr>
            <w:r w:rsidRPr="00A706CF">
              <w:rPr>
                <w:rFonts w:hint="eastAsia"/>
              </w:rPr>
              <w:t>其中</w:t>
            </w:r>
          </w:p>
        </w:tc>
      </w:tr>
      <w:tr w:rsidR="003205E4" w:rsidRPr="00A706CF" w:rsidTr="003205E4">
        <w:trPr>
          <w:cantSplit/>
          <w:trHeight w:val="312"/>
          <w:jc w:val="center"/>
        </w:trPr>
        <w:tc>
          <w:tcPr>
            <w:tcW w:w="371" w:type="pct"/>
            <w:vMerge/>
            <w:vAlign w:val="center"/>
          </w:tcPr>
          <w:p w:rsidR="003205E4" w:rsidRPr="00A706CF" w:rsidRDefault="003205E4" w:rsidP="003205E4">
            <w:pPr>
              <w:adjustRightInd w:val="0"/>
              <w:snapToGrid w:val="0"/>
              <w:jc w:val="center"/>
            </w:pPr>
          </w:p>
        </w:tc>
        <w:tc>
          <w:tcPr>
            <w:tcW w:w="380" w:type="pct"/>
            <w:vAlign w:val="center"/>
          </w:tcPr>
          <w:p w:rsidR="003205E4" w:rsidRPr="00A706CF" w:rsidRDefault="003205E4" w:rsidP="003205E4">
            <w:pPr>
              <w:adjustRightInd w:val="0"/>
              <w:snapToGrid w:val="0"/>
              <w:jc w:val="center"/>
            </w:pPr>
            <w:r w:rsidRPr="00A706CF">
              <w:rPr>
                <w:rFonts w:hint="eastAsia"/>
              </w:rPr>
              <w:t>必修学时</w:t>
            </w:r>
          </w:p>
        </w:tc>
        <w:tc>
          <w:tcPr>
            <w:tcW w:w="372" w:type="pct"/>
            <w:vAlign w:val="center"/>
          </w:tcPr>
          <w:p w:rsidR="003205E4" w:rsidRPr="00A706CF" w:rsidRDefault="003205E4" w:rsidP="003205E4">
            <w:pPr>
              <w:adjustRightInd w:val="0"/>
              <w:snapToGrid w:val="0"/>
              <w:jc w:val="center"/>
            </w:pPr>
            <w:r w:rsidRPr="00A706CF">
              <w:rPr>
                <w:rFonts w:hint="eastAsia"/>
              </w:rPr>
              <w:t>选修学时</w:t>
            </w:r>
          </w:p>
        </w:tc>
        <w:tc>
          <w:tcPr>
            <w:tcW w:w="438" w:type="pct"/>
            <w:vAlign w:val="center"/>
          </w:tcPr>
          <w:p w:rsidR="003205E4" w:rsidRPr="00A706CF" w:rsidRDefault="003205E4" w:rsidP="003205E4">
            <w:pPr>
              <w:adjustRightInd w:val="0"/>
              <w:snapToGrid w:val="0"/>
              <w:jc w:val="center"/>
            </w:pPr>
            <w:r w:rsidRPr="00A706CF">
              <w:rPr>
                <w:rFonts w:hint="eastAsia"/>
              </w:rPr>
              <w:t>理论教学学时</w:t>
            </w:r>
          </w:p>
        </w:tc>
        <w:tc>
          <w:tcPr>
            <w:tcW w:w="376" w:type="pct"/>
            <w:vAlign w:val="center"/>
          </w:tcPr>
          <w:p w:rsidR="003205E4" w:rsidRPr="00A706CF" w:rsidRDefault="003205E4" w:rsidP="003205E4">
            <w:pPr>
              <w:adjustRightInd w:val="0"/>
              <w:snapToGrid w:val="0"/>
              <w:jc w:val="center"/>
              <w:rPr>
                <w:szCs w:val="21"/>
              </w:rPr>
            </w:pPr>
            <w:r w:rsidRPr="00A706CF">
              <w:rPr>
                <w:rFonts w:hint="eastAsia"/>
                <w:szCs w:val="21"/>
              </w:rPr>
              <w:t>实验教学学时</w:t>
            </w:r>
          </w:p>
        </w:tc>
        <w:tc>
          <w:tcPr>
            <w:tcW w:w="380" w:type="pct"/>
            <w:vMerge/>
            <w:vAlign w:val="center"/>
          </w:tcPr>
          <w:p w:rsidR="003205E4" w:rsidRPr="00A706CF" w:rsidRDefault="003205E4" w:rsidP="003205E4">
            <w:pPr>
              <w:adjustRightInd w:val="0"/>
              <w:snapToGrid w:val="0"/>
              <w:jc w:val="center"/>
            </w:pPr>
          </w:p>
        </w:tc>
        <w:tc>
          <w:tcPr>
            <w:tcW w:w="382" w:type="pct"/>
            <w:vAlign w:val="center"/>
          </w:tcPr>
          <w:p w:rsidR="003205E4" w:rsidRPr="00A706CF" w:rsidRDefault="003205E4" w:rsidP="003205E4">
            <w:pPr>
              <w:adjustRightInd w:val="0"/>
              <w:snapToGrid w:val="0"/>
              <w:jc w:val="center"/>
            </w:pPr>
            <w:r w:rsidRPr="00A706CF">
              <w:rPr>
                <w:rFonts w:hint="eastAsia"/>
              </w:rPr>
              <w:t>必修学分</w:t>
            </w:r>
          </w:p>
        </w:tc>
        <w:tc>
          <w:tcPr>
            <w:tcW w:w="380" w:type="pct"/>
            <w:vAlign w:val="center"/>
          </w:tcPr>
          <w:p w:rsidR="003205E4" w:rsidRPr="00A706CF" w:rsidRDefault="003205E4" w:rsidP="003205E4">
            <w:pPr>
              <w:adjustRightInd w:val="0"/>
              <w:snapToGrid w:val="0"/>
              <w:jc w:val="center"/>
            </w:pPr>
            <w:r w:rsidRPr="00A706CF">
              <w:rPr>
                <w:rFonts w:hint="eastAsia"/>
              </w:rPr>
              <w:t>选修学分</w:t>
            </w:r>
          </w:p>
        </w:tc>
        <w:tc>
          <w:tcPr>
            <w:tcW w:w="608" w:type="pct"/>
            <w:vAlign w:val="center"/>
          </w:tcPr>
          <w:p w:rsidR="003205E4" w:rsidRPr="00A706CF" w:rsidRDefault="003205E4" w:rsidP="003205E4">
            <w:pPr>
              <w:adjustRightInd w:val="0"/>
              <w:snapToGrid w:val="0"/>
              <w:jc w:val="center"/>
            </w:pPr>
            <w:r w:rsidRPr="00A706CF">
              <w:rPr>
                <w:rFonts w:hint="eastAsia"/>
                <w:szCs w:val="21"/>
              </w:rPr>
              <w:t>集中实践教学环节</w:t>
            </w:r>
            <w:r w:rsidRPr="00A706CF">
              <w:rPr>
                <w:rFonts w:hint="eastAsia"/>
              </w:rPr>
              <w:t>学分</w:t>
            </w:r>
          </w:p>
        </w:tc>
        <w:tc>
          <w:tcPr>
            <w:tcW w:w="397" w:type="pct"/>
            <w:vAlign w:val="center"/>
          </w:tcPr>
          <w:p w:rsidR="003205E4" w:rsidRPr="00A706CF" w:rsidRDefault="003205E4" w:rsidP="003205E4">
            <w:pPr>
              <w:adjustRightInd w:val="0"/>
              <w:snapToGrid w:val="0"/>
              <w:jc w:val="center"/>
            </w:pPr>
            <w:r w:rsidRPr="00A706CF">
              <w:rPr>
                <w:rFonts w:hint="eastAsia"/>
              </w:rPr>
              <w:t>理论教学学分</w:t>
            </w:r>
          </w:p>
        </w:tc>
        <w:tc>
          <w:tcPr>
            <w:tcW w:w="394" w:type="pct"/>
            <w:vAlign w:val="center"/>
          </w:tcPr>
          <w:p w:rsidR="003205E4" w:rsidRPr="00A706CF" w:rsidRDefault="003205E4" w:rsidP="003205E4">
            <w:pPr>
              <w:adjustRightInd w:val="0"/>
              <w:snapToGrid w:val="0"/>
              <w:jc w:val="center"/>
            </w:pPr>
            <w:r w:rsidRPr="00A706CF">
              <w:rPr>
                <w:rFonts w:hint="eastAsia"/>
              </w:rPr>
              <w:t>实验教学学分</w:t>
            </w:r>
          </w:p>
        </w:tc>
        <w:tc>
          <w:tcPr>
            <w:tcW w:w="522" w:type="pct"/>
            <w:vAlign w:val="center"/>
          </w:tcPr>
          <w:p w:rsidR="003205E4" w:rsidRPr="00A706CF" w:rsidRDefault="003205E4" w:rsidP="003205E4">
            <w:pPr>
              <w:adjustRightInd w:val="0"/>
              <w:snapToGrid w:val="0"/>
              <w:jc w:val="center"/>
            </w:pPr>
            <w:r w:rsidRPr="00A706CF">
              <w:rPr>
                <w:rFonts w:hint="eastAsia"/>
              </w:rPr>
              <w:t>创新创业教育学分</w:t>
            </w:r>
          </w:p>
        </w:tc>
      </w:tr>
      <w:tr w:rsidR="003205E4" w:rsidRPr="00A706CF" w:rsidTr="003205E4">
        <w:trPr>
          <w:cantSplit/>
          <w:trHeight w:val="312"/>
          <w:jc w:val="center"/>
        </w:trPr>
        <w:tc>
          <w:tcPr>
            <w:tcW w:w="371" w:type="pct"/>
            <w:vAlign w:val="center"/>
          </w:tcPr>
          <w:p w:rsidR="003205E4" w:rsidRPr="00A706CF" w:rsidRDefault="003205E4" w:rsidP="003205E4">
            <w:pPr>
              <w:jc w:val="center"/>
            </w:pPr>
            <w:r w:rsidRPr="00A706CF">
              <w:rPr>
                <w:rFonts w:hint="eastAsia"/>
              </w:rPr>
              <w:t>2</w:t>
            </w:r>
            <w:r w:rsidRPr="00A706CF">
              <w:t>452</w:t>
            </w:r>
          </w:p>
        </w:tc>
        <w:tc>
          <w:tcPr>
            <w:tcW w:w="380" w:type="pct"/>
            <w:vAlign w:val="center"/>
          </w:tcPr>
          <w:p w:rsidR="003205E4" w:rsidRPr="00A706CF" w:rsidRDefault="003205E4" w:rsidP="003205E4">
            <w:pPr>
              <w:jc w:val="center"/>
            </w:pPr>
            <w:r w:rsidRPr="00A706CF">
              <w:t>1972</w:t>
            </w:r>
          </w:p>
        </w:tc>
        <w:tc>
          <w:tcPr>
            <w:tcW w:w="372" w:type="pct"/>
            <w:vAlign w:val="center"/>
          </w:tcPr>
          <w:p w:rsidR="003205E4" w:rsidRPr="00A706CF" w:rsidRDefault="003205E4" w:rsidP="003205E4">
            <w:pPr>
              <w:jc w:val="center"/>
            </w:pPr>
            <w:r w:rsidRPr="00A706CF">
              <w:t>480</w:t>
            </w:r>
          </w:p>
        </w:tc>
        <w:tc>
          <w:tcPr>
            <w:tcW w:w="438" w:type="pct"/>
            <w:vAlign w:val="center"/>
          </w:tcPr>
          <w:p w:rsidR="003205E4" w:rsidRPr="00A706CF" w:rsidRDefault="003205E4" w:rsidP="003205E4">
            <w:pPr>
              <w:jc w:val="center"/>
            </w:pPr>
            <w:r w:rsidRPr="00A706CF">
              <w:t>2050</w:t>
            </w:r>
          </w:p>
        </w:tc>
        <w:tc>
          <w:tcPr>
            <w:tcW w:w="376" w:type="pct"/>
            <w:vAlign w:val="center"/>
          </w:tcPr>
          <w:p w:rsidR="003205E4" w:rsidRPr="00A706CF" w:rsidRDefault="003205E4" w:rsidP="003205E4">
            <w:pPr>
              <w:jc w:val="center"/>
            </w:pPr>
            <w:r w:rsidRPr="00A706CF">
              <w:rPr>
                <w:rFonts w:hint="eastAsia"/>
              </w:rPr>
              <w:t>4</w:t>
            </w:r>
            <w:r w:rsidRPr="00A706CF">
              <w:t>02</w:t>
            </w:r>
          </w:p>
        </w:tc>
        <w:tc>
          <w:tcPr>
            <w:tcW w:w="380" w:type="pct"/>
            <w:vAlign w:val="center"/>
          </w:tcPr>
          <w:p w:rsidR="003205E4" w:rsidRPr="00A706CF" w:rsidRDefault="003205E4" w:rsidP="003205E4">
            <w:pPr>
              <w:jc w:val="center"/>
            </w:pPr>
            <w:r w:rsidRPr="00A706CF">
              <w:rPr>
                <w:rFonts w:hint="eastAsia"/>
              </w:rPr>
              <w:t>1</w:t>
            </w:r>
            <w:r w:rsidRPr="00A706CF">
              <w:t>66</w:t>
            </w:r>
          </w:p>
        </w:tc>
        <w:tc>
          <w:tcPr>
            <w:tcW w:w="382" w:type="pct"/>
            <w:vAlign w:val="center"/>
          </w:tcPr>
          <w:p w:rsidR="003205E4" w:rsidRPr="00A706CF" w:rsidRDefault="003205E4" w:rsidP="003205E4">
            <w:pPr>
              <w:jc w:val="center"/>
            </w:pPr>
            <w:r w:rsidRPr="00A706CF">
              <w:rPr>
                <w:rFonts w:hint="eastAsia"/>
              </w:rPr>
              <w:t>1</w:t>
            </w:r>
            <w:r w:rsidRPr="00A706CF">
              <w:t>36</w:t>
            </w:r>
          </w:p>
        </w:tc>
        <w:tc>
          <w:tcPr>
            <w:tcW w:w="380" w:type="pct"/>
            <w:vAlign w:val="center"/>
          </w:tcPr>
          <w:p w:rsidR="003205E4" w:rsidRPr="00A706CF" w:rsidRDefault="003205E4" w:rsidP="003205E4">
            <w:pPr>
              <w:jc w:val="center"/>
            </w:pPr>
            <w:r w:rsidRPr="00A706CF">
              <w:t>30</w:t>
            </w:r>
          </w:p>
        </w:tc>
        <w:tc>
          <w:tcPr>
            <w:tcW w:w="608" w:type="pct"/>
            <w:vAlign w:val="center"/>
          </w:tcPr>
          <w:p w:rsidR="003205E4" w:rsidRPr="00A706CF" w:rsidRDefault="003205E4" w:rsidP="003205E4">
            <w:pPr>
              <w:jc w:val="center"/>
            </w:pPr>
            <w:r w:rsidRPr="00A706CF">
              <w:t>30</w:t>
            </w:r>
          </w:p>
        </w:tc>
        <w:tc>
          <w:tcPr>
            <w:tcW w:w="397" w:type="pct"/>
            <w:vAlign w:val="center"/>
          </w:tcPr>
          <w:p w:rsidR="003205E4" w:rsidRPr="00A706CF" w:rsidRDefault="003205E4" w:rsidP="003205E4">
            <w:pPr>
              <w:jc w:val="center"/>
            </w:pPr>
            <w:r w:rsidRPr="00A706CF">
              <w:t>123</w:t>
            </w:r>
            <w:r w:rsidRPr="00A706CF">
              <w:rPr>
                <w:rFonts w:hint="eastAsia"/>
              </w:rPr>
              <w:t>.</w:t>
            </w:r>
            <w:r w:rsidRPr="00A706CF">
              <w:t>5</w:t>
            </w:r>
          </w:p>
        </w:tc>
        <w:tc>
          <w:tcPr>
            <w:tcW w:w="394" w:type="pct"/>
            <w:vAlign w:val="center"/>
          </w:tcPr>
          <w:p w:rsidR="003205E4" w:rsidRPr="00A706CF" w:rsidRDefault="003205E4" w:rsidP="003205E4">
            <w:pPr>
              <w:jc w:val="center"/>
            </w:pPr>
            <w:r w:rsidRPr="00A706CF">
              <w:t>12</w:t>
            </w:r>
            <w:r w:rsidRPr="00A706CF">
              <w:rPr>
                <w:rFonts w:hint="eastAsia"/>
              </w:rPr>
              <w:t>.</w:t>
            </w:r>
            <w:r w:rsidRPr="00A706CF">
              <w:t>5</w:t>
            </w:r>
          </w:p>
        </w:tc>
        <w:tc>
          <w:tcPr>
            <w:tcW w:w="522" w:type="pct"/>
            <w:vAlign w:val="center"/>
          </w:tcPr>
          <w:p w:rsidR="003205E4" w:rsidRPr="00A706CF" w:rsidRDefault="00CE0CF0" w:rsidP="003205E4">
            <w:pPr>
              <w:jc w:val="center"/>
            </w:pPr>
            <w:r>
              <w:rPr>
                <w:rFonts w:hint="eastAsia"/>
              </w:rPr>
              <w:t>8</w:t>
            </w:r>
          </w:p>
        </w:tc>
      </w:tr>
    </w:tbl>
    <w:p w:rsidR="003205E4" w:rsidRPr="00A706CF" w:rsidRDefault="003205E4" w:rsidP="003205E4">
      <w:pPr>
        <w:rPr>
          <w:color w:val="FF0000"/>
        </w:rPr>
      </w:pPr>
    </w:p>
    <w:p w:rsidR="003205E4" w:rsidRPr="00A706CF" w:rsidRDefault="003205E4" w:rsidP="003205E4">
      <w:pPr>
        <w:rPr>
          <w:rFonts w:eastAsia="黑体"/>
          <w:b/>
          <w:sz w:val="24"/>
        </w:rPr>
      </w:pPr>
      <w:r w:rsidRPr="00A706CF">
        <w:rPr>
          <w:rFonts w:eastAsia="黑体" w:hint="eastAsia"/>
          <w:b/>
          <w:sz w:val="24"/>
        </w:rPr>
        <w:t>二、课程设置表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924"/>
        <w:gridCol w:w="2576"/>
        <w:gridCol w:w="417"/>
        <w:gridCol w:w="414"/>
        <w:gridCol w:w="536"/>
        <w:gridCol w:w="423"/>
        <w:gridCol w:w="384"/>
        <w:gridCol w:w="429"/>
        <w:gridCol w:w="591"/>
        <w:gridCol w:w="2041"/>
      </w:tblGrid>
      <w:tr w:rsidR="003D5B10" w:rsidRPr="00A706CF" w:rsidTr="00756DAE">
        <w:trPr>
          <w:cantSplit/>
          <w:trHeight w:val="340"/>
        </w:trPr>
        <w:tc>
          <w:tcPr>
            <w:tcW w:w="271"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类别</w:t>
            </w:r>
          </w:p>
        </w:tc>
        <w:tc>
          <w:tcPr>
            <w:tcW w:w="500"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课</w:t>
            </w:r>
            <w:r w:rsidRPr="00A706CF">
              <w:rPr>
                <w:b/>
                <w:bCs/>
                <w:sz w:val="18"/>
              </w:rPr>
              <w:t xml:space="preserve"> </w:t>
            </w:r>
            <w:r w:rsidRPr="00A706CF">
              <w:rPr>
                <w:rFonts w:hint="eastAsia"/>
                <w:b/>
                <w:bCs/>
                <w:sz w:val="18"/>
              </w:rPr>
              <w:t>程</w:t>
            </w:r>
          </w:p>
          <w:p w:rsidR="003205E4" w:rsidRPr="00A706CF" w:rsidRDefault="003205E4" w:rsidP="003205E4">
            <w:pPr>
              <w:adjustRightInd w:val="0"/>
              <w:snapToGrid w:val="0"/>
              <w:jc w:val="center"/>
              <w:rPr>
                <w:b/>
                <w:bCs/>
                <w:sz w:val="13"/>
                <w:szCs w:val="13"/>
              </w:rPr>
            </w:pPr>
            <w:r w:rsidRPr="00A706CF">
              <w:rPr>
                <w:rFonts w:hint="eastAsia"/>
                <w:b/>
                <w:bCs/>
                <w:sz w:val="18"/>
              </w:rPr>
              <w:t>代</w:t>
            </w:r>
            <w:r w:rsidRPr="00A706CF">
              <w:rPr>
                <w:b/>
                <w:bCs/>
                <w:sz w:val="18"/>
              </w:rPr>
              <w:t xml:space="preserve"> </w:t>
            </w:r>
            <w:r w:rsidRPr="00A706CF">
              <w:rPr>
                <w:rFonts w:hint="eastAsia"/>
                <w:b/>
                <w:bCs/>
                <w:sz w:val="18"/>
              </w:rPr>
              <w:t>码</w:t>
            </w:r>
          </w:p>
        </w:tc>
        <w:tc>
          <w:tcPr>
            <w:tcW w:w="1395" w:type="pct"/>
            <w:vMerge w:val="restart"/>
            <w:tcMar>
              <w:left w:w="57" w:type="dxa"/>
              <w:right w:w="57" w:type="dxa"/>
            </w:tcMar>
            <w:vAlign w:val="center"/>
          </w:tcPr>
          <w:p w:rsidR="003205E4" w:rsidRPr="00A706CF" w:rsidRDefault="003205E4" w:rsidP="003205E4">
            <w:pPr>
              <w:adjustRightInd w:val="0"/>
              <w:snapToGrid w:val="0"/>
              <w:jc w:val="center"/>
              <w:rPr>
                <w:b/>
                <w:bCs/>
                <w:sz w:val="13"/>
                <w:szCs w:val="13"/>
              </w:rPr>
            </w:pPr>
            <w:r w:rsidRPr="00A222D7">
              <w:rPr>
                <w:rFonts w:hint="eastAsia"/>
                <w:b/>
                <w:bCs/>
                <w:spacing w:val="45"/>
                <w:kern w:val="0"/>
                <w:sz w:val="18"/>
                <w:fitText w:val="1050" w:id="2008915201"/>
              </w:rPr>
              <w:t>课程名</w:t>
            </w:r>
            <w:r w:rsidRPr="00A222D7">
              <w:rPr>
                <w:rFonts w:hint="eastAsia"/>
                <w:b/>
                <w:bCs/>
                <w:kern w:val="0"/>
                <w:sz w:val="18"/>
                <w:fitText w:val="1050" w:id="2008915201"/>
              </w:rPr>
              <w:t>称</w:t>
            </w:r>
          </w:p>
        </w:tc>
        <w:tc>
          <w:tcPr>
            <w:tcW w:w="226" w:type="pct"/>
            <w:vMerge w:val="restart"/>
            <w:tcMar>
              <w:left w:w="57" w:type="dxa"/>
              <w:right w:w="57" w:type="dxa"/>
            </w:tcMar>
            <w:vAlign w:val="center"/>
          </w:tcPr>
          <w:p w:rsidR="003205E4" w:rsidRPr="00A706CF" w:rsidRDefault="003205E4" w:rsidP="003205E4">
            <w:pPr>
              <w:adjustRightInd w:val="0"/>
              <w:snapToGrid w:val="0"/>
              <w:jc w:val="center"/>
              <w:rPr>
                <w:b/>
                <w:bCs/>
                <w:sz w:val="13"/>
                <w:szCs w:val="13"/>
              </w:rPr>
            </w:pPr>
            <w:r w:rsidRPr="00A706CF">
              <w:rPr>
                <w:rFonts w:hint="eastAsia"/>
                <w:b/>
                <w:bCs/>
                <w:sz w:val="18"/>
              </w:rPr>
              <w:t>是否必修</w:t>
            </w:r>
          </w:p>
        </w:tc>
        <w:tc>
          <w:tcPr>
            <w:tcW w:w="951" w:type="pct"/>
            <w:gridSpan w:val="4"/>
            <w:tcMar>
              <w:left w:w="57" w:type="dxa"/>
              <w:right w:w="57" w:type="dxa"/>
            </w:tcMar>
            <w:vAlign w:val="center"/>
          </w:tcPr>
          <w:p w:rsidR="003205E4" w:rsidRPr="00A706CF" w:rsidRDefault="003205E4" w:rsidP="003205E4">
            <w:pPr>
              <w:adjustRightInd w:val="0"/>
              <w:snapToGrid w:val="0"/>
              <w:jc w:val="center"/>
              <w:rPr>
                <w:b/>
                <w:bCs/>
                <w:sz w:val="18"/>
              </w:rPr>
            </w:pPr>
            <w:r w:rsidRPr="00A222D7">
              <w:rPr>
                <w:rFonts w:hint="eastAsia"/>
                <w:b/>
                <w:bCs/>
                <w:spacing w:val="60"/>
                <w:kern w:val="0"/>
                <w:sz w:val="18"/>
                <w:fitText w:val="840" w:id="2008915202"/>
              </w:rPr>
              <w:t>学时</w:t>
            </w:r>
            <w:r w:rsidRPr="00A222D7">
              <w:rPr>
                <w:rFonts w:hint="eastAsia"/>
                <w:b/>
                <w:bCs/>
                <w:spacing w:val="7"/>
                <w:kern w:val="0"/>
                <w:sz w:val="18"/>
                <w:fitText w:val="840" w:id="2008915202"/>
              </w:rPr>
              <w:t>数</w:t>
            </w:r>
          </w:p>
        </w:tc>
        <w:tc>
          <w:tcPr>
            <w:tcW w:w="232" w:type="pct"/>
            <w:vMerge w:val="restart"/>
            <w:tcMar>
              <w:left w:w="57" w:type="dxa"/>
              <w:right w:w="57" w:type="dxa"/>
            </w:tcMar>
            <w:textDirection w:val="tbRlV"/>
            <w:vAlign w:val="center"/>
          </w:tcPr>
          <w:p w:rsidR="003205E4" w:rsidRPr="00A706CF" w:rsidRDefault="003205E4" w:rsidP="003205E4">
            <w:pPr>
              <w:adjustRightInd w:val="0"/>
              <w:snapToGrid w:val="0"/>
              <w:ind w:left="113" w:right="113"/>
              <w:jc w:val="center"/>
              <w:rPr>
                <w:b/>
                <w:bCs/>
                <w:sz w:val="13"/>
                <w:szCs w:val="13"/>
              </w:rPr>
            </w:pPr>
            <w:r w:rsidRPr="00A706CF">
              <w:rPr>
                <w:rFonts w:hint="eastAsia"/>
                <w:b/>
                <w:bCs/>
                <w:sz w:val="18"/>
              </w:rPr>
              <w:t>学分数</w:t>
            </w:r>
          </w:p>
        </w:tc>
        <w:tc>
          <w:tcPr>
            <w:tcW w:w="320"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开课</w:t>
            </w:r>
          </w:p>
          <w:p w:rsidR="003205E4" w:rsidRPr="00A706CF" w:rsidRDefault="003205E4" w:rsidP="003205E4">
            <w:pPr>
              <w:adjustRightInd w:val="0"/>
              <w:snapToGrid w:val="0"/>
              <w:jc w:val="center"/>
              <w:rPr>
                <w:b/>
                <w:bCs/>
                <w:sz w:val="13"/>
                <w:szCs w:val="13"/>
              </w:rPr>
            </w:pPr>
            <w:r w:rsidRPr="00A706CF">
              <w:rPr>
                <w:rFonts w:hint="eastAsia"/>
                <w:b/>
                <w:bCs/>
                <w:sz w:val="18"/>
              </w:rPr>
              <w:t>学期</w:t>
            </w:r>
          </w:p>
        </w:tc>
        <w:tc>
          <w:tcPr>
            <w:tcW w:w="1105" w:type="pct"/>
            <w:vMerge w:val="restart"/>
            <w:vAlign w:val="center"/>
          </w:tcPr>
          <w:p w:rsidR="003205E4" w:rsidRPr="00A706CF" w:rsidRDefault="003205E4" w:rsidP="003205E4">
            <w:pPr>
              <w:adjustRightInd w:val="0"/>
              <w:snapToGrid w:val="0"/>
              <w:jc w:val="center"/>
              <w:rPr>
                <w:b/>
                <w:bCs/>
                <w:sz w:val="18"/>
              </w:rPr>
            </w:pPr>
            <w:r w:rsidRPr="00A706CF">
              <w:rPr>
                <w:rFonts w:hint="eastAsia"/>
                <w:b/>
                <w:bCs/>
                <w:sz w:val="18"/>
              </w:rPr>
              <w:t>毕业</w:t>
            </w:r>
          </w:p>
          <w:p w:rsidR="003205E4" w:rsidRPr="00A706CF" w:rsidRDefault="003205E4" w:rsidP="003205E4">
            <w:pPr>
              <w:adjustRightInd w:val="0"/>
              <w:snapToGrid w:val="0"/>
              <w:jc w:val="center"/>
              <w:rPr>
                <w:b/>
                <w:bCs/>
                <w:sz w:val="13"/>
                <w:szCs w:val="13"/>
              </w:rPr>
            </w:pPr>
            <w:r w:rsidRPr="00A706CF">
              <w:rPr>
                <w:rFonts w:hint="eastAsia"/>
                <w:b/>
                <w:bCs/>
                <w:sz w:val="18"/>
              </w:rPr>
              <w:t>要求</w:t>
            </w:r>
          </w:p>
        </w:tc>
      </w:tr>
      <w:tr w:rsidR="003D5B10" w:rsidRPr="00A706CF" w:rsidTr="00756DAE">
        <w:trPr>
          <w:cantSplit/>
          <w:trHeight w:val="764"/>
        </w:trPr>
        <w:tc>
          <w:tcPr>
            <w:tcW w:w="271" w:type="pct"/>
            <w:vMerge/>
            <w:tcMar>
              <w:left w:w="57" w:type="dxa"/>
              <w:right w:w="57" w:type="dxa"/>
            </w:tcMar>
            <w:vAlign w:val="center"/>
          </w:tcPr>
          <w:p w:rsidR="003205E4" w:rsidRPr="00A706CF" w:rsidRDefault="003205E4" w:rsidP="003205E4">
            <w:pPr>
              <w:adjustRightInd w:val="0"/>
              <w:snapToGrid w:val="0"/>
              <w:jc w:val="center"/>
              <w:rPr>
                <w:sz w:val="16"/>
              </w:rPr>
            </w:pPr>
          </w:p>
        </w:tc>
        <w:tc>
          <w:tcPr>
            <w:tcW w:w="500" w:type="pct"/>
            <w:vMerge/>
            <w:tcMar>
              <w:left w:w="57" w:type="dxa"/>
              <w:right w:w="57" w:type="dxa"/>
            </w:tcMar>
            <w:vAlign w:val="center"/>
          </w:tcPr>
          <w:p w:rsidR="003205E4" w:rsidRPr="00A706CF" w:rsidRDefault="003205E4" w:rsidP="003205E4">
            <w:pPr>
              <w:adjustRightInd w:val="0"/>
              <w:snapToGrid w:val="0"/>
              <w:jc w:val="center"/>
              <w:rPr>
                <w:sz w:val="16"/>
              </w:rPr>
            </w:pPr>
          </w:p>
        </w:tc>
        <w:tc>
          <w:tcPr>
            <w:tcW w:w="1395" w:type="pct"/>
            <w:vMerge/>
            <w:tcMar>
              <w:left w:w="57" w:type="dxa"/>
              <w:right w:w="57" w:type="dxa"/>
            </w:tcMar>
            <w:vAlign w:val="center"/>
          </w:tcPr>
          <w:p w:rsidR="003205E4" w:rsidRPr="00A706CF" w:rsidRDefault="003205E4" w:rsidP="003205E4">
            <w:pPr>
              <w:adjustRightInd w:val="0"/>
              <w:snapToGrid w:val="0"/>
              <w:rPr>
                <w:sz w:val="18"/>
              </w:rPr>
            </w:pPr>
          </w:p>
        </w:tc>
        <w:tc>
          <w:tcPr>
            <w:tcW w:w="226" w:type="pct"/>
            <w:vMerge/>
            <w:tcMar>
              <w:left w:w="57" w:type="dxa"/>
              <w:right w:w="57" w:type="dxa"/>
            </w:tcMar>
            <w:vAlign w:val="center"/>
          </w:tcPr>
          <w:p w:rsidR="003205E4" w:rsidRPr="00A706CF" w:rsidRDefault="003205E4" w:rsidP="003205E4">
            <w:pPr>
              <w:adjustRightInd w:val="0"/>
              <w:snapToGrid w:val="0"/>
              <w:jc w:val="center"/>
              <w:rPr>
                <w:sz w:val="18"/>
              </w:rPr>
            </w:pPr>
          </w:p>
        </w:tc>
        <w:tc>
          <w:tcPr>
            <w:tcW w:w="224" w:type="pct"/>
            <w:tcMar>
              <w:left w:w="0" w:type="dxa"/>
              <w:right w:w="0" w:type="dxa"/>
            </w:tcMar>
            <w:textDirection w:val="tbRlV"/>
            <w:vAlign w:val="center"/>
          </w:tcPr>
          <w:p w:rsidR="003205E4" w:rsidRPr="00A706CF" w:rsidRDefault="003205E4" w:rsidP="003205E4">
            <w:pPr>
              <w:adjustRightInd w:val="0"/>
              <w:snapToGrid w:val="0"/>
              <w:ind w:left="113" w:right="113"/>
              <w:jc w:val="center"/>
              <w:rPr>
                <w:b/>
                <w:bCs/>
                <w:sz w:val="18"/>
              </w:rPr>
            </w:pPr>
            <w:r w:rsidRPr="00A706CF">
              <w:rPr>
                <w:rFonts w:hint="eastAsia"/>
                <w:b/>
                <w:bCs/>
                <w:sz w:val="18"/>
              </w:rPr>
              <w:t>总学时</w:t>
            </w:r>
          </w:p>
        </w:tc>
        <w:tc>
          <w:tcPr>
            <w:tcW w:w="290" w:type="pct"/>
            <w:tcMar>
              <w:left w:w="57" w:type="dxa"/>
              <w:right w:w="57" w:type="dxa"/>
            </w:tcMar>
            <w:textDirection w:val="tbRlV"/>
            <w:vAlign w:val="center"/>
          </w:tcPr>
          <w:p w:rsidR="003205E4" w:rsidRPr="00A706CF" w:rsidRDefault="003205E4" w:rsidP="003205E4">
            <w:pPr>
              <w:adjustRightInd w:val="0"/>
              <w:snapToGrid w:val="0"/>
              <w:ind w:left="113" w:right="113"/>
              <w:jc w:val="center"/>
              <w:rPr>
                <w:b/>
                <w:bCs/>
                <w:sz w:val="18"/>
              </w:rPr>
            </w:pPr>
            <w:r w:rsidRPr="00A706CF">
              <w:rPr>
                <w:rFonts w:hint="eastAsia"/>
                <w:b/>
                <w:bCs/>
                <w:sz w:val="18"/>
              </w:rPr>
              <w:t>实验</w:t>
            </w:r>
          </w:p>
        </w:tc>
        <w:tc>
          <w:tcPr>
            <w:tcW w:w="229" w:type="pct"/>
            <w:tcMar>
              <w:left w:w="57" w:type="dxa"/>
              <w:right w:w="57" w:type="dxa"/>
            </w:tcMar>
            <w:textDirection w:val="tbRlV"/>
            <w:vAlign w:val="center"/>
          </w:tcPr>
          <w:p w:rsidR="003205E4" w:rsidRPr="00A706CF" w:rsidRDefault="003205E4" w:rsidP="003205E4">
            <w:pPr>
              <w:adjustRightInd w:val="0"/>
              <w:snapToGrid w:val="0"/>
              <w:ind w:left="113" w:right="113"/>
              <w:jc w:val="center"/>
              <w:rPr>
                <w:b/>
                <w:bCs/>
                <w:sz w:val="18"/>
              </w:rPr>
            </w:pPr>
            <w:r w:rsidRPr="00A706CF">
              <w:rPr>
                <w:rFonts w:hint="eastAsia"/>
                <w:b/>
                <w:bCs/>
                <w:sz w:val="18"/>
              </w:rPr>
              <w:t>实习</w:t>
            </w:r>
          </w:p>
        </w:tc>
        <w:tc>
          <w:tcPr>
            <w:tcW w:w="208" w:type="pct"/>
            <w:tcMar>
              <w:left w:w="57" w:type="dxa"/>
              <w:right w:w="57" w:type="dxa"/>
            </w:tcMar>
            <w:textDirection w:val="tbRlV"/>
            <w:vAlign w:val="center"/>
          </w:tcPr>
          <w:p w:rsidR="003205E4" w:rsidRPr="00A706CF" w:rsidRDefault="003205E4" w:rsidP="003205E4">
            <w:pPr>
              <w:adjustRightInd w:val="0"/>
              <w:snapToGrid w:val="0"/>
              <w:ind w:left="113" w:right="113"/>
              <w:jc w:val="center"/>
              <w:rPr>
                <w:b/>
                <w:bCs/>
                <w:sz w:val="18"/>
              </w:rPr>
            </w:pPr>
            <w:r w:rsidRPr="00A706CF">
              <w:rPr>
                <w:rFonts w:hint="eastAsia"/>
                <w:b/>
                <w:bCs/>
                <w:sz w:val="18"/>
              </w:rPr>
              <w:t>其他</w:t>
            </w:r>
          </w:p>
        </w:tc>
        <w:tc>
          <w:tcPr>
            <w:tcW w:w="232" w:type="pct"/>
            <w:vMerge/>
            <w:tcMar>
              <w:left w:w="57" w:type="dxa"/>
              <w:right w:w="57" w:type="dxa"/>
            </w:tcMar>
            <w:vAlign w:val="center"/>
          </w:tcPr>
          <w:p w:rsidR="003205E4" w:rsidRPr="00A706CF" w:rsidRDefault="003205E4" w:rsidP="003205E4">
            <w:pPr>
              <w:adjustRightInd w:val="0"/>
              <w:snapToGrid w:val="0"/>
              <w:jc w:val="center"/>
              <w:rPr>
                <w:sz w:val="18"/>
              </w:rPr>
            </w:pPr>
          </w:p>
        </w:tc>
        <w:tc>
          <w:tcPr>
            <w:tcW w:w="320" w:type="pct"/>
            <w:vMerge/>
            <w:tcMar>
              <w:left w:w="57" w:type="dxa"/>
              <w:right w:w="57" w:type="dxa"/>
            </w:tcMar>
            <w:vAlign w:val="center"/>
          </w:tcPr>
          <w:p w:rsidR="003205E4" w:rsidRPr="00A706CF" w:rsidRDefault="003205E4" w:rsidP="003205E4">
            <w:pPr>
              <w:adjustRightInd w:val="0"/>
              <w:snapToGrid w:val="0"/>
              <w:jc w:val="center"/>
              <w:rPr>
                <w:b/>
                <w:bCs/>
                <w:sz w:val="18"/>
              </w:rPr>
            </w:pPr>
          </w:p>
        </w:tc>
        <w:tc>
          <w:tcPr>
            <w:tcW w:w="1105" w:type="pct"/>
            <w:vMerge/>
            <w:tcMar>
              <w:left w:w="57" w:type="dxa"/>
              <w:right w:w="57" w:type="dxa"/>
            </w:tcMar>
            <w:vAlign w:val="center"/>
          </w:tcPr>
          <w:p w:rsidR="003205E4" w:rsidRPr="00A706CF" w:rsidRDefault="003205E4" w:rsidP="003205E4">
            <w:pPr>
              <w:adjustRightInd w:val="0"/>
              <w:snapToGrid w:val="0"/>
              <w:jc w:val="center"/>
              <w:rPr>
                <w:b/>
                <w:bCs/>
                <w:sz w:val="18"/>
              </w:rPr>
            </w:pPr>
          </w:p>
        </w:tc>
      </w:tr>
      <w:tr w:rsidR="00756DAE" w:rsidRPr="00A706CF" w:rsidTr="00756DAE">
        <w:trPr>
          <w:cantSplit/>
          <w:trHeight w:val="340"/>
        </w:trPr>
        <w:tc>
          <w:tcPr>
            <w:tcW w:w="271" w:type="pct"/>
            <w:vMerge w:val="restart"/>
            <w:tcMar>
              <w:left w:w="57" w:type="dxa"/>
              <w:right w:w="57" w:type="dxa"/>
            </w:tcMar>
            <w:textDirection w:val="tbRlV"/>
            <w:vAlign w:val="center"/>
          </w:tcPr>
          <w:p w:rsidR="00756DAE" w:rsidRPr="00A706CF" w:rsidRDefault="00756DAE" w:rsidP="003205E4">
            <w:pPr>
              <w:adjustRightInd w:val="0"/>
              <w:snapToGrid w:val="0"/>
              <w:ind w:left="113" w:right="113"/>
              <w:jc w:val="center"/>
              <w:rPr>
                <w:b/>
                <w:w w:val="200"/>
                <w:szCs w:val="21"/>
              </w:rPr>
            </w:pPr>
            <w:r w:rsidRPr="00A706CF">
              <w:rPr>
                <w:rFonts w:hint="eastAsia"/>
                <w:b/>
                <w:szCs w:val="21"/>
              </w:rPr>
              <w:t>公共基础课</w:t>
            </w: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031101371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中国近现代史纲要</w:t>
            </w:r>
          </w:p>
        </w:tc>
        <w:tc>
          <w:tcPr>
            <w:tcW w:w="226" w:type="pct"/>
            <w:vMerge w:val="restart"/>
            <w:tcMar>
              <w:left w:w="57" w:type="dxa"/>
              <w:right w:w="57" w:type="dxa"/>
            </w:tcMar>
            <w:vAlign w:val="center"/>
          </w:tcPr>
          <w:p w:rsidR="00756DAE" w:rsidRPr="00A706CF" w:rsidRDefault="00756DAE" w:rsidP="003D5B10">
            <w:pPr>
              <w:adjustRightInd w:val="0"/>
              <w:snapToGrid w:val="0"/>
              <w:jc w:val="center"/>
              <w:rPr>
                <w:sz w:val="18"/>
              </w:rPr>
            </w:pPr>
            <w:r w:rsidRPr="00A706CF">
              <w:rPr>
                <w:rFonts w:hint="eastAsia"/>
                <w:sz w:val="18"/>
              </w:rPr>
              <w:t>必修课</w:t>
            </w: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40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4</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2.5</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1</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6.1</w:t>
            </w:r>
            <w:r w:rsidRPr="00A706CF">
              <w:rPr>
                <w:rFonts w:hint="eastAsia"/>
                <w:sz w:val="18"/>
                <w:szCs w:val="18"/>
              </w:rPr>
              <w:t>,</w:t>
            </w:r>
            <w:r w:rsidRPr="00A706CF">
              <w:rPr>
                <w:sz w:val="18"/>
                <w:szCs w:val="18"/>
              </w:rPr>
              <w:t>7.2</w:t>
            </w:r>
            <w:r w:rsidRPr="00A706CF">
              <w:rPr>
                <w:rFonts w:hint="eastAsia"/>
                <w:sz w:val="18"/>
                <w:szCs w:val="18"/>
              </w:rPr>
              <w:t>,</w:t>
            </w:r>
            <w:r w:rsidRPr="00A706CF">
              <w:rPr>
                <w:sz w:val="18"/>
                <w:szCs w:val="18"/>
              </w:rPr>
              <w:t>8.1</w:t>
            </w:r>
            <w:r w:rsidRPr="00A706CF">
              <w:rPr>
                <w:rFonts w:hint="eastAsia"/>
                <w:sz w:val="18"/>
                <w:szCs w:val="18"/>
              </w:rPr>
              <w:t>,</w:t>
            </w:r>
            <w:r w:rsidRPr="00A706CF">
              <w:rPr>
                <w:sz w:val="18"/>
                <w:szCs w:val="18"/>
              </w:rPr>
              <w:t>8.3</w:t>
            </w:r>
            <w:r w:rsidRPr="00A706CF">
              <w:rPr>
                <w:rFonts w:hint="eastAsia"/>
                <w:sz w:val="18"/>
                <w:szCs w:val="18"/>
              </w:rPr>
              <w:t>,1</w:t>
            </w:r>
            <w:r w:rsidRPr="00A706CF">
              <w:rPr>
                <w:sz w:val="18"/>
                <w:szCs w:val="18"/>
              </w:rPr>
              <w:t>0</w:t>
            </w:r>
            <w:r w:rsidRPr="00A706CF">
              <w:rPr>
                <w:rFonts w:hint="eastAsia"/>
                <w:sz w:val="18"/>
                <w:szCs w:val="18"/>
              </w:rPr>
              <w:t>.</w:t>
            </w:r>
            <w:r w:rsidRPr="00A706CF">
              <w:rPr>
                <w:sz w:val="18"/>
                <w:szCs w:val="18"/>
              </w:rPr>
              <w:t>2</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1</w:t>
            </w:r>
          </w:p>
        </w:tc>
      </w:tr>
      <w:tr w:rsidR="00756DAE" w:rsidRPr="00A706CF" w:rsidTr="00756DAE">
        <w:trPr>
          <w:cantSplit/>
          <w:trHeight w:val="340"/>
        </w:trPr>
        <w:tc>
          <w:tcPr>
            <w:tcW w:w="271" w:type="pct"/>
            <w:vMerge/>
            <w:tcMar>
              <w:left w:w="57" w:type="dxa"/>
              <w:right w:w="57" w:type="dxa"/>
            </w:tcMar>
            <w:textDirection w:val="tbRlV"/>
            <w:vAlign w:val="center"/>
          </w:tcPr>
          <w:p w:rsidR="00756DAE" w:rsidRPr="00A706CF" w:rsidRDefault="00756DAE" w:rsidP="003205E4">
            <w:pPr>
              <w:adjustRightInd w:val="0"/>
              <w:snapToGrid w:val="0"/>
              <w:ind w:left="113" w:right="113"/>
              <w:jc w:val="center"/>
              <w:rPr>
                <w:b/>
                <w:szCs w:val="21"/>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rFonts w:hint="eastAsia"/>
                <w:sz w:val="18"/>
                <w:szCs w:val="18"/>
              </w:rPr>
              <w:t>031101492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思想道德修养与法律基础</w:t>
            </w:r>
          </w:p>
        </w:tc>
        <w:tc>
          <w:tcPr>
            <w:tcW w:w="226" w:type="pct"/>
            <w:vMerge/>
            <w:tcMar>
              <w:left w:w="57" w:type="dxa"/>
              <w:right w:w="57" w:type="dxa"/>
            </w:tcMar>
            <w:vAlign w:val="center"/>
          </w:tcPr>
          <w:p w:rsidR="00756DAE" w:rsidRPr="00A706CF" w:rsidRDefault="00756DAE" w:rsidP="003D5B10">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40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4</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2.5</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2</w:t>
            </w:r>
          </w:p>
        </w:tc>
        <w:tc>
          <w:tcPr>
            <w:tcW w:w="1105" w:type="pct"/>
            <w:tcMar>
              <w:left w:w="57" w:type="dxa"/>
              <w:right w:w="57" w:type="dxa"/>
            </w:tcMar>
            <w:vAlign w:val="center"/>
          </w:tcPr>
          <w:p w:rsidR="00756DAE" w:rsidRPr="00A706CF" w:rsidRDefault="00756DAE" w:rsidP="003D5B10">
            <w:pPr>
              <w:adjustRightInd w:val="0"/>
              <w:snapToGrid w:val="0"/>
              <w:jc w:val="center"/>
              <w:rPr>
                <w:bCs/>
                <w:kern w:val="0"/>
                <w:sz w:val="18"/>
                <w:szCs w:val="18"/>
              </w:rPr>
            </w:pPr>
            <w:r w:rsidRPr="00A706CF">
              <w:rPr>
                <w:bCs/>
                <w:kern w:val="0"/>
                <w:sz w:val="18"/>
                <w:szCs w:val="18"/>
              </w:rPr>
              <w:t>№</w:t>
            </w:r>
            <w:r w:rsidRPr="00A706CF">
              <w:rPr>
                <w:rFonts w:hint="eastAsia"/>
                <w:sz w:val="18"/>
                <w:szCs w:val="18"/>
              </w:rPr>
              <w:t>8</w:t>
            </w:r>
            <w:r w:rsidRPr="00A706CF">
              <w:rPr>
                <w:sz w:val="18"/>
                <w:szCs w:val="18"/>
              </w:rPr>
              <w:t>.1</w:t>
            </w:r>
            <w:r w:rsidRPr="00A706CF">
              <w:rPr>
                <w:rFonts w:hint="eastAsia"/>
                <w:sz w:val="18"/>
                <w:szCs w:val="18"/>
              </w:rPr>
              <w:t>,</w:t>
            </w:r>
            <w:r w:rsidRPr="00A706CF">
              <w:rPr>
                <w:sz w:val="18"/>
                <w:szCs w:val="18"/>
              </w:rPr>
              <w:t>8.2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6"/>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031101621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马克思主义基本原理概论</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40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4</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2.5</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3</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7.2</w:t>
            </w:r>
            <w:r w:rsidRPr="00A706CF">
              <w:rPr>
                <w:rFonts w:hint="eastAsia"/>
                <w:sz w:val="18"/>
                <w:szCs w:val="18"/>
              </w:rPr>
              <w:t>,</w:t>
            </w:r>
            <w:r w:rsidRPr="00A706CF">
              <w:rPr>
                <w:sz w:val="18"/>
                <w:szCs w:val="18"/>
              </w:rPr>
              <w:t>8.1</w:t>
            </w:r>
            <w:r w:rsidRPr="00A706CF">
              <w:rPr>
                <w:rFonts w:hint="eastAsia"/>
                <w:sz w:val="18"/>
                <w:szCs w:val="18"/>
              </w:rPr>
              <w:t>,</w:t>
            </w:r>
            <w:r w:rsidRPr="00A706CF">
              <w:rPr>
                <w:sz w:val="18"/>
                <w:szCs w:val="18"/>
              </w:rPr>
              <w:t>8.3</w:t>
            </w:r>
            <w:r w:rsidRPr="00A706CF">
              <w:rPr>
                <w:rFonts w:hint="eastAsia"/>
                <w:sz w:val="18"/>
                <w:szCs w:val="18"/>
              </w:rPr>
              <w:t>, 1</w:t>
            </w:r>
            <w:r w:rsidRPr="00A706CF">
              <w:rPr>
                <w:sz w:val="18"/>
                <w:szCs w:val="18"/>
              </w:rPr>
              <w:t>2</w:t>
            </w:r>
            <w:r w:rsidRPr="00A706CF">
              <w:rPr>
                <w:rFonts w:hint="eastAsia"/>
                <w:sz w:val="18"/>
                <w:szCs w:val="18"/>
              </w:rPr>
              <w:t>.</w:t>
            </w:r>
            <w:r w:rsidRPr="00A706CF">
              <w:rPr>
                <w:sz w:val="18"/>
                <w:szCs w:val="18"/>
              </w:rPr>
              <w:t>1</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6"/>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031101423</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毛泽东思想和中国特色社会主义理论体系概论</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72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24</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4.5</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4</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6.1</w:t>
            </w:r>
            <w:r w:rsidRPr="00A706CF">
              <w:rPr>
                <w:rFonts w:hint="eastAsia"/>
                <w:sz w:val="18"/>
                <w:szCs w:val="18"/>
              </w:rPr>
              <w:t>,</w:t>
            </w:r>
            <w:r w:rsidRPr="00A706CF">
              <w:rPr>
                <w:sz w:val="18"/>
                <w:szCs w:val="18"/>
              </w:rPr>
              <w:t>7.2</w:t>
            </w:r>
            <w:r w:rsidRPr="00A706CF">
              <w:rPr>
                <w:rFonts w:hint="eastAsia"/>
                <w:sz w:val="18"/>
                <w:szCs w:val="18"/>
              </w:rPr>
              <w:t>,</w:t>
            </w:r>
            <w:r w:rsidRPr="00A706CF">
              <w:rPr>
                <w:sz w:val="18"/>
                <w:szCs w:val="18"/>
              </w:rPr>
              <w:t>8.1</w:t>
            </w:r>
            <w:r w:rsidRPr="00A706CF">
              <w:rPr>
                <w:rFonts w:hint="eastAsia"/>
                <w:sz w:val="18"/>
                <w:szCs w:val="18"/>
              </w:rPr>
              <w:t>,</w:t>
            </w:r>
            <w:r w:rsidRPr="00A706CF">
              <w:rPr>
                <w:sz w:val="18"/>
                <w:szCs w:val="18"/>
              </w:rPr>
              <w:t>8.3</w:t>
            </w:r>
            <w:r w:rsidRPr="00A706CF">
              <w:rPr>
                <w:rFonts w:hint="eastAsia"/>
                <w:sz w:val="18"/>
                <w:szCs w:val="18"/>
              </w:rPr>
              <w:t>,1</w:t>
            </w:r>
            <w:r w:rsidRPr="00A706CF">
              <w:rPr>
                <w:sz w:val="18"/>
                <w:szCs w:val="18"/>
              </w:rPr>
              <w:t>0</w:t>
            </w:r>
            <w:r w:rsidRPr="00A706CF">
              <w:rPr>
                <w:rFonts w:hint="eastAsia"/>
                <w:sz w:val="18"/>
                <w:szCs w:val="18"/>
              </w:rPr>
              <w:t>.</w:t>
            </w:r>
            <w:r w:rsidRPr="00A706CF">
              <w:rPr>
                <w:sz w:val="18"/>
                <w:szCs w:val="18"/>
              </w:rPr>
              <w:t>2</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1</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031101331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形势与政策</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128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1-8</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6</w:t>
            </w:r>
            <w:r w:rsidRPr="00A706CF">
              <w:rPr>
                <w:rFonts w:hint="eastAsia"/>
                <w:sz w:val="18"/>
                <w:szCs w:val="18"/>
              </w:rPr>
              <w:t>.</w:t>
            </w:r>
            <w:r w:rsidRPr="00A706CF">
              <w:rPr>
                <w:sz w:val="18"/>
                <w:szCs w:val="18"/>
              </w:rPr>
              <w:t>2</w:t>
            </w:r>
            <w:r w:rsidRPr="00A706CF">
              <w:rPr>
                <w:rFonts w:hint="eastAsia"/>
                <w:sz w:val="18"/>
                <w:szCs w:val="18"/>
              </w:rPr>
              <w:t>,8.</w:t>
            </w:r>
            <w:r w:rsidRPr="00A706CF">
              <w:rPr>
                <w:sz w:val="18"/>
                <w:szCs w:val="18"/>
              </w:rPr>
              <w:t>1</w:t>
            </w:r>
            <w:r w:rsidRPr="00A706CF">
              <w:rPr>
                <w:rFonts w:hint="eastAsia"/>
                <w:sz w:val="18"/>
                <w:szCs w:val="18"/>
              </w:rPr>
              <w:t>,1</w:t>
            </w:r>
            <w:r w:rsidRPr="00A706CF">
              <w:rPr>
                <w:sz w:val="18"/>
                <w:szCs w:val="18"/>
              </w:rPr>
              <w:t>0</w:t>
            </w:r>
            <w:r w:rsidRPr="00A706CF">
              <w:rPr>
                <w:rFonts w:hint="eastAsia"/>
                <w:sz w:val="18"/>
                <w:szCs w:val="18"/>
              </w:rPr>
              <w:t>.</w:t>
            </w:r>
            <w:r w:rsidRPr="00A706CF">
              <w:rPr>
                <w:sz w:val="18"/>
                <w:szCs w:val="18"/>
              </w:rPr>
              <w:t>3</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044103681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大学英语（一）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48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1</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10</w:t>
            </w:r>
            <w:r w:rsidRPr="00A706CF">
              <w:rPr>
                <w:rFonts w:hint="eastAsia"/>
                <w:sz w:val="18"/>
                <w:szCs w:val="18"/>
              </w:rPr>
              <w:t>.</w:t>
            </w:r>
            <w:r w:rsidRPr="00A706CF">
              <w:rPr>
                <w:sz w:val="18"/>
                <w:szCs w:val="18"/>
              </w:rPr>
              <w:t>2</w:t>
            </w:r>
            <w:r w:rsidRPr="00A706CF">
              <w:rPr>
                <w:rFonts w:hint="eastAsia"/>
                <w:sz w:val="18"/>
                <w:szCs w:val="18"/>
              </w:rPr>
              <w:t>,1</w:t>
            </w:r>
            <w:r w:rsidRPr="00A706CF">
              <w:rPr>
                <w:sz w:val="18"/>
                <w:szCs w:val="18"/>
              </w:rPr>
              <w:t>0</w:t>
            </w:r>
            <w:r w:rsidRPr="00A706CF">
              <w:rPr>
                <w:rFonts w:hint="eastAsia"/>
                <w:sz w:val="18"/>
                <w:szCs w:val="18"/>
              </w:rPr>
              <w:t>.</w:t>
            </w:r>
            <w:r w:rsidRPr="00A706CF">
              <w:rPr>
                <w:sz w:val="18"/>
                <w:szCs w:val="18"/>
              </w:rPr>
              <w:t>3</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044103691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大学英语（二）</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48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2</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10</w:t>
            </w:r>
            <w:r w:rsidRPr="00A706CF">
              <w:rPr>
                <w:rFonts w:hint="eastAsia"/>
                <w:sz w:val="18"/>
                <w:szCs w:val="18"/>
              </w:rPr>
              <w:t>.</w:t>
            </w:r>
            <w:r w:rsidRPr="00A706CF">
              <w:rPr>
                <w:sz w:val="18"/>
                <w:szCs w:val="18"/>
              </w:rPr>
              <w:t>2</w:t>
            </w:r>
            <w:r w:rsidRPr="00A706CF">
              <w:rPr>
                <w:rFonts w:hint="eastAsia"/>
                <w:sz w:val="18"/>
                <w:szCs w:val="18"/>
              </w:rPr>
              <w:t>,1</w:t>
            </w:r>
            <w:r w:rsidRPr="00A706CF">
              <w:rPr>
                <w:sz w:val="18"/>
                <w:szCs w:val="18"/>
              </w:rPr>
              <w:t>0</w:t>
            </w:r>
            <w:r w:rsidRPr="00A706CF">
              <w:rPr>
                <w:rFonts w:hint="eastAsia"/>
                <w:sz w:val="18"/>
                <w:szCs w:val="18"/>
              </w:rPr>
              <w:t>.</w:t>
            </w:r>
            <w:r w:rsidRPr="00A706CF">
              <w:rPr>
                <w:sz w:val="18"/>
                <w:szCs w:val="18"/>
              </w:rPr>
              <w:t>3</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052100332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体育（一）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1.0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1</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052100012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体育（二）</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1.0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2</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052100842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体育（三）</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1.0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3</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052100062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体育（四）</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1.0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4</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006100112</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军事理论</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36</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18</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2</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8</w:t>
            </w:r>
            <w:r w:rsidRPr="00A706CF">
              <w:rPr>
                <w:rFonts w:hint="eastAsia"/>
                <w:sz w:val="18"/>
                <w:szCs w:val="18"/>
              </w:rPr>
              <w:t>.</w:t>
            </w:r>
            <w:r w:rsidRPr="00A706CF">
              <w:rPr>
                <w:sz w:val="18"/>
                <w:szCs w:val="18"/>
              </w:rPr>
              <w:t>1</w:t>
            </w:r>
            <w:r w:rsidRPr="00A706CF">
              <w:rPr>
                <w:rFonts w:hint="eastAsia"/>
                <w:sz w:val="18"/>
                <w:szCs w:val="18"/>
              </w:rPr>
              <w:t>,9.</w:t>
            </w:r>
            <w:r w:rsidRPr="00A706CF">
              <w:rPr>
                <w:sz w:val="18"/>
                <w:szCs w:val="18"/>
              </w:rPr>
              <w:t>1</w:t>
            </w:r>
            <w:r w:rsidRPr="00A706CF">
              <w:rPr>
                <w:rFonts w:hint="eastAsia"/>
                <w:sz w:val="18"/>
                <w:szCs w:val="18"/>
              </w:rPr>
              <w:t>,9.</w:t>
            </w:r>
            <w:r w:rsidRPr="00A706CF">
              <w:rPr>
                <w:sz w:val="18"/>
                <w:szCs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045101644</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大学计算机基础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32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1.0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sz w:val="18"/>
                <w:szCs w:val="18"/>
              </w:rPr>
              <w:t>1</w:t>
            </w:r>
          </w:p>
        </w:tc>
        <w:tc>
          <w:tcPr>
            <w:tcW w:w="1105" w:type="pct"/>
            <w:tcMar>
              <w:left w:w="57" w:type="dxa"/>
              <w:right w:w="57" w:type="dxa"/>
            </w:tcMar>
            <w:vAlign w:val="center"/>
          </w:tcPr>
          <w:p w:rsidR="00756DAE" w:rsidRPr="00A706CF" w:rsidRDefault="00756DAE" w:rsidP="003D5B10">
            <w:pPr>
              <w:adjustRightInd w:val="0"/>
              <w:snapToGrid w:val="0"/>
              <w:jc w:val="center"/>
              <w:rPr>
                <w:bCs/>
                <w:kern w:val="0"/>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r w:rsidRPr="00A706CF">
              <w:rPr>
                <w:rFonts w:hint="eastAsia"/>
                <w:sz w:val="18"/>
                <w:szCs w:val="18"/>
              </w:rPr>
              <w:t>,5.</w:t>
            </w:r>
            <w:r w:rsidRPr="00A706CF">
              <w:rPr>
                <w:sz w:val="18"/>
                <w:szCs w:val="18"/>
              </w:rPr>
              <w:t>3</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3</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045102811</w:t>
            </w: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sz w:val="18"/>
              </w:rPr>
              <w:t>Python</w:t>
            </w:r>
            <w:r w:rsidRPr="00A706CF">
              <w:rPr>
                <w:sz w:val="18"/>
              </w:rPr>
              <w:t>语言程序设计</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rFonts w:hint="eastAsia"/>
                <w:sz w:val="18"/>
              </w:rPr>
              <w:t>4</w:t>
            </w:r>
            <w:r w:rsidRPr="00A706CF">
              <w:rPr>
                <w:sz w:val="18"/>
              </w:rPr>
              <w:t>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8</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2</w:t>
            </w:r>
            <w:r w:rsidRPr="00A706CF">
              <w:rPr>
                <w:sz w:val="18"/>
              </w:rPr>
              <w:t>.0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rFonts w:hint="eastAsia"/>
                <w:sz w:val="18"/>
                <w:szCs w:val="18"/>
              </w:rPr>
              <w:t>2</w:t>
            </w:r>
          </w:p>
        </w:tc>
        <w:tc>
          <w:tcPr>
            <w:tcW w:w="1105" w:type="pct"/>
            <w:tcMar>
              <w:left w:w="57" w:type="dxa"/>
              <w:right w:w="57" w:type="dxa"/>
            </w:tcMar>
            <w:vAlign w:val="center"/>
          </w:tcPr>
          <w:p w:rsidR="00756DAE" w:rsidRPr="00A706CF" w:rsidRDefault="00756DAE" w:rsidP="003D5B10">
            <w:pPr>
              <w:adjustRightInd w:val="0"/>
              <w:snapToGrid w:val="0"/>
              <w:jc w:val="center"/>
              <w:rPr>
                <w:bCs/>
                <w:kern w:val="0"/>
                <w:sz w:val="18"/>
                <w:szCs w:val="18"/>
              </w:rPr>
            </w:pPr>
            <w:r w:rsidRPr="00A706CF">
              <w:rPr>
                <w:bCs/>
                <w:kern w:val="0"/>
                <w:sz w:val="18"/>
                <w:szCs w:val="18"/>
              </w:rPr>
              <w:t>№</w:t>
            </w:r>
            <w:r w:rsidRPr="00A706CF">
              <w:rPr>
                <w:sz w:val="18"/>
                <w:szCs w:val="18"/>
              </w:rPr>
              <w:t>5</w:t>
            </w:r>
            <w:r w:rsidRPr="00A706CF">
              <w:rPr>
                <w:rFonts w:hint="eastAsia"/>
                <w:sz w:val="18"/>
                <w:szCs w:val="18"/>
              </w:rPr>
              <w:t>.</w:t>
            </w:r>
            <w:r w:rsidRPr="00A706CF">
              <w:rPr>
                <w:sz w:val="18"/>
                <w:szCs w:val="18"/>
              </w:rPr>
              <w:t>2</w:t>
            </w:r>
            <w:r w:rsidRPr="00A706CF">
              <w:rPr>
                <w:rFonts w:hint="eastAsia"/>
                <w:sz w:val="18"/>
                <w:szCs w:val="18"/>
              </w:rPr>
              <w:t>，</w:t>
            </w:r>
            <w:r w:rsidRPr="00A706CF">
              <w:rPr>
                <w:rFonts w:hint="eastAsia"/>
                <w:sz w:val="18"/>
                <w:szCs w:val="18"/>
              </w:rPr>
              <w:t>5.</w:t>
            </w:r>
            <w:r w:rsidRPr="00A706CF">
              <w:rPr>
                <w:sz w:val="18"/>
                <w:szCs w:val="18"/>
              </w:rPr>
              <w:t>3</w:t>
            </w:r>
            <w:r w:rsidRPr="00A706CF">
              <w:rPr>
                <w:rFonts w:hint="eastAsia"/>
                <w:sz w:val="18"/>
                <w:szCs w:val="18"/>
              </w:rPr>
              <w:t>，</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3</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074102992</w:t>
            </w:r>
          </w:p>
        </w:tc>
        <w:tc>
          <w:tcPr>
            <w:tcW w:w="1395" w:type="pct"/>
            <w:tcMar>
              <w:left w:w="57" w:type="dxa"/>
              <w:right w:w="57" w:type="dxa"/>
            </w:tcMar>
            <w:vAlign w:val="center"/>
          </w:tcPr>
          <w:p w:rsidR="00756DAE" w:rsidRPr="00A706CF" w:rsidRDefault="00756DAE" w:rsidP="003205E4">
            <w:pPr>
              <w:widowControl/>
              <w:snapToGrid w:val="0"/>
              <w:jc w:val="left"/>
              <w:rPr>
                <w:sz w:val="18"/>
                <w:szCs w:val="18"/>
              </w:rPr>
            </w:pPr>
            <w:r w:rsidRPr="00A706CF">
              <w:rPr>
                <w:sz w:val="18"/>
              </w:rPr>
              <w:t>工程制图</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color w:val="000000"/>
                <w:sz w:val="18"/>
              </w:rPr>
              <w:t>48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color w:val="000000"/>
                <w:sz w:val="18"/>
              </w:rPr>
              <w:t>3.0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color w:val="000000"/>
                <w:sz w:val="18"/>
              </w:rPr>
              <w:t>1</w:t>
            </w: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color w:val="000000"/>
                <w:sz w:val="18"/>
              </w:rPr>
              <w:t>3</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040100051</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微积分</w:t>
            </w:r>
            <w:r w:rsidRPr="00A706CF">
              <w:rPr>
                <w:rFonts w:ascii="宋体" w:hAnsi="宋体" w:cs="宋体" w:hint="eastAsia"/>
                <w:sz w:val="18"/>
              </w:rPr>
              <w:t>Ⅱ</w:t>
            </w:r>
            <w:r w:rsidRPr="00A706CF">
              <w:rPr>
                <w:sz w:val="18"/>
              </w:rPr>
              <w:t>（一）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color w:val="000000"/>
                <w:sz w:val="18"/>
              </w:rPr>
            </w:pPr>
            <w:r w:rsidRPr="00A706CF">
              <w:rPr>
                <w:sz w:val="18"/>
              </w:rPr>
              <w:t>80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color w:val="000000"/>
                <w:sz w:val="18"/>
              </w:rPr>
            </w:pPr>
            <w:r w:rsidRPr="00A706CF">
              <w:rPr>
                <w:rFonts w:hint="eastAsia"/>
                <w:sz w:val="18"/>
              </w:rPr>
              <w:t>5</w:t>
            </w:r>
            <w:r w:rsidRPr="00A706CF">
              <w:rPr>
                <w:sz w:val="18"/>
              </w:rPr>
              <w:t>.0</w:t>
            </w:r>
          </w:p>
        </w:tc>
        <w:tc>
          <w:tcPr>
            <w:tcW w:w="320" w:type="pct"/>
            <w:tcMar>
              <w:left w:w="57" w:type="dxa"/>
              <w:right w:w="57" w:type="dxa"/>
            </w:tcMar>
            <w:vAlign w:val="center"/>
          </w:tcPr>
          <w:p w:rsidR="00756DAE" w:rsidRPr="00A706CF" w:rsidRDefault="00756DAE" w:rsidP="003205E4">
            <w:pPr>
              <w:adjustRightInd w:val="0"/>
              <w:snapToGrid w:val="0"/>
              <w:jc w:val="center"/>
              <w:rPr>
                <w:color w:val="000000"/>
                <w:sz w:val="18"/>
              </w:rPr>
            </w:pPr>
            <w:r w:rsidRPr="00A706CF">
              <w:rPr>
                <w:sz w:val="18"/>
              </w:rPr>
              <w:t>1</w:t>
            </w:r>
          </w:p>
        </w:tc>
        <w:tc>
          <w:tcPr>
            <w:tcW w:w="1105" w:type="pct"/>
            <w:tcMar>
              <w:left w:w="57" w:type="dxa"/>
              <w:right w:w="57" w:type="dxa"/>
            </w:tcMar>
            <w:vAlign w:val="center"/>
          </w:tcPr>
          <w:p w:rsidR="00756DAE" w:rsidRPr="00A706CF" w:rsidRDefault="00756DAE" w:rsidP="003D5B10">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040100411</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微积分</w:t>
            </w:r>
            <w:r w:rsidRPr="00A706CF">
              <w:rPr>
                <w:rFonts w:ascii="宋体" w:hAnsi="宋体" w:cs="宋体" w:hint="eastAsia"/>
                <w:sz w:val="18"/>
              </w:rPr>
              <w:t>Ⅱ</w:t>
            </w:r>
            <w:r w:rsidRPr="00A706CF">
              <w:rPr>
                <w:sz w:val="18"/>
              </w:rPr>
              <w:t>（二）</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color w:val="000000"/>
                <w:sz w:val="18"/>
              </w:rPr>
            </w:pPr>
            <w:r w:rsidRPr="00A706CF">
              <w:rPr>
                <w:sz w:val="18"/>
              </w:rPr>
              <w:t>80</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color w:val="000000"/>
                <w:sz w:val="18"/>
              </w:rPr>
            </w:pPr>
            <w:r w:rsidRPr="00A706CF">
              <w:rPr>
                <w:rFonts w:hint="eastAsia"/>
                <w:sz w:val="18"/>
              </w:rPr>
              <w:t>5</w:t>
            </w:r>
            <w:r w:rsidRPr="00A706CF">
              <w:rPr>
                <w:sz w:val="18"/>
              </w:rPr>
              <w:t>.0</w:t>
            </w:r>
          </w:p>
        </w:tc>
        <w:tc>
          <w:tcPr>
            <w:tcW w:w="320" w:type="pct"/>
            <w:tcMar>
              <w:left w:w="57" w:type="dxa"/>
              <w:right w:w="57" w:type="dxa"/>
            </w:tcMar>
            <w:vAlign w:val="center"/>
          </w:tcPr>
          <w:p w:rsidR="00756DAE" w:rsidRPr="00A706CF" w:rsidRDefault="00756DAE" w:rsidP="003205E4">
            <w:pPr>
              <w:adjustRightInd w:val="0"/>
              <w:snapToGrid w:val="0"/>
              <w:jc w:val="center"/>
              <w:rPr>
                <w:color w:val="000000"/>
                <w:sz w:val="18"/>
              </w:rPr>
            </w:pPr>
            <w:r w:rsidRPr="00A706CF">
              <w:rPr>
                <w:sz w:val="18"/>
              </w:rPr>
              <w:t>2</w:t>
            </w:r>
          </w:p>
        </w:tc>
        <w:tc>
          <w:tcPr>
            <w:tcW w:w="1105" w:type="pct"/>
            <w:tcMar>
              <w:left w:w="57" w:type="dxa"/>
              <w:right w:w="57" w:type="dxa"/>
            </w:tcMar>
            <w:vAlign w:val="center"/>
          </w:tcPr>
          <w:p w:rsidR="00756DAE" w:rsidRPr="00A706CF" w:rsidRDefault="00756DAE" w:rsidP="003D5B10">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040100401</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线性代数与解析几何</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sz w:val="18"/>
              </w:rPr>
              <w:t>48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3</w:t>
            </w:r>
            <w:r w:rsidRPr="00A706CF">
              <w:rPr>
                <w:sz w:val="18"/>
              </w:rPr>
              <w:t>.0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1</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color w:val="000000"/>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040100023</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概率论与数理统计</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sz w:val="18"/>
              </w:rPr>
              <w:t>48</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3</w:t>
            </w:r>
            <w:r w:rsidRPr="00A706CF">
              <w:rPr>
                <w:sz w:val="18"/>
              </w:rPr>
              <w:t>.0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2</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color w:val="000000"/>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040101731</w:t>
            </w:r>
          </w:p>
        </w:tc>
        <w:tc>
          <w:tcPr>
            <w:tcW w:w="1395" w:type="pct"/>
            <w:tcMar>
              <w:left w:w="57" w:type="dxa"/>
              <w:right w:w="57" w:type="dxa"/>
            </w:tcMar>
            <w:vAlign w:val="center"/>
          </w:tcPr>
          <w:p w:rsidR="00756DAE" w:rsidRPr="00A706CF" w:rsidRDefault="00756DAE" w:rsidP="003205E4">
            <w:pPr>
              <w:widowControl/>
              <w:jc w:val="left"/>
              <w:rPr>
                <w:sz w:val="18"/>
                <w:szCs w:val="18"/>
              </w:rPr>
            </w:pPr>
            <w:r w:rsidRPr="00A706CF">
              <w:rPr>
                <w:sz w:val="18"/>
              </w:rPr>
              <w:t>复变函数</w:t>
            </w:r>
            <w:r w:rsidRPr="00A706CF">
              <w:rPr>
                <w:rFonts w:hint="eastAsia"/>
                <w:sz w:val="18"/>
              </w:rPr>
              <w:t>I</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rFonts w:hint="eastAsia"/>
                <w:sz w:val="18"/>
              </w:rPr>
              <w:t>32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2</w:t>
            </w:r>
            <w:r w:rsidRPr="00A706CF">
              <w:rPr>
                <w:sz w:val="18"/>
              </w:rPr>
              <w:t>.0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rFonts w:hint="eastAsia"/>
                <w:sz w:val="18"/>
                <w:szCs w:val="18"/>
              </w:rPr>
              <w:t>3</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040100471</w:t>
            </w:r>
          </w:p>
        </w:tc>
        <w:tc>
          <w:tcPr>
            <w:tcW w:w="1395" w:type="pct"/>
            <w:tcMar>
              <w:left w:w="57" w:type="dxa"/>
              <w:right w:w="57" w:type="dxa"/>
            </w:tcMar>
            <w:vAlign w:val="center"/>
          </w:tcPr>
          <w:p w:rsidR="00756DAE" w:rsidRPr="00A706CF" w:rsidRDefault="00756DAE" w:rsidP="003205E4">
            <w:pPr>
              <w:widowControl/>
              <w:jc w:val="left"/>
              <w:rPr>
                <w:sz w:val="18"/>
              </w:rPr>
            </w:pPr>
            <w:r w:rsidRPr="00A706CF">
              <w:rPr>
                <w:sz w:val="18"/>
              </w:rPr>
              <w:t>积分变换</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rFonts w:hint="eastAsia"/>
                <w:sz w:val="18"/>
              </w:rPr>
              <w:t>16</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1</w:t>
            </w:r>
            <w:r w:rsidRPr="00A706CF">
              <w:rPr>
                <w:sz w:val="18"/>
              </w:rPr>
              <w:t>.0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r w:rsidRPr="00A706CF">
              <w:rPr>
                <w:rFonts w:hint="eastAsia"/>
                <w:sz w:val="18"/>
                <w:szCs w:val="18"/>
              </w:rPr>
              <w:t>3</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041101151</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大学物理</w:t>
            </w:r>
            <w:r w:rsidRPr="00A706CF">
              <w:rPr>
                <w:rFonts w:ascii="宋体" w:hAnsi="宋体" w:cs="宋体" w:hint="eastAsia"/>
                <w:sz w:val="18"/>
              </w:rPr>
              <w:t>Ⅲ</w:t>
            </w:r>
            <w:r w:rsidRPr="00A706CF">
              <w:rPr>
                <w:sz w:val="18"/>
              </w:rPr>
              <w:t>（一）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sz w:val="18"/>
              </w:rPr>
              <w:t>64</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4.0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2</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color w:val="000000"/>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041100341</w:t>
            </w:r>
          </w:p>
        </w:tc>
        <w:tc>
          <w:tcPr>
            <w:tcW w:w="1395" w:type="pct"/>
            <w:tcMar>
              <w:left w:w="57" w:type="dxa"/>
              <w:right w:w="57" w:type="dxa"/>
            </w:tcMar>
            <w:vAlign w:val="center"/>
          </w:tcPr>
          <w:p w:rsidR="00756DAE" w:rsidRPr="00A706CF" w:rsidRDefault="00756DAE" w:rsidP="003205E4">
            <w:pPr>
              <w:widowControl/>
              <w:snapToGrid w:val="0"/>
              <w:jc w:val="left"/>
              <w:rPr>
                <w:sz w:val="18"/>
              </w:rPr>
            </w:pPr>
            <w:r w:rsidRPr="00A706CF">
              <w:rPr>
                <w:sz w:val="18"/>
              </w:rPr>
              <w:t>大学物理</w:t>
            </w:r>
            <w:r w:rsidRPr="00A706CF">
              <w:rPr>
                <w:rFonts w:ascii="宋体" w:hAnsi="宋体" w:cs="宋体" w:hint="eastAsia"/>
                <w:sz w:val="18"/>
              </w:rPr>
              <w:t>Ⅲ</w:t>
            </w:r>
            <w:r w:rsidRPr="00A706CF">
              <w:rPr>
                <w:sz w:val="18"/>
              </w:rPr>
              <w:t>（二）</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sz w:val="18"/>
              </w:rPr>
              <w:t>64</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4.0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sz w:val="18"/>
              </w:rPr>
              <w:t>3</w:t>
            </w: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color w:val="000000"/>
                <w:kern w:val="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041100671</w:t>
            </w:r>
          </w:p>
        </w:tc>
        <w:tc>
          <w:tcPr>
            <w:tcW w:w="1395" w:type="pct"/>
            <w:tcMar>
              <w:left w:w="57" w:type="dxa"/>
              <w:right w:w="57" w:type="dxa"/>
            </w:tcMar>
            <w:vAlign w:val="center"/>
          </w:tcPr>
          <w:p w:rsidR="00756DAE" w:rsidRPr="00A706CF" w:rsidRDefault="00756DAE" w:rsidP="003205E4">
            <w:pPr>
              <w:adjustRightInd w:val="0"/>
              <w:snapToGrid w:val="0"/>
              <w:rPr>
                <w:sz w:val="18"/>
              </w:rPr>
            </w:pPr>
            <w:r w:rsidRPr="00A706CF">
              <w:rPr>
                <w:color w:val="000000"/>
                <w:sz w:val="18"/>
                <w:szCs w:val="18"/>
              </w:rPr>
              <w:t>大学物理实验（一）</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rFonts w:hint="eastAsia"/>
                <w:sz w:val="18"/>
              </w:rPr>
              <w:t>3</w:t>
            </w:r>
            <w:r w:rsidRPr="00A706CF">
              <w:rPr>
                <w:sz w:val="18"/>
              </w:rPr>
              <w:t>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3</w:t>
            </w:r>
            <w:r w:rsidRPr="00A706CF">
              <w:rPr>
                <w:sz w:val="18"/>
              </w:rPr>
              <w:t>2</w:t>
            </w: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widowControl/>
              <w:snapToGrid w:val="0"/>
              <w:jc w:val="center"/>
              <w:rPr>
                <w:sz w:val="18"/>
              </w:rPr>
            </w:pPr>
            <w:r w:rsidRPr="00A706CF">
              <w:rPr>
                <w:rFonts w:hint="eastAsia"/>
                <w:sz w:val="18"/>
              </w:rPr>
              <w:t>1</w:t>
            </w:r>
            <w:r w:rsidRPr="00A706CF">
              <w:rPr>
                <w:sz w:val="18"/>
              </w:rPr>
              <w:t>.0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rFonts w:hint="eastAsia"/>
                <w:sz w:val="18"/>
              </w:rPr>
              <w:t>3</w:t>
            </w:r>
          </w:p>
        </w:tc>
        <w:tc>
          <w:tcPr>
            <w:tcW w:w="1105" w:type="pct"/>
            <w:tcMar>
              <w:left w:w="57" w:type="dxa"/>
              <w:right w:w="57" w:type="dxa"/>
            </w:tcMar>
            <w:vAlign w:val="center"/>
          </w:tcPr>
          <w:p w:rsidR="00756DAE" w:rsidRPr="00A706CF" w:rsidRDefault="00756DAE" w:rsidP="003D5B10">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756DAE">
            <w:pPr>
              <w:adjustRightInd w:val="0"/>
              <w:snapToGrid w:val="0"/>
              <w:rPr>
                <w:sz w:val="18"/>
                <w:szCs w:val="18"/>
              </w:rPr>
            </w:pPr>
            <w:r w:rsidRPr="00A706CF">
              <w:rPr>
                <w:sz w:val="18"/>
                <w:szCs w:val="18"/>
              </w:rPr>
              <w:t>041101051</w:t>
            </w:r>
          </w:p>
        </w:tc>
        <w:tc>
          <w:tcPr>
            <w:tcW w:w="1395" w:type="pct"/>
            <w:tcMar>
              <w:left w:w="57" w:type="dxa"/>
              <w:right w:w="57" w:type="dxa"/>
            </w:tcMar>
            <w:vAlign w:val="center"/>
          </w:tcPr>
          <w:p w:rsidR="00756DAE" w:rsidRPr="00A706CF" w:rsidRDefault="00756DAE" w:rsidP="003205E4">
            <w:pPr>
              <w:adjustRightInd w:val="0"/>
              <w:snapToGrid w:val="0"/>
              <w:rPr>
                <w:sz w:val="18"/>
              </w:rPr>
            </w:pPr>
            <w:r w:rsidRPr="00A706CF">
              <w:rPr>
                <w:color w:val="000000"/>
                <w:sz w:val="18"/>
                <w:szCs w:val="18"/>
              </w:rPr>
              <w:t>大学物理实验（二）</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widowControl/>
              <w:snapToGrid w:val="0"/>
              <w:jc w:val="center"/>
              <w:rPr>
                <w:sz w:val="18"/>
              </w:rPr>
            </w:pPr>
            <w:r w:rsidRPr="00A706CF">
              <w:rPr>
                <w:rFonts w:hint="eastAsia"/>
                <w:sz w:val="18"/>
              </w:rPr>
              <w:t>3</w:t>
            </w:r>
            <w:r w:rsidRPr="00A706CF">
              <w:rPr>
                <w:sz w:val="18"/>
              </w:rPr>
              <w:t>2</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r w:rsidRPr="00A706CF">
              <w:rPr>
                <w:rFonts w:hint="eastAsia"/>
                <w:sz w:val="18"/>
              </w:rPr>
              <w:t>3</w:t>
            </w:r>
            <w:r w:rsidRPr="00A706CF">
              <w:rPr>
                <w:sz w:val="18"/>
              </w:rPr>
              <w:t>2</w:t>
            </w: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widowControl/>
              <w:snapToGrid w:val="0"/>
              <w:jc w:val="center"/>
              <w:rPr>
                <w:sz w:val="18"/>
              </w:rPr>
            </w:pPr>
            <w:r w:rsidRPr="00A706CF">
              <w:rPr>
                <w:rFonts w:hint="eastAsia"/>
                <w:sz w:val="18"/>
              </w:rPr>
              <w:t>1</w:t>
            </w:r>
            <w:r w:rsidRPr="00A706CF">
              <w:rPr>
                <w:sz w:val="18"/>
              </w:rPr>
              <w:t>.0</w:t>
            </w:r>
          </w:p>
        </w:tc>
        <w:tc>
          <w:tcPr>
            <w:tcW w:w="320" w:type="pct"/>
            <w:tcMar>
              <w:left w:w="57" w:type="dxa"/>
              <w:right w:w="57" w:type="dxa"/>
            </w:tcMar>
            <w:vAlign w:val="center"/>
          </w:tcPr>
          <w:p w:rsidR="00756DAE" w:rsidRPr="00A706CF" w:rsidRDefault="00756DAE" w:rsidP="003205E4">
            <w:pPr>
              <w:widowControl/>
              <w:snapToGrid w:val="0"/>
              <w:jc w:val="center"/>
              <w:rPr>
                <w:sz w:val="18"/>
              </w:rPr>
            </w:pPr>
            <w:r w:rsidRPr="00A706CF">
              <w:rPr>
                <w:rFonts w:hint="eastAsia"/>
                <w:sz w:val="18"/>
              </w:rPr>
              <w:t>4</w:t>
            </w:r>
          </w:p>
        </w:tc>
        <w:tc>
          <w:tcPr>
            <w:tcW w:w="1105" w:type="pct"/>
            <w:tcMar>
              <w:left w:w="57" w:type="dxa"/>
              <w:right w:w="57" w:type="dxa"/>
            </w:tcMar>
            <w:vAlign w:val="center"/>
          </w:tcPr>
          <w:p w:rsidR="00756DAE" w:rsidRPr="00A706CF" w:rsidRDefault="00756DAE" w:rsidP="003D5B10">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2</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3205E4">
            <w:pPr>
              <w:adjustRightInd w:val="0"/>
              <w:snapToGrid w:val="0"/>
              <w:jc w:val="center"/>
              <w:rPr>
                <w:sz w:val="18"/>
                <w:szCs w:val="18"/>
              </w:rPr>
            </w:pP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人文科学领域</w:t>
            </w:r>
          </w:p>
        </w:tc>
        <w:tc>
          <w:tcPr>
            <w:tcW w:w="226" w:type="pct"/>
            <w:vMerge w:val="restart"/>
            <w:tcMar>
              <w:left w:w="57" w:type="dxa"/>
              <w:right w:w="57" w:type="dxa"/>
            </w:tcMar>
            <w:vAlign w:val="center"/>
          </w:tcPr>
          <w:p w:rsidR="00756DAE" w:rsidRPr="00A706CF" w:rsidRDefault="00756DAE" w:rsidP="003D5B10">
            <w:pPr>
              <w:adjustRightInd w:val="0"/>
              <w:snapToGrid w:val="0"/>
              <w:jc w:val="center"/>
              <w:rPr>
                <w:sz w:val="18"/>
              </w:rPr>
            </w:pPr>
            <w:proofErr w:type="gramStart"/>
            <w:r w:rsidRPr="00A706CF">
              <w:rPr>
                <w:rFonts w:hint="eastAsia"/>
                <w:sz w:val="18"/>
              </w:rPr>
              <w:t>通识课</w:t>
            </w:r>
            <w:proofErr w:type="gramEnd"/>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96</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6.0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p>
        </w:tc>
        <w:tc>
          <w:tcPr>
            <w:tcW w:w="1105" w:type="pct"/>
            <w:tcMar>
              <w:left w:w="57" w:type="dxa"/>
              <w:right w:w="57" w:type="dxa"/>
            </w:tcMar>
            <w:vAlign w:val="center"/>
          </w:tcPr>
          <w:p w:rsidR="00756DAE" w:rsidRPr="00A706CF" w:rsidRDefault="00756DAE" w:rsidP="003D5B10">
            <w:pPr>
              <w:adjustRightInd w:val="0"/>
              <w:snapToGrid w:val="0"/>
              <w:jc w:val="center"/>
              <w:rPr>
                <w:sz w:val="18"/>
                <w:szCs w:val="18"/>
              </w:rPr>
            </w:pPr>
            <w:r w:rsidRPr="00A706CF">
              <w:rPr>
                <w:bCs/>
                <w:kern w:val="0"/>
                <w:sz w:val="18"/>
                <w:szCs w:val="18"/>
              </w:rPr>
              <w:t>№</w:t>
            </w:r>
            <w:r w:rsidRPr="00A706CF">
              <w:rPr>
                <w:sz w:val="18"/>
                <w:szCs w:val="18"/>
              </w:rPr>
              <w:t>7.1,</w:t>
            </w:r>
            <w:r w:rsidRPr="00A706CF">
              <w:rPr>
                <w:rFonts w:hint="eastAsia"/>
                <w:sz w:val="18"/>
                <w:szCs w:val="18"/>
              </w:rPr>
              <w:t xml:space="preserve"> </w:t>
            </w:r>
            <w:r w:rsidRPr="00A706CF">
              <w:rPr>
                <w:sz w:val="18"/>
                <w:szCs w:val="18"/>
              </w:rPr>
              <w:t>8.3</w:t>
            </w:r>
            <w:r w:rsidRPr="00A706CF">
              <w:rPr>
                <w:rFonts w:hint="eastAsia"/>
                <w:sz w:val="18"/>
                <w:szCs w:val="18"/>
              </w:rPr>
              <w:t xml:space="preserve">, </w:t>
            </w:r>
            <w:r w:rsidRPr="00A706CF">
              <w:rPr>
                <w:sz w:val="18"/>
                <w:szCs w:val="18"/>
              </w:rPr>
              <w:t>11.2,</w:t>
            </w:r>
            <w:r w:rsidRPr="00A706CF">
              <w:rPr>
                <w:rFonts w:hint="eastAsia"/>
                <w:sz w:val="18"/>
                <w:szCs w:val="18"/>
              </w:rPr>
              <w:t xml:space="preserve"> </w:t>
            </w:r>
            <w:r w:rsidRPr="00A706CF">
              <w:rPr>
                <w:sz w:val="18"/>
                <w:szCs w:val="18"/>
              </w:rPr>
              <w:t>12.1</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ind w:left="113"/>
              <w:jc w:val="center"/>
              <w:rPr>
                <w:sz w:val="13"/>
              </w:rPr>
            </w:pPr>
          </w:p>
        </w:tc>
        <w:tc>
          <w:tcPr>
            <w:tcW w:w="500" w:type="pct"/>
            <w:tcMar>
              <w:left w:w="57" w:type="dxa"/>
              <w:right w:w="57" w:type="dxa"/>
            </w:tcMar>
            <w:vAlign w:val="center"/>
          </w:tcPr>
          <w:p w:rsidR="00756DAE" w:rsidRPr="00A706CF" w:rsidRDefault="00756DAE" w:rsidP="003205E4">
            <w:pPr>
              <w:adjustRightInd w:val="0"/>
              <w:snapToGrid w:val="0"/>
              <w:jc w:val="center"/>
              <w:rPr>
                <w:sz w:val="18"/>
                <w:szCs w:val="18"/>
              </w:rPr>
            </w:pPr>
          </w:p>
        </w:tc>
        <w:tc>
          <w:tcPr>
            <w:tcW w:w="1395" w:type="pct"/>
            <w:tcMar>
              <w:left w:w="57" w:type="dxa"/>
              <w:right w:w="57" w:type="dxa"/>
            </w:tcMar>
            <w:vAlign w:val="center"/>
          </w:tcPr>
          <w:p w:rsidR="00756DAE" w:rsidRPr="00A706CF" w:rsidRDefault="00756DAE" w:rsidP="003205E4">
            <w:pPr>
              <w:adjustRightInd w:val="0"/>
              <w:snapToGrid w:val="0"/>
              <w:rPr>
                <w:sz w:val="18"/>
                <w:szCs w:val="18"/>
              </w:rPr>
            </w:pPr>
            <w:r w:rsidRPr="00A706CF">
              <w:rPr>
                <w:rFonts w:hint="eastAsia"/>
                <w:sz w:val="18"/>
                <w:szCs w:val="18"/>
              </w:rPr>
              <w:t>社会科学领域</w:t>
            </w:r>
          </w:p>
        </w:tc>
        <w:tc>
          <w:tcPr>
            <w:tcW w:w="226"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sz w:val="18"/>
              </w:rPr>
              <w:t>64</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4.0</w:t>
            </w:r>
          </w:p>
        </w:tc>
        <w:tc>
          <w:tcPr>
            <w:tcW w:w="320" w:type="pct"/>
            <w:tcMar>
              <w:left w:w="57" w:type="dxa"/>
              <w:right w:w="57" w:type="dxa"/>
            </w:tcMar>
            <w:vAlign w:val="center"/>
          </w:tcPr>
          <w:p w:rsidR="00756DAE" w:rsidRPr="00A706CF" w:rsidRDefault="00756DAE" w:rsidP="003205E4">
            <w:pPr>
              <w:adjustRightInd w:val="0"/>
              <w:snapToGrid w:val="0"/>
              <w:jc w:val="center"/>
              <w:rPr>
                <w:sz w:val="18"/>
                <w:szCs w:val="18"/>
              </w:rPr>
            </w:pPr>
          </w:p>
        </w:tc>
        <w:tc>
          <w:tcPr>
            <w:tcW w:w="1105" w:type="pct"/>
            <w:tcMar>
              <w:left w:w="57" w:type="dxa"/>
              <w:right w:w="57" w:type="dxa"/>
            </w:tcMar>
            <w:vAlign w:val="center"/>
          </w:tcPr>
          <w:p w:rsidR="00756DAE" w:rsidRPr="00A706CF" w:rsidRDefault="00756DAE" w:rsidP="003D5B10">
            <w:pPr>
              <w:adjustRightInd w:val="0"/>
              <w:snapToGrid w:val="0"/>
              <w:jc w:val="center"/>
              <w:rPr>
                <w:rFonts w:eastAsia="仿宋_GB2312"/>
                <w:kern w:val="0"/>
                <w:sz w:val="18"/>
                <w:szCs w:val="18"/>
              </w:rPr>
            </w:pPr>
            <w:r w:rsidRPr="00A706CF">
              <w:rPr>
                <w:bCs/>
                <w:kern w:val="0"/>
                <w:sz w:val="18"/>
                <w:szCs w:val="18"/>
              </w:rPr>
              <w:t>№</w:t>
            </w:r>
            <w:r w:rsidRPr="00A706CF">
              <w:rPr>
                <w:sz w:val="18"/>
                <w:szCs w:val="18"/>
              </w:rPr>
              <w:t>7.1,</w:t>
            </w:r>
            <w:r w:rsidRPr="00A706CF">
              <w:rPr>
                <w:rFonts w:hint="eastAsia"/>
                <w:sz w:val="18"/>
                <w:szCs w:val="18"/>
              </w:rPr>
              <w:t xml:space="preserve"> </w:t>
            </w:r>
            <w:r w:rsidRPr="00A706CF">
              <w:rPr>
                <w:sz w:val="18"/>
                <w:szCs w:val="18"/>
              </w:rPr>
              <w:t>8.3</w:t>
            </w:r>
            <w:r w:rsidRPr="00A706CF">
              <w:rPr>
                <w:rFonts w:hint="eastAsia"/>
                <w:sz w:val="18"/>
                <w:szCs w:val="18"/>
              </w:rPr>
              <w:t xml:space="preserve">, </w:t>
            </w:r>
            <w:r w:rsidRPr="00A706CF">
              <w:rPr>
                <w:sz w:val="18"/>
                <w:szCs w:val="18"/>
              </w:rPr>
              <w:t>11.2,</w:t>
            </w:r>
            <w:r w:rsidRPr="00A706CF">
              <w:rPr>
                <w:rFonts w:hint="eastAsia"/>
                <w:sz w:val="18"/>
                <w:szCs w:val="18"/>
              </w:rPr>
              <w:t xml:space="preserve"> </w:t>
            </w:r>
            <w:r w:rsidRPr="00A706CF">
              <w:rPr>
                <w:sz w:val="18"/>
                <w:szCs w:val="18"/>
              </w:rPr>
              <w:t>12.1</w:t>
            </w:r>
          </w:p>
        </w:tc>
      </w:tr>
      <w:tr w:rsidR="00756DAE" w:rsidRPr="00A706CF" w:rsidTr="00756DAE">
        <w:trPr>
          <w:cantSplit/>
          <w:trHeight w:val="340"/>
        </w:trPr>
        <w:tc>
          <w:tcPr>
            <w:tcW w:w="271" w:type="pct"/>
            <w:vMerge/>
            <w:tcMar>
              <w:left w:w="57" w:type="dxa"/>
              <w:right w:w="57" w:type="dxa"/>
            </w:tcMar>
            <w:vAlign w:val="center"/>
          </w:tcPr>
          <w:p w:rsidR="00756DAE" w:rsidRPr="00A706CF" w:rsidRDefault="00756DAE" w:rsidP="003205E4">
            <w:pPr>
              <w:adjustRightInd w:val="0"/>
              <w:snapToGrid w:val="0"/>
              <w:jc w:val="center"/>
              <w:rPr>
                <w:sz w:val="18"/>
              </w:rPr>
            </w:pPr>
          </w:p>
        </w:tc>
        <w:tc>
          <w:tcPr>
            <w:tcW w:w="2121" w:type="pct"/>
            <w:gridSpan w:val="3"/>
            <w:tcMar>
              <w:left w:w="57" w:type="dxa"/>
              <w:right w:w="57" w:type="dxa"/>
            </w:tcMar>
            <w:vAlign w:val="center"/>
          </w:tcPr>
          <w:p w:rsidR="00756DAE" w:rsidRPr="00A706CF" w:rsidRDefault="00756DAE" w:rsidP="003205E4">
            <w:pPr>
              <w:adjustRightInd w:val="0"/>
              <w:snapToGrid w:val="0"/>
              <w:jc w:val="center"/>
              <w:rPr>
                <w:sz w:val="18"/>
              </w:rPr>
            </w:pPr>
            <w:r w:rsidRPr="00A222D7">
              <w:rPr>
                <w:rFonts w:eastAsia="黑体" w:hint="eastAsia"/>
                <w:b/>
                <w:bCs/>
                <w:spacing w:val="120"/>
                <w:kern w:val="0"/>
                <w:sz w:val="18"/>
                <w:fitText w:val="630" w:id="2008915203"/>
              </w:rPr>
              <w:t>合</w:t>
            </w:r>
            <w:r w:rsidRPr="00A222D7">
              <w:rPr>
                <w:rFonts w:eastAsia="黑体" w:hint="eastAsia"/>
                <w:b/>
                <w:bCs/>
                <w:kern w:val="0"/>
                <w:sz w:val="18"/>
                <w:fitText w:val="630" w:id="2008915203"/>
              </w:rPr>
              <w:t>计</w:t>
            </w:r>
          </w:p>
        </w:tc>
        <w:tc>
          <w:tcPr>
            <w:tcW w:w="224" w:type="pct"/>
            <w:tcMar>
              <w:left w:w="0" w:type="dxa"/>
              <w:right w:w="0" w:type="dxa"/>
            </w:tcMar>
            <w:vAlign w:val="center"/>
          </w:tcPr>
          <w:p w:rsidR="00756DAE" w:rsidRPr="00A706CF" w:rsidRDefault="00756DAE" w:rsidP="003205E4">
            <w:pPr>
              <w:adjustRightInd w:val="0"/>
              <w:snapToGrid w:val="0"/>
              <w:jc w:val="center"/>
              <w:rPr>
                <w:sz w:val="18"/>
              </w:rPr>
            </w:pPr>
            <w:r w:rsidRPr="00A706CF">
              <w:rPr>
                <w:rFonts w:hint="eastAsia"/>
                <w:sz w:val="18"/>
              </w:rPr>
              <w:t>1</w:t>
            </w:r>
            <w:r w:rsidRPr="00A706CF">
              <w:rPr>
                <w:sz w:val="18"/>
              </w:rPr>
              <w:t>356</w:t>
            </w:r>
          </w:p>
        </w:tc>
        <w:tc>
          <w:tcPr>
            <w:tcW w:w="290"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64</w:t>
            </w:r>
          </w:p>
        </w:tc>
        <w:tc>
          <w:tcPr>
            <w:tcW w:w="229" w:type="pct"/>
            <w:tcMar>
              <w:left w:w="57" w:type="dxa"/>
              <w:right w:w="57" w:type="dxa"/>
            </w:tcMar>
            <w:vAlign w:val="center"/>
          </w:tcPr>
          <w:p w:rsidR="00756DAE" w:rsidRPr="00A706CF" w:rsidRDefault="00756DAE" w:rsidP="003205E4">
            <w:pPr>
              <w:adjustRightInd w:val="0"/>
              <w:snapToGrid w:val="0"/>
              <w:jc w:val="center"/>
              <w:rPr>
                <w:sz w:val="18"/>
              </w:rPr>
            </w:pPr>
          </w:p>
        </w:tc>
        <w:tc>
          <w:tcPr>
            <w:tcW w:w="208"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222</w:t>
            </w:r>
          </w:p>
        </w:tc>
        <w:tc>
          <w:tcPr>
            <w:tcW w:w="232" w:type="pct"/>
            <w:tcMar>
              <w:left w:w="57" w:type="dxa"/>
              <w:right w:w="57" w:type="dxa"/>
            </w:tcMar>
            <w:vAlign w:val="center"/>
          </w:tcPr>
          <w:p w:rsidR="00756DAE" w:rsidRPr="00A706CF" w:rsidRDefault="00756DAE" w:rsidP="003205E4">
            <w:pPr>
              <w:adjustRightInd w:val="0"/>
              <w:snapToGrid w:val="0"/>
              <w:jc w:val="center"/>
              <w:rPr>
                <w:sz w:val="18"/>
              </w:rPr>
            </w:pPr>
            <w:r w:rsidRPr="00A706CF">
              <w:rPr>
                <w:sz w:val="18"/>
              </w:rPr>
              <w:t>71.0</w:t>
            </w:r>
          </w:p>
        </w:tc>
        <w:tc>
          <w:tcPr>
            <w:tcW w:w="320" w:type="pct"/>
            <w:tcMar>
              <w:left w:w="57" w:type="dxa"/>
              <w:right w:w="57" w:type="dxa"/>
            </w:tcMar>
            <w:vAlign w:val="center"/>
          </w:tcPr>
          <w:p w:rsidR="00756DAE" w:rsidRPr="00A706CF" w:rsidRDefault="00756DAE" w:rsidP="003205E4">
            <w:pPr>
              <w:adjustRightInd w:val="0"/>
              <w:snapToGrid w:val="0"/>
              <w:jc w:val="center"/>
              <w:rPr>
                <w:sz w:val="18"/>
              </w:rPr>
            </w:pPr>
          </w:p>
        </w:tc>
        <w:tc>
          <w:tcPr>
            <w:tcW w:w="1105" w:type="pct"/>
            <w:tcMar>
              <w:left w:w="57" w:type="dxa"/>
              <w:right w:w="57" w:type="dxa"/>
            </w:tcMar>
            <w:vAlign w:val="center"/>
          </w:tcPr>
          <w:p w:rsidR="00756DAE" w:rsidRPr="00A706CF" w:rsidRDefault="00756DAE" w:rsidP="003205E4">
            <w:pPr>
              <w:adjustRightInd w:val="0"/>
              <w:snapToGrid w:val="0"/>
              <w:jc w:val="center"/>
              <w:rPr>
                <w:sz w:val="18"/>
              </w:rPr>
            </w:pPr>
          </w:p>
        </w:tc>
      </w:tr>
    </w:tbl>
    <w:p w:rsidR="003205E4" w:rsidRPr="00A706CF" w:rsidRDefault="003205E4" w:rsidP="003205E4">
      <w:pPr>
        <w:adjustRightInd w:val="0"/>
        <w:snapToGrid w:val="0"/>
        <w:rPr>
          <w:rFonts w:eastAsia="黑体"/>
          <w:b/>
          <w:sz w:val="24"/>
        </w:rPr>
      </w:pPr>
      <w:r w:rsidRPr="00A706CF">
        <w:rPr>
          <w:rFonts w:eastAsia="黑体" w:hint="eastAsia"/>
          <w:b/>
          <w:sz w:val="24"/>
        </w:rPr>
        <w:lastRenderedPageBreak/>
        <w:t>二、课程设置表（续）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996"/>
        <w:gridCol w:w="2227"/>
        <w:gridCol w:w="427"/>
        <w:gridCol w:w="425"/>
        <w:gridCol w:w="464"/>
        <w:gridCol w:w="464"/>
        <w:gridCol w:w="464"/>
        <w:gridCol w:w="465"/>
        <w:gridCol w:w="419"/>
        <w:gridCol w:w="33"/>
        <w:gridCol w:w="558"/>
        <w:gridCol w:w="1636"/>
      </w:tblGrid>
      <w:tr w:rsidR="00395DF7" w:rsidRPr="00A706CF" w:rsidTr="00395DF7">
        <w:trPr>
          <w:cantSplit/>
          <w:trHeight w:val="312"/>
        </w:trPr>
        <w:tc>
          <w:tcPr>
            <w:tcW w:w="356"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类别</w:t>
            </w:r>
          </w:p>
        </w:tc>
        <w:tc>
          <w:tcPr>
            <w:tcW w:w="539"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课</w:t>
            </w:r>
            <w:r w:rsidRPr="00A706CF">
              <w:rPr>
                <w:b/>
                <w:bCs/>
                <w:sz w:val="18"/>
              </w:rPr>
              <w:t xml:space="preserve"> </w:t>
            </w:r>
            <w:r w:rsidRPr="00A706CF">
              <w:rPr>
                <w:rFonts w:hint="eastAsia"/>
                <w:b/>
                <w:bCs/>
                <w:sz w:val="18"/>
              </w:rPr>
              <w:t>程</w:t>
            </w:r>
          </w:p>
          <w:p w:rsidR="003205E4" w:rsidRPr="00A706CF" w:rsidRDefault="003205E4" w:rsidP="003205E4">
            <w:pPr>
              <w:adjustRightInd w:val="0"/>
              <w:snapToGrid w:val="0"/>
              <w:jc w:val="center"/>
              <w:rPr>
                <w:b/>
                <w:bCs/>
                <w:sz w:val="18"/>
              </w:rPr>
            </w:pPr>
            <w:r w:rsidRPr="00A706CF">
              <w:rPr>
                <w:rFonts w:hint="eastAsia"/>
                <w:b/>
                <w:bCs/>
                <w:sz w:val="18"/>
              </w:rPr>
              <w:t>代</w:t>
            </w:r>
            <w:r w:rsidRPr="00A706CF">
              <w:rPr>
                <w:b/>
                <w:bCs/>
                <w:sz w:val="18"/>
              </w:rPr>
              <w:t xml:space="preserve"> </w:t>
            </w:r>
            <w:r w:rsidRPr="00A706CF">
              <w:rPr>
                <w:rFonts w:hint="eastAsia"/>
                <w:b/>
                <w:bCs/>
                <w:sz w:val="18"/>
              </w:rPr>
              <w:t>码</w:t>
            </w:r>
          </w:p>
        </w:tc>
        <w:tc>
          <w:tcPr>
            <w:tcW w:w="1437" w:type="pct"/>
            <w:gridSpan w:val="2"/>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222D7">
              <w:rPr>
                <w:rFonts w:hint="eastAsia"/>
                <w:b/>
                <w:bCs/>
                <w:spacing w:val="45"/>
                <w:kern w:val="0"/>
                <w:sz w:val="18"/>
                <w:fitText w:val="1050" w:id="2008915205"/>
              </w:rPr>
              <w:t>课程名</w:t>
            </w:r>
            <w:r w:rsidRPr="00A222D7">
              <w:rPr>
                <w:rFonts w:hint="eastAsia"/>
                <w:b/>
                <w:bCs/>
                <w:kern w:val="0"/>
                <w:sz w:val="18"/>
                <w:fitText w:val="1050" w:id="2008915205"/>
              </w:rPr>
              <w:t>称</w:t>
            </w:r>
          </w:p>
        </w:tc>
        <w:tc>
          <w:tcPr>
            <w:tcW w:w="230" w:type="pct"/>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是否必修</w:t>
            </w:r>
          </w:p>
        </w:tc>
        <w:tc>
          <w:tcPr>
            <w:tcW w:w="1005" w:type="pct"/>
            <w:gridSpan w:val="4"/>
            <w:tcMar>
              <w:left w:w="57" w:type="dxa"/>
              <w:right w:w="57" w:type="dxa"/>
            </w:tcMar>
            <w:vAlign w:val="center"/>
          </w:tcPr>
          <w:p w:rsidR="003205E4" w:rsidRPr="00A706CF" w:rsidRDefault="003205E4" w:rsidP="003205E4">
            <w:pPr>
              <w:adjustRightInd w:val="0"/>
              <w:snapToGrid w:val="0"/>
              <w:jc w:val="center"/>
              <w:rPr>
                <w:b/>
                <w:bCs/>
                <w:sz w:val="18"/>
              </w:rPr>
            </w:pPr>
            <w:r w:rsidRPr="00A222D7">
              <w:rPr>
                <w:rFonts w:hint="eastAsia"/>
                <w:b/>
                <w:bCs/>
                <w:spacing w:val="60"/>
                <w:kern w:val="0"/>
                <w:sz w:val="18"/>
                <w:fitText w:val="840" w:id="2008915206"/>
              </w:rPr>
              <w:t>学时</w:t>
            </w:r>
            <w:r w:rsidRPr="00A222D7">
              <w:rPr>
                <w:rFonts w:hint="eastAsia"/>
                <w:b/>
                <w:bCs/>
                <w:spacing w:val="7"/>
                <w:kern w:val="0"/>
                <w:sz w:val="18"/>
                <w:fitText w:val="840" w:id="2008915206"/>
              </w:rPr>
              <w:t>数</w:t>
            </w:r>
          </w:p>
        </w:tc>
        <w:tc>
          <w:tcPr>
            <w:tcW w:w="227" w:type="pct"/>
            <w:vMerge w:val="restart"/>
            <w:tcMar>
              <w:left w:w="57" w:type="dxa"/>
              <w:right w:w="57" w:type="dxa"/>
            </w:tcMar>
            <w:textDirection w:val="tbRlV"/>
            <w:vAlign w:val="center"/>
          </w:tcPr>
          <w:p w:rsidR="003205E4" w:rsidRPr="00A706CF" w:rsidRDefault="003205E4" w:rsidP="00395DF7">
            <w:pPr>
              <w:adjustRightInd w:val="0"/>
              <w:snapToGrid w:val="0"/>
              <w:ind w:left="113" w:right="113"/>
              <w:jc w:val="center"/>
              <w:rPr>
                <w:b/>
                <w:bCs/>
                <w:sz w:val="18"/>
              </w:rPr>
            </w:pPr>
            <w:r w:rsidRPr="00A706CF">
              <w:rPr>
                <w:rFonts w:hint="eastAsia"/>
                <w:b/>
                <w:bCs/>
                <w:sz w:val="18"/>
              </w:rPr>
              <w:t>学分数</w:t>
            </w:r>
          </w:p>
        </w:tc>
        <w:tc>
          <w:tcPr>
            <w:tcW w:w="320" w:type="pct"/>
            <w:gridSpan w:val="2"/>
            <w:vMerge w:val="restart"/>
            <w:tcMar>
              <w:left w:w="57" w:type="dxa"/>
              <w:right w:w="57" w:type="dxa"/>
            </w:tcMar>
            <w:vAlign w:val="center"/>
          </w:tcPr>
          <w:p w:rsidR="003205E4" w:rsidRPr="00A706CF" w:rsidRDefault="003205E4" w:rsidP="003205E4">
            <w:pPr>
              <w:adjustRightInd w:val="0"/>
              <w:snapToGrid w:val="0"/>
              <w:jc w:val="center"/>
              <w:rPr>
                <w:b/>
                <w:bCs/>
                <w:sz w:val="18"/>
              </w:rPr>
            </w:pPr>
            <w:r w:rsidRPr="00A706CF">
              <w:rPr>
                <w:rFonts w:hint="eastAsia"/>
                <w:b/>
                <w:bCs/>
                <w:sz w:val="18"/>
              </w:rPr>
              <w:t>开课</w:t>
            </w:r>
          </w:p>
          <w:p w:rsidR="003205E4" w:rsidRPr="00A706CF" w:rsidRDefault="003205E4" w:rsidP="003205E4">
            <w:pPr>
              <w:adjustRightInd w:val="0"/>
              <w:snapToGrid w:val="0"/>
              <w:jc w:val="center"/>
              <w:rPr>
                <w:b/>
                <w:bCs/>
                <w:sz w:val="18"/>
              </w:rPr>
            </w:pPr>
            <w:r w:rsidRPr="00A706CF">
              <w:rPr>
                <w:rFonts w:hint="eastAsia"/>
                <w:b/>
                <w:bCs/>
                <w:sz w:val="18"/>
              </w:rPr>
              <w:t>学期</w:t>
            </w:r>
          </w:p>
        </w:tc>
        <w:tc>
          <w:tcPr>
            <w:tcW w:w="886" w:type="pct"/>
            <w:vMerge w:val="restart"/>
            <w:vAlign w:val="center"/>
          </w:tcPr>
          <w:p w:rsidR="003205E4" w:rsidRPr="00A706CF" w:rsidRDefault="003205E4" w:rsidP="003205E4">
            <w:pPr>
              <w:adjustRightInd w:val="0"/>
              <w:snapToGrid w:val="0"/>
              <w:jc w:val="center"/>
              <w:rPr>
                <w:b/>
                <w:bCs/>
                <w:sz w:val="18"/>
              </w:rPr>
            </w:pPr>
            <w:r w:rsidRPr="00A706CF">
              <w:rPr>
                <w:rFonts w:hint="eastAsia"/>
                <w:b/>
                <w:bCs/>
                <w:sz w:val="18"/>
              </w:rPr>
              <w:t>毕业</w:t>
            </w:r>
          </w:p>
          <w:p w:rsidR="003205E4" w:rsidRPr="00A706CF" w:rsidRDefault="003205E4" w:rsidP="003205E4">
            <w:pPr>
              <w:adjustRightInd w:val="0"/>
              <w:snapToGrid w:val="0"/>
              <w:jc w:val="center"/>
              <w:rPr>
                <w:b/>
                <w:bCs/>
                <w:sz w:val="18"/>
              </w:rPr>
            </w:pPr>
            <w:r w:rsidRPr="00A706CF">
              <w:rPr>
                <w:rFonts w:hint="eastAsia"/>
                <w:b/>
                <w:bCs/>
                <w:sz w:val="18"/>
              </w:rPr>
              <w:t>要求</w:t>
            </w:r>
          </w:p>
        </w:tc>
      </w:tr>
      <w:tr w:rsidR="00395DF7" w:rsidRPr="00A706CF" w:rsidTr="00395DF7">
        <w:trPr>
          <w:cantSplit/>
          <w:trHeight w:val="915"/>
        </w:trPr>
        <w:tc>
          <w:tcPr>
            <w:tcW w:w="356" w:type="pct"/>
            <w:vMerge/>
            <w:tcMar>
              <w:left w:w="57" w:type="dxa"/>
              <w:right w:w="57" w:type="dxa"/>
            </w:tcMar>
            <w:vAlign w:val="center"/>
          </w:tcPr>
          <w:p w:rsidR="003205E4" w:rsidRPr="00A706CF" w:rsidRDefault="003205E4" w:rsidP="003205E4">
            <w:pPr>
              <w:adjustRightInd w:val="0"/>
              <w:snapToGrid w:val="0"/>
              <w:jc w:val="center"/>
              <w:rPr>
                <w:sz w:val="16"/>
              </w:rPr>
            </w:pPr>
          </w:p>
        </w:tc>
        <w:tc>
          <w:tcPr>
            <w:tcW w:w="539" w:type="pct"/>
            <w:vMerge/>
            <w:tcMar>
              <w:left w:w="57" w:type="dxa"/>
              <w:right w:w="57" w:type="dxa"/>
            </w:tcMar>
            <w:vAlign w:val="center"/>
          </w:tcPr>
          <w:p w:rsidR="003205E4" w:rsidRPr="00A706CF" w:rsidRDefault="003205E4" w:rsidP="003205E4">
            <w:pPr>
              <w:adjustRightInd w:val="0"/>
              <w:snapToGrid w:val="0"/>
              <w:rPr>
                <w:sz w:val="16"/>
              </w:rPr>
            </w:pPr>
          </w:p>
        </w:tc>
        <w:tc>
          <w:tcPr>
            <w:tcW w:w="1437" w:type="pct"/>
            <w:gridSpan w:val="2"/>
            <w:vMerge/>
            <w:tcMar>
              <w:left w:w="57" w:type="dxa"/>
              <w:right w:w="57" w:type="dxa"/>
            </w:tcMar>
            <w:vAlign w:val="center"/>
          </w:tcPr>
          <w:p w:rsidR="003205E4" w:rsidRPr="00A706CF" w:rsidRDefault="003205E4" w:rsidP="003205E4">
            <w:pPr>
              <w:adjustRightInd w:val="0"/>
              <w:snapToGrid w:val="0"/>
              <w:rPr>
                <w:sz w:val="18"/>
              </w:rPr>
            </w:pPr>
          </w:p>
        </w:tc>
        <w:tc>
          <w:tcPr>
            <w:tcW w:w="230" w:type="pct"/>
            <w:vMerge/>
            <w:tcMar>
              <w:left w:w="57" w:type="dxa"/>
              <w:right w:w="57" w:type="dxa"/>
            </w:tcMar>
            <w:vAlign w:val="center"/>
          </w:tcPr>
          <w:p w:rsidR="003205E4" w:rsidRPr="00A706CF" w:rsidRDefault="003205E4" w:rsidP="003205E4">
            <w:pPr>
              <w:adjustRightInd w:val="0"/>
              <w:snapToGrid w:val="0"/>
              <w:jc w:val="center"/>
              <w:rPr>
                <w:sz w:val="18"/>
              </w:rPr>
            </w:pPr>
          </w:p>
        </w:tc>
        <w:tc>
          <w:tcPr>
            <w:tcW w:w="251" w:type="pct"/>
            <w:tcMar>
              <w:left w:w="0" w:type="dxa"/>
              <w:right w:w="0" w:type="dxa"/>
            </w:tcMar>
            <w:textDirection w:val="tbRlV"/>
            <w:vAlign w:val="center"/>
          </w:tcPr>
          <w:p w:rsidR="003205E4" w:rsidRPr="00A706CF" w:rsidRDefault="003205E4" w:rsidP="00756DAE">
            <w:pPr>
              <w:adjustRightInd w:val="0"/>
              <w:snapToGrid w:val="0"/>
              <w:ind w:left="113" w:right="113"/>
              <w:jc w:val="center"/>
              <w:rPr>
                <w:b/>
                <w:bCs/>
                <w:sz w:val="18"/>
              </w:rPr>
            </w:pPr>
            <w:r w:rsidRPr="00A706CF">
              <w:rPr>
                <w:rFonts w:hint="eastAsia"/>
                <w:b/>
                <w:bCs/>
                <w:sz w:val="18"/>
              </w:rPr>
              <w:t>总学时</w:t>
            </w:r>
          </w:p>
        </w:tc>
        <w:tc>
          <w:tcPr>
            <w:tcW w:w="251" w:type="pct"/>
            <w:tcMar>
              <w:left w:w="57" w:type="dxa"/>
              <w:right w:w="57" w:type="dxa"/>
            </w:tcMar>
            <w:textDirection w:val="tbRlV"/>
            <w:vAlign w:val="center"/>
          </w:tcPr>
          <w:p w:rsidR="003205E4" w:rsidRPr="00A706CF" w:rsidRDefault="003205E4" w:rsidP="00756DAE">
            <w:pPr>
              <w:adjustRightInd w:val="0"/>
              <w:snapToGrid w:val="0"/>
              <w:ind w:left="113" w:right="113"/>
              <w:jc w:val="center"/>
              <w:rPr>
                <w:b/>
                <w:bCs/>
                <w:sz w:val="18"/>
              </w:rPr>
            </w:pPr>
            <w:r w:rsidRPr="00A706CF">
              <w:rPr>
                <w:rFonts w:hint="eastAsia"/>
                <w:b/>
                <w:bCs/>
                <w:sz w:val="18"/>
              </w:rPr>
              <w:t>实验</w:t>
            </w:r>
          </w:p>
        </w:tc>
        <w:tc>
          <w:tcPr>
            <w:tcW w:w="251" w:type="pct"/>
            <w:tcMar>
              <w:left w:w="57" w:type="dxa"/>
              <w:right w:w="57" w:type="dxa"/>
            </w:tcMar>
            <w:textDirection w:val="tbRlV"/>
            <w:vAlign w:val="center"/>
          </w:tcPr>
          <w:p w:rsidR="003205E4" w:rsidRPr="00A706CF" w:rsidRDefault="003205E4" w:rsidP="00756DAE">
            <w:pPr>
              <w:adjustRightInd w:val="0"/>
              <w:snapToGrid w:val="0"/>
              <w:ind w:left="113" w:right="113"/>
              <w:jc w:val="center"/>
              <w:rPr>
                <w:b/>
                <w:bCs/>
                <w:sz w:val="18"/>
              </w:rPr>
            </w:pPr>
            <w:r w:rsidRPr="00A706CF">
              <w:rPr>
                <w:rFonts w:hint="eastAsia"/>
                <w:b/>
                <w:bCs/>
                <w:sz w:val="18"/>
              </w:rPr>
              <w:t>实习</w:t>
            </w:r>
          </w:p>
        </w:tc>
        <w:tc>
          <w:tcPr>
            <w:tcW w:w="252" w:type="pct"/>
            <w:tcMar>
              <w:left w:w="57" w:type="dxa"/>
              <w:right w:w="57" w:type="dxa"/>
            </w:tcMar>
            <w:textDirection w:val="tbRlV"/>
            <w:vAlign w:val="center"/>
          </w:tcPr>
          <w:p w:rsidR="003205E4" w:rsidRPr="00A706CF" w:rsidRDefault="003205E4" w:rsidP="00756DAE">
            <w:pPr>
              <w:adjustRightInd w:val="0"/>
              <w:snapToGrid w:val="0"/>
              <w:ind w:left="113" w:right="113"/>
              <w:jc w:val="center"/>
              <w:rPr>
                <w:b/>
                <w:bCs/>
                <w:sz w:val="18"/>
              </w:rPr>
            </w:pPr>
            <w:r w:rsidRPr="00A706CF">
              <w:rPr>
                <w:rFonts w:hint="eastAsia"/>
                <w:b/>
                <w:bCs/>
                <w:sz w:val="18"/>
              </w:rPr>
              <w:t>其他</w:t>
            </w:r>
          </w:p>
        </w:tc>
        <w:tc>
          <w:tcPr>
            <w:tcW w:w="227" w:type="pct"/>
            <w:vMerge/>
            <w:tcMar>
              <w:left w:w="57" w:type="dxa"/>
              <w:right w:w="57" w:type="dxa"/>
            </w:tcMar>
            <w:vAlign w:val="center"/>
          </w:tcPr>
          <w:p w:rsidR="003205E4" w:rsidRPr="00A706CF" w:rsidRDefault="003205E4" w:rsidP="003205E4">
            <w:pPr>
              <w:adjustRightInd w:val="0"/>
              <w:snapToGrid w:val="0"/>
              <w:jc w:val="center"/>
              <w:rPr>
                <w:sz w:val="18"/>
              </w:rPr>
            </w:pPr>
          </w:p>
        </w:tc>
        <w:tc>
          <w:tcPr>
            <w:tcW w:w="320" w:type="pct"/>
            <w:gridSpan w:val="2"/>
            <w:vMerge/>
            <w:tcMar>
              <w:left w:w="57" w:type="dxa"/>
              <w:right w:w="57" w:type="dxa"/>
            </w:tcMar>
            <w:vAlign w:val="center"/>
          </w:tcPr>
          <w:p w:rsidR="003205E4" w:rsidRPr="00A706CF" w:rsidRDefault="003205E4" w:rsidP="003205E4">
            <w:pPr>
              <w:adjustRightInd w:val="0"/>
              <w:snapToGrid w:val="0"/>
              <w:jc w:val="center"/>
              <w:rPr>
                <w:b/>
                <w:bCs/>
                <w:sz w:val="18"/>
              </w:rPr>
            </w:pPr>
          </w:p>
        </w:tc>
        <w:tc>
          <w:tcPr>
            <w:tcW w:w="886" w:type="pct"/>
            <w:vMerge/>
            <w:tcMar>
              <w:left w:w="57" w:type="dxa"/>
              <w:right w:w="57" w:type="dxa"/>
            </w:tcMar>
            <w:vAlign w:val="center"/>
          </w:tcPr>
          <w:p w:rsidR="003205E4" w:rsidRPr="00A706CF" w:rsidRDefault="003205E4" w:rsidP="003205E4">
            <w:pPr>
              <w:adjustRightInd w:val="0"/>
              <w:snapToGrid w:val="0"/>
              <w:jc w:val="center"/>
              <w:rPr>
                <w:b/>
                <w:bCs/>
                <w:sz w:val="18"/>
              </w:rPr>
            </w:pPr>
          </w:p>
        </w:tc>
      </w:tr>
      <w:tr w:rsidR="00395DF7" w:rsidRPr="00A706CF" w:rsidTr="00395DF7">
        <w:trPr>
          <w:cantSplit/>
          <w:trHeight w:val="312"/>
        </w:trPr>
        <w:tc>
          <w:tcPr>
            <w:tcW w:w="356" w:type="pct"/>
            <w:vMerge w:val="restart"/>
            <w:tcMar>
              <w:left w:w="57" w:type="dxa"/>
              <w:right w:w="57" w:type="dxa"/>
            </w:tcMar>
            <w:textDirection w:val="tbRlV"/>
            <w:vAlign w:val="center"/>
          </w:tcPr>
          <w:p w:rsidR="003205E4" w:rsidRPr="00A706CF" w:rsidRDefault="003205E4" w:rsidP="00395DF7">
            <w:pPr>
              <w:adjustRightInd w:val="0"/>
              <w:snapToGrid w:val="0"/>
              <w:ind w:left="113" w:right="113"/>
              <w:jc w:val="center"/>
              <w:rPr>
                <w:sz w:val="16"/>
              </w:rPr>
            </w:pPr>
            <w:r w:rsidRPr="00A706CF">
              <w:rPr>
                <w:rFonts w:hint="eastAsia"/>
                <w:b/>
                <w:szCs w:val="21"/>
              </w:rPr>
              <w:t>专业基础课</w:t>
            </w:r>
          </w:p>
        </w:tc>
        <w:tc>
          <w:tcPr>
            <w:tcW w:w="539" w:type="pct"/>
            <w:vMerge w:val="restart"/>
            <w:shd w:val="clear" w:color="auto" w:fill="auto"/>
            <w:tcMar>
              <w:left w:w="57" w:type="dxa"/>
              <w:right w:w="57" w:type="dxa"/>
            </w:tcMar>
            <w:vAlign w:val="center"/>
          </w:tcPr>
          <w:p w:rsidR="003205E4" w:rsidRPr="00A706CF" w:rsidRDefault="003205E4" w:rsidP="00395DF7">
            <w:pPr>
              <w:adjustRightInd w:val="0"/>
              <w:snapToGrid w:val="0"/>
              <w:rPr>
                <w:sz w:val="16"/>
                <w:shd w:val="pct15" w:color="auto" w:fill="FFFFFF"/>
              </w:rPr>
            </w:pPr>
            <w:r w:rsidRPr="00A706CF">
              <w:rPr>
                <w:rFonts w:hint="eastAsia"/>
                <w:color w:val="000000"/>
                <w:sz w:val="18"/>
                <w:szCs w:val="18"/>
              </w:rPr>
              <w:t>034100131</w:t>
            </w:r>
          </w:p>
        </w:tc>
        <w:tc>
          <w:tcPr>
            <w:tcW w:w="1206" w:type="pct"/>
            <w:shd w:val="clear" w:color="auto" w:fill="auto"/>
            <w:tcMar>
              <w:left w:w="57" w:type="dxa"/>
              <w:right w:w="57" w:type="dxa"/>
            </w:tcMar>
            <w:vAlign w:val="center"/>
          </w:tcPr>
          <w:p w:rsidR="003205E4" w:rsidRPr="00A706CF" w:rsidRDefault="003205E4" w:rsidP="00395DF7">
            <w:pPr>
              <w:adjustRightInd w:val="0"/>
              <w:snapToGrid w:val="0"/>
              <w:rPr>
                <w:sz w:val="18"/>
              </w:rPr>
            </w:pPr>
            <w:r w:rsidRPr="00A706CF">
              <w:rPr>
                <w:rFonts w:hint="eastAsia"/>
                <w:sz w:val="18"/>
              </w:rPr>
              <w:t>电能生产和利用</w:t>
            </w:r>
          </w:p>
        </w:tc>
        <w:tc>
          <w:tcPr>
            <w:tcW w:w="231" w:type="pct"/>
            <w:vMerge w:val="restart"/>
            <w:shd w:val="clear" w:color="auto" w:fill="auto"/>
            <w:vAlign w:val="center"/>
          </w:tcPr>
          <w:p w:rsidR="003205E4" w:rsidRPr="00A706CF" w:rsidRDefault="00CE0CF0" w:rsidP="00395DF7">
            <w:pPr>
              <w:adjustRightInd w:val="0"/>
              <w:snapToGrid w:val="0"/>
              <w:rPr>
                <w:sz w:val="18"/>
              </w:rPr>
            </w:pPr>
            <w:r>
              <w:rPr>
                <w:rFonts w:hint="eastAsia"/>
                <w:color w:val="000000" w:themeColor="text1"/>
                <w:sz w:val="18"/>
                <w:szCs w:val="18"/>
              </w:rPr>
              <w:t>新生研讨</w:t>
            </w:r>
            <w:proofErr w:type="gramStart"/>
            <w:r>
              <w:rPr>
                <w:rFonts w:hint="eastAsia"/>
                <w:color w:val="000000" w:themeColor="text1"/>
                <w:sz w:val="18"/>
                <w:szCs w:val="18"/>
              </w:rPr>
              <w:t>课</w:t>
            </w:r>
            <w:r w:rsidR="003205E4" w:rsidRPr="00A706CF">
              <w:rPr>
                <w:rFonts w:hint="eastAsia"/>
                <w:sz w:val="18"/>
              </w:rPr>
              <w:t>五选一</w:t>
            </w:r>
            <w:proofErr w:type="gramEnd"/>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必</w:t>
            </w:r>
          </w:p>
        </w:tc>
        <w:tc>
          <w:tcPr>
            <w:tcW w:w="251" w:type="pct"/>
            <w:vMerge w:val="restart"/>
            <w:shd w:val="clear" w:color="auto" w:fill="auto"/>
            <w:tcMar>
              <w:left w:w="0" w:type="dxa"/>
              <w:right w:w="0" w:type="dxa"/>
            </w:tcMar>
            <w:vAlign w:val="center"/>
          </w:tcPr>
          <w:p w:rsidR="003205E4" w:rsidRPr="00A706CF" w:rsidRDefault="003205E4" w:rsidP="00395DF7">
            <w:pPr>
              <w:adjustRightInd w:val="0"/>
              <w:snapToGrid w:val="0"/>
              <w:jc w:val="center"/>
              <w:rPr>
                <w:bCs/>
                <w:sz w:val="18"/>
              </w:rPr>
            </w:pPr>
            <w:r w:rsidRPr="00A706CF">
              <w:rPr>
                <w:rFonts w:hint="eastAsia"/>
                <w:bCs/>
                <w:sz w:val="18"/>
              </w:rPr>
              <w:t>1</w:t>
            </w:r>
            <w:r w:rsidRPr="00A706CF">
              <w:rPr>
                <w:bCs/>
                <w:sz w:val="18"/>
              </w:rPr>
              <w:t>6</w:t>
            </w:r>
          </w:p>
        </w:tc>
        <w:tc>
          <w:tcPr>
            <w:tcW w:w="251" w:type="pct"/>
            <w:vMerge w:val="restart"/>
            <w:shd w:val="clear" w:color="auto" w:fill="auto"/>
            <w:tcMar>
              <w:left w:w="57" w:type="dxa"/>
              <w:right w:w="57" w:type="dxa"/>
            </w:tcMar>
            <w:vAlign w:val="center"/>
          </w:tcPr>
          <w:p w:rsidR="003205E4" w:rsidRPr="00A706CF" w:rsidRDefault="003205E4" w:rsidP="00395DF7">
            <w:pPr>
              <w:adjustRightInd w:val="0"/>
              <w:snapToGrid w:val="0"/>
              <w:jc w:val="center"/>
              <w:rPr>
                <w:b/>
                <w:bCs/>
                <w:sz w:val="18"/>
              </w:rPr>
            </w:pPr>
          </w:p>
        </w:tc>
        <w:tc>
          <w:tcPr>
            <w:tcW w:w="251" w:type="pct"/>
            <w:vMerge w:val="restart"/>
            <w:shd w:val="clear" w:color="auto" w:fill="auto"/>
            <w:tcMar>
              <w:left w:w="57" w:type="dxa"/>
              <w:right w:w="57" w:type="dxa"/>
            </w:tcMar>
            <w:vAlign w:val="center"/>
          </w:tcPr>
          <w:p w:rsidR="003205E4" w:rsidRPr="00A706CF" w:rsidRDefault="003205E4" w:rsidP="00395DF7">
            <w:pPr>
              <w:adjustRightInd w:val="0"/>
              <w:snapToGrid w:val="0"/>
              <w:jc w:val="center"/>
              <w:rPr>
                <w:b/>
                <w:bCs/>
                <w:sz w:val="18"/>
              </w:rPr>
            </w:pPr>
          </w:p>
        </w:tc>
        <w:tc>
          <w:tcPr>
            <w:tcW w:w="252" w:type="pct"/>
            <w:vMerge w:val="restart"/>
            <w:shd w:val="clear" w:color="auto" w:fill="auto"/>
            <w:tcMar>
              <w:left w:w="57" w:type="dxa"/>
              <w:right w:w="57" w:type="dxa"/>
            </w:tcMar>
            <w:vAlign w:val="center"/>
          </w:tcPr>
          <w:p w:rsidR="003205E4" w:rsidRPr="00A706CF" w:rsidRDefault="003205E4" w:rsidP="00395DF7">
            <w:pPr>
              <w:adjustRightInd w:val="0"/>
              <w:snapToGrid w:val="0"/>
              <w:jc w:val="center"/>
              <w:rPr>
                <w:b/>
                <w:bCs/>
                <w:sz w:val="18"/>
              </w:rPr>
            </w:pPr>
          </w:p>
        </w:tc>
        <w:tc>
          <w:tcPr>
            <w:tcW w:w="227" w:type="pct"/>
            <w:vMerge w:val="restart"/>
            <w:shd w:val="clear" w:color="auto" w:fill="auto"/>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.0</w:t>
            </w:r>
          </w:p>
        </w:tc>
        <w:tc>
          <w:tcPr>
            <w:tcW w:w="320" w:type="pct"/>
            <w:gridSpan w:val="2"/>
            <w:vMerge w:val="restart"/>
            <w:shd w:val="clear" w:color="auto" w:fill="auto"/>
            <w:tcMar>
              <w:left w:w="57" w:type="dxa"/>
              <w:right w:w="57" w:type="dxa"/>
            </w:tcMar>
            <w:vAlign w:val="center"/>
          </w:tcPr>
          <w:p w:rsidR="003205E4" w:rsidRPr="00A706CF" w:rsidRDefault="003205E4" w:rsidP="00395DF7">
            <w:pPr>
              <w:adjustRightInd w:val="0"/>
              <w:snapToGrid w:val="0"/>
              <w:jc w:val="center"/>
              <w:rPr>
                <w:bCs/>
                <w:sz w:val="18"/>
              </w:rPr>
            </w:pPr>
            <w:r w:rsidRPr="00A706CF">
              <w:rPr>
                <w:rFonts w:hint="eastAsia"/>
                <w:bCs/>
                <w:sz w:val="18"/>
              </w:rPr>
              <w:t>1</w:t>
            </w:r>
          </w:p>
        </w:tc>
        <w:tc>
          <w:tcPr>
            <w:tcW w:w="886" w:type="pct"/>
            <w:vMerge w:val="restart"/>
            <w:shd w:val="clear" w:color="auto" w:fill="auto"/>
            <w:tcMar>
              <w:left w:w="57" w:type="dxa"/>
              <w:right w:w="57" w:type="dxa"/>
            </w:tcMar>
            <w:vAlign w:val="center"/>
          </w:tcPr>
          <w:p w:rsidR="003205E4" w:rsidRPr="00A706CF" w:rsidRDefault="003205E4" w:rsidP="00395DF7">
            <w:pPr>
              <w:adjustRightInd w:val="0"/>
              <w:snapToGrid w:val="0"/>
              <w:jc w:val="center"/>
              <w:rPr>
                <w:b/>
                <w:bCs/>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3</w:t>
            </w:r>
            <w:r w:rsidRPr="00A706CF">
              <w:rPr>
                <w:rFonts w:hint="eastAsia"/>
                <w:color w:val="000000"/>
                <w:sz w:val="18"/>
              </w:rPr>
              <w:t>,2.</w:t>
            </w:r>
            <w:r w:rsidRPr="00A706CF">
              <w:rPr>
                <w:color w:val="000000"/>
                <w:sz w:val="18"/>
              </w:rPr>
              <w:t>3</w:t>
            </w:r>
            <w:r w:rsidRPr="00A706CF">
              <w:rPr>
                <w:rFonts w:hint="eastAsia"/>
                <w:color w:val="000000"/>
                <w:sz w:val="18"/>
              </w:rPr>
              <w:t>,4.</w:t>
            </w:r>
            <w:r w:rsidRPr="00A706CF">
              <w:rPr>
                <w:color w:val="000000"/>
                <w:sz w:val="18"/>
              </w:rPr>
              <w:t>1</w:t>
            </w:r>
            <w:r w:rsidRPr="00A706CF">
              <w:rPr>
                <w:rFonts w:hint="eastAsia"/>
                <w:color w:val="000000"/>
                <w:sz w:val="18"/>
              </w:rPr>
              <w:t>,6.</w:t>
            </w:r>
            <w:r w:rsidRPr="00A706CF">
              <w:rPr>
                <w:color w:val="000000"/>
                <w:sz w:val="18"/>
              </w:rPr>
              <w:t>1</w:t>
            </w:r>
            <w:r w:rsidRPr="00A706CF">
              <w:rPr>
                <w:rFonts w:hint="eastAsia"/>
                <w:color w:val="000000"/>
                <w:sz w:val="18"/>
              </w:rPr>
              <w:t>,6.</w:t>
            </w:r>
            <w:r w:rsidRPr="00A706CF">
              <w:rPr>
                <w:color w:val="000000"/>
                <w:sz w:val="18"/>
              </w:rPr>
              <w:t>2</w:t>
            </w:r>
            <w:r w:rsidRPr="00A706CF">
              <w:rPr>
                <w:rFonts w:hint="eastAsia"/>
                <w:color w:val="000000"/>
                <w:sz w:val="18"/>
              </w:rPr>
              <w:t>,7.</w:t>
            </w:r>
            <w:r w:rsidRPr="00A706CF">
              <w:rPr>
                <w:color w:val="000000"/>
                <w:sz w:val="18"/>
              </w:rPr>
              <w:t>1</w:t>
            </w:r>
            <w:r w:rsidRPr="00A706CF">
              <w:rPr>
                <w:rFonts w:hint="eastAsia"/>
                <w:color w:val="000000"/>
                <w:sz w:val="18"/>
              </w:rPr>
              <w:t>,8.</w:t>
            </w:r>
            <w:r w:rsidRPr="00A706CF">
              <w:rPr>
                <w:color w:val="000000"/>
                <w:sz w:val="18"/>
              </w:rPr>
              <w:t>1</w:t>
            </w:r>
            <w:r w:rsidRPr="00A706CF">
              <w:rPr>
                <w:rFonts w:hint="eastAsia"/>
                <w:color w:val="000000"/>
                <w:sz w:val="18"/>
              </w:rPr>
              <w:t>,8.</w:t>
            </w:r>
            <w:r w:rsidRPr="00A706CF">
              <w:rPr>
                <w:color w:val="000000"/>
                <w:sz w:val="18"/>
              </w:rPr>
              <w:t>2</w:t>
            </w:r>
            <w:r w:rsidRPr="00A706CF">
              <w:rPr>
                <w:rFonts w:hint="eastAsia"/>
                <w:color w:val="000000"/>
                <w:sz w:val="18"/>
              </w:rPr>
              <w:t>,8.</w:t>
            </w:r>
            <w:r w:rsidRPr="00A706CF">
              <w:rPr>
                <w:color w:val="000000"/>
                <w:sz w:val="18"/>
              </w:rPr>
              <w:t>3</w:t>
            </w:r>
            <w:r w:rsidRPr="00A706CF">
              <w:rPr>
                <w:rFonts w:hint="eastAsia"/>
                <w:color w:val="000000"/>
                <w:sz w:val="18"/>
              </w:rPr>
              <w:t>,9.</w:t>
            </w:r>
            <w:r w:rsidRPr="00A706CF">
              <w:rPr>
                <w:color w:val="000000"/>
                <w:sz w:val="18"/>
              </w:rPr>
              <w:t>2</w:t>
            </w:r>
            <w:r w:rsidRPr="00A706CF">
              <w:rPr>
                <w:rFonts w:hint="eastAsia"/>
                <w:color w:val="000000"/>
                <w:sz w:val="18"/>
              </w:rPr>
              <w:t>,9.</w:t>
            </w:r>
            <w:r w:rsidRPr="00A706CF">
              <w:rPr>
                <w:color w:val="000000"/>
                <w:sz w:val="18"/>
              </w:rPr>
              <w:t>3</w:t>
            </w:r>
            <w:r w:rsidRPr="00A706CF">
              <w:rPr>
                <w:rFonts w:hint="eastAsia"/>
                <w:color w:val="000000"/>
                <w:sz w:val="18"/>
              </w:rPr>
              <w:t>,1</w:t>
            </w:r>
            <w:r w:rsidRPr="00A706CF">
              <w:rPr>
                <w:color w:val="000000"/>
                <w:sz w:val="18"/>
              </w:rPr>
              <w:t>0</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1</w:t>
            </w:r>
          </w:p>
        </w:tc>
      </w:tr>
      <w:tr w:rsidR="005653A7" w:rsidRPr="00A706CF" w:rsidTr="005653A7">
        <w:trPr>
          <w:cantSplit/>
          <w:trHeight w:val="312"/>
        </w:trPr>
        <w:tc>
          <w:tcPr>
            <w:tcW w:w="356" w:type="pct"/>
            <w:vMerge/>
            <w:tcMar>
              <w:left w:w="57" w:type="dxa"/>
              <w:right w:w="57" w:type="dxa"/>
            </w:tcMar>
            <w:vAlign w:val="center"/>
          </w:tcPr>
          <w:p w:rsidR="005653A7" w:rsidRPr="00A706CF" w:rsidRDefault="005653A7" w:rsidP="00395DF7">
            <w:pPr>
              <w:adjustRightInd w:val="0"/>
              <w:snapToGrid w:val="0"/>
              <w:jc w:val="center"/>
              <w:rPr>
                <w:b/>
                <w:szCs w:val="21"/>
              </w:rPr>
            </w:pPr>
          </w:p>
        </w:tc>
        <w:tc>
          <w:tcPr>
            <w:tcW w:w="539" w:type="pct"/>
            <w:vMerge/>
            <w:shd w:val="clear" w:color="auto" w:fill="auto"/>
            <w:tcMar>
              <w:left w:w="57" w:type="dxa"/>
              <w:right w:w="57" w:type="dxa"/>
            </w:tcMar>
            <w:vAlign w:val="center"/>
          </w:tcPr>
          <w:p w:rsidR="005653A7" w:rsidRPr="00A706CF" w:rsidRDefault="005653A7" w:rsidP="00395DF7">
            <w:pPr>
              <w:adjustRightInd w:val="0"/>
              <w:snapToGrid w:val="0"/>
              <w:rPr>
                <w:color w:val="000000"/>
                <w:sz w:val="18"/>
                <w:szCs w:val="18"/>
              </w:rPr>
            </w:pPr>
          </w:p>
        </w:tc>
        <w:tc>
          <w:tcPr>
            <w:tcW w:w="1206" w:type="pct"/>
            <w:shd w:val="clear" w:color="auto" w:fill="auto"/>
            <w:tcMar>
              <w:left w:w="57" w:type="dxa"/>
              <w:right w:w="57" w:type="dxa"/>
            </w:tcMar>
            <w:vAlign w:val="center"/>
          </w:tcPr>
          <w:p w:rsidR="005653A7" w:rsidRPr="00A706CF" w:rsidRDefault="005653A7" w:rsidP="00395DF7">
            <w:pPr>
              <w:adjustRightInd w:val="0"/>
              <w:snapToGrid w:val="0"/>
              <w:rPr>
                <w:sz w:val="18"/>
              </w:rPr>
            </w:pPr>
            <w:r w:rsidRPr="00A706CF">
              <w:rPr>
                <w:rFonts w:hint="eastAsia"/>
                <w:sz w:val="18"/>
              </w:rPr>
              <w:t>生物质能源化利用及城市生活垃圾处置</w:t>
            </w:r>
          </w:p>
        </w:tc>
        <w:tc>
          <w:tcPr>
            <w:tcW w:w="231" w:type="pct"/>
            <w:vMerge/>
            <w:shd w:val="clear" w:color="auto" w:fill="auto"/>
            <w:vAlign w:val="center"/>
          </w:tcPr>
          <w:p w:rsidR="005653A7" w:rsidRPr="00A706CF" w:rsidRDefault="005653A7" w:rsidP="00395DF7">
            <w:pPr>
              <w:adjustRightInd w:val="0"/>
              <w:snapToGrid w:val="0"/>
              <w:rPr>
                <w:sz w:val="18"/>
              </w:rPr>
            </w:pPr>
          </w:p>
        </w:tc>
        <w:tc>
          <w:tcPr>
            <w:tcW w:w="230" w:type="pct"/>
            <w:shd w:val="clear" w:color="auto" w:fill="auto"/>
            <w:tcMar>
              <w:left w:w="57" w:type="dxa"/>
              <w:right w:w="57" w:type="dxa"/>
            </w:tcMar>
            <w:vAlign w:val="center"/>
          </w:tcPr>
          <w:p w:rsidR="005653A7" w:rsidRPr="00A706CF" w:rsidRDefault="005653A7" w:rsidP="005653A7">
            <w:pPr>
              <w:adjustRightInd w:val="0"/>
              <w:snapToGrid w:val="0"/>
              <w:jc w:val="center"/>
              <w:rPr>
                <w:sz w:val="18"/>
              </w:rPr>
            </w:pPr>
            <w:r w:rsidRPr="002D33D6">
              <w:rPr>
                <w:rFonts w:hint="eastAsia"/>
                <w:sz w:val="18"/>
              </w:rPr>
              <w:t>必</w:t>
            </w:r>
          </w:p>
        </w:tc>
        <w:tc>
          <w:tcPr>
            <w:tcW w:w="251" w:type="pct"/>
            <w:vMerge/>
            <w:shd w:val="clear" w:color="auto" w:fill="auto"/>
            <w:tcMar>
              <w:left w:w="0" w:type="dxa"/>
              <w:right w:w="0" w:type="dxa"/>
            </w:tcMar>
            <w:vAlign w:val="center"/>
          </w:tcPr>
          <w:p w:rsidR="005653A7" w:rsidRPr="00A706CF" w:rsidRDefault="005653A7" w:rsidP="00395DF7">
            <w:pPr>
              <w:adjustRightInd w:val="0"/>
              <w:snapToGrid w:val="0"/>
              <w:jc w:val="center"/>
              <w:rPr>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2"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27" w:type="pct"/>
            <w:vMerge/>
            <w:shd w:val="clear" w:color="auto" w:fill="auto"/>
            <w:tcMar>
              <w:left w:w="57" w:type="dxa"/>
              <w:right w:w="57" w:type="dxa"/>
            </w:tcMar>
            <w:vAlign w:val="center"/>
          </w:tcPr>
          <w:p w:rsidR="005653A7" w:rsidRPr="00A706CF" w:rsidRDefault="005653A7" w:rsidP="00395DF7">
            <w:pPr>
              <w:adjustRightInd w:val="0"/>
              <w:snapToGrid w:val="0"/>
              <w:jc w:val="center"/>
              <w:rPr>
                <w:sz w:val="18"/>
              </w:rPr>
            </w:pPr>
          </w:p>
        </w:tc>
        <w:tc>
          <w:tcPr>
            <w:tcW w:w="320" w:type="pct"/>
            <w:gridSpan w:val="2"/>
            <w:vMerge/>
            <w:shd w:val="clear" w:color="auto" w:fill="auto"/>
            <w:tcMar>
              <w:left w:w="57" w:type="dxa"/>
              <w:right w:w="57" w:type="dxa"/>
            </w:tcMar>
            <w:vAlign w:val="center"/>
          </w:tcPr>
          <w:p w:rsidR="005653A7" w:rsidRPr="00A706CF" w:rsidRDefault="005653A7" w:rsidP="00395DF7">
            <w:pPr>
              <w:adjustRightInd w:val="0"/>
              <w:snapToGrid w:val="0"/>
              <w:jc w:val="center"/>
              <w:rPr>
                <w:bCs/>
                <w:sz w:val="18"/>
              </w:rPr>
            </w:pPr>
          </w:p>
        </w:tc>
        <w:tc>
          <w:tcPr>
            <w:tcW w:w="886" w:type="pct"/>
            <w:vMerge/>
            <w:shd w:val="clear" w:color="auto" w:fill="auto"/>
            <w:tcMar>
              <w:left w:w="57" w:type="dxa"/>
              <w:right w:w="57" w:type="dxa"/>
            </w:tcMar>
            <w:vAlign w:val="center"/>
          </w:tcPr>
          <w:p w:rsidR="005653A7" w:rsidRPr="00A706CF" w:rsidRDefault="005653A7" w:rsidP="00395DF7">
            <w:pPr>
              <w:adjustRightInd w:val="0"/>
              <w:snapToGrid w:val="0"/>
              <w:jc w:val="center"/>
              <w:rPr>
                <w:bCs/>
                <w:kern w:val="0"/>
                <w:sz w:val="18"/>
                <w:szCs w:val="18"/>
              </w:rPr>
            </w:pPr>
          </w:p>
        </w:tc>
      </w:tr>
      <w:tr w:rsidR="005653A7" w:rsidRPr="00A706CF" w:rsidTr="005653A7">
        <w:trPr>
          <w:cantSplit/>
          <w:trHeight w:val="312"/>
        </w:trPr>
        <w:tc>
          <w:tcPr>
            <w:tcW w:w="356" w:type="pct"/>
            <w:vMerge/>
            <w:tcMar>
              <w:left w:w="57" w:type="dxa"/>
              <w:right w:w="57" w:type="dxa"/>
            </w:tcMar>
            <w:vAlign w:val="center"/>
          </w:tcPr>
          <w:p w:rsidR="005653A7" w:rsidRPr="00A706CF" w:rsidRDefault="005653A7" w:rsidP="00395DF7">
            <w:pPr>
              <w:adjustRightInd w:val="0"/>
              <w:snapToGrid w:val="0"/>
              <w:jc w:val="center"/>
              <w:rPr>
                <w:b/>
                <w:szCs w:val="21"/>
              </w:rPr>
            </w:pPr>
          </w:p>
        </w:tc>
        <w:tc>
          <w:tcPr>
            <w:tcW w:w="539" w:type="pct"/>
            <w:vMerge/>
            <w:shd w:val="clear" w:color="auto" w:fill="auto"/>
            <w:tcMar>
              <w:left w:w="57" w:type="dxa"/>
              <w:right w:w="57" w:type="dxa"/>
            </w:tcMar>
            <w:vAlign w:val="center"/>
          </w:tcPr>
          <w:p w:rsidR="005653A7" w:rsidRPr="00A706CF" w:rsidRDefault="005653A7" w:rsidP="00395DF7">
            <w:pPr>
              <w:adjustRightInd w:val="0"/>
              <w:snapToGrid w:val="0"/>
              <w:rPr>
                <w:color w:val="000000"/>
                <w:sz w:val="18"/>
                <w:szCs w:val="18"/>
              </w:rPr>
            </w:pPr>
          </w:p>
        </w:tc>
        <w:tc>
          <w:tcPr>
            <w:tcW w:w="1206" w:type="pct"/>
            <w:shd w:val="clear" w:color="auto" w:fill="auto"/>
            <w:tcMar>
              <w:left w:w="57" w:type="dxa"/>
              <w:right w:w="57" w:type="dxa"/>
            </w:tcMar>
            <w:vAlign w:val="center"/>
          </w:tcPr>
          <w:p w:rsidR="005653A7" w:rsidRPr="00A706CF" w:rsidRDefault="005653A7" w:rsidP="00395DF7">
            <w:pPr>
              <w:adjustRightInd w:val="0"/>
              <w:snapToGrid w:val="0"/>
              <w:rPr>
                <w:sz w:val="18"/>
              </w:rPr>
            </w:pPr>
            <w:r w:rsidRPr="00A706CF">
              <w:rPr>
                <w:rFonts w:hint="eastAsia"/>
                <w:sz w:val="18"/>
              </w:rPr>
              <w:t>制冷空调及传热技术</w:t>
            </w:r>
          </w:p>
        </w:tc>
        <w:tc>
          <w:tcPr>
            <w:tcW w:w="231" w:type="pct"/>
            <w:vMerge/>
            <w:shd w:val="clear" w:color="auto" w:fill="auto"/>
            <w:vAlign w:val="center"/>
          </w:tcPr>
          <w:p w:rsidR="005653A7" w:rsidRPr="00A706CF" w:rsidRDefault="005653A7" w:rsidP="00395DF7">
            <w:pPr>
              <w:adjustRightInd w:val="0"/>
              <w:snapToGrid w:val="0"/>
              <w:rPr>
                <w:sz w:val="18"/>
              </w:rPr>
            </w:pPr>
          </w:p>
        </w:tc>
        <w:tc>
          <w:tcPr>
            <w:tcW w:w="230" w:type="pct"/>
            <w:shd w:val="clear" w:color="auto" w:fill="auto"/>
            <w:tcMar>
              <w:left w:w="57" w:type="dxa"/>
              <w:right w:w="57" w:type="dxa"/>
            </w:tcMar>
            <w:vAlign w:val="center"/>
          </w:tcPr>
          <w:p w:rsidR="005653A7" w:rsidRPr="00A706CF" w:rsidRDefault="005653A7" w:rsidP="005653A7">
            <w:pPr>
              <w:adjustRightInd w:val="0"/>
              <w:snapToGrid w:val="0"/>
              <w:jc w:val="center"/>
              <w:rPr>
                <w:sz w:val="18"/>
              </w:rPr>
            </w:pPr>
            <w:r w:rsidRPr="002D33D6">
              <w:rPr>
                <w:rFonts w:hint="eastAsia"/>
                <w:sz w:val="18"/>
              </w:rPr>
              <w:t>必</w:t>
            </w:r>
          </w:p>
        </w:tc>
        <w:tc>
          <w:tcPr>
            <w:tcW w:w="251" w:type="pct"/>
            <w:vMerge/>
            <w:shd w:val="clear" w:color="auto" w:fill="auto"/>
            <w:tcMar>
              <w:left w:w="0" w:type="dxa"/>
              <w:right w:w="0" w:type="dxa"/>
            </w:tcMar>
            <w:vAlign w:val="center"/>
          </w:tcPr>
          <w:p w:rsidR="005653A7" w:rsidRPr="00A706CF" w:rsidRDefault="005653A7" w:rsidP="00395DF7">
            <w:pPr>
              <w:adjustRightInd w:val="0"/>
              <w:snapToGrid w:val="0"/>
              <w:jc w:val="center"/>
              <w:rPr>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2"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27" w:type="pct"/>
            <w:vMerge/>
            <w:shd w:val="clear" w:color="auto" w:fill="auto"/>
            <w:tcMar>
              <w:left w:w="57" w:type="dxa"/>
              <w:right w:w="57" w:type="dxa"/>
            </w:tcMar>
            <w:vAlign w:val="center"/>
          </w:tcPr>
          <w:p w:rsidR="005653A7" w:rsidRPr="00A706CF" w:rsidRDefault="005653A7" w:rsidP="00395DF7">
            <w:pPr>
              <w:adjustRightInd w:val="0"/>
              <w:snapToGrid w:val="0"/>
              <w:jc w:val="center"/>
              <w:rPr>
                <w:sz w:val="18"/>
              </w:rPr>
            </w:pPr>
          </w:p>
        </w:tc>
        <w:tc>
          <w:tcPr>
            <w:tcW w:w="320" w:type="pct"/>
            <w:gridSpan w:val="2"/>
            <w:vMerge/>
            <w:shd w:val="clear" w:color="auto" w:fill="auto"/>
            <w:tcMar>
              <w:left w:w="57" w:type="dxa"/>
              <w:right w:w="57" w:type="dxa"/>
            </w:tcMar>
            <w:vAlign w:val="center"/>
          </w:tcPr>
          <w:p w:rsidR="005653A7" w:rsidRPr="00A706CF" w:rsidRDefault="005653A7" w:rsidP="00395DF7">
            <w:pPr>
              <w:adjustRightInd w:val="0"/>
              <w:snapToGrid w:val="0"/>
              <w:jc w:val="center"/>
              <w:rPr>
                <w:bCs/>
                <w:sz w:val="18"/>
              </w:rPr>
            </w:pPr>
          </w:p>
        </w:tc>
        <w:tc>
          <w:tcPr>
            <w:tcW w:w="886" w:type="pct"/>
            <w:vMerge/>
            <w:shd w:val="clear" w:color="auto" w:fill="auto"/>
            <w:tcMar>
              <w:left w:w="57" w:type="dxa"/>
              <w:right w:w="57" w:type="dxa"/>
            </w:tcMar>
            <w:vAlign w:val="center"/>
          </w:tcPr>
          <w:p w:rsidR="005653A7" w:rsidRPr="00A706CF" w:rsidRDefault="005653A7" w:rsidP="00395DF7">
            <w:pPr>
              <w:adjustRightInd w:val="0"/>
              <w:snapToGrid w:val="0"/>
              <w:jc w:val="center"/>
              <w:rPr>
                <w:bCs/>
                <w:kern w:val="0"/>
                <w:sz w:val="18"/>
                <w:szCs w:val="18"/>
              </w:rPr>
            </w:pPr>
          </w:p>
        </w:tc>
      </w:tr>
      <w:tr w:rsidR="005653A7" w:rsidRPr="00A706CF" w:rsidTr="005653A7">
        <w:trPr>
          <w:cantSplit/>
          <w:trHeight w:val="312"/>
        </w:trPr>
        <w:tc>
          <w:tcPr>
            <w:tcW w:w="356" w:type="pct"/>
            <w:vMerge/>
            <w:tcMar>
              <w:left w:w="57" w:type="dxa"/>
              <w:right w:w="57" w:type="dxa"/>
            </w:tcMar>
            <w:vAlign w:val="center"/>
          </w:tcPr>
          <w:p w:rsidR="005653A7" w:rsidRPr="00A706CF" w:rsidRDefault="005653A7" w:rsidP="00395DF7">
            <w:pPr>
              <w:adjustRightInd w:val="0"/>
              <w:snapToGrid w:val="0"/>
              <w:jc w:val="center"/>
              <w:rPr>
                <w:b/>
                <w:szCs w:val="21"/>
              </w:rPr>
            </w:pPr>
          </w:p>
        </w:tc>
        <w:tc>
          <w:tcPr>
            <w:tcW w:w="539" w:type="pct"/>
            <w:vMerge/>
            <w:shd w:val="clear" w:color="auto" w:fill="auto"/>
            <w:tcMar>
              <w:left w:w="57" w:type="dxa"/>
              <w:right w:w="57" w:type="dxa"/>
            </w:tcMar>
            <w:vAlign w:val="center"/>
          </w:tcPr>
          <w:p w:rsidR="005653A7" w:rsidRPr="00A706CF" w:rsidRDefault="005653A7" w:rsidP="00395DF7">
            <w:pPr>
              <w:adjustRightInd w:val="0"/>
              <w:snapToGrid w:val="0"/>
              <w:rPr>
                <w:color w:val="000000"/>
                <w:sz w:val="18"/>
                <w:szCs w:val="18"/>
              </w:rPr>
            </w:pPr>
          </w:p>
        </w:tc>
        <w:tc>
          <w:tcPr>
            <w:tcW w:w="1206" w:type="pct"/>
            <w:shd w:val="clear" w:color="auto" w:fill="auto"/>
            <w:tcMar>
              <w:left w:w="57" w:type="dxa"/>
              <w:right w:w="57" w:type="dxa"/>
            </w:tcMar>
            <w:vAlign w:val="center"/>
          </w:tcPr>
          <w:p w:rsidR="005653A7" w:rsidRPr="00A706CF" w:rsidRDefault="005653A7" w:rsidP="00395DF7">
            <w:pPr>
              <w:adjustRightInd w:val="0"/>
              <w:snapToGrid w:val="0"/>
              <w:rPr>
                <w:sz w:val="18"/>
              </w:rPr>
            </w:pPr>
            <w:r w:rsidRPr="00A706CF">
              <w:rPr>
                <w:rFonts w:hint="eastAsia"/>
                <w:sz w:val="18"/>
              </w:rPr>
              <w:t>核能与安全研讨</w:t>
            </w:r>
          </w:p>
        </w:tc>
        <w:tc>
          <w:tcPr>
            <w:tcW w:w="231" w:type="pct"/>
            <w:vMerge/>
            <w:shd w:val="clear" w:color="auto" w:fill="auto"/>
            <w:vAlign w:val="center"/>
          </w:tcPr>
          <w:p w:rsidR="005653A7" w:rsidRPr="00A706CF" w:rsidRDefault="005653A7" w:rsidP="00395DF7">
            <w:pPr>
              <w:adjustRightInd w:val="0"/>
              <w:snapToGrid w:val="0"/>
              <w:rPr>
                <w:sz w:val="18"/>
              </w:rPr>
            </w:pPr>
          </w:p>
        </w:tc>
        <w:tc>
          <w:tcPr>
            <w:tcW w:w="230" w:type="pct"/>
            <w:shd w:val="clear" w:color="auto" w:fill="auto"/>
            <w:tcMar>
              <w:left w:w="57" w:type="dxa"/>
              <w:right w:w="57" w:type="dxa"/>
            </w:tcMar>
            <w:vAlign w:val="center"/>
          </w:tcPr>
          <w:p w:rsidR="005653A7" w:rsidRPr="00A706CF" w:rsidRDefault="005653A7" w:rsidP="005653A7">
            <w:pPr>
              <w:adjustRightInd w:val="0"/>
              <w:snapToGrid w:val="0"/>
              <w:jc w:val="center"/>
              <w:rPr>
                <w:sz w:val="18"/>
              </w:rPr>
            </w:pPr>
            <w:r w:rsidRPr="002D33D6">
              <w:rPr>
                <w:rFonts w:hint="eastAsia"/>
                <w:sz w:val="18"/>
              </w:rPr>
              <w:t>必</w:t>
            </w:r>
          </w:p>
        </w:tc>
        <w:tc>
          <w:tcPr>
            <w:tcW w:w="251" w:type="pct"/>
            <w:vMerge/>
            <w:shd w:val="clear" w:color="auto" w:fill="auto"/>
            <w:tcMar>
              <w:left w:w="0" w:type="dxa"/>
              <w:right w:w="0" w:type="dxa"/>
            </w:tcMar>
            <w:vAlign w:val="center"/>
          </w:tcPr>
          <w:p w:rsidR="005653A7" w:rsidRPr="00A706CF" w:rsidRDefault="005653A7" w:rsidP="00395DF7">
            <w:pPr>
              <w:adjustRightInd w:val="0"/>
              <w:snapToGrid w:val="0"/>
              <w:jc w:val="center"/>
              <w:rPr>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2"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27" w:type="pct"/>
            <w:vMerge/>
            <w:shd w:val="clear" w:color="auto" w:fill="auto"/>
            <w:tcMar>
              <w:left w:w="57" w:type="dxa"/>
              <w:right w:w="57" w:type="dxa"/>
            </w:tcMar>
            <w:vAlign w:val="center"/>
          </w:tcPr>
          <w:p w:rsidR="005653A7" w:rsidRPr="00A706CF" w:rsidRDefault="005653A7" w:rsidP="00395DF7">
            <w:pPr>
              <w:adjustRightInd w:val="0"/>
              <w:snapToGrid w:val="0"/>
              <w:jc w:val="center"/>
              <w:rPr>
                <w:sz w:val="18"/>
              </w:rPr>
            </w:pPr>
          </w:p>
        </w:tc>
        <w:tc>
          <w:tcPr>
            <w:tcW w:w="320" w:type="pct"/>
            <w:gridSpan w:val="2"/>
            <w:vMerge/>
            <w:shd w:val="clear" w:color="auto" w:fill="auto"/>
            <w:tcMar>
              <w:left w:w="57" w:type="dxa"/>
              <w:right w:w="57" w:type="dxa"/>
            </w:tcMar>
            <w:vAlign w:val="center"/>
          </w:tcPr>
          <w:p w:rsidR="005653A7" w:rsidRPr="00A706CF" w:rsidRDefault="005653A7" w:rsidP="00395DF7">
            <w:pPr>
              <w:adjustRightInd w:val="0"/>
              <w:snapToGrid w:val="0"/>
              <w:jc w:val="center"/>
              <w:rPr>
                <w:bCs/>
                <w:sz w:val="18"/>
              </w:rPr>
            </w:pPr>
          </w:p>
        </w:tc>
        <w:tc>
          <w:tcPr>
            <w:tcW w:w="886" w:type="pct"/>
            <w:vMerge/>
            <w:shd w:val="clear" w:color="auto" w:fill="auto"/>
            <w:tcMar>
              <w:left w:w="57" w:type="dxa"/>
              <w:right w:w="57" w:type="dxa"/>
            </w:tcMar>
            <w:vAlign w:val="center"/>
          </w:tcPr>
          <w:p w:rsidR="005653A7" w:rsidRPr="00A706CF" w:rsidRDefault="005653A7" w:rsidP="00395DF7">
            <w:pPr>
              <w:adjustRightInd w:val="0"/>
              <w:snapToGrid w:val="0"/>
              <w:jc w:val="center"/>
              <w:rPr>
                <w:bCs/>
                <w:kern w:val="0"/>
                <w:sz w:val="18"/>
                <w:szCs w:val="18"/>
              </w:rPr>
            </w:pPr>
          </w:p>
        </w:tc>
      </w:tr>
      <w:tr w:rsidR="005653A7" w:rsidRPr="00A706CF" w:rsidTr="005653A7">
        <w:trPr>
          <w:cantSplit/>
          <w:trHeight w:val="312"/>
        </w:trPr>
        <w:tc>
          <w:tcPr>
            <w:tcW w:w="356" w:type="pct"/>
            <w:vMerge/>
            <w:tcMar>
              <w:left w:w="57" w:type="dxa"/>
              <w:right w:w="57" w:type="dxa"/>
            </w:tcMar>
            <w:vAlign w:val="center"/>
          </w:tcPr>
          <w:p w:rsidR="005653A7" w:rsidRPr="00A706CF" w:rsidRDefault="005653A7" w:rsidP="00395DF7">
            <w:pPr>
              <w:adjustRightInd w:val="0"/>
              <w:snapToGrid w:val="0"/>
              <w:jc w:val="center"/>
              <w:rPr>
                <w:b/>
                <w:szCs w:val="21"/>
              </w:rPr>
            </w:pPr>
          </w:p>
        </w:tc>
        <w:tc>
          <w:tcPr>
            <w:tcW w:w="539" w:type="pct"/>
            <w:vMerge/>
            <w:shd w:val="clear" w:color="auto" w:fill="auto"/>
            <w:tcMar>
              <w:left w:w="57" w:type="dxa"/>
              <w:right w:w="57" w:type="dxa"/>
            </w:tcMar>
            <w:vAlign w:val="center"/>
          </w:tcPr>
          <w:p w:rsidR="005653A7" w:rsidRPr="00A706CF" w:rsidRDefault="005653A7" w:rsidP="00395DF7">
            <w:pPr>
              <w:adjustRightInd w:val="0"/>
              <w:snapToGrid w:val="0"/>
              <w:rPr>
                <w:color w:val="000000"/>
                <w:sz w:val="18"/>
                <w:szCs w:val="18"/>
              </w:rPr>
            </w:pPr>
          </w:p>
        </w:tc>
        <w:tc>
          <w:tcPr>
            <w:tcW w:w="1206" w:type="pct"/>
            <w:shd w:val="clear" w:color="auto" w:fill="auto"/>
            <w:tcMar>
              <w:left w:w="57" w:type="dxa"/>
              <w:right w:w="57" w:type="dxa"/>
            </w:tcMar>
            <w:vAlign w:val="center"/>
          </w:tcPr>
          <w:p w:rsidR="005653A7" w:rsidRPr="00A706CF" w:rsidRDefault="005653A7" w:rsidP="00395DF7">
            <w:pPr>
              <w:adjustRightInd w:val="0"/>
              <w:snapToGrid w:val="0"/>
              <w:rPr>
                <w:sz w:val="18"/>
              </w:rPr>
            </w:pPr>
            <w:r w:rsidRPr="00A706CF">
              <w:rPr>
                <w:rFonts w:hint="eastAsia"/>
                <w:sz w:val="18"/>
              </w:rPr>
              <w:t>核</w:t>
            </w:r>
            <w:proofErr w:type="gramStart"/>
            <w:r w:rsidRPr="00A706CF">
              <w:rPr>
                <w:rFonts w:hint="eastAsia"/>
                <w:sz w:val="18"/>
              </w:rPr>
              <w:t>安全安</w:t>
            </w:r>
            <w:proofErr w:type="gramEnd"/>
            <w:r w:rsidRPr="00A706CF">
              <w:rPr>
                <w:rFonts w:hint="eastAsia"/>
                <w:sz w:val="18"/>
              </w:rPr>
              <w:t>保与信息安全</w:t>
            </w:r>
          </w:p>
        </w:tc>
        <w:tc>
          <w:tcPr>
            <w:tcW w:w="231" w:type="pct"/>
            <w:vMerge/>
            <w:shd w:val="clear" w:color="auto" w:fill="auto"/>
            <w:vAlign w:val="center"/>
          </w:tcPr>
          <w:p w:rsidR="005653A7" w:rsidRPr="00A706CF" w:rsidRDefault="005653A7" w:rsidP="00395DF7">
            <w:pPr>
              <w:adjustRightInd w:val="0"/>
              <w:snapToGrid w:val="0"/>
              <w:rPr>
                <w:sz w:val="18"/>
              </w:rPr>
            </w:pPr>
          </w:p>
        </w:tc>
        <w:tc>
          <w:tcPr>
            <w:tcW w:w="230" w:type="pct"/>
            <w:shd w:val="clear" w:color="auto" w:fill="auto"/>
            <w:tcMar>
              <w:left w:w="57" w:type="dxa"/>
              <w:right w:w="57" w:type="dxa"/>
            </w:tcMar>
            <w:vAlign w:val="center"/>
          </w:tcPr>
          <w:p w:rsidR="005653A7" w:rsidRPr="00A706CF" w:rsidRDefault="005653A7" w:rsidP="005653A7">
            <w:pPr>
              <w:adjustRightInd w:val="0"/>
              <w:snapToGrid w:val="0"/>
              <w:jc w:val="center"/>
              <w:rPr>
                <w:sz w:val="18"/>
              </w:rPr>
            </w:pPr>
            <w:r w:rsidRPr="002D33D6">
              <w:rPr>
                <w:rFonts w:hint="eastAsia"/>
                <w:sz w:val="18"/>
              </w:rPr>
              <w:t>必</w:t>
            </w:r>
          </w:p>
        </w:tc>
        <w:tc>
          <w:tcPr>
            <w:tcW w:w="251" w:type="pct"/>
            <w:vMerge/>
            <w:shd w:val="clear" w:color="auto" w:fill="auto"/>
            <w:tcMar>
              <w:left w:w="0" w:type="dxa"/>
              <w:right w:w="0" w:type="dxa"/>
            </w:tcMar>
            <w:vAlign w:val="center"/>
          </w:tcPr>
          <w:p w:rsidR="005653A7" w:rsidRPr="00A706CF" w:rsidRDefault="005653A7" w:rsidP="00395DF7">
            <w:pPr>
              <w:adjustRightInd w:val="0"/>
              <w:snapToGrid w:val="0"/>
              <w:jc w:val="center"/>
              <w:rPr>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1"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52" w:type="pct"/>
            <w:vMerge/>
            <w:shd w:val="clear" w:color="auto" w:fill="auto"/>
            <w:tcMar>
              <w:left w:w="57" w:type="dxa"/>
              <w:right w:w="57" w:type="dxa"/>
            </w:tcMar>
            <w:vAlign w:val="center"/>
          </w:tcPr>
          <w:p w:rsidR="005653A7" w:rsidRPr="00A706CF" w:rsidRDefault="005653A7" w:rsidP="00395DF7">
            <w:pPr>
              <w:adjustRightInd w:val="0"/>
              <w:snapToGrid w:val="0"/>
              <w:jc w:val="center"/>
              <w:rPr>
                <w:b/>
                <w:bCs/>
                <w:sz w:val="18"/>
              </w:rPr>
            </w:pPr>
          </w:p>
        </w:tc>
        <w:tc>
          <w:tcPr>
            <w:tcW w:w="227" w:type="pct"/>
            <w:vMerge/>
            <w:shd w:val="clear" w:color="auto" w:fill="auto"/>
            <w:tcMar>
              <w:left w:w="57" w:type="dxa"/>
              <w:right w:w="57" w:type="dxa"/>
            </w:tcMar>
            <w:vAlign w:val="center"/>
          </w:tcPr>
          <w:p w:rsidR="005653A7" w:rsidRPr="00A706CF" w:rsidRDefault="005653A7" w:rsidP="00395DF7">
            <w:pPr>
              <w:adjustRightInd w:val="0"/>
              <w:snapToGrid w:val="0"/>
              <w:jc w:val="center"/>
              <w:rPr>
                <w:sz w:val="18"/>
              </w:rPr>
            </w:pPr>
          </w:p>
        </w:tc>
        <w:tc>
          <w:tcPr>
            <w:tcW w:w="320" w:type="pct"/>
            <w:gridSpan w:val="2"/>
            <w:vMerge/>
            <w:shd w:val="clear" w:color="auto" w:fill="auto"/>
            <w:tcMar>
              <w:left w:w="57" w:type="dxa"/>
              <w:right w:w="57" w:type="dxa"/>
            </w:tcMar>
            <w:vAlign w:val="center"/>
          </w:tcPr>
          <w:p w:rsidR="005653A7" w:rsidRPr="00A706CF" w:rsidRDefault="005653A7" w:rsidP="00395DF7">
            <w:pPr>
              <w:adjustRightInd w:val="0"/>
              <w:snapToGrid w:val="0"/>
              <w:jc w:val="center"/>
              <w:rPr>
                <w:bCs/>
                <w:sz w:val="18"/>
              </w:rPr>
            </w:pPr>
          </w:p>
        </w:tc>
        <w:tc>
          <w:tcPr>
            <w:tcW w:w="886" w:type="pct"/>
            <w:vMerge/>
            <w:shd w:val="clear" w:color="auto" w:fill="auto"/>
            <w:tcMar>
              <w:left w:w="57" w:type="dxa"/>
              <w:right w:w="57" w:type="dxa"/>
            </w:tcMar>
            <w:vAlign w:val="center"/>
          </w:tcPr>
          <w:p w:rsidR="005653A7" w:rsidRPr="00A706CF" w:rsidRDefault="005653A7" w:rsidP="00395DF7">
            <w:pPr>
              <w:adjustRightInd w:val="0"/>
              <w:snapToGrid w:val="0"/>
              <w:jc w:val="center"/>
              <w:rPr>
                <w:bCs/>
                <w:kern w:val="0"/>
                <w:sz w:val="18"/>
                <w:szCs w:val="18"/>
              </w:rPr>
            </w:pP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jc w:val="center"/>
              <w:rPr>
                <w:b/>
                <w:w w:val="200"/>
                <w:szCs w:val="21"/>
              </w:rPr>
            </w:pPr>
          </w:p>
        </w:tc>
        <w:tc>
          <w:tcPr>
            <w:tcW w:w="539" w:type="pct"/>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034101041</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电气工程学科概论</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3-4</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3</w:t>
            </w:r>
            <w:r w:rsidRPr="00A706CF">
              <w:rPr>
                <w:rFonts w:hint="eastAsia"/>
                <w:color w:val="000000"/>
                <w:sz w:val="18"/>
              </w:rPr>
              <w:t>,2.</w:t>
            </w:r>
            <w:r w:rsidRPr="00A706CF">
              <w:rPr>
                <w:color w:val="000000"/>
                <w:sz w:val="18"/>
              </w:rPr>
              <w:t>3</w:t>
            </w:r>
            <w:r w:rsidRPr="00A706CF">
              <w:rPr>
                <w:rFonts w:hint="eastAsia"/>
                <w:color w:val="000000"/>
                <w:sz w:val="18"/>
              </w:rPr>
              <w:t>,4.</w:t>
            </w:r>
            <w:r w:rsidRPr="00A706CF">
              <w:rPr>
                <w:color w:val="000000"/>
                <w:sz w:val="18"/>
              </w:rPr>
              <w:t>1</w:t>
            </w:r>
            <w:r w:rsidRPr="00A706CF">
              <w:rPr>
                <w:rFonts w:hint="eastAsia"/>
                <w:color w:val="000000"/>
                <w:sz w:val="18"/>
              </w:rPr>
              <w:t>,6.</w:t>
            </w:r>
            <w:r w:rsidRPr="00A706CF">
              <w:rPr>
                <w:color w:val="000000"/>
                <w:sz w:val="18"/>
              </w:rPr>
              <w:t>1</w:t>
            </w:r>
            <w:r w:rsidRPr="00A706CF">
              <w:rPr>
                <w:rFonts w:hint="eastAsia"/>
                <w:color w:val="000000"/>
                <w:sz w:val="18"/>
              </w:rPr>
              <w:t>,6.</w:t>
            </w:r>
            <w:r w:rsidRPr="00A706CF">
              <w:rPr>
                <w:color w:val="000000"/>
                <w:sz w:val="18"/>
              </w:rPr>
              <w:t>2</w:t>
            </w:r>
            <w:r w:rsidRPr="00A706CF">
              <w:rPr>
                <w:rFonts w:hint="eastAsia"/>
                <w:color w:val="000000"/>
                <w:sz w:val="18"/>
              </w:rPr>
              <w:t>,7.</w:t>
            </w:r>
            <w:r w:rsidRPr="00A706CF">
              <w:rPr>
                <w:color w:val="000000"/>
                <w:sz w:val="18"/>
              </w:rPr>
              <w:t>1</w:t>
            </w:r>
            <w:r w:rsidRPr="00A706CF">
              <w:rPr>
                <w:rFonts w:hint="eastAsia"/>
                <w:color w:val="000000"/>
                <w:sz w:val="18"/>
              </w:rPr>
              <w:t>,8.</w:t>
            </w:r>
            <w:r w:rsidRPr="00A706CF">
              <w:rPr>
                <w:color w:val="000000"/>
                <w:sz w:val="18"/>
              </w:rPr>
              <w:t>1</w:t>
            </w:r>
            <w:r w:rsidRPr="00A706CF">
              <w:rPr>
                <w:rFonts w:hint="eastAsia"/>
                <w:color w:val="000000"/>
                <w:sz w:val="18"/>
              </w:rPr>
              <w:t>,8.</w:t>
            </w:r>
            <w:r w:rsidRPr="00A706CF">
              <w:rPr>
                <w:color w:val="000000"/>
                <w:sz w:val="18"/>
              </w:rPr>
              <w:t>2</w:t>
            </w:r>
            <w:r w:rsidRPr="00A706CF">
              <w:rPr>
                <w:rFonts w:hint="eastAsia"/>
                <w:color w:val="000000"/>
                <w:sz w:val="18"/>
              </w:rPr>
              <w:t>,8.</w:t>
            </w:r>
            <w:r w:rsidRPr="00A706CF">
              <w:rPr>
                <w:color w:val="000000"/>
                <w:sz w:val="18"/>
              </w:rPr>
              <w:t>3</w:t>
            </w:r>
            <w:r w:rsidRPr="00A706CF">
              <w:rPr>
                <w:rFonts w:hint="eastAsia"/>
                <w:color w:val="000000"/>
                <w:sz w:val="18"/>
              </w:rPr>
              <w:t>,9.</w:t>
            </w:r>
            <w:r w:rsidRPr="00A706CF">
              <w:rPr>
                <w:color w:val="000000"/>
                <w:sz w:val="18"/>
              </w:rPr>
              <w:t>2</w:t>
            </w:r>
            <w:r w:rsidRPr="00A706CF">
              <w:rPr>
                <w:rFonts w:hint="eastAsia"/>
                <w:color w:val="000000"/>
                <w:sz w:val="18"/>
              </w:rPr>
              <w:t>,9.</w:t>
            </w:r>
            <w:r w:rsidRPr="00A706CF">
              <w:rPr>
                <w:color w:val="000000"/>
                <w:sz w:val="18"/>
              </w:rPr>
              <w:t>3</w:t>
            </w:r>
            <w:r w:rsidRPr="00A706CF">
              <w:rPr>
                <w:rFonts w:hint="eastAsia"/>
                <w:color w:val="000000"/>
                <w:sz w:val="18"/>
              </w:rPr>
              <w:t>,1</w:t>
            </w:r>
            <w:r w:rsidRPr="00A706CF">
              <w:rPr>
                <w:color w:val="000000"/>
                <w:sz w:val="18"/>
              </w:rPr>
              <w:t>0</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w:t>
            </w:r>
            <w:r w:rsidRPr="00A706CF">
              <w:rPr>
                <w:color w:val="000000"/>
                <w:sz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02410013</w:t>
            </w:r>
            <w:r w:rsidRPr="00A706CF">
              <w:rPr>
                <w:rFonts w:hint="eastAsia"/>
                <w:color w:val="000000"/>
                <w:sz w:val="18"/>
                <w:szCs w:val="18"/>
              </w:rPr>
              <w:t>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电路</w:t>
            </w:r>
            <w:r w:rsidRPr="00A706CF">
              <w:rPr>
                <w:color w:val="000000"/>
                <w:kern w:val="0"/>
                <w:sz w:val="18"/>
                <w:szCs w:val="18"/>
              </w:rPr>
              <w:t>III</w:t>
            </w:r>
            <w:r w:rsidRPr="00A706CF">
              <w:rPr>
                <w:color w:val="000000"/>
                <w:kern w:val="0"/>
                <w:sz w:val="18"/>
                <w:szCs w:val="18"/>
              </w:rPr>
              <w:t>（一）</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2.0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02410023</w:t>
            </w:r>
            <w:r w:rsidRPr="00A706CF">
              <w:rPr>
                <w:rFonts w:hint="eastAsia"/>
                <w:color w:val="000000"/>
                <w:kern w:val="0"/>
                <w:sz w:val="18"/>
                <w:szCs w:val="18"/>
              </w:rPr>
              <w:t>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电路</w:t>
            </w:r>
            <w:r w:rsidRPr="00A706CF">
              <w:rPr>
                <w:color w:val="000000"/>
                <w:kern w:val="0"/>
                <w:sz w:val="18"/>
                <w:szCs w:val="18"/>
              </w:rPr>
              <w:t>III</w:t>
            </w:r>
            <w:r w:rsidRPr="00A706CF">
              <w:rPr>
                <w:color w:val="000000"/>
                <w:kern w:val="0"/>
                <w:sz w:val="18"/>
                <w:szCs w:val="18"/>
              </w:rPr>
              <w:t>（二）</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64</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3</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024100282</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sz w:val="18"/>
                <w:szCs w:val="18"/>
              </w:rPr>
              <w:t>电路实验</w:t>
            </w:r>
          </w:p>
        </w:tc>
        <w:tc>
          <w:tcPr>
            <w:tcW w:w="230"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1</w:t>
            </w:r>
            <w:r w:rsidRPr="00A706CF">
              <w:rPr>
                <w:color w:val="000000"/>
                <w:kern w:val="0"/>
                <w:sz w:val="18"/>
                <w:szCs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0</w:t>
            </w:r>
            <w:r w:rsidRPr="00A706CF">
              <w:rPr>
                <w:color w:val="000000"/>
                <w:kern w:val="0"/>
                <w:sz w:val="18"/>
                <w:szCs w:val="18"/>
              </w:rPr>
              <w:t>.5</w:t>
            </w:r>
          </w:p>
        </w:tc>
        <w:tc>
          <w:tcPr>
            <w:tcW w:w="320" w:type="pct"/>
            <w:gridSpan w:val="2"/>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rFonts w:hint="eastAsia"/>
                <w:color w:val="000000"/>
                <w:sz w:val="18"/>
              </w:rPr>
              <w:t>3</w:t>
            </w:r>
          </w:p>
        </w:tc>
        <w:tc>
          <w:tcPr>
            <w:tcW w:w="886" w:type="pct"/>
            <w:tcMar>
              <w:left w:w="57" w:type="dxa"/>
              <w:right w:w="57" w:type="dxa"/>
            </w:tcMar>
            <w:vAlign w:val="center"/>
          </w:tcPr>
          <w:p w:rsidR="00395DF7"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,4.</w:t>
            </w:r>
            <w:r w:rsidRPr="00A706CF">
              <w:rPr>
                <w:color w:val="000000"/>
                <w:sz w:val="18"/>
              </w:rPr>
              <w:t>1</w:t>
            </w:r>
            <w:r w:rsidRPr="00A706CF">
              <w:rPr>
                <w:rFonts w:hint="eastAsia"/>
                <w:color w:val="000000"/>
                <w:sz w:val="18"/>
              </w:rPr>
              <w:t>,</w:t>
            </w:r>
          </w:p>
          <w:p w:rsidR="003205E4" w:rsidRPr="00A706CF" w:rsidRDefault="003205E4" w:rsidP="00395DF7">
            <w:pPr>
              <w:adjustRightInd w:val="0"/>
              <w:snapToGrid w:val="0"/>
              <w:jc w:val="center"/>
              <w:rPr>
                <w:color w:val="000000"/>
                <w:sz w:val="18"/>
              </w:rPr>
            </w:pP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03410078</w:t>
            </w:r>
            <w:r w:rsidRPr="00A706CF">
              <w:rPr>
                <w:rFonts w:hint="eastAsia"/>
                <w:color w:val="000000"/>
                <w:kern w:val="0"/>
                <w:sz w:val="18"/>
                <w:szCs w:val="18"/>
              </w:rPr>
              <w:t>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电机学（一）</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32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2</w:t>
            </w:r>
            <w:r w:rsidRPr="00A706CF">
              <w:rPr>
                <w:color w:val="000000"/>
                <w:kern w:val="0"/>
                <w:sz w:val="18"/>
                <w:szCs w:val="18"/>
              </w:rPr>
              <w:t>.0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3</w:t>
            </w:r>
          </w:p>
        </w:tc>
        <w:tc>
          <w:tcPr>
            <w:tcW w:w="886" w:type="pct"/>
            <w:tcMar>
              <w:left w:w="57" w:type="dxa"/>
              <w:right w:w="57" w:type="dxa"/>
            </w:tcMar>
            <w:vAlign w:val="center"/>
          </w:tcPr>
          <w:p w:rsidR="00395DF7"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w:t>
            </w:r>
          </w:p>
          <w:p w:rsidR="003205E4" w:rsidRPr="00A706CF" w:rsidRDefault="003205E4" w:rsidP="00395DF7">
            <w:pPr>
              <w:adjustRightInd w:val="0"/>
              <w:snapToGrid w:val="0"/>
              <w:jc w:val="center"/>
              <w:rPr>
                <w:szCs w:val="21"/>
              </w:rPr>
            </w:pP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034100423</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电机学（二）</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64</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4</w:t>
            </w:r>
            <w:r w:rsidRPr="00A706CF">
              <w:rPr>
                <w:color w:val="000000"/>
                <w:kern w:val="0"/>
                <w:sz w:val="18"/>
                <w:szCs w:val="18"/>
              </w:rPr>
              <w:t>.0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4</w:t>
            </w:r>
          </w:p>
        </w:tc>
        <w:tc>
          <w:tcPr>
            <w:tcW w:w="886" w:type="pct"/>
            <w:tcMar>
              <w:left w:w="57" w:type="dxa"/>
              <w:right w:w="57" w:type="dxa"/>
            </w:tcMar>
            <w:vAlign w:val="center"/>
          </w:tcPr>
          <w:p w:rsidR="00395DF7"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w:t>
            </w:r>
          </w:p>
          <w:p w:rsidR="003205E4" w:rsidRPr="00A706CF" w:rsidRDefault="003205E4" w:rsidP="00395DF7">
            <w:pPr>
              <w:adjustRightInd w:val="0"/>
              <w:snapToGrid w:val="0"/>
              <w:jc w:val="center"/>
              <w:rPr>
                <w:szCs w:val="21"/>
              </w:rPr>
            </w:pP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034100431</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sz w:val="18"/>
                <w:szCs w:val="18"/>
              </w:rPr>
            </w:pPr>
            <w:r w:rsidRPr="00A706CF">
              <w:rPr>
                <w:color w:val="000000"/>
                <w:sz w:val="18"/>
                <w:szCs w:val="18"/>
              </w:rPr>
              <w:t>电机实验</w:t>
            </w:r>
          </w:p>
        </w:tc>
        <w:tc>
          <w:tcPr>
            <w:tcW w:w="230"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1</w:t>
            </w:r>
            <w:r w:rsidRPr="00A706CF">
              <w:rPr>
                <w:color w:val="000000"/>
                <w:kern w:val="0"/>
                <w:sz w:val="18"/>
                <w:szCs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0</w:t>
            </w:r>
            <w:r w:rsidRPr="00A706CF">
              <w:rPr>
                <w:color w:val="000000"/>
                <w:kern w:val="0"/>
                <w:sz w:val="18"/>
                <w:szCs w:val="18"/>
              </w:rPr>
              <w:t>.5</w:t>
            </w:r>
          </w:p>
        </w:tc>
        <w:tc>
          <w:tcPr>
            <w:tcW w:w="320" w:type="pct"/>
            <w:gridSpan w:val="2"/>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rFonts w:hint="eastAsia"/>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,4.</w:t>
            </w:r>
            <w:r w:rsidRPr="00A706CF">
              <w:rPr>
                <w:color w:val="000000"/>
                <w:sz w:val="18"/>
              </w:rPr>
              <w:t>1</w:t>
            </w: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kern w:val="0"/>
                <w:sz w:val="18"/>
                <w:szCs w:val="18"/>
              </w:rPr>
              <w:t>02410019</w:t>
            </w:r>
            <w:r w:rsidRPr="00A706CF">
              <w:rPr>
                <w:rFonts w:hint="eastAsia"/>
                <w:color w:val="000000"/>
                <w:kern w:val="0"/>
                <w:sz w:val="18"/>
                <w:szCs w:val="18"/>
              </w:rPr>
              <w:t>1</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模拟电子技术</w:t>
            </w:r>
            <w:r w:rsidRPr="00A706CF">
              <w:rPr>
                <w:color w:val="000000"/>
                <w:sz w:val="18"/>
                <w:szCs w:val="18"/>
              </w:rPr>
              <w:t>I</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64</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4</w:t>
            </w:r>
          </w:p>
        </w:tc>
        <w:tc>
          <w:tcPr>
            <w:tcW w:w="886" w:type="pct"/>
            <w:tcMar>
              <w:left w:w="57" w:type="dxa"/>
              <w:right w:w="57" w:type="dxa"/>
            </w:tcMar>
            <w:vAlign w:val="center"/>
          </w:tcPr>
          <w:p w:rsidR="00395DF7"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w:t>
            </w:r>
          </w:p>
          <w:p w:rsidR="003205E4" w:rsidRPr="00A706CF" w:rsidRDefault="003205E4" w:rsidP="00395DF7">
            <w:pPr>
              <w:adjustRightInd w:val="0"/>
              <w:snapToGrid w:val="0"/>
              <w:jc w:val="center"/>
              <w:rPr>
                <w:szCs w:val="21"/>
              </w:rPr>
            </w:pP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070100042</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sz w:val="18"/>
                <w:szCs w:val="18"/>
              </w:rPr>
            </w:pPr>
            <w:r w:rsidRPr="00A706CF">
              <w:rPr>
                <w:color w:val="000000"/>
                <w:sz w:val="18"/>
                <w:szCs w:val="18"/>
              </w:rPr>
              <w:t>模拟电子技术实验</w:t>
            </w:r>
          </w:p>
        </w:tc>
        <w:tc>
          <w:tcPr>
            <w:tcW w:w="230"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1</w:t>
            </w:r>
            <w:r w:rsidRPr="00A706CF">
              <w:rPr>
                <w:color w:val="000000"/>
                <w:kern w:val="0"/>
                <w:sz w:val="18"/>
                <w:szCs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0</w:t>
            </w:r>
            <w:r w:rsidRPr="00A706CF">
              <w:rPr>
                <w:color w:val="000000"/>
                <w:kern w:val="0"/>
                <w:sz w:val="18"/>
                <w:szCs w:val="18"/>
              </w:rPr>
              <w:t>.5</w:t>
            </w:r>
          </w:p>
        </w:tc>
        <w:tc>
          <w:tcPr>
            <w:tcW w:w="320" w:type="pct"/>
            <w:gridSpan w:val="2"/>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rFonts w:hint="eastAsia"/>
                <w:color w:val="000000"/>
                <w:sz w:val="18"/>
              </w:rPr>
              <w:t>4</w:t>
            </w:r>
          </w:p>
        </w:tc>
        <w:tc>
          <w:tcPr>
            <w:tcW w:w="886" w:type="pct"/>
            <w:tcMar>
              <w:left w:w="57" w:type="dxa"/>
              <w:right w:w="57" w:type="dxa"/>
            </w:tcMar>
            <w:vAlign w:val="center"/>
          </w:tcPr>
          <w:p w:rsidR="003205E4" w:rsidRPr="00A706CF" w:rsidRDefault="003205E4" w:rsidP="00395DF7">
            <w:pPr>
              <w:adjustRightInd w:val="0"/>
              <w:snapToGrid w:val="0"/>
              <w:jc w:val="center"/>
              <w:rPr>
                <w:color w:val="00000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,4.</w:t>
            </w:r>
            <w:r w:rsidRPr="00A706CF">
              <w:rPr>
                <w:color w:val="000000"/>
                <w:sz w:val="18"/>
              </w:rPr>
              <w:t>1</w:t>
            </w: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kern w:val="0"/>
                <w:sz w:val="18"/>
                <w:szCs w:val="18"/>
              </w:rPr>
              <w:t>055100392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数字电子技术</w:t>
            </w:r>
            <w:r w:rsidRPr="00A706CF">
              <w:rPr>
                <w:color w:val="000000"/>
                <w:sz w:val="18"/>
                <w:szCs w:val="18"/>
              </w:rPr>
              <w:t>II</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64</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5</w:t>
            </w:r>
          </w:p>
        </w:tc>
        <w:tc>
          <w:tcPr>
            <w:tcW w:w="886" w:type="pct"/>
            <w:tcMar>
              <w:left w:w="57" w:type="dxa"/>
              <w:right w:w="57" w:type="dxa"/>
            </w:tcMar>
            <w:vAlign w:val="center"/>
          </w:tcPr>
          <w:p w:rsidR="00395DF7"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w:t>
            </w:r>
          </w:p>
          <w:p w:rsidR="003205E4" w:rsidRPr="00A706CF" w:rsidRDefault="003205E4" w:rsidP="00395DF7">
            <w:pPr>
              <w:adjustRightInd w:val="0"/>
              <w:snapToGrid w:val="0"/>
              <w:jc w:val="center"/>
              <w:rPr>
                <w:szCs w:val="21"/>
              </w:rPr>
            </w:pP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070101101</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sz w:val="18"/>
                <w:szCs w:val="18"/>
              </w:rPr>
            </w:pPr>
            <w:r w:rsidRPr="00A706CF">
              <w:rPr>
                <w:color w:val="000000"/>
                <w:sz w:val="18"/>
                <w:szCs w:val="18"/>
              </w:rPr>
              <w:t>数字电子技术实验</w:t>
            </w:r>
          </w:p>
        </w:tc>
        <w:tc>
          <w:tcPr>
            <w:tcW w:w="230"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1</w:t>
            </w:r>
            <w:r w:rsidRPr="00A706CF">
              <w:rPr>
                <w:color w:val="000000"/>
                <w:kern w:val="0"/>
                <w:sz w:val="18"/>
                <w:szCs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0</w:t>
            </w:r>
            <w:r w:rsidRPr="00A706CF">
              <w:rPr>
                <w:color w:val="000000"/>
                <w:kern w:val="0"/>
                <w:sz w:val="18"/>
                <w:szCs w:val="18"/>
              </w:rPr>
              <w:t>.5</w:t>
            </w:r>
          </w:p>
        </w:tc>
        <w:tc>
          <w:tcPr>
            <w:tcW w:w="320" w:type="pct"/>
            <w:gridSpan w:val="2"/>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rFonts w:hint="eastAsia"/>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color w:val="000000"/>
                <w:sz w:val="18"/>
                <w:szCs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,4.</w:t>
            </w:r>
            <w:r w:rsidRPr="00A706CF">
              <w:rPr>
                <w:color w:val="000000"/>
                <w:sz w:val="18"/>
              </w:rPr>
              <w:t>1</w:t>
            </w: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035100</w:t>
            </w:r>
            <w:r w:rsidRPr="00A706CF">
              <w:rPr>
                <w:rFonts w:hint="eastAsia"/>
                <w:color w:val="000000"/>
                <w:kern w:val="0"/>
                <w:sz w:val="18"/>
                <w:szCs w:val="18"/>
              </w:rPr>
              <w:t>312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电磁场</w:t>
            </w:r>
          </w:p>
        </w:tc>
        <w:tc>
          <w:tcPr>
            <w:tcW w:w="230" w:type="pct"/>
            <w:tcMar>
              <w:left w:w="57" w:type="dxa"/>
              <w:right w:w="57" w:type="dxa"/>
            </w:tcMar>
            <w:vAlign w:val="center"/>
          </w:tcPr>
          <w:p w:rsidR="003205E4" w:rsidRPr="00A706CF" w:rsidRDefault="003205E4" w:rsidP="00395DF7">
            <w:pPr>
              <w:widowControl/>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56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3.5</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3</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034100802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自动控制理论</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4</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034100152</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电力系统分析（一）</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48</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,3.</w:t>
            </w:r>
            <w:r w:rsidRPr="00A706CF">
              <w:rPr>
                <w:color w:val="000000"/>
                <w:sz w:val="18"/>
              </w:rPr>
              <w:t>2</w:t>
            </w:r>
            <w:r w:rsidRPr="00A706CF">
              <w:rPr>
                <w:rFonts w:hint="eastAsia"/>
                <w:color w:val="000000"/>
                <w:sz w:val="18"/>
              </w:rPr>
              <w:t>,3.</w:t>
            </w:r>
            <w:r w:rsidRPr="00A706CF">
              <w:rPr>
                <w:color w:val="000000"/>
                <w:sz w:val="18"/>
              </w:rPr>
              <w:t>3</w:t>
            </w:r>
            <w:r w:rsidRPr="00A706CF">
              <w:rPr>
                <w:rFonts w:hint="eastAsia"/>
                <w:color w:val="000000"/>
                <w:sz w:val="18"/>
              </w:rPr>
              <w:t>,3.</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034100183</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电力系统分析（二）</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rFonts w:hint="eastAsia"/>
                <w:color w:val="000000"/>
                <w:kern w:val="0"/>
                <w:sz w:val="18"/>
                <w:szCs w:val="18"/>
              </w:rPr>
              <w:t>48</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w:t>
            </w:r>
            <w:r w:rsidRPr="00A706CF">
              <w:rPr>
                <w:rFonts w:hint="eastAsia"/>
                <w:color w:val="000000"/>
                <w:kern w:val="0"/>
                <w:sz w:val="18"/>
                <w:szCs w:val="18"/>
              </w:rPr>
              <w:t>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,3.</w:t>
            </w:r>
            <w:r w:rsidRPr="00A706CF">
              <w:rPr>
                <w:color w:val="000000"/>
                <w:sz w:val="18"/>
              </w:rPr>
              <w:t>2</w:t>
            </w:r>
            <w:r w:rsidRPr="00A706CF">
              <w:rPr>
                <w:rFonts w:hint="eastAsia"/>
                <w:color w:val="000000"/>
                <w:sz w:val="18"/>
              </w:rPr>
              <w:t>,3.</w:t>
            </w:r>
            <w:r w:rsidRPr="00A706CF">
              <w:rPr>
                <w:color w:val="000000"/>
                <w:sz w:val="18"/>
              </w:rPr>
              <w:t>3</w:t>
            </w:r>
            <w:r w:rsidRPr="00A706CF">
              <w:rPr>
                <w:rFonts w:hint="eastAsia"/>
                <w:color w:val="000000"/>
                <w:sz w:val="18"/>
              </w:rPr>
              <w:t>,3.</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034100691</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电力电子技术</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,7.</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034100211</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sz w:val="18"/>
                <w:szCs w:val="18"/>
              </w:rPr>
            </w:pPr>
            <w:r w:rsidRPr="00A706CF">
              <w:rPr>
                <w:rFonts w:hint="eastAsia"/>
                <w:color w:val="000000"/>
                <w:sz w:val="18"/>
                <w:szCs w:val="18"/>
              </w:rPr>
              <w:t>电力电子综合实验</w:t>
            </w:r>
          </w:p>
        </w:tc>
        <w:tc>
          <w:tcPr>
            <w:tcW w:w="230"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1</w:t>
            </w:r>
            <w:r w:rsidRPr="00A706CF">
              <w:rPr>
                <w:color w:val="000000"/>
                <w:kern w:val="0"/>
                <w:sz w:val="18"/>
                <w:szCs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color w:val="000000"/>
                <w:kern w:val="0"/>
                <w:sz w:val="18"/>
                <w:szCs w:val="18"/>
              </w:rPr>
            </w:pPr>
            <w:r w:rsidRPr="00A706CF">
              <w:rPr>
                <w:rFonts w:hint="eastAsia"/>
                <w:color w:val="000000"/>
                <w:kern w:val="0"/>
                <w:sz w:val="18"/>
                <w:szCs w:val="18"/>
              </w:rPr>
              <w:t>0</w:t>
            </w:r>
            <w:r w:rsidRPr="00A706CF">
              <w:rPr>
                <w:color w:val="000000"/>
                <w:kern w:val="0"/>
                <w:sz w:val="18"/>
                <w:szCs w:val="18"/>
              </w:rPr>
              <w:t>.5</w:t>
            </w:r>
          </w:p>
        </w:tc>
        <w:tc>
          <w:tcPr>
            <w:tcW w:w="320" w:type="pct"/>
            <w:gridSpan w:val="2"/>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rFonts w:hint="eastAsia"/>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color w:val="000000"/>
                <w:sz w:val="18"/>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,4.</w:t>
            </w:r>
            <w:r w:rsidRPr="00A706CF">
              <w:rPr>
                <w:color w:val="000000"/>
                <w:sz w:val="18"/>
              </w:rPr>
              <w:t>1</w:t>
            </w: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034101131</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高电压技术</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4</w:t>
            </w: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3.0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,7.</w:t>
            </w:r>
            <w:r w:rsidRPr="00A706CF">
              <w:rPr>
                <w:color w:val="000000"/>
                <w:sz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034100071</w:t>
            </w:r>
          </w:p>
        </w:tc>
        <w:tc>
          <w:tcPr>
            <w:tcW w:w="1437" w:type="pct"/>
            <w:gridSpan w:val="2"/>
            <w:tcMar>
              <w:left w:w="57" w:type="dxa"/>
              <w:right w:w="57" w:type="dxa"/>
            </w:tcMar>
            <w:vAlign w:val="center"/>
          </w:tcPr>
          <w:p w:rsidR="003205E4" w:rsidRPr="00A706CF" w:rsidRDefault="003205E4" w:rsidP="00395DF7">
            <w:pPr>
              <w:adjustRightInd w:val="0"/>
              <w:snapToGrid w:val="0"/>
              <w:rPr>
                <w:sz w:val="18"/>
                <w:szCs w:val="18"/>
              </w:rPr>
            </w:pPr>
            <w:r w:rsidRPr="00A706CF">
              <w:rPr>
                <w:color w:val="000000"/>
                <w:sz w:val="18"/>
                <w:szCs w:val="18"/>
              </w:rPr>
              <w:t>电力系统综合实验</w:t>
            </w:r>
          </w:p>
        </w:tc>
        <w:tc>
          <w:tcPr>
            <w:tcW w:w="230" w:type="pct"/>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kern w:val="0"/>
                <w:sz w:val="18"/>
                <w:szCs w:val="18"/>
              </w:rPr>
              <w:t>必</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rFonts w:hint="eastAsia"/>
                <w:sz w:val="18"/>
              </w:rPr>
              <w:t>3</w:t>
            </w:r>
            <w:r w:rsidRPr="00A706CF">
              <w:rPr>
                <w:sz w:val="18"/>
              </w:rPr>
              <w:t>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3</w:t>
            </w:r>
            <w:r w:rsidRPr="00A706CF">
              <w:rPr>
                <w:sz w:val="18"/>
              </w:rPr>
              <w:t>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r w:rsidRPr="00A706CF">
              <w:rPr>
                <w:bCs/>
                <w:kern w:val="0"/>
                <w:sz w:val="18"/>
                <w:szCs w:val="18"/>
              </w:rPr>
              <w:t>№</w:t>
            </w:r>
            <w:r w:rsidRPr="00A706CF">
              <w:rPr>
                <w:color w:val="000000"/>
                <w:sz w:val="18"/>
              </w:rPr>
              <w:t>1</w:t>
            </w:r>
            <w:r w:rsidRPr="00A706CF">
              <w:rPr>
                <w:rFonts w:hint="eastAsia"/>
                <w:color w:val="000000"/>
                <w:sz w:val="18"/>
              </w:rPr>
              <w:t>.</w:t>
            </w:r>
            <w:r w:rsidRPr="00A706CF">
              <w:rPr>
                <w:color w:val="000000"/>
                <w:sz w:val="18"/>
              </w:rPr>
              <w:t>1</w:t>
            </w:r>
            <w:r w:rsidRPr="00A706CF">
              <w:rPr>
                <w:rFonts w:hint="eastAsia"/>
                <w:color w:val="000000"/>
                <w:sz w:val="18"/>
              </w:rPr>
              <w:t>,1.</w:t>
            </w:r>
            <w:r w:rsidRPr="00A706CF">
              <w:rPr>
                <w:color w:val="000000"/>
                <w:sz w:val="18"/>
              </w:rPr>
              <w:t>2</w:t>
            </w:r>
            <w:r w:rsidRPr="00A706CF">
              <w:rPr>
                <w:rFonts w:hint="eastAsia"/>
                <w:color w:val="000000"/>
                <w:sz w:val="18"/>
              </w:rPr>
              <w:t>,1.</w:t>
            </w:r>
            <w:r w:rsidRPr="00A706CF">
              <w:rPr>
                <w:color w:val="000000"/>
                <w:sz w:val="18"/>
              </w:rPr>
              <w:t>3</w:t>
            </w:r>
            <w:r w:rsidRPr="00A706CF">
              <w:rPr>
                <w:rFonts w:hint="eastAsia"/>
                <w:color w:val="000000"/>
                <w:sz w:val="18"/>
              </w:rPr>
              <w:t>,2.</w:t>
            </w:r>
            <w:r w:rsidRPr="00A706CF">
              <w:rPr>
                <w:color w:val="000000"/>
                <w:sz w:val="18"/>
              </w:rPr>
              <w:t>1</w:t>
            </w:r>
            <w:r w:rsidRPr="00A706CF">
              <w:rPr>
                <w:rFonts w:hint="eastAsia"/>
                <w:color w:val="000000"/>
                <w:sz w:val="18"/>
              </w:rPr>
              <w:t>,2.</w:t>
            </w:r>
            <w:r w:rsidRPr="00A706CF">
              <w:rPr>
                <w:color w:val="000000"/>
                <w:sz w:val="18"/>
              </w:rPr>
              <w:t>2</w:t>
            </w:r>
            <w:r w:rsidRPr="00A706CF">
              <w:rPr>
                <w:rFonts w:hint="eastAsia"/>
                <w:color w:val="000000"/>
                <w:sz w:val="18"/>
              </w:rPr>
              <w:t>,3.</w:t>
            </w:r>
            <w:r w:rsidRPr="00A706CF">
              <w:rPr>
                <w:color w:val="000000"/>
                <w:sz w:val="18"/>
              </w:rPr>
              <w:t>1</w:t>
            </w:r>
            <w:r w:rsidRPr="00A706CF">
              <w:rPr>
                <w:rFonts w:hint="eastAsia"/>
                <w:color w:val="000000"/>
                <w:sz w:val="18"/>
              </w:rPr>
              <w:t>,3.</w:t>
            </w:r>
            <w:r w:rsidRPr="00A706CF">
              <w:rPr>
                <w:color w:val="000000"/>
                <w:sz w:val="18"/>
              </w:rPr>
              <w:t>2</w:t>
            </w:r>
            <w:r w:rsidRPr="00A706CF">
              <w:rPr>
                <w:rFonts w:hint="eastAsia"/>
                <w:color w:val="000000"/>
                <w:sz w:val="18"/>
              </w:rPr>
              <w:t>,3.</w:t>
            </w:r>
            <w:r w:rsidRPr="00A706CF">
              <w:rPr>
                <w:color w:val="000000"/>
                <w:sz w:val="18"/>
              </w:rPr>
              <w:t>3</w:t>
            </w:r>
            <w:r w:rsidRPr="00A706CF">
              <w:rPr>
                <w:rFonts w:hint="eastAsia"/>
                <w:color w:val="000000"/>
                <w:sz w:val="18"/>
              </w:rPr>
              <w:t>,3.</w:t>
            </w:r>
            <w:r w:rsidRPr="00A706CF">
              <w:rPr>
                <w:color w:val="000000"/>
                <w:sz w:val="18"/>
              </w:rPr>
              <w:t>4</w:t>
            </w:r>
            <w:r w:rsidRPr="00A706CF">
              <w:rPr>
                <w:rFonts w:hint="eastAsia"/>
                <w:color w:val="000000"/>
                <w:sz w:val="18"/>
              </w:rPr>
              <w:t>,4.</w:t>
            </w:r>
            <w:r w:rsidRPr="00A706CF">
              <w:rPr>
                <w:color w:val="000000"/>
                <w:sz w:val="18"/>
              </w:rPr>
              <w:t>1</w:t>
            </w:r>
            <w:r w:rsidRPr="00A706CF">
              <w:rPr>
                <w:rFonts w:hint="eastAsia"/>
                <w:color w:val="000000"/>
                <w:sz w:val="18"/>
              </w:rPr>
              <w:t>,4.</w:t>
            </w:r>
            <w:r w:rsidRPr="00A706CF">
              <w:rPr>
                <w:color w:val="000000"/>
                <w:sz w:val="18"/>
              </w:rPr>
              <w:t>2</w:t>
            </w:r>
            <w:r w:rsidRPr="00A706CF">
              <w:rPr>
                <w:rFonts w:hint="eastAsia"/>
                <w:color w:val="000000"/>
                <w:sz w:val="18"/>
              </w:rPr>
              <w:t>,4.</w:t>
            </w:r>
            <w:r w:rsidRPr="00A706CF">
              <w:rPr>
                <w:color w:val="000000"/>
                <w:sz w:val="18"/>
              </w:rPr>
              <w:t>3</w:t>
            </w:r>
            <w:r w:rsidRPr="00A706CF">
              <w:rPr>
                <w:rFonts w:hint="eastAsia"/>
                <w:color w:val="000000"/>
                <w:sz w:val="18"/>
              </w:rPr>
              <w:t>,4.</w:t>
            </w:r>
            <w:r w:rsidRPr="00A706CF">
              <w:rPr>
                <w:color w:val="000000"/>
                <w:sz w:val="18"/>
              </w:rPr>
              <w:t>4</w:t>
            </w:r>
          </w:p>
        </w:tc>
      </w:tr>
      <w:tr w:rsidR="00395DF7" w:rsidRPr="00A706CF" w:rsidTr="00395DF7">
        <w:trPr>
          <w:cantSplit/>
          <w:trHeight w:val="312"/>
        </w:trPr>
        <w:tc>
          <w:tcPr>
            <w:tcW w:w="356" w:type="pct"/>
            <w:vMerge/>
            <w:tcMar>
              <w:left w:w="57" w:type="dxa"/>
              <w:right w:w="57" w:type="dxa"/>
            </w:tcMar>
            <w:vAlign w:val="center"/>
          </w:tcPr>
          <w:p w:rsidR="003205E4" w:rsidRPr="00A706CF" w:rsidRDefault="003205E4" w:rsidP="00395DF7">
            <w:pPr>
              <w:adjustRightInd w:val="0"/>
              <w:snapToGrid w:val="0"/>
              <w:ind w:left="113"/>
              <w:jc w:val="center"/>
              <w:rPr>
                <w:sz w:val="13"/>
              </w:rPr>
            </w:pPr>
          </w:p>
        </w:tc>
        <w:tc>
          <w:tcPr>
            <w:tcW w:w="1976" w:type="pct"/>
            <w:gridSpan w:val="3"/>
            <w:tcMar>
              <w:left w:w="57" w:type="dxa"/>
              <w:right w:w="57" w:type="dxa"/>
            </w:tcMar>
            <w:vAlign w:val="center"/>
          </w:tcPr>
          <w:p w:rsidR="003205E4" w:rsidRPr="00A706CF" w:rsidRDefault="00756DAE" w:rsidP="00395DF7">
            <w:pPr>
              <w:adjustRightInd w:val="0"/>
              <w:snapToGrid w:val="0"/>
              <w:jc w:val="center"/>
              <w:rPr>
                <w:sz w:val="18"/>
                <w:szCs w:val="18"/>
              </w:rPr>
            </w:pPr>
            <w:r w:rsidRPr="00A222D7">
              <w:rPr>
                <w:rFonts w:eastAsia="黑体" w:hint="eastAsia"/>
                <w:b/>
                <w:bCs/>
                <w:spacing w:val="120"/>
                <w:kern w:val="0"/>
                <w:sz w:val="18"/>
                <w:fitText w:val="630" w:id="2008915203"/>
              </w:rPr>
              <w:t>合</w:t>
            </w:r>
            <w:r w:rsidRPr="00A222D7">
              <w:rPr>
                <w:rFonts w:eastAsia="黑体" w:hint="eastAsia"/>
                <w:b/>
                <w:bCs/>
                <w:kern w:val="0"/>
                <w:sz w:val="18"/>
                <w:fitText w:val="630" w:id="2008915203"/>
              </w:rPr>
              <w:t>计</w:t>
            </w:r>
          </w:p>
        </w:tc>
        <w:tc>
          <w:tcPr>
            <w:tcW w:w="230" w:type="pct"/>
            <w:tcMar>
              <w:left w:w="57" w:type="dxa"/>
              <w:right w:w="57" w:type="dxa"/>
            </w:tcMar>
            <w:vAlign w:val="center"/>
          </w:tcPr>
          <w:p w:rsidR="003205E4" w:rsidRPr="00A706CF" w:rsidRDefault="003205E4" w:rsidP="00395DF7">
            <w:pPr>
              <w:adjustRightInd w:val="0"/>
              <w:snapToGrid w:val="0"/>
              <w:jc w:val="center"/>
              <w:rPr>
                <w:bCs/>
                <w:kern w:val="0"/>
                <w:sz w:val="18"/>
              </w:rPr>
            </w:pPr>
            <w:r w:rsidRPr="00A706CF">
              <w:rPr>
                <w:rFonts w:hint="eastAsia"/>
                <w:bCs/>
                <w:kern w:val="0"/>
                <w:sz w:val="18"/>
              </w:rPr>
              <w:t>必</w:t>
            </w:r>
          </w:p>
        </w:tc>
        <w:tc>
          <w:tcPr>
            <w:tcW w:w="251" w:type="pct"/>
            <w:tcMar>
              <w:left w:w="0" w:type="dxa"/>
              <w:right w:w="0" w:type="dxa"/>
            </w:tcMar>
            <w:vAlign w:val="center"/>
          </w:tcPr>
          <w:p w:rsidR="003205E4" w:rsidRPr="00A706CF" w:rsidRDefault="00D55BB5" w:rsidP="00395DF7">
            <w:pPr>
              <w:adjustRightInd w:val="0"/>
              <w:snapToGrid w:val="0"/>
              <w:jc w:val="center"/>
              <w:rPr>
                <w:sz w:val="18"/>
              </w:rPr>
            </w:pPr>
            <w:r w:rsidRPr="00A706CF">
              <w:rPr>
                <w:sz w:val="18"/>
              </w:rPr>
              <w:t>7</w:t>
            </w:r>
            <w:r>
              <w:rPr>
                <w:sz w:val="18"/>
              </w:rPr>
              <w:t>76</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r w:rsidRPr="00A706CF">
              <w:rPr>
                <w:sz w:val="18"/>
              </w:rPr>
              <w:t>12</w:t>
            </w:r>
          </w:p>
        </w:tc>
        <w:tc>
          <w:tcPr>
            <w:tcW w:w="251" w:type="pct"/>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4</w:t>
            </w:r>
          </w:p>
        </w:tc>
        <w:tc>
          <w:tcPr>
            <w:tcW w:w="252" w:type="pct"/>
            <w:tcMar>
              <w:left w:w="57" w:type="dxa"/>
              <w:right w:w="57" w:type="dxa"/>
            </w:tcMar>
            <w:vAlign w:val="center"/>
          </w:tcPr>
          <w:p w:rsidR="003205E4" w:rsidRPr="00A706CF" w:rsidRDefault="003205E4" w:rsidP="00395DF7">
            <w:pPr>
              <w:adjustRightInd w:val="0"/>
              <w:snapToGrid w:val="0"/>
              <w:jc w:val="center"/>
              <w:rPr>
                <w:sz w:val="18"/>
              </w:rPr>
            </w:pPr>
          </w:p>
        </w:tc>
        <w:tc>
          <w:tcPr>
            <w:tcW w:w="227" w:type="pct"/>
            <w:tcMar>
              <w:left w:w="57" w:type="dxa"/>
              <w:right w:w="57" w:type="dxa"/>
            </w:tcMar>
            <w:vAlign w:val="center"/>
          </w:tcPr>
          <w:p w:rsidR="003205E4" w:rsidRPr="00A706CF" w:rsidRDefault="00D55BB5" w:rsidP="00395DF7">
            <w:pPr>
              <w:adjustRightInd w:val="0"/>
              <w:snapToGrid w:val="0"/>
              <w:jc w:val="center"/>
              <w:rPr>
                <w:sz w:val="18"/>
              </w:rPr>
            </w:pPr>
            <w:r w:rsidRPr="00A706CF">
              <w:rPr>
                <w:sz w:val="16"/>
                <w:szCs w:val="22"/>
              </w:rPr>
              <w:t>4</w:t>
            </w:r>
            <w:r>
              <w:rPr>
                <w:sz w:val="16"/>
                <w:szCs w:val="22"/>
              </w:rPr>
              <w:t>5</w:t>
            </w:r>
            <w:r w:rsidR="003205E4" w:rsidRPr="00A706CF">
              <w:rPr>
                <w:rFonts w:hint="eastAsia"/>
                <w:sz w:val="16"/>
                <w:szCs w:val="22"/>
              </w:rPr>
              <w:t>.</w:t>
            </w:r>
            <w:r w:rsidR="003205E4" w:rsidRPr="00A706CF">
              <w:rPr>
                <w:sz w:val="16"/>
                <w:szCs w:val="22"/>
              </w:rPr>
              <w:t>0</w:t>
            </w:r>
          </w:p>
        </w:tc>
        <w:tc>
          <w:tcPr>
            <w:tcW w:w="320" w:type="pct"/>
            <w:gridSpan w:val="2"/>
            <w:tcMar>
              <w:left w:w="57" w:type="dxa"/>
              <w:right w:w="57" w:type="dxa"/>
            </w:tcMar>
            <w:vAlign w:val="center"/>
          </w:tcPr>
          <w:p w:rsidR="003205E4" w:rsidRPr="00A706CF" w:rsidRDefault="003205E4" w:rsidP="00395DF7">
            <w:pPr>
              <w:adjustRightInd w:val="0"/>
              <w:snapToGrid w:val="0"/>
              <w:jc w:val="center"/>
              <w:rPr>
                <w:sz w:val="18"/>
              </w:rPr>
            </w:pPr>
          </w:p>
        </w:tc>
        <w:tc>
          <w:tcPr>
            <w:tcW w:w="886" w:type="pct"/>
            <w:tcMar>
              <w:left w:w="57" w:type="dxa"/>
              <w:right w:w="57" w:type="dxa"/>
            </w:tcMar>
            <w:vAlign w:val="center"/>
          </w:tcPr>
          <w:p w:rsidR="003205E4" w:rsidRPr="00A706CF" w:rsidRDefault="003205E4" w:rsidP="00395DF7">
            <w:pPr>
              <w:adjustRightInd w:val="0"/>
              <w:snapToGrid w:val="0"/>
              <w:jc w:val="center"/>
              <w:rPr>
                <w:szCs w:val="21"/>
              </w:rPr>
            </w:pPr>
          </w:p>
        </w:tc>
      </w:tr>
      <w:tr w:rsidR="00395DF7" w:rsidRPr="00A706CF" w:rsidTr="00395DF7">
        <w:trPr>
          <w:cantSplit/>
          <w:trHeight w:val="312"/>
        </w:trPr>
        <w:tc>
          <w:tcPr>
            <w:tcW w:w="356" w:type="pct"/>
            <w:vMerge w:val="restart"/>
            <w:tcMar>
              <w:left w:w="57" w:type="dxa"/>
              <w:right w:w="57" w:type="dxa"/>
            </w:tcMar>
            <w:textDirection w:val="tbRlV"/>
            <w:vAlign w:val="center"/>
          </w:tcPr>
          <w:p w:rsidR="003205E4" w:rsidRPr="00A706CF" w:rsidRDefault="003205E4" w:rsidP="00395DF7">
            <w:pPr>
              <w:adjustRightInd w:val="0"/>
              <w:snapToGrid w:val="0"/>
              <w:jc w:val="center"/>
              <w:rPr>
                <w:sz w:val="18"/>
              </w:rPr>
            </w:pPr>
            <w:r w:rsidRPr="00A706CF">
              <w:rPr>
                <w:rFonts w:hint="eastAsia"/>
                <w:b/>
                <w:szCs w:val="21"/>
              </w:rPr>
              <w:t>选修课</w:t>
            </w: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034100022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发电厂电气部分</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kern w:val="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3.0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034100921</w:t>
            </w:r>
          </w:p>
        </w:tc>
        <w:tc>
          <w:tcPr>
            <w:tcW w:w="1437" w:type="pct"/>
            <w:gridSpan w:val="2"/>
            <w:tcMar>
              <w:left w:w="57" w:type="dxa"/>
              <w:right w:w="57" w:type="dxa"/>
            </w:tcMar>
            <w:vAlign w:val="center"/>
          </w:tcPr>
          <w:p w:rsidR="003205E4" w:rsidRPr="00A706CF" w:rsidRDefault="003205E4" w:rsidP="00395DF7">
            <w:pPr>
              <w:adjustRightInd w:val="0"/>
              <w:snapToGrid w:val="0"/>
              <w:rPr>
                <w:color w:val="000000"/>
                <w:sz w:val="18"/>
                <w:szCs w:val="18"/>
              </w:rPr>
            </w:pPr>
            <w:r w:rsidRPr="00A706CF">
              <w:rPr>
                <w:rFonts w:hint="eastAsia"/>
                <w:color w:val="000000"/>
                <w:sz w:val="18"/>
                <w:szCs w:val="18"/>
              </w:rPr>
              <w:t>继电保护</w:t>
            </w:r>
          </w:p>
        </w:tc>
        <w:tc>
          <w:tcPr>
            <w:tcW w:w="230" w:type="pct"/>
            <w:tcMar>
              <w:left w:w="57" w:type="dxa"/>
              <w:right w:w="57" w:type="dxa"/>
            </w:tcMar>
            <w:vAlign w:val="center"/>
          </w:tcPr>
          <w:p w:rsidR="003205E4" w:rsidRPr="00A706CF" w:rsidRDefault="003205E4" w:rsidP="00395DF7">
            <w:pPr>
              <w:jc w:val="center"/>
              <w:rPr>
                <w:color w:val="000000"/>
                <w:kern w:val="0"/>
                <w:sz w:val="18"/>
                <w:szCs w:val="18"/>
              </w:rPr>
            </w:pPr>
            <w:r w:rsidRPr="00A706CF">
              <w:rPr>
                <w:rFonts w:hint="eastAsia"/>
                <w:color w:val="000000"/>
                <w:kern w:val="0"/>
                <w:sz w:val="18"/>
                <w:szCs w:val="18"/>
              </w:rPr>
              <w:t>选</w:t>
            </w:r>
          </w:p>
        </w:tc>
        <w:tc>
          <w:tcPr>
            <w:tcW w:w="251" w:type="pct"/>
            <w:tcMar>
              <w:left w:w="0" w:type="dxa"/>
              <w:right w:w="0" w:type="dxa"/>
            </w:tcMar>
            <w:vAlign w:val="center"/>
          </w:tcPr>
          <w:p w:rsidR="003205E4" w:rsidRPr="00A706CF" w:rsidRDefault="003205E4" w:rsidP="00395DF7">
            <w:pPr>
              <w:jc w:val="center"/>
              <w:rPr>
                <w:color w:val="000000"/>
                <w:kern w:val="0"/>
                <w:sz w:val="18"/>
                <w:szCs w:val="18"/>
              </w:rPr>
            </w:pPr>
            <w:r w:rsidRPr="00A706CF">
              <w:rPr>
                <w:color w:val="000000"/>
                <w:kern w:val="0"/>
                <w:sz w:val="18"/>
                <w:szCs w:val="18"/>
              </w:rPr>
              <w:t>64</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10</w:t>
            </w: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color w:val="000000"/>
                <w:kern w:val="0"/>
                <w:sz w:val="18"/>
                <w:szCs w:val="18"/>
              </w:rPr>
            </w:pPr>
            <w:r w:rsidRPr="00A706CF">
              <w:rPr>
                <w:color w:val="000000"/>
                <w:kern w:val="0"/>
                <w:sz w:val="18"/>
                <w:szCs w:val="18"/>
              </w:rPr>
              <w:t>4.0</w:t>
            </w:r>
          </w:p>
        </w:tc>
        <w:tc>
          <w:tcPr>
            <w:tcW w:w="302" w:type="pct"/>
            <w:tcMar>
              <w:left w:w="57" w:type="dxa"/>
              <w:right w:w="57" w:type="dxa"/>
            </w:tcMar>
            <w:vAlign w:val="center"/>
          </w:tcPr>
          <w:p w:rsidR="003205E4" w:rsidRPr="00A706CF" w:rsidRDefault="003205E4" w:rsidP="00395DF7">
            <w:pPr>
              <w:jc w:val="center"/>
              <w:rPr>
                <w:color w:val="000000"/>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034100171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单片机设计技术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kern w:val="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8</w:t>
            </w: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3.0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045100772</w:t>
            </w:r>
          </w:p>
        </w:tc>
        <w:tc>
          <w:tcPr>
            <w:tcW w:w="1437" w:type="pct"/>
            <w:gridSpan w:val="2"/>
            <w:shd w:val="clear" w:color="auto" w:fill="auto"/>
            <w:tcMar>
              <w:left w:w="57" w:type="dxa"/>
              <w:right w:w="57" w:type="dxa"/>
            </w:tcMar>
            <w:vAlign w:val="center"/>
          </w:tcPr>
          <w:p w:rsidR="003205E4" w:rsidRPr="00A706CF" w:rsidRDefault="003205E4" w:rsidP="00395DF7">
            <w:pPr>
              <w:widowControl/>
              <w:jc w:val="left"/>
              <w:rPr>
                <w:color w:val="000000"/>
                <w:sz w:val="18"/>
                <w:szCs w:val="18"/>
              </w:rPr>
            </w:pPr>
            <w:r w:rsidRPr="00A706CF">
              <w:rPr>
                <w:sz w:val="18"/>
              </w:rPr>
              <w:t>C++</w:t>
            </w:r>
            <w:r w:rsidRPr="00A706CF">
              <w:rPr>
                <w:sz w:val="18"/>
              </w:rPr>
              <w:t>程序设计基础</w:t>
            </w:r>
          </w:p>
        </w:tc>
        <w:tc>
          <w:tcPr>
            <w:tcW w:w="230" w:type="pct"/>
            <w:shd w:val="clear" w:color="auto" w:fill="auto"/>
            <w:tcMar>
              <w:left w:w="57" w:type="dxa"/>
              <w:right w:w="57" w:type="dxa"/>
            </w:tcMar>
            <w:vAlign w:val="center"/>
          </w:tcPr>
          <w:p w:rsidR="003205E4" w:rsidRPr="00A706CF" w:rsidRDefault="003205E4" w:rsidP="00395DF7">
            <w:pPr>
              <w:jc w:val="center"/>
              <w:rPr>
                <w:color w:val="000000"/>
                <w:kern w:val="0"/>
                <w:sz w:val="18"/>
                <w:szCs w:val="18"/>
              </w:rPr>
            </w:pPr>
            <w:r w:rsidRPr="00A706CF">
              <w:rPr>
                <w:rFonts w:hint="eastAsia"/>
                <w:color w:val="000000"/>
                <w:kern w:val="0"/>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color w:val="000000"/>
                <w:kern w:val="0"/>
                <w:sz w:val="18"/>
                <w:szCs w:val="18"/>
              </w:rPr>
            </w:pPr>
            <w:r w:rsidRPr="00A706CF">
              <w:rPr>
                <w:rFonts w:hint="eastAsia"/>
                <w:sz w:val="18"/>
              </w:rPr>
              <w:t>4</w:t>
            </w:r>
            <w:r w:rsidRPr="00A706CF">
              <w:rPr>
                <w:sz w:val="18"/>
              </w:rPr>
              <w:t>0</w:t>
            </w:r>
          </w:p>
        </w:tc>
        <w:tc>
          <w:tcPr>
            <w:tcW w:w="251" w:type="pct"/>
            <w:shd w:val="clear" w:color="auto" w:fill="auto"/>
            <w:tcMar>
              <w:left w:w="57" w:type="dxa"/>
              <w:right w:w="57" w:type="dxa"/>
            </w:tcMar>
            <w:vAlign w:val="center"/>
          </w:tcPr>
          <w:p w:rsidR="003205E4" w:rsidRPr="00A706CF" w:rsidRDefault="003205E4" w:rsidP="00395DF7">
            <w:pPr>
              <w:jc w:val="center"/>
              <w:rPr>
                <w:sz w:val="18"/>
              </w:rPr>
            </w:pPr>
            <w:r w:rsidRPr="00A706CF">
              <w:rPr>
                <w:rFonts w:hint="eastAsia"/>
                <w:sz w:val="18"/>
              </w:rPr>
              <w:t>8</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kern w:val="0"/>
                <w:sz w:val="18"/>
                <w:szCs w:val="18"/>
              </w:rPr>
            </w:pPr>
            <w:r w:rsidRPr="00A706CF">
              <w:rPr>
                <w:rFonts w:hint="eastAsia"/>
                <w:sz w:val="18"/>
              </w:rPr>
              <w:t>2</w:t>
            </w:r>
            <w:r w:rsidRPr="00A706CF">
              <w:rPr>
                <w:sz w:val="18"/>
              </w:rPr>
              <w:t>.0</w:t>
            </w:r>
          </w:p>
        </w:tc>
        <w:tc>
          <w:tcPr>
            <w:tcW w:w="302" w:type="pct"/>
            <w:shd w:val="clear" w:color="auto" w:fill="auto"/>
            <w:tcMar>
              <w:left w:w="57" w:type="dxa"/>
              <w:right w:w="57" w:type="dxa"/>
            </w:tcMar>
            <w:vAlign w:val="center"/>
          </w:tcPr>
          <w:p w:rsidR="003205E4" w:rsidRPr="00A706CF" w:rsidRDefault="003205E4" w:rsidP="00395DF7">
            <w:pPr>
              <w:jc w:val="center"/>
              <w:rPr>
                <w:color w:val="000000"/>
                <w:sz w:val="18"/>
              </w:rPr>
            </w:pPr>
            <w:r w:rsidRPr="00A706CF">
              <w:rPr>
                <w:rFonts w:hint="eastAsia"/>
                <w:sz w:val="18"/>
                <w:szCs w:val="18"/>
              </w:rPr>
              <w:t>2</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№5</w:t>
            </w:r>
            <w:r w:rsidRPr="00A706CF">
              <w:rPr>
                <w:rFonts w:hint="eastAsia"/>
                <w:bCs/>
                <w:kern w:val="0"/>
                <w:sz w:val="18"/>
                <w:szCs w:val="18"/>
              </w:rPr>
              <w:t>.</w:t>
            </w:r>
            <w:r w:rsidRPr="00A706CF">
              <w:rPr>
                <w:bCs/>
                <w:kern w:val="0"/>
                <w:sz w:val="18"/>
                <w:szCs w:val="18"/>
              </w:rPr>
              <w:t>2</w:t>
            </w:r>
            <w:r w:rsidRPr="00A706CF">
              <w:rPr>
                <w:rFonts w:hint="eastAsia"/>
                <w:bCs/>
                <w:kern w:val="0"/>
                <w:sz w:val="18"/>
                <w:szCs w:val="18"/>
              </w:rPr>
              <w:t>,5.</w:t>
            </w:r>
            <w:r w:rsidRPr="00A706CF">
              <w:rPr>
                <w:bCs/>
                <w:kern w:val="0"/>
                <w:sz w:val="18"/>
                <w:szCs w:val="18"/>
              </w:rPr>
              <w:t>3</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034101091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电机控制</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kern w:val="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48</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3.0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lastRenderedPageBreak/>
              <w:t>类别</w:t>
            </w:r>
          </w:p>
        </w:tc>
        <w:tc>
          <w:tcPr>
            <w:tcW w:w="539"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课</w:t>
            </w:r>
            <w:r w:rsidRPr="00A706CF">
              <w:rPr>
                <w:b/>
                <w:bCs/>
                <w:sz w:val="18"/>
              </w:rPr>
              <w:t xml:space="preserve"> </w:t>
            </w:r>
            <w:r w:rsidRPr="00A706CF">
              <w:rPr>
                <w:rFonts w:hint="eastAsia"/>
                <w:b/>
                <w:bCs/>
                <w:sz w:val="18"/>
              </w:rPr>
              <w:t>程</w:t>
            </w:r>
          </w:p>
          <w:p w:rsidR="00395DF7" w:rsidRPr="00A706CF" w:rsidRDefault="00395DF7" w:rsidP="00103F0C">
            <w:pPr>
              <w:adjustRightInd w:val="0"/>
              <w:snapToGrid w:val="0"/>
              <w:jc w:val="center"/>
              <w:rPr>
                <w:b/>
                <w:bCs/>
                <w:sz w:val="18"/>
              </w:rPr>
            </w:pPr>
            <w:r w:rsidRPr="00A706CF">
              <w:rPr>
                <w:rFonts w:hint="eastAsia"/>
                <w:b/>
                <w:bCs/>
                <w:sz w:val="18"/>
              </w:rPr>
              <w:t>代</w:t>
            </w:r>
            <w:r w:rsidRPr="00A706CF">
              <w:rPr>
                <w:b/>
                <w:bCs/>
                <w:sz w:val="18"/>
              </w:rPr>
              <w:t xml:space="preserve"> </w:t>
            </w:r>
            <w:r w:rsidRPr="00A706CF">
              <w:rPr>
                <w:rFonts w:hint="eastAsia"/>
                <w:b/>
                <w:bCs/>
                <w:sz w:val="18"/>
              </w:rPr>
              <w:t>码</w:t>
            </w:r>
          </w:p>
        </w:tc>
        <w:tc>
          <w:tcPr>
            <w:tcW w:w="1437" w:type="pct"/>
            <w:gridSpan w:val="2"/>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222D7">
              <w:rPr>
                <w:rFonts w:hint="eastAsia"/>
                <w:b/>
                <w:bCs/>
                <w:spacing w:val="45"/>
                <w:kern w:val="0"/>
                <w:sz w:val="18"/>
                <w:fitText w:val="1050" w:id="2008930048"/>
              </w:rPr>
              <w:t>课程名</w:t>
            </w:r>
            <w:r w:rsidRPr="00A222D7">
              <w:rPr>
                <w:rFonts w:hint="eastAsia"/>
                <w:b/>
                <w:bCs/>
                <w:kern w:val="0"/>
                <w:sz w:val="18"/>
                <w:fitText w:val="1050" w:id="2008930048"/>
              </w:rPr>
              <w:t>称</w:t>
            </w:r>
          </w:p>
        </w:tc>
        <w:tc>
          <w:tcPr>
            <w:tcW w:w="230"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是否必修</w:t>
            </w:r>
          </w:p>
        </w:tc>
        <w:tc>
          <w:tcPr>
            <w:tcW w:w="1005" w:type="pct"/>
            <w:gridSpan w:val="4"/>
            <w:tcMar>
              <w:left w:w="57" w:type="dxa"/>
              <w:right w:w="57" w:type="dxa"/>
            </w:tcMar>
            <w:vAlign w:val="center"/>
          </w:tcPr>
          <w:p w:rsidR="00395DF7" w:rsidRPr="00A706CF" w:rsidRDefault="00395DF7" w:rsidP="00103F0C">
            <w:pPr>
              <w:adjustRightInd w:val="0"/>
              <w:snapToGrid w:val="0"/>
              <w:jc w:val="center"/>
              <w:rPr>
                <w:b/>
                <w:bCs/>
                <w:sz w:val="18"/>
              </w:rPr>
            </w:pPr>
            <w:r w:rsidRPr="00A222D7">
              <w:rPr>
                <w:rFonts w:hint="eastAsia"/>
                <w:b/>
                <w:bCs/>
                <w:spacing w:val="60"/>
                <w:kern w:val="0"/>
                <w:sz w:val="18"/>
                <w:fitText w:val="840" w:id="2008930049"/>
              </w:rPr>
              <w:t>学时</w:t>
            </w:r>
            <w:r w:rsidRPr="00A222D7">
              <w:rPr>
                <w:rFonts w:hint="eastAsia"/>
                <w:b/>
                <w:bCs/>
                <w:spacing w:val="7"/>
                <w:kern w:val="0"/>
                <w:sz w:val="18"/>
                <w:fitText w:val="840" w:id="2008930049"/>
              </w:rPr>
              <w:t>数</w:t>
            </w:r>
          </w:p>
        </w:tc>
        <w:tc>
          <w:tcPr>
            <w:tcW w:w="227" w:type="pct"/>
            <w:vMerge w:val="restar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学分数</w:t>
            </w:r>
          </w:p>
        </w:tc>
        <w:tc>
          <w:tcPr>
            <w:tcW w:w="320" w:type="pct"/>
            <w:gridSpan w:val="2"/>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开课</w:t>
            </w:r>
          </w:p>
          <w:p w:rsidR="00395DF7" w:rsidRPr="00A706CF" w:rsidRDefault="00395DF7" w:rsidP="00103F0C">
            <w:pPr>
              <w:adjustRightInd w:val="0"/>
              <w:snapToGrid w:val="0"/>
              <w:jc w:val="center"/>
              <w:rPr>
                <w:b/>
                <w:bCs/>
                <w:sz w:val="18"/>
              </w:rPr>
            </w:pPr>
            <w:r w:rsidRPr="00A706CF">
              <w:rPr>
                <w:rFonts w:hint="eastAsia"/>
                <w:b/>
                <w:bCs/>
                <w:sz w:val="18"/>
              </w:rPr>
              <w:t>学期</w:t>
            </w:r>
          </w:p>
        </w:tc>
        <w:tc>
          <w:tcPr>
            <w:tcW w:w="886" w:type="pct"/>
            <w:vMerge w:val="restart"/>
            <w:vAlign w:val="center"/>
          </w:tcPr>
          <w:p w:rsidR="00395DF7" w:rsidRPr="00A706CF" w:rsidRDefault="00395DF7" w:rsidP="00103F0C">
            <w:pPr>
              <w:adjustRightInd w:val="0"/>
              <w:snapToGrid w:val="0"/>
              <w:jc w:val="center"/>
              <w:rPr>
                <w:b/>
                <w:bCs/>
                <w:sz w:val="18"/>
              </w:rPr>
            </w:pPr>
            <w:r w:rsidRPr="00A706CF">
              <w:rPr>
                <w:rFonts w:hint="eastAsia"/>
                <w:b/>
                <w:bCs/>
                <w:sz w:val="18"/>
              </w:rPr>
              <w:t>毕业</w:t>
            </w:r>
          </w:p>
          <w:p w:rsidR="00395DF7" w:rsidRPr="00A706CF" w:rsidRDefault="00395DF7" w:rsidP="00103F0C">
            <w:pPr>
              <w:adjustRightInd w:val="0"/>
              <w:snapToGrid w:val="0"/>
              <w:jc w:val="center"/>
              <w:rPr>
                <w:b/>
                <w:bCs/>
                <w:sz w:val="18"/>
              </w:rPr>
            </w:pPr>
            <w:r w:rsidRPr="00A706CF">
              <w:rPr>
                <w:rFonts w:hint="eastAsia"/>
                <w:b/>
                <w:bCs/>
                <w:sz w:val="18"/>
              </w:rPr>
              <w:t>要求</w:t>
            </w:r>
          </w:p>
        </w:tc>
      </w:tr>
      <w:tr w:rsidR="00395DF7" w:rsidRPr="00A706CF" w:rsidTr="00395DF7">
        <w:trPr>
          <w:cantSplit/>
          <w:trHeight w:val="915"/>
        </w:trPr>
        <w:tc>
          <w:tcPr>
            <w:tcW w:w="356" w:type="pct"/>
            <w:vMerge/>
            <w:tcMar>
              <w:left w:w="57" w:type="dxa"/>
              <w:right w:w="57" w:type="dxa"/>
            </w:tcMar>
            <w:vAlign w:val="center"/>
          </w:tcPr>
          <w:p w:rsidR="00395DF7" w:rsidRPr="00A706CF" w:rsidRDefault="00395DF7" w:rsidP="00103F0C">
            <w:pPr>
              <w:adjustRightInd w:val="0"/>
              <w:snapToGrid w:val="0"/>
              <w:jc w:val="center"/>
              <w:rPr>
                <w:sz w:val="16"/>
              </w:rPr>
            </w:pPr>
          </w:p>
        </w:tc>
        <w:tc>
          <w:tcPr>
            <w:tcW w:w="539" w:type="pct"/>
            <w:vMerge/>
            <w:tcMar>
              <w:left w:w="57" w:type="dxa"/>
              <w:right w:w="57" w:type="dxa"/>
            </w:tcMar>
            <w:vAlign w:val="center"/>
          </w:tcPr>
          <w:p w:rsidR="00395DF7" w:rsidRPr="00A706CF" w:rsidRDefault="00395DF7" w:rsidP="00103F0C">
            <w:pPr>
              <w:adjustRightInd w:val="0"/>
              <w:snapToGrid w:val="0"/>
              <w:rPr>
                <w:sz w:val="16"/>
              </w:rPr>
            </w:pPr>
          </w:p>
        </w:tc>
        <w:tc>
          <w:tcPr>
            <w:tcW w:w="1437" w:type="pct"/>
            <w:gridSpan w:val="2"/>
            <w:vMerge/>
            <w:tcMar>
              <w:left w:w="57" w:type="dxa"/>
              <w:right w:w="57" w:type="dxa"/>
            </w:tcMar>
            <w:vAlign w:val="center"/>
          </w:tcPr>
          <w:p w:rsidR="00395DF7" w:rsidRPr="00A706CF" w:rsidRDefault="00395DF7" w:rsidP="00103F0C">
            <w:pPr>
              <w:adjustRightInd w:val="0"/>
              <w:snapToGrid w:val="0"/>
              <w:rPr>
                <w:sz w:val="18"/>
              </w:rPr>
            </w:pPr>
          </w:p>
        </w:tc>
        <w:tc>
          <w:tcPr>
            <w:tcW w:w="230" w:type="pct"/>
            <w:vMerge/>
            <w:tcMar>
              <w:left w:w="57" w:type="dxa"/>
              <w:right w:w="57" w:type="dxa"/>
            </w:tcMar>
            <w:vAlign w:val="center"/>
          </w:tcPr>
          <w:p w:rsidR="00395DF7" w:rsidRPr="00A706CF" w:rsidRDefault="00395DF7" w:rsidP="00103F0C">
            <w:pPr>
              <w:adjustRightInd w:val="0"/>
              <w:snapToGrid w:val="0"/>
              <w:jc w:val="center"/>
              <w:rPr>
                <w:sz w:val="18"/>
              </w:rPr>
            </w:pPr>
          </w:p>
        </w:tc>
        <w:tc>
          <w:tcPr>
            <w:tcW w:w="251" w:type="pct"/>
            <w:tcMar>
              <w:left w:w="0" w:type="dxa"/>
              <w:right w:w="0"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总学时</w:t>
            </w:r>
          </w:p>
        </w:tc>
        <w:tc>
          <w:tcPr>
            <w:tcW w:w="251"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实验</w:t>
            </w:r>
          </w:p>
        </w:tc>
        <w:tc>
          <w:tcPr>
            <w:tcW w:w="251"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实习</w:t>
            </w:r>
          </w:p>
        </w:tc>
        <w:tc>
          <w:tcPr>
            <w:tcW w:w="252"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其他</w:t>
            </w:r>
          </w:p>
        </w:tc>
        <w:tc>
          <w:tcPr>
            <w:tcW w:w="227" w:type="pct"/>
            <w:vMerge/>
            <w:tcMar>
              <w:left w:w="57" w:type="dxa"/>
              <w:right w:w="57" w:type="dxa"/>
            </w:tcMar>
            <w:vAlign w:val="center"/>
          </w:tcPr>
          <w:p w:rsidR="00395DF7" w:rsidRPr="00A706CF" w:rsidRDefault="00395DF7" w:rsidP="00103F0C">
            <w:pPr>
              <w:adjustRightInd w:val="0"/>
              <w:snapToGrid w:val="0"/>
              <w:jc w:val="center"/>
              <w:rPr>
                <w:sz w:val="18"/>
              </w:rPr>
            </w:pPr>
          </w:p>
        </w:tc>
        <w:tc>
          <w:tcPr>
            <w:tcW w:w="320" w:type="pct"/>
            <w:gridSpan w:val="2"/>
            <w:vMerge/>
            <w:tcMar>
              <w:left w:w="57" w:type="dxa"/>
              <w:right w:w="57" w:type="dxa"/>
            </w:tcMar>
            <w:vAlign w:val="center"/>
          </w:tcPr>
          <w:p w:rsidR="00395DF7" w:rsidRPr="00A706CF" w:rsidRDefault="00395DF7" w:rsidP="00103F0C">
            <w:pPr>
              <w:adjustRightInd w:val="0"/>
              <w:snapToGrid w:val="0"/>
              <w:jc w:val="center"/>
              <w:rPr>
                <w:b/>
                <w:bCs/>
                <w:sz w:val="18"/>
              </w:rPr>
            </w:pPr>
          </w:p>
        </w:tc>
        <w:tc>
          <w:tcPr>
            <w:tcW w:w="886" w:type="pct"/>
            <w:vMerge/>
            <w:tcMar>
              <w:left w:w="57" w:type="dxa"/>
              <w:right w:w="57" w:type="dxa"/>
            </w:tcMar>
            <w:vAlign w:val="center"/>
          </w:tcPr>
          <w:p w:rsidR="00395DF7" w:rsidRPr="00A706CF" w:rsidRDefault="00395DF7" w:rsidP="00103F0C">
            <w:pPr>
              <w:adjustRightInd w:val="0"/>
              <w:snapToGrid w:val="0"/>
              <w:jc w:val="center"/>
              <w:rPr>
                <w:b/>
                <w:bCs/>
                <w:sz w:val="18"/>
              </w:rPr>
            </w:pPr>
          </w:p>
        </w:tc>
      </w:tr>
      <w:tr w:rsidR="00395DF7" w:rsidRPr="00A706CF" w:rsidTr="00395DF7">
        <w:trPr>
          <w:cantSplit/>
          <w:trHeight w:val="312"/>
        </w:trPr>
        <w:tc>
          <w:tcPr>
            <w:tcW w:w="356" w:type="pct"/>
            <w:vMerge w:val="restart"/>
            <w:tcMar>
              <w:left w:w="57" w:type="dxa"/>
              <w:right w:w="57" w:type="dxa"/>
            </w:tcMar>
            <w:textDirection w:val="tbRlV"/>
            <w:vAlign w:val="center"/>
          </w:tcPr>
          <w:p w:rsidR="003205E4" w:rsidRPr="00A706CF" w:rsidRDefault="00395DF7" w:rsidP="00395DF7">
            <w:pPr>
              <w:adjustRightInd w:val="0"/>
              <w:snapToGrid w:val="0"/>
              <w:ind w:left="113" w:right="113"/>
              <w:jc w:val="center"/>
              <w:rPr>
                <w:b/>
                <w:szCs w:val="21"/>
              </w:rPr>
            </w:pPr>
            <w:r w:rsidRPr="00A706CF">
              <w:rPr>
                <w:rFonts w:hint="eastAsia"/>
                <w:b/>
                <w:szCs w:val="21"/>
              </w:rPr>
              <w:t>选修课</w:t>
            </w: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034101172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电力电子仿真技术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sz w:val="18"/>
                <w:szCs w:val="18"/>
              </w:rPr>
              <w:t>12</w:t>
            </w: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szCs w:val="18"/>
              </w:rPr>
              <w:t>1.5</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szCs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034100553</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电力经济与管理概论</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48</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szCs w:val="18"/>
              </w:rPr>
              <w:t>3.0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szCs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034101622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专业概论与发展系列讲座</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widowControl/>
              <w:adjustRightInd w:val="0"/>
              <w:snapToGrid w:val="0"/>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szCs w:val="18"/>
              </w:rPr>
              <w:t>5-6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3</w:t>
            </w:r>
            <w:r w:rsidRPr="00A706CF">
              <w:rPr>
                <w:rFonts w:hint="eastAsia"/>
                <w:bCs/>
                <w:kern w:val="0"/>
                <w:sz w:val="18"/>
                <w:szCs w:val="18"/>
              </w:rPr>
              <w:t>,2.</w:t>
            </w:r>
            <w:r w:rsidRPr="00A706CF">
              <w:rPr>
                <w:bCs/>
                <w:kern w:val="0"/>
                <w:sz w:val="18"/>
                <w:szCs w:val="18"/>
              </w:rPr>
              <w:t>3</w:t>
            </w:r>
            <w:r w:rsidRPr="00A706CF">
              <w:rPr>
                <w:rFonts w:hint="eastAsia"/>
                <w:bCs/>
                <w:kern w:val="0"/>
                <w:sz w:val="18"/>
                <w:szCs w:val="18"/>
              </w:rPr>
              <w:t>,4.</w:t>
            </w:r>
            <w:r w:rsidRPr="00A706CF">
              <w:rPr>
                <w:bCs/>
                <w:kern w:val="0"/>
                <w:sz w:val="18"/>
                <w:szCs w:val="18"/>
              </w:rPr>
              <w:t>1</w:t>
            </w:r>
            <w:r w:rsidRPr="00A706CF">
              <w:rPr>
                <w:rFonts w:hint="eastAsia"/>
                <w:bCs/>
                <w:kern w:val="0"/>
                <w:sz w:val="18"/>
                <w:szCs w:val="18"/>
              </w:rPr>
              <w:t>,6.</w:t>
            </w:r>
            <w:r w:rsidRPr="00A706CF">
              <w:rPr>
                <w:bCs/>
                <w:kern w:val="0"/>
                <w:sz w:val="18"/>
                <w:szCs w:val="18"/>
              </w:rPr>
              <w:t>1</w:t>
            </w:r>
            <w:r w:rsidRPr="00A706CF">
              <w:rPr>
                <w:rFonts w:hint="eastAsia"/>
                <w:bCs/>
                <w:kern w:val="0"/>
                <w:sz w:val="18"/>
                <w:szCs w:val="18"/>
              </w:rPr>
              <w:t>,6.</w:t>
            </w:r>
            <w:r w:rsidRPr="00A706CF">
              <w:rPr>
                <w:bCs/>
                <w:kern w:val="0"/>
                <w:sz w:val="18"/>
                <w:szCs w:val="18"/>
              </w:rPr>
              <w:t>2</w:t>
            </w:r>
            <w:r w:rsidRPr="00A706CF">
              <w:rPr>
                <w:rFonts w:hint="eastAsia"/>
                <w:bCs/>
                <w:kern w:val="0"/>
                <w:sz w:val="18"/>
                <w:szCs w:val="18"/>
              </w:rPr>
              <w:t>,7.</w:t>
            </w:r>
            <w:r w:rsidRPr="00A706CF">
              <w:rPr>
                <w:bCs/>
                <w:kern w:val="0"/>
                <w:sz w:val="18"/>
                <w:szCs w:val="18"/>
              </w:rPr>
              <w:t>1</w:t>
            </w:r>
            <w:r w:rsidRPr="00A706CF">
              <w:rPr>
                <w:rFonts w:hint="eastAsia"/>
                <w:bCs/>
                <w:kern w:val="0"/>
                <w:sz w:val="18"/>
                <w:szCs w:val="18"/>
              </w:rPr>
              <w:t>,8.</w:t>
            </w:r>
            <w:r w:rsidRPr="00A706CF">
              <w:rPr>
                <w:bCs/>
                <w:kern w:val="0"/>
                <w:sz w:val="18"/>
                <w:szCs w:val="18"/>
              </w:rPr>
              <w:t>1</w:t>
            </w:r>
            <w:r w:rsidRPr="00A706CF">
              <w:rPr>
                <w:rFonts w:hint="eastAsia"/>
                <w:bCs/>
                <w:kern w:val="0"/>
                <w:sz w:val="18"/>
                <w:szCs w:val="18"/>
              </w:rPr>
              <w:t>,8.</w:t>
            </w:r>
            <w:r w:rsidRPr="00A706CF">
              <w:rPr>
                <w:bCs/>
                <w:kern w:val="0"/>
                <w:sz w:val="18"/>
                <w:szCs w:val="18"/>
              </w:rPr>
              <w:t>2</w:t>
            </w:r>
            <w:r w:rsidRPr="00A706CF">
              <w:rPr>
                <w:rFonts w:hint="eastAsia"/>
                <w:bCs/>
                <w:kern w:val="0"/>
                <w:sz w:val="18"/>
                <w:szCs w:val="18"/>
              </w:rPr>
              <w:t>,8.</w:t>
            </w:r>
            <w:r w:rsidRPr="00A706CF">
              <w:rPr>
                <w:bCs/>
                <w:kern w:val="0"/>
                <w:sz w:val="18"/>
                <w:szCs w:val="18"/>
              </w:rPr>
              <w:t>3</w:t>
            </w:r>
            <w:r w:rsidRPr="00A706CF">
              <w:rPr>
                <w:rFonts w:hint="eastAsia"/>
                <w:bCs/>
                <w:kern w:val="0"/>
                <w:sz w:val="18"/>
                <w:szCs w:val="18"/>
              </w:rPr>
              <w:t>,9.</w:t>
            </w:r>
            <w:r w:rsidRPr="00A706CF">
              <w:rPr>
                <w:bCs/>
                <w:kern w:val="0"/>
                <w:sz w:val="18"/>
                <w:szCs w:val="18"/>
              </w:rPr>
              <w:t>2</w:t>
            </w:r>
            <w:r w:rsidRPr="00A706CF">
              <w:rPr>
                <w:rFonts w:hint="eastAsia"/>
                <w:bCs/>
                <w:kern w:val="0"/>
                <w:sz w:val="18"/>
                <w:szCs w:val="18"/>
              </w:rPr>
              <w:t>,9.</w:t>
            </w:r>
            <w:r w:rsidRPr="00A706CF">
              <w:rPr>
                <w:bCs/>
                <w:kern w:val="0"/>
                <w:sz w:val="18"/>
                <w:szCs w:val="18"/>
              </w:rPr>
              <w:t>3</w:t>
            </w:r>
            <w:r w:rsidRPr="00A706CF">
              <w:rPr>
                <w:rFonts w:hint="eastAsia"/>
                <w:bCs/>
                <w:kern w:val="0"/>
                <w:sz w:val="18"/>
                <w:szCs w:val="18"/>
              </w:rPr>
              <w:t>,1</w:t>
            </w:r>
            <w:r w:rsidRPr="00A706CF">
              <w:rPr>
                <w:bCs/>
                <w:kern w:val="0"/>
                <w:sz w:val="18"/>
                <w:szCs w:val="18"/>
              </w:rPr>
              <w:t>0</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034100492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电力系统自动装置</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4</w:t>
            </w: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034100832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电力系统规划</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034100382</w:t>
            </w:r>
          </w:p>
        </w:tc>
        <w:tc>
          <w:tcPr>
            <w:tcW w:w="1437" w:type="pct"/>
            <w:gridSpan w:val="2"/>
            <w:tcMar>
              <w:left w:w="57" w:type="dxa"/>
              <w:right w:w="57" w:type="dxa"/>
            </w:tcMar>
            <w:vAlign w:val="center"/>
          </w:tcPr>
          <w:p w:rsidR="003205E4" w:rsidRPr="00A706CF" w:rsidRDefault="003205E4" w:rsidP="00395DF7">
            <w:pPr>
              <w:jc w:val="left"/>
              <w:rPr>
                <w:rFonts w:eastAsia="黑体"/>
                <w:b/>
                <w:bCs/>
                <w:kern w:val="0"/>
                <w:sz w:val="18"/>
              </w:rPr>
            </w:pPr>
            <w:r w:rsidRPr="00A706CF">
              <w:rPr>
                <w:rFonts w:hint="eastAsia"/>
                <w:color w:val="000000"/>
                <w:sz w:val="18"/>
                <w:szCs w:val="18"/>
              </w:rPr>
              <w:t>现代控制技术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034100882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电力系统通信技术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034100652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电气测试技术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034100232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电器学</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034101101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电磁兼容技术导论</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034101691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开关电源设计</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034101201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新能源发电中的电力电子技术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,7.</w:t>
            </w:r>
            <w:r w:rsidRPr="00A706CF">
              <w:rPr>
                <w:bCs/>
                <w:kern w:val="0"/>
                <w:sz w:val="18"/>
                <w:szCs w:val="18"/>
              </w:rPr>
              <w:t>1</w:t>
            </w:r>
            <w:r w:rsidRPr="00A706CF">
              <w:rPr>
                <w:rFonts w:hint="eastAsia"/>
                <w:bCs/>
                <w:kern w:val="0"/>
                <w:sz w:val="18"/>
                <w:szCs w:val="18"/>
              </w:rPr>
              <w:t>,7.</w:t>
            </w:r>
            <w:r w:rsidRPr="00A706CF">
              <w:rPr>
                <w:bCs/>
                <w:kern w:val="0"/>
                <w:sz w:val="18"/>
                <w:szCs w:val="18"/>
              </w:rPr>
              <w:t>2</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034101761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可再生能源发电与并网技术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,7.</w:t>
            </w:r>
            <w:r w:rsidRPr="00A706CF">
              <w:rPr>
                <w:bCs/>
                <w:kern w:val="0"/>
                <w:sz w:val="18"/>
                <w:szCs w:val="18"/>
              </w:rPr>
              <w:t>1</w:t>
            </w:r>
            <w:r w:rsidRPr="00A706CF">
              <w:rPr>
                <w:rFonts w:hint="eastAsia"/>
                <w:bCs/>
                <w:kern w:val="0"/>
                <w:sz w:val="18"/>
                <w:szCs w:val="18"/>
              </w:rPr>
              <w:t>,7.</w:t>
            </w:r>
            <w:r w:rsidRPr="00A706CF">
              <w:rPr>
                <w:bCs/>
                <w:kern w:val="0"/>
                <w:sz w:val="18"/>
                <w:szCs w:val="18"/>
              </w:rPr>
              <w:t>2</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034101652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电器与</w:t>
            </w:r>
            <w:r w:rsidRPr="00A706CF">
              <w:rPr>
                <w:color w:val="000000"/>
                <w:sz w:val="18"/>
                <w:szCs w:val="18"/>
              </w:rPr>
              <w:t>PLC</w:t>
            </w:r>
            <w:r w:rsidRPr="00A706CF">
              <w:rPr>
                <w:rFonts w:hint="eastAsia"/>
                <w:color w:val="000000"/>
                <w:sz w:val="18"/>
                <w:szCs w:val="18"/>
              </w:rPr>
              <w:t>控制技术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4</w:t>
            </w: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034101162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配电网自动化</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034100972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人工智能概述</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kern w:val="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kern w:val="0"/>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034101152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kern w:val="0"/>
                <w:sz w:val="18"/>
                <w:szCs w:val="18"/>
              </w:rPr>
              <w:t>变电站综合自动化</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034100372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kern w:val="0"/>
                <w:sz w:val="18"/>
                <w:szCs w:val="18"/>
              </w:rPr>
              <w:t>电力信息系统原理与工程</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034100162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直流输电</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034101701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kern w:val="0"/>
                <w:sz w:val="18"/>
                <w:szCs w:val="18"/>
              </w:rPr>
              <w:t>电气控制产业模式与创业</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№6</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,8.</w:t>
            </w:r>
            <w:r w:rsidRPr="00A706CF">
              <w:rPr>
                <w:bCs/>
                <w:kern w:val="0"/>
                <w:sz w:val="18"/>
                <w:szCs w:val="18"/>
              </w:rPr>
              <w:t>1</w:t>
            </w:r>
            <w:r w:rsidRPr="00A706CF">
              <w:rPr>
                <w:rFonts w:hint="eastAsia"/>
                <w:bCs/>
                <w:kern w:val="0"/>
                <w:sz w:val="18"/>
                <w:szCs w:val="18"/>
              </w:rPr>
              <w:t>,8.</w:t>
            </w:r>
            <w:r w:rsidRPr="00A706CF">
              <w:rPr>
                <w:bCs/>
                <w:kern w:val="0"/>
                <w:sz w:val="18"/>
                <w:szCs w:val="18"/>
              </w:rPr>
              <w:t>2</w:t>
            </w:r>
            <w:r w:rsidRPr="00A706CF">
              <w:rPr>
                <w:rFonts w:hint="eastAsia"/>
                <w:bCs/>
                <w:kern w:val="0"/>
                <w:sz w:val="18"/>
                <w:szCs w:val="18"/>
              </w:rPr>
              <w:t>,8.</w:t>
            </w:r>
            <w:r w:rsidRPr="00A706CF">
              <w:rPr>
                <w:bCs/>
                <w:kern w:val="0"/>
                <w:sz w:val="18"/>
                <w:szCs w:val="18"/>
              </w:rPr>
              <w:t>3</w:t>
            </w:r>
            <w:r w:rsidRPr="00A706CF">
              <w:rPr>
                <w:rFonts w:hint="eastAsia"/>
                <w:bCs/>
                <w:kern w:val="0"/>
                <w:sz w:val="18"/>
                <w:szCs w:val="18"/>
              </w:rPr>
              <w:t>,9.</w:t>
            </w:r>
            <w:r w:rsidRPr="00A706CF">
              <w:rPr>
                <w:bCs/>
                <w:kern w:val="0"/>
                <w:sz w:val="18"/>
                <w:szCs w:val="18"/>
              </w:rPr>
              <w:t>3</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2</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034101711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kern w:val="0"/>
                <w:sz w:val="18"/>
                <w:szCs w:val="18"/>
              </w:rPr>
              <w:t>新能源产业模式与创业</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5</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№6</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,8.</w:t>
            </w:r>
            <w:r w:rsidRPr="00A706CF">
              <w:rPr>
                <w:bCs/>
                <w:kern w:val="0"/>
                <w:sz w:val="18"/>
                <w:szCs w:val="18"/>
              </w:rPr>
              <w:t>1</w:t>
            </w:r>
            <w:r w:rsidRPr="00A706CF">
              <w:rPr>
                <w:rFonts w:hint="eastAsia"/>
                <w:bCs/>
                <w:kern w:val="0"/>
                <w:sz w:val="18"/>
                <w:szCs w:val="18"/>
              </w:rPr>
              <w:t>,8.</w:t>
            </w:r>
            <w:r w:rsidRPr="00A706CF">
              <w:rPr>
                <w:bCs/>
                <w:kern w:val="0"/>
                <w:sz w:val="18"/>
                <w:szCs w:val="18"/>
              </w:rPr>
              <w:t>2</w:t>
            </w:r>
            <w:r w:rsidRPr="00A706CF">
              <w:rPr>
                <w:rFonts w:hint="eastAsia"/>
                <w:bCs/>
                <w:kern w:val="0"/>
                <w:sz w:val="18"/>
                <w:szCs w:val="18"/>
              </w:rPr>
              <w:t>,8.</w:t>
            </w:r>
            <w:r w:rsidRPr="00A706CF">
              <w:rPr>
                <w:bCs/>
                <w:kern w:val="0"/>
                <w:sz w:val="18"/>
                <w:szCs w:val="18"/>
              </w:rPr>
              <w:t>3</w:t>
            </w:r>
            <w:r w:rsidRPr="00A706CF">
              <w:rPr>
                <w:rFonts w:hint="eastAsia"/>
                <w:bCs/>
                <w:kern w:val="0"/>
                <w:sz w:val="18"/>
                <w:szCs w:val="18"/>
              </w:rPr>
              <w:t>,9.</w:t>
            </w:r>
            <w:r w:rsidRPr="00A706CF">
              <w:rPr>
                <w:bCs/>
                <w:kern w:val="0"/>
                <w:sz w:val="18"/>
                <w:szCs w:val="18"/>
              </w:rPr>
              <w:t>3</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2</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3</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034101721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电气设备在线监测与故障诊断</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034100391</w:t>
            </w:r>
          </w:p>
        </w:tc>
        <w:tc>
          <w:tcPr>
            <w:tcW w:w="1437" w:type="pct"/>
            <w:gridSpan w:val="2"/>
            <w:tcMar>
              <w:left w:w="57" w:type="dxa"/>
              <w:right w:w="57" w:type="dxa"/>
            </w:tcMar>
            <w:vAlign w:val="center"/>
          </w:tcPr>
          <w:p w:rsidR="003205E4" w:rsidRPr="00A706CF" w:rsidRDefault="003205E4" w:rsidP="00395DF7">
            <w:pPr>
              <w:jc w:val="left"/>
              <w:rPr>
                <w:rFonts w:eastAsia="黑体"/>
                <w:kern w:val="0"/>
                <w:sz w:val="18"/>
              </w:rPr>
            </w:pPr>
            <w:r w:rsidRPr="00A706CF">
              <w:rPr>
                <w:rFonts w:hint="eastAsia"/>
                <w:color w:val="000000"/>
                <w:sz w:val="18"/>
                <w:szCs w:val="18"/>
              </w:rPr>
              <w:t>仿真技术在电气工程领域的应用</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95DF7"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3</w:t>
            </w:r>
            <w:r w:rsidRPr="00A706CF">
              <w:rPr>
                <w:rFonts w:hint="eastAsia"/>
                <w:bCs/>
                <w:kern w:val="0"/>
                <w:sz w:val="18"/>
                <w:szCs w:val="18"/>
              </w:rPr>
              <w:t>,2.</w:t>
            </w:r>
            <w:r w:rsidRPr="00A706CF">
              <w:rPr>
                <w:bCs/>
                <w:kern w:val="0"/>
                <w:sz w:val="18"/>
                <w:szCs w:val="18"/>
              </w:rPr>
              <w:t>3</w:t>
            </w:r>
            <w:r w:rsidRPr="00A706CF">
              <w:rPr>
                <w:rFonts w:hint="eastAsia"/>
                <w:bCs/>
                <w:kern w:val="0"/>
                <w:sz w:val="18"/>
                <w:szCs w:val="18"/>
              </w:rPr>
              <w:t>,4.</w:t>
            </w:r>
            <w:r w:rsidRPr="00A706CF">
              <w:rPr>
                <w:bCs/>
                <w:kern w:val="0"/>
                <w:sz w:val="18"/>
                <w:szCs w:val="18"/>
              </w:rPr>
              <w:t>1</w:t>
            </w:r>
            <w:r w:rsidRPr="00A706CF">
              <w:rPr>
                <w:rFonts w:hint="eastAsia"/>
                <w:bCs/>
                <w:kern w:val="0"/>
                <w:sz w:val="18"/>
                <w:szCs w:val="18"/>
              </w:rPr>
              <w:t>,5.</w:t>
            </w:r>
            <w:r w:rsidRPr="00A706CF">
              <w:rPr>
                <w:bCs/>
                <w:kern w:val="0"/>
                <w:sz w:val="18"/>
                <w:szCs w:val="18"/>
              </w:rPr>
              <w:t>1</w:t>
            </w:r>
            <w:r w:rsidRPr="00A706CF">
              <w:rPr>
                <w:rFonts w:hint="eastAsia"/>
                <w:bCs/>
                <w:kern w:val="0"/>
                <w:sz w:val="18"/>
                <w:szCs w:val="18"/>
              </w:rPr>
              <w:t>,5.</w:t>
            </w:r>
            <w:r w:rsidRPr="00A706CF">
              <w:rPr>
                <w:bCs/>
                <w:kern w:val="0"/>
                <w:sz w:val="18"/>
                <w:szCs w:val="18"/>
              </w:rPr>
              <w:t>2</w:t>
            </w:r>
            <w:r w:rsidRPr="00A706CF">
              <w:rPr>
                <w:rFonts w:hint="eastAsia"/>
                <w:bCs/>
                <w:kern w:val="0"/>
                <w:sz w:val="18"/>
                <w:szCs w:val="18"/>
              </w:rPr>
              <w:t>,5.</w:t>
            </w:r>
            <w:r w:rsidRPr="00A706CF">
              <w:rPr>
                <w:bCs/>
                <w:kern w:val="0"/>
                <w:sz w:val="18"/>
                <w:szCs w:val="18"/>
              </w:rPr>
              <w:t>3</w:t>
            </w:r>
            <w:r w:rsidRPr="00A706CF">
              <w:rPr>
                <w:rFonts w:hint="eastAsia"/>
                <w:bCs/>
                <w:kern w:val="0"/>
                <w:sz w:val="18"/>
                <w:szCs w:val="18"/>
              </w:rPr>
              <w:t>,6.</w:t>
            </w:r>
            <w:r w:rsidRPr="00A706CF">
              <w:rPr>
                <w:bCs/>
                <w:kern w:val="0"/>
                <w:sz w:val="18"/>
                <w:szCs w:val="18"/>
              </w:rPr>
              <w:t>1</w:t>
            </w:r>
            <w:r w:rsidRPr="00A706CF">
              <w:rPr>
                <w:rFonts w:hint="eastAsia"/>
                <w:bCs/>
                <w:kern w:val="0"/>
                <w:sz w:val="18"/>
                <w:szCs w:val="18"/>
              </w:rPr>
              <w:t>,6.</w:t>
            </w:r>
            <w:r w:rsidRPr="00A706CF">
              <w:rPr>
                <w:bCs/>
                <w:kern w:val="0"/>
                <w:sz w:val="18"/>
                <w:szCs w:val="18"/>
              </w:rPr>
              <w:t>2</w:t>
            </w:r>
            <w:r w:rsidRPr="00A706CF">
              <w:rPr>
                <w:rFonts w:hint="eastAsia"/>
                <w:bCs/>
                <w:kern w:val="0"/>
                <w:sz w:val="18"/>
                <w:szCs w:val="18"/>
              </w:rPr>
              <w:t>,7.</w:t>
            </w:r>
            <w:r w:rsidRPr="00A706CF">
              <w:rPr>
                <w:bCs/>
                <w:kern w:val="0"/>
                <w:sz w:val="18"/>
                <w:szCs w:val="18"/>
              </w:rPr>
              <w:t>1</w:t>
            </w:r>
            <w:r w:rsidRPr="00A706CF">
              <w:rPr>
                <w:rFonts w:hint="eastAsia"/>
                <w:bCs/>
                <w:kern w:val="0"/>
                <w:sz w:val="18"/>
                <w:szCs w:val="18"/>
              </w:rPr>
              <w:t>,8.</w:t>
            </w:r>
            <w:r w:rsidRPr="00A706CF">
              <w:rPr>
                <w:bCs/>
                <w:kern w:val="0"/>
                <w:sz w:val="18"/>
                <w:szCs w:val="18"/>
              </w:rPr>
              <w:t>1</w:t>
            </w:r>
            <w:r w:rsidRPr="00A706CF">
              <w:rPr>
                <w:rFonts w:hint="eastAsia"/>
                <w:bCs/>
                <w:kern w:val="0"/>
                <w:sz w:val="18"/>
                <w:szCs w:val="18"/>
              </w:rPr>
              <w:t>,</w:t>
            </w:r>
          </w:p>
          <w:p w:rsidR="00395DF7" w:rsidRPr="00A706CF" w:rsidRDefault="003205E4" w:rsidP="00395DF7">
            <w:pPr>
              <w:adjustRightInd w:val="0"/>
              <w:snapToGrid w:val="0"/>
              <w:jc w:val="center"/>
              <w:rPr>
                <w:bCs/>
                <w:kern w:val="0"/>
                <w:sz w:val="18"/>
                <w:szCs w:val="18"/>
              </w:rPr>
            </w:pPr>
            <w:r w:rsidRPr="00A706CF">
              <w:rPr>
                <w:rFonts w:hint="eastAsia"/>
                <w:bCs/>
                <w:kern w:val="0"/>
                <w:sz w:val="18"/>
                <w:szCs w:val="18"/>
              </w:rPr>
              <w:t>8.</w:t>
            </w:r>
            <w:r w:rsidRPr="00A706CF">
              <w:rPr>
                <w:bCs/>
                <w:kern w:val="0"/>
                <w:sz w:val="18"/>
                <w:szCs w:val="18"/>
              </w:rPr>
              <w:t>2</w:t>
            </w:r>
            <w:r w:rsidRPr="00A706CF">
              <w:rPr>
                <w:rFonts w:hint="eastAsia"/>
                <w:bCs/>
                <w:kern w:val="0"/>
                <w:sz w:val="18"/>
                <w:szCs w:val="18"/>
              </w:rPr>
              <w:t>,8.</w:t>
            </w:r>
            <w:r w:rsidRPr="00A706CF">
              <w:rPr>
                <w:bCs/>
                <w:kern w:val="0"/>
                <w:sz w:val="18"/>
                <w:szCs w:val="18"/>
              </w:rPr>
              <w:t>3</w:t>
            </w:r>
            <w:r w:rsidRPr="00A706CF">
              <w:rPr>
                <w:rFonts w:hint="eastAsia"/>
                <w:bCs/>
                <w:kern w:val="0"/>
                <w:sz w:val="18"/>
                <w:szCs w:val="18"/>
              </w:rPr>
              <w:t>,9.</w:t>
            </w:r>
            <w:r w:rsidRPr="00A706CF">
              <w:rPr>
                <w:bCs/>
                <w:kern w:val="0"/>
                <w:sz w:val="18"/>
                <w:szCs w:val="18"/>
              </w:rPr>
              <w:t>2</w:t>
            </w:r>
            <w:r w:rsidRPr="00A706CF">
              <w:rPr>
                <w:rFonts w:hint="eastAsia"/>
                <w:bCs/>
                <w:kern w:val="0"/>
                <w:sz w:val="18"/>
                <w:szCs w:val="18"/>
              </w:rPr>
              <w:t>,9.</w:t>
            </w:r>
            <w:r w:rsidRPr="00A706CF">
              <w:rPr>
                <w:bCs/>
                <w:kern w:val="0"/>
                <w:sz w:val="18"/>
                <w:szCs w:val="18"/>
              </w:rPr>
              <w:t>3</w:t>
            </w:r>
            <w:r w:rsidRPr="00A706CF">
              <w:rPr>
                <w:rFonts w:hint="eastAsia"/>
                <w:bCs/>
                <w:kern w:val="0"/>
                <w:sz w:val="18"/>
                <w:szCs w:val="18"/>
              </w:rPr>
              <w:t>,</w:t>
            </w:r>
          </w:p>
          <w:p w:rsidR="003205E4" w:rsidRPr="00A706CF" w:rsidRDefault="003205E4" w:rsidP="00395DF7">
            <w:pPr>
              <w:adjustRightInd w:val="0"/>
              <w:snapToGrid w:val="0"/>
              <w:jc w:val="center"/>
              <w:rPr>
                <w:bCs/>
                <w:kern w:val="0"/>
                <w:sz w:val="18"/>
                <w:szCs w:val="18"/>
              </w:rPr>
            </w:pPr>
            <w:r w:rsidRPr="00A706CF">
              <w:rPr>
                <w:rFonts w:hint="eastAsia"/>
                <w:bCs/>
                <w:kern w:val="0"/>
                <w:sz w:val="18"/>
                <w:szCs w:val="18"/>
              </w:rPr>
              <w:t>1</w:t>
            </w:r>
            <w:r w:rsidRPr="00A706CF">
              <w:rPr>
                <w:bCs/>
                <w:kern w:val="0"/>
                <w:sz w:val="18"/>
                <w:szCs w:val="18"/>
              </w:rPr>
              <w:t>0</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1</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034101662</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高电压试验技术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034101791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电力系统过电压防护及仿真</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034101741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高电压绝缘</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034101751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脉冲功率技术</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32</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lastRenderedPageBreak/>
              <w:t>类别</w:t>
            </w:r>
          </w:p>
        </w:tc>
        <w:tc>
          <w:tcPr>
            <w:tcW w:w="539"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课</w:t>
            </w:r>
            <w:r w:rsidRPr="00A706CF">
              <w:rPr>
                <w:b/>
                <w:bCs/>
                <w:sz w:val="18"/>
              </w:rPr>
              <w:t xml:space="preserve"> </w:t>
            </w:r>
            <w:r w:rsidRPr="00A706CF">
              <w:rPr>
                <w:rFonts w:hint="eastAsia"/>
                <w:b/>
                <w:bCs/>
                <w:sz w:val="18"/>
              </w:rPr>
              <w:t>程</w:t>
            </w:r>
          </w:p>
          <w:p w:rsidR="00395DF7" w:rsidRPr="00A706CF" w:rsidRDefault="00395DF7" w:rsidP="00103F0C">
            <w:pPr>
              <w:adjustRightInd w:val="0"/>
              <w:snapToGrid w:val="0"/>
              <w:jc w:val="center"/>
              <w:rPr>
                <w:b/>
                <w:bCs/>
                <w:sz w:val="18"/>
              </w:rPr>
            </w:pPr>
            <w:r w:rsidRPr="00A706CF">
              <w:rPr>
                <w:rFonts w:hint="eastAsia"/>
                <w:b/>
                <w:bCs/>
                <w:sz w:val="18"/>
              </w:rPr>
              <w:t>代</w:t>
            </w:r>
            <w:r w:rsidRPr="00A706CF">
              <w:rPr>
                <w:b/>
                <w:bCs/>
                <w:sz w:val="18"/>
              </w:rPr>
              <w:t xml:space="preserve"> </w:t>
            </w:r>
            <w:r w:rsidRPr="00A706CF">
              <w:rPr>
                <w:rFonts w:hint="eastAsia"/>
                <w:b/>
                <w:bCs/>
                <w:sz w:val="18"/>
              </w:rPr>
              <w:t>码</w:t>
            </w:r>
          </w:p>
        </w:tc>
        <w:tc>
          <w:tcPr>
            <w:tcW w:w="1437" w:type="pct"/>
            <w:gridSpan w:val="2"/>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222D7">
              <w:rPr>
                <w:rFonts w:hint="eastAsia"/>
                <w:b/>
                <w:bCs/>
                <w:spacing w:val="45"/>
                <w:kern w:val="0"/>
                <w:sz w:val="18"/>
                <w:fitText w:val="1050" w:id="2008930304"/>
              </w:rPr>
              <w:t>课程名</w:t>
            </w:r>
            <w:r w:rsidRPr="00A222D7">
              <w:rPr>
                <w:rFonts w:hint="eastAsia"/>
                <w:b/>
                <w:bCs/>
                <w:kern w:val="0"/>
                <w:sz w:val="18"/>
                <w:fitText w:val="1050" w:id="2008930304"/>
              </w:rPr>
              <w:t>称</w:t>
            </w:r>
          </w:p>
        </w:tc>
        <w:tc>
          <w:tcPr>
            <w:tcW w:w="230" w:type="pct"/>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是否必修</w:t>
            </w:r>
          </w:p>
        </w:tc>
        <w:tc>
          <w:tcPr>
            <w:tcW w:w="1005" w:type="pct"/>
            <w:gridSpan w:val="4"/>
            <w:tcMar>
              <w:left w:w="57" w:type="dxa"/>
              <w:right w:w="57" w:type="dxa"/>
            </w:tcMar>
            <w:vAlign w:val="center"/>
          </w:tcPr>
          <w:p w:rsidR="00395DF7" w:rsidRPr="00A706CF" w:rsidRDefault="00395DF7" w:rsidP="00103F0C">
            <w:pPr>
              <w:adjustRightInd w:val="0"/>
              <w:snapToGrid w:val="0"/>
              <w:jc w:val="center"/>
              <w:rPr>
                <w:b/>
                <w:bCs/>
                <w:sz w:val="18"/>
              </w:rPr>
            </w:pPr>
            <w:r w:rsidRPr="00A222D7">
              <w:rPr>
                <w:rFonts w:hint="eastAsia"/>
                <w:b/>
                <w:bCs/>
                <w:spacing w:val="60"/>
                <w:kern w:val="0"/>
                <w:sz w:val="18"/>
                <w:fitText w:val="840" w:id="2008930305"/>
              </w:rPr>
              <w:t>学时</w:t>
            </w:r>
            <w:r w:rsidRPr="00A222D7">
              <w:rPr>
                <w:rFonts w:hint="eastAsia"/>
                <w:b/>
                <w:bCs/>
                <w:spacing w:val="7"/>
                <w:kern w:val="0"/>
                <w:sz w:val="18"/>
                <w:fitText w:val="840" w:id="2008930305"/>
              </w:rPr>
              <w:t>数</w:t>
            </w:r>
          </w:p>
        </w:tc>
        <w:tc>
          <w:tcPr>
            <w:tcW w:w="227" w:type="pct"/>
            <w:vMerge w:val="restar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学分数</w:t>
            </w:r>
          </w:p>
        </w:tc>
        <w:tc>
          <w:tcPr>
            <w:tcW w:w="320" w:type="pct"/>
            <w:gridSpan w:val="2"/>
            <w:vMerge w:val="restart"/>
            <w:tcMar>
              <w:left w:w="57" w:type="dxa"/>
              <w:right w:w="57" w:type="dxa"/>
            </w:tcMar>
            <w:vAlign w:val="center"/>
          </w:tcPr>
          <w:p w:rsidR="00395DF7" w:rsidRPr="00A706CF" w:rsidRDefault="00395DF7" w:rsidP="00103F0C">
            <w:pPr>
              <w:adjustRightInd w:val="0"/>
              <w:snapToGrid w:val="0"/>
              <w:jc w:val="center"/>
              <w:rPr>
                <w:b/>
                <w:bCs/>
                <w:sz w:val="18"/>
              </w:rPr>
            </w:pPr>
            <w:r w:rsidRPr="00A706CF">
              <w:rPr>
                <w:rFonts w:hint="eastAsia"/>
                <w:b/>
                <w:bCs/>
                <w:sz w:val="18"/>
              </w:rPr>
              <w:t>开课</w:t>
            </w:r>
          </w:p>
          <w:p w:rsidR="00395DF7" w:rsidRPr="00A706CF" w:rsidRDefault="00395DF7" w:rsidP="00103F0C">
            <w:pPr>
              <w:adjustRightInd w:val="0"/>
              <w:snapToGrid w:val="0"/>
              <w:jc w:val="center"/>
              <w:rPr>
                <w:b/>
                <w:bCs/>
                <w:sz w:val="18"/>
              </w:rPr>
            </w:pPr>
            <w:r w:rsidRPr="00A706CF">
              <w:rPr>
                <w:rFonts w:hint="eastAsia"/>
                <w:b/>
                <w:bCs/>
                <w:sz w:val="18"/>
              </w:rPr>
              <w:t>学期</w:t>
            </w:r>
          </w:p>
        </w:tc>
        <w:tc>
          <w:tcPr>
            <w:tcW w:w="886" w:type="pct"/>
            <w:vMerge w:val="restart"/>
            <w:vAlign w:val="center"/>
          </w:tcPr>
          <w:p w:rsidR="00395DF7" w:rsidRPr="00A706CF" w:rsidRDefault="00395DF7" w:rsidP="00103F0C">
            <w:pPr>
              <w:adjustRightInd w:val="0"/>
              <w:snapToGrid w:val="0"/>
              <w:jc w:val="center"/>
              <w:rPr>
                <w:b/>
                <w:bCs/>
                <w:sz w:val="18"/>
              </w:rPr>
            </w:pPr>
            <w:r w:rsidRPr="00A706CF">
              <w:rPr>
                <w:rFonts w:hint="eastAsia"/>
                <w:b/>
                <w:bCs/>
                <w:sz w:val="18"/>
              </w:rPr>
              <w:t>毕业</w:t>
            </w:r>
          </w:p>
          <w:p w:rsidR="00395DF7" w:rsidRPr="00A706CF" w:rsidRDefault="00395DF7" w:rsidP="00103F0C">
            <w:pPr>
              <w:adjustRightInd w:val="0"/>
              <w:snapToGrid w:val="0"/>
              <w:jc w:val="center"/>
              <w:rPr>
                <w:b/>
                <w:bCs/>
                <w:sz w:val="18"/>
              </w:rPr>
            </w:pPr>
            <w:r w:rsidRPr="00A706CF">
              <w:rPr>
                <w:rFonts w:hint="eastAsia"/>
                <w:b/>
                <w:bCs/>
                <w:sz w:val="18"/>
              </w:rPr>
              <w:t>要求</w:t>
            </w:r>
          </w:p>
        </w:tc>
      </w:tr>
      <w:tr w:rsidR="00395DF7" w:rsidRPr="00A706CF" w:rsidTr="00395DF7">
        <w:trPr>
          <w:cantSplit/>
          <w:trHeight w:val="915"/>
        </w:trPr>
        <w:tc>
          <w:tcPr>
            <w:tcW w:w="356" w:type="pct"/>
            <w:vMerge/>
            <w:tcMar>
              <w:left w:w="57" w:type="dxa"/>
              <w:right w:w="57" w:type="dxa"/>
            </w:tcMar>
            <w:vAlign w:val="center"/>
          </w:tcPr>
          <w:p w:rsidR="00395DF7" w:rsidRPr="00A706CF" w:rsidRDefault="00395DF7" w:rsidP="00103F0C">
            <w:pPr>
              <w:adjustRightInd w:val="0"/>
              <w:snapToGrid w:val="0"/>
              <w:jc w:val="center"/>
              <w:rPr>
                <w:sz w:val="16"/>
              </w:rPr>
            </w:pPr>
          </w:p>
        </w:tc>
        <w:tc>
          <w:tcPr>
            <w:tcW w:w="539" w:type="pct"/>
            <w:vMerge/>
            <w:tcMar>
              <w:left w:w="57" w:type="dxa"/>
              <w:right w:w="57" w:type="dxa"/>
            </w:tcMar>
            <w:vAlign w:val="center"/>
          </w:tcPr>
          <w:p w:rsidR="00395DF7" w:rsidRPr="00A706CF" w:rsidRDefault="00395DF7" w:rsidP="00103F0C">
            <w:pPr>
              <w:adjustRightInd w:val="0"/>
              <w:snapToGrid w:val="0"/>
              <w:rPr>
                <w:sz w:val="16"/>
              </w:rPr>
            </w:pPr>
          </w:p>
        </w:tc>
        <w:tc>
          <w:tcPr>
            <w:tcW w:w="1437" w:type="pct"/>
            <w:gridSpan w:val="2"/>
            <w:vMerge/>
            <w:tcMar>
              <w:left w:w="57" w:type="dxa"/>
              <w:right w:w="57" w:type="dxa"/>
            </w:tcMar>
            <w:vAlign w:val="center"/>
          </w:tcPr>
          <w:p w:rsidR="00395DF7" w:rsidRPr="00A706CF" w:rsidRDefault="00395DF7" w:rsidP="00103F0C">
            <w:pPr>
              <w:adjustRightInd w:val="0"/>
              <w:snapToGrid w:val="0"/>
              <w:rPr>
                <w:sz w:val="18"/>
              </w:rPr>
            </w:pPr>
          </w:p>
        </w:tc>
        <w:tc>
          <w:tcPr>
            <w:tcW w:w="230" w:type="pct"/>
            <w:vMerge/>
            <w:tcMar>
              <w:left w:w="57" w:type="dxa"/>
              <w:right w:w="57" w:type="dxa"/>
            </w:tcMar>
            <w:vAlign w:val="center"/>
          </w:tcPr>
          <w:p w:rsidR="00395DF7" w:rsidRPr="00A706CF" w:rsidRDefault="00395DF7" w:rsidP="00103F0C">
            <w:pPr>
              <w:adjustRightInd w:val="0"/>
              <w:snapToGrid w:val="0"/>
              <w:jc w:val="center"/>
              <w:rPr>
                <w:sz w:val="18"/>
              </w:rPr>
            </w:pPr>
          </w:p>
        </w:tc>
        <w:tc>
          <w:tcPr>
            <w:tcW w:w="251" w:type="pct"/>
            <w:tcMar>
              <w:left w:w="0" w:type="dxa"/>
              <w:right w:w="0"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总学时</w:t>
            </w:r>
          </w:p>
        </w:tc>
        <w:tc>
          <w:tcPr>
            <w:tcW w:w="251"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实验</w:t>
            </w:r>
          </w:p>
        </w:tc>
        <w:tc>
          <w:tcPr>
            <w:tcW w:w="251"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实习</w:t>
            </w:r>
          </w:p>
        </w:tc>
        <w:tc>
          <w:tcPr>
            <w:tcW w:w="252" w:type="pct"/>
            <w:tcMar>
              <w:left w:w="57" w:type="dxa"/>
              <w:right w:w="57" w:type="dxa"/>
            </w:tcMar>
            <w:textDirection w:val="tbRlV"/>
            <w:vAlign w:val="center"/>
          </w:tcPr>
          <w:p w:rsidR="00395DF7" w:rsidRPr="00A706CF" w:rsidRDefault="00395DF7" w:rsidP="00103F0C">
            <w:pPr>
              <w:adjustRightInd w:val="0"/>
              <w:snapToGrid w:val="0"/>
              <w:ind w:left="113" w:right="113"/>
              <w:jc w:val="center"/>
              <w:rPr>
                <w:b/>
                <w:bCs/>
                <w:sz w:val="18"/>
              </w:rPr>
            </w:pPr>
            <w:r w:rsidRPr="00A706CF">
              <w:rPr>
                <w:rFonts w:hint="eastAsia"/>
                <w:b/>
                <w:bCs/>
                <w:sz w:val="18"/>
              </w:rPr>
              <w:t>其他</w:t>
            </w:r>
          </w:p>
        </w:tc>
        <w:tc>
          <w:tcPr>
            <w:tcW w:w="227" w:type="pct"/>
            <w:vMerge/>
            <w:tcMar>
              <w:left w:w="57" w:type="dxa"/>
              <w:right w:w="57" w:type="dxa"/>
            </w:tcMar>
            <w:vAlign w:val="center"/>
          </w:tcPr>
          <w:p w:rsidR="00395DF7" w:rsidRPr="00A706CF" w:rsidRDefault="00395DF7" w:rsidP="00103F0C">
            <w:pPr>
              <w:adjustRightInd w:val="0"/>
              <w:snapToGrid w:val="0"/>
              <w:jc w:val="center"/>
              <w:rPr>
                <w:sz w:val="18"/>
              </w:rPr>
            </w:pPr>
          </w:p>
        </w:tc>
        <w:tc>
          <w:tcPr>
            <w:tcW w:w="320" w:type="pct"/>
            <w:gridSpan w:val="2"/>
            <w:vMerge/>
            <w:tcMar>
              <w:left w:w="57" w:type="dxa"/>
              <w:right w:w="57" w:type="dxa"/>
            </w:tcMar>
            <w:vAlign w:val="center"/>
          </w:tcPr>
          <w:p w:rsidR="00395DF7" w:rsidRPr="00A706CF" w:rsidRDefault="00395DF7" w:rsidP="00103F0C">
            <w:pPr>
              <w:adjustRightInd w:val="0"/>
              <w:snapToGrid w:val="0"/>
              <w:jc w:val="center"/>
              <w:rPr>
                <w:b/>
                <w:bCs/>
                <w:sz w:val="18"/>
              </w:rPr>
            </w:pPr>
          </w:p>
        </w:tc>
        <w:tc>
          <w:tcPr>
            <w:tcW w:w="886" w:type="pct"/>
            <w:vMerge/>
            <w:tcMar>
              <w:left w:w="57" w:type="dxa"/>
              <w:right w:w="57" w:type="dxa"/>
            </w:tcMar>
            <w:vAlign w:val="center"/>
          </w:tcPr>
          <w:p w:rsidR="00395DF7" w:rsidRPr="00A706CF" w:rsidRDefault="00395DF7" w:rsidP="00103F0C">
            <w:pPr>
              <w:adjustRightInd w:val="0"/>
              <w:snapToGrid w:val="0"/>
              <w:jc w:val="center"/>
              <w:rPr>
                <w:b/>
                <w:bCs/>
                <w:sz w:val="18"/>
              </w:rPr>
            </w:pPr>
          </w:p>
        </w:tc>
      </w:tr>
      <w:tr w:rsidR="00395DF7" w:rsidRPr="00A706CF" w:rsidTr="00395DF7">
        <w:trPr>
          <w:cantSplit/>
          <w:trHeight w:val="312"/>
        </w:trPr>
        <w:tc>
          <w:tcPr>
            <w:tcW w:w="356" w:type="pct"/>
            <w:vMerge w:val="restart"/>
            <w:tcMar>
              <w:left w:w="57" w:type="dxa"/>
              <w:right w:w="57" w:type="dxa"/>
            </w:tcMar>
            <w:textDirection w:val="tbRlV"/>
            <w:vAlign w:val="center"/>
          </w:tcPr>
          <w:p w:rsidR="003205E4" w:rsidRPr="00A706CF" w:rsidRDefault="00395DF7" w:rsidP="00395DF7">
            <w:pPr>
              <w:adjustRightInd w:val="0"/>
              <w:snapToGrid w:val="0"/>
              <w:ind w:left="113" w:right="113"/>
              <w:jc w:val="center"/>
              <w:rPr>
                <w:b/>
                <w:szCs w:val="21"/>
              </w:rPr>
            </w:pPr>
            <w:r w:rsidRPr="00A706CF">
              <w:rPr>
                <w:rFonts w:hint="eastAsia"/>
                <w:b/>
                <w:szCs w:val="21"/>
              </w:rPr>
              <w:t>选修课</w:t>
            </w: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034100961</w:t>
            </w:r>
          </w:p>
        </w:tc>
        <w:tc>
          <w:tcPr>
            <w:tcW w:w="1437" w:type="pct"/>
            <w:gridSpan w:val="2"/>
            <w:tcMar>
              <w:left w:w="57" w:type="dxa"/>
              <w:right w:w="57" w:type="dxa"/>
            </w:tcMar>
            <w:vAlign w:val="center"/>
          </w:tcPr>
          <w:p w:rsidR="003205E4" w:rsidRPr="00A706CF" w:rsidRDefault="003205E4" w:rsidP="00395DF7">
            <w:pPr>
              <w:adjustRightInd w:val="0"/>
              <w:snapToGrid w:val="0"/>
              <w:rPr>
                <w:rFonts w:eastAsia="黑体"/>
                <w:b/>
                <w:bCs/>
                <w:kern w:val="0"/>
                <w:sz w:val="18"/>
              </w:rPr>
            </w:pPr>
            <w:r w:rsidRPr="00A706CF">
              <w:rPr>
                <w:rFonts w:hint="eastAsia"/>
                <w:color w:val="000000"/>
                <w:sz w:val="18"/>
                <w:szCs w:val="18"/>
              </w:rPr>
              <w:t>有限元分析概论及电气工程应用实例</w:t>
            </w:r>
          </w:p>
        </w:tc>
        <w:tc>
          <w:tcPr>
            <w:tcW w:w="230" w:type="pct"/>
            <w:tcMar>
              <w:left w:w="57" w:type="dxa"/>
              <w:right w:w="57" w:type="dxa"/>
            </w:tcMar>
            <w:vAlign w:val="center"/>
          </w:tcPr>
          <w:p w:rsidR="003205E4" w:rsidRPr="00A706CF" w:rsidRDefault="003205E4" w:rsidP="00395DF7">
            <w:pPr>
              <w:jc w:val="center"/>
              <w:rPr>
                <w:rFonts w:eastAsia="黑体"/>
                <w:bCs/>
                <w:kern w:val="0"/>
                <w:sz w:val="18"/>
              </w:rPr>
            </w:pPr>
            <w:r w:rsidRPr="00A706CF">
              <w:rPr>
                <w:rFonts w:hint="eastAsia"/>
                <w:color w:val="000000"/>
                <w:sz w:val="18"/>
                <w:szCs w:val="18"/>
              </w:rPr>
              <w:t>选</w:t>
            </w:r>
          </w:p>
        </w:tc>
        <w:tc>
          <w:tcPr>
            <w:tcW w:w="251" w:type="pct"/>
            <w:tcMar>
              <w:left w:w="0" w:type="dxa"/>
              <w:right w:w="0" w:type="dxa"/>
            </w:tcMar>
            <w:vAlign w:val="center"/>
          </w:tcPr>
          <w:p w:rsidR="003205E4" w:rsidRPr="00A706CF" w:rsidRDefault="003205E4" w:rsidP="00395DF7">
            <w:pPr>
              <w:jc w:val="center"/>
              <w:rPr>
                <w:sz w:val="18"/>
              </w:rPr>
            </w:pPr>
            <w:r w:rsidRPr="00A706CF">
              <w:rPr>
                <w:color w:val="000000"/>
                <w:sz w:val="18"/>
                <w:szCs w:val="18"/>
              </w:rPr>
              <w:t>24</w:t>
            </w:r>
          </w:p>
        </w:tc>
        <w:tc>
          <w:tcPr>
            <w:tcW w:w="251" w:type="pct"/>
            <w:tcMar>
              <w:left w:w="57" w:type="dxa"/>
              <w:right w:w="57" w:type="dxa"/>
            </w:tcMar>
            <w:vAlign w:val="center"/>
          </w:tcPr>
          <w:p w:rsidR="003205E4" w:rsidRPr="00A706CF" w:rsidRDefault="003205E4" w:rsidP="00395DF7">
            <w:pPr>
              <w:jc w:val="center"/>
              <w:rPr>
                <w:sz w:val="18"/>
              </w:rPr>
            </w:pPr>
          </w:p>
        </w:tc>
        <w:tc>
          <w:tcPr>
            <w:tcW w:w="251" w:type="pct"/>
            <w:tcMar>
              <w:left w:w="57" w:type="dxa"/>
              <w:right w:w="57" w:type="dxa"/>
            </w:tcMar>
            <w:vAlign w:val="center"/>
          </w:tcPr>
          <w:p w:rsidR="003205E4" w:rsidRPr="00A706CF" w:rsidRDefault="003205E4" w:rsidP="00395DF7">
            <w:pPr>
              <w:jc w:val="center"/>
              <w:rPr>
                <w:sz w:val="18"/>
              </w:rPr>
            </w:pPr>
            <w:r w:rsidRPr="00A706CF">
              <w:rPr>
                <w:color w:val="000000"/>
                <w:sz w:val="18"/>
              </w:rPr>
              <w:t>8</w:t>
            </w:r>
          </w:p>
        </w:tc>
        <w:tc>
          <w:tcPr>
            <w:tcW w:w="252" w:type="pct"/>
            <w:tcMar>
              <w:left w:w="57" w:type="dxa"/>
              <w:right w:w="57" w:type="dxa"/>
            </w:tcMar>
            <w:vAlign w:val="center"/>
          </w:tcPr>
          <w:p w:rsidR="003205E4" w:rsidRPr="00A706CF" w:rsidRDefault="003205E4" w:rsidP="00395DF7">
            <w:pPr>
              <w:jc w:val="center"/>
              <w:rPr>
                <w:sz w:val="18"/>
              </w:rPr>
            </w:pPr>
          </w:p>
        </w:tc>
        <w:tc>
          <w:tcPr>
            <w:tcW w:w="245" w:type="pct"/>
            <w:gridSpan w:val="2"/>
            <w:tcMar>
              <w:left w:w="57" w:type="dxa"/>
              <w:right w:w="57" w:type="dxa"/>
            </w:tcMar>
            <w:vAlign w:val="center"/>
          </w:tcPr>
          <w:p w:rsidR="003205E4" w:rsidRPr="00A706CF" w:rsidRDefault="003205E4" w:rsidP="00395DF7">
            <w:pPr>
              <w:jc w:val="center"/>
              <w:rPr>
                <w:sz w:val="18"/>
              </w:rPr>
            </w:pPr>
            <w:r w:rsidRPr="00A706CF">
              <w:rPr>
                <w:color w:val="000000"/>
                <w:sz w:val="18"/>
              </w:rPr>
              <w:t>1.5</w:t>
            </w:r>
          </w:p>
        </w:tc>
        <w:tc>
          <w:tcPr>
            <w:tcW w:w="302" w:type="pct"/>
            <w:tcMar>
              <w:left w:w="57" w:type="dxa"/>
              <w:right w:w="57" w:type="dxa"/>
            </w:tcMar>
            <w:vAlign w:val="center"/>
          </w:tcPr>
          <w:p w:rsidR="003205E4" w:rsidRPr="00A706CF" w:rsidRDefault="003205E4" w:rsidP="00395DF7">
            <w:pPr>
              <w:jc w:val="center"/>
              <w:rPr>
                <w:sz w:val="18"/>
              </w:rPr>
            </w:pPr>
            <w:r w:rsidRPr="00A706CF">
              <w:rPr>
                <w:color w:val="000000"/>
                <w:sz w:val="18"/>
              </w:rPr>
              <w:t>6</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034102131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color w:val="000000"/>
                <w:sz w:val="18"/>
                <w:szCs w:val="18"/>
              </w:rPr>
            </w:pPr>
            <w:r w:rsidRPr="00A706CF">
              <w:rPr>
                <w:rFonts w:hint="eastAsia"/>
                <w:sz w:val="18"/>
                <w:szCs w:val="18"/>
              </w:rPr>
              <w:t>风能与风力发电技术</w:t>
            </w:r>
          </w:p>
        </w:tc>
        <w:tc>
          <w:tcPr>
            <w:tcW w:w="230" w:type="pct"/>
            <w:shd w:val="clear" w:color="auto" w:fill="auto"/>
            <w:tcMar>
              <w:left w:w="57" w:type="dxa"/>
              <w:right w:w="57" w:type="dxa"/>
            </w:tcMar>
            <w:vAlign w:val="center"/>
          </w:tcPr>
          <w:p w:rsidR="003205E4" w:rsidRPr="00A706CF" w:rsidRDefault="003205E4" w:rsidP="00395DF7">
            <w:pPr>
              <w:jc w:val="center"/>
              <w:rPr>
                <w:color w:val="000000"/>
                <w:sz w:val="18"/>
                <w:szCs w:val="18"/>
              </w:rPr>
            </w:pPr>
            <w:r w:rsidRPr="00A706CF">
              <w:rPr>
                <w:rFonts w:hint="eastAsia"/>
                <w:color w:val="000000"/>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color w:val="000000"/>
                <w:sz w:val="18"/>
                <w:szCs w:val="18"/>
              </w:rPr>
            </w:pPr>
            <w:r w:rsidRPr="00A706CF">
              <w:rPr>
                <w:rFonts w:hint="eastAsia"/>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rFonts w:hint="eastAsia"/>
                <w:color w:val="000000"/>
                <w:sz w:val="18"/>
              </w:rPr>
              <w:t>2</w:t>
            </w:r>
            <w:r w:rsidRPr="00A706CF">
              <w:rPr>
                <w:color w:val="000000"/>
                <w:sz w:val="18"/>
              </w:rPr>
              <w:t>.0</w:t>
            </w:r>
          </w:p>
        </w:tc>
        <w:tc>
          <w:tcPr>
            <w:tcW w:w="302" w:type="pct"/>
            <w:shd w:val="clear" w:color="auto" w:fill="auto"/>
            <w:tcMar>
              <w:left w:w="57" w:type="dxa"/>
              <w:right w:w="57" w:type="dxa"/>
            </w:tcMar>
            <w:vAlign w:val="center"/>
          </w:tcPr>
          <w:p w:rsidR="003205E4" w:rsidRPr="00A706CF" w:rsidRDefault="003205E4" w:rsidP="00395DF7">
            <w:pPr>
              <w:jc w:val="center"/>
              <w:rPr>
                <w:color w:val="000000"/>
                <w:sz w:val="18"/>
              </w:rPr>
            </w:pPr>
            <w:r w:rsidRPr="00A706CF">
              <w:rPr>
                <w:sz w:val="18"/>
                <w:szCs w:val="18"/>
              </w:rPr>
              <w:t>6</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034102141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sz w:val="18"/>
                <w:szCs w:val="18"/>
              </w:rPr>
            </w:pPr>
            <w:r w:rsidRPr="00A706CF">
              <w:rPr>
                <w:rFonts w:hint="eastAsia"/>
                <w:sz w:val="18"/>
                <w:szCs w:val="18"/>
              </w:rPr>
              <w:t>太阳能利用原理与技术</w:t>
            </w:r>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pPr>
            <w:r w:rsidRPr="00A706CF">
              <w:rPr>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sz w:val="18"/>
                <w:szCs w:val="18"/>
              </w:rPr>
            </w:pPr>
            <w:r w:rsidRPr="00A706CF">
              <w:rPr>
                <w:rFonts w:hint="eastAsia"/>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rFonts w:hint="eastAsia"/>
                <w:sz w:val="18"/>
                <w:szCs w:val="18"/>
              </w:rPr>
              <w:t>2.0</w:t>
            </w:r>
          </w:p>
        </w:tc>
        <w:tc>
          <w:tcPr>
            <w:tcW w:w="302" w:type="pct"/>
            <w:shd w:val="clear" w:color="auto" w:fill="auto"/>
            <w:tcMar>
              <w:left w:w="57" w:type="dxa"/>
              <w:right w:w="57" w:type="dxa"/>
            </w:tcMar>
            <w:vAlign w:val="center"/>
          </w:tcPr>
          <w:p w:rsidR="003205E4" w:rsidRPr="00A706CF" w:rsidRDefault="003205E4" w:rsidP="00395DF7">
            <w:pPr>
              <w:jc w:val="center"/>
              <w:rPr>
                <w:sz w:val="18"/>
                <w:szCs w:val="18"/>
              </w:rPr>
            </w:pPr>
            <w:r w:rsidRPr="00A706CF">
              <w:rPr>
                <w:rFonts w:hint="eastAsia"/>
                <w:sz w:val="18"/>
                <w:szCs w:val="18"/>
              </w:rPr>
              <w:t>6</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034102161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sz w:val="18"/>
                <w:szCs w:val="18"/>
              </w:rPr>
            </w:pPr>
            <w:r w:rsidRPr="00A706CF">
              <w:rPr>
                <w:rFonts w:hint="eastAsia"/>
                <w:sz w:val="18"/>
                <w:szCs w:val="18"/>
              </w:rPr>
              <w:t>智能能源系统及其应用</w:t>
            </w:r>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pPr>
            <w:r w:rsidRPr="00A706CF">
              <w:rPr>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sz w:val="18"/>
                <w:szCs w:val="18"/>
              </w:rPr>
            </w:pPr>
            <w:r w:rsidRPr="00A706CF">
              <w:rPr>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sz w:val="18"/>
                <w:szCs w:val="18"/>
              </w:rPr>
              <w:t>2.0</w:t>
            </w:r>
          </w:p>
        </w:tc>
        <w:tc>
          <w:tcPr>
            <w:tcW w:w="302" w:type="pct"/>
            <w:shd w:val="clear" w:color="auto" w:fill="auto"/>
            <w:tcMar>
              <w:left w:w="57" w:type="dxa"/>
              <w:right w:w="57" w:type="dxa"/>
            </w:tcMar>
            <w:vAlign w:val="center"/>
          </w:tcPr>
          <w:p w:rsidR="003205E4" w:rsidRPr="00A706CF" w:rsidRDefault="003205E4" w:rsidP="00395DF7">
            <w:pPr>
              <w:jc w:val="center"/>
              <w:rPr>
                <w:sz w:val="18"/>
                <w:szCs w:val="18"/>
              </w:rPr>
            </w:pPr>
            <w:r w:rsidRPr="00A706CF">
              <w:rPr>
                <w:sz w:val="18"/>
                <w:szCs w:val="18"/>
              </w:rPr>
              <w:t>7</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034102171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sz w:val="18"/>
                <w:szCs w:val="18"/>
              </w:rPr>
            </w:pPr>
            <w:r w:rsidRPr="00A706CF">
              <w:rPr>
                <w:rFonts w:hint="eastAsia"/>
                <w:sz w:val="18"/>
                <w:szCs w:val="18"/>
              </w:rPr>
              <w:t>生物质能转化原理与技术</w:t>
            </w:r>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pPr>
            <w:r w:rsidRPr="00A706CF">
              <w:rPr>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sz w:val="18"/>
                <w:szCs w:val="18"/>
              </w:rPr>
            </w:pPr>
            <w:r w:rsidRPr="00A706CF">
              <w:rPr>
                <w:rFonts w:hint="eastAsia"/>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sz w:val="18"/>
                <w:szCs w:val="18"/>
              </w:rPr>
              <w:t>2.0</w:t>
            </w:r>
          </w:p>
        </w:tc>
        <w:tc>
          <w:tcPr>
            <w:tcW w:w="302" w:type="pct"/>
            <w:shd w:val="clear" w:color="auto" w:fill="auto"/>
            <w:tcMar>
              <w:left w:w="57" w:type="dxa"/>
              <w:right w:w="57" w:type="dxa"/>
            </w:tcMar>
            <w:vAlign w:val="center"/>
          </w:tcPr>
          <w:p w:rsidR="003205E4" w:rsidRPr="00A706CF" w:rsidRDefault="003205E4" w:rsidP="00395DF7">
            <w:pPr>
              <w:jc w:val="center"/>
              <w:rPr>
                <w:sz w:val="18"/>
                <w:szCs w:val="18"/>
              </w:rPr>
            </w:pPr>
            <w:r w:rsidRPr="00A706CF">
              <w:rPr>
                <w:rFonts w:hint="eastAsia"/>
                <w:sz w:val="18"/>
                <w:szCs w:val="18"/>
              </w:rPr>
              <w:t>7</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034102181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sz w:val="18"/>
                <w:szCs w:val="18"/>
              </w:rPr>
            </w:pPr>
            <w:r w:rsidRPr="00A706CF">
              <w:rPr>
                <w:rFonts w:hint="eastAsia"/>
                <w:sz w:val="18"/>
                <w:szCs w:val="18"/>
              </w:rPr>
              <w:t>氢能与新型能源动力系统</w:t>
            </w:r>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pPr>
            <w:r w:rsidRPr="00A706CF">
              <w:rPr>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sz w:val="18"/>
                <w:szCs w:val="18"/>
              </w:rPr>
            </w:pPr>
            <w:r w:rsidRPr="00A706CF">
              <w:rPr>
                <w:rFonts w:hint="eastAsia"/>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sz w:val="18"/>
                <w:szCs w:val="18"/>
              </w:rPr>
              <w:t>2.0</w:t>
            </w:r>
          </w:p>
        </w:tc>
        <w:tc>
          <w:tcPr>
            <w:tcW w:w="302" w:type="pct"/>
            <w:shd w:val="clear" w:color="auto" w:fill="auto"/>
            <w:tcMar>
              <w:left w:w="57" w:type="dxa"/>
              <w:right w:w="57" w:type="dxa"/>
            </w:tcMar>
            <w:vAlign w:val="center"/>
          </w:tcPr>
          <w:p w:rsidR="003205E4" w:rsidRPr="00A706CF" w:rsidRDefault="003205E4" w:rsidP="00395DF7">
            <w:pPr>
              <w:jc w:val="center"/>
              <w:rPr>
                <w:sz w:val="18"/>
                <w:szCs w:val="18"/>
              </w:rPr>
            </w:pPr>
            <w:r w:rsidRPr="00A706CF">
              <w:rPr>
                <w:rFonts w:hint="eastAsia"/>
                <w:sz w:val="18"/>
                <w:szCs w:val="18"/>
              </w:rPr>
              <w:t>7</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shd w:val="clear" w:color="auto" w:fill="auto"/>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rFonts w:hint="eastAsia"/>
                <w:color w:val="000000"/>
                <w:kern w:val="0"/>
                <w:sz w:val="18"/>
                <w:szCs w:val="18"/>
              </w:rPr>
              <w:t>034102191</w:t>
            </w:r>
          </w:p>
        </w:tc>
        <w:tc>
          <w:tcPr>
            <w:tcW w:w="1437" w:type="pct"/>
            <w:gridSpan w:val="2"/>
            <w:shd w:val="clear" w:color="auto" w:fill="auto"/>
            <w:tcMar>
              <w:left w:w="57" w:type="dxa"/>
              <w:right w:w="57" w:type="dxa"/>
            </w:tcMar>
            <w:vAlign w:val="center"/>
          </w:tcPr>
          <w:p w:rsidR="003205E4" w:rsidRPr="00A706CF" w:rsidRDefault="003205E4" w:rsidP="00395DF7">
            <w:pPr>
              <w:adjustRightInd w:val="0"/>
              <w:snapToGrid w:val="0"/>
              <w:jc w:val="left"/>
              <w:rPr>
                <w:sz w:val="18"/>
                <w:szCs w:val="18"/>
              </w:rPr>
            </w:pPr>
            <w:r w:rsidRPr="00A706CF">
              <w:rPr>
                <w:rFonts w:hint="eastAsia"/>
                <w:sz w:val="18"/>
                <w:szCs w:val="18"/>
              </w:rPr>
              <w:t>储能技术</w:t>
            </w:r>
          </w:p>
        </w:tc>
        <w:tc>
          <w:tcPr>
            <w:tcW w:w="230" w:type="pct"/>
            <w:shd w:val="clear" w:color="auto" w:fill="auto"/>
            <w:tcMar>
              <w:left w:w="57" w:type="dxa"/>
              <w:right w:w="57" w:type="dxa"/>
            </w:tcMar>
            <w:vAlign w:val="center"/>
          </w:tcPr>
          <w:p w:rsidR="003205E4" w:rsidRPr="00A706CF" w:rsidRDefault="003205E4" w:rsidP="00395DF7">
            <w:pPr>
              <w:adjustRightInd w:val="0"/>
              <w:snapToGrid w:val="0"/>
              <w:jc w:val="center"/>
            </w:pPr>
            <w:r w:rsidRPr="00A706CF">
              <w:rPr>
                <w:sz w:val="18"/>
                <w:szCs w:val="18"/>
              </w:rPr>
              <w:t>选</w:t>
            </w:r>
          </w:p>
        </w:tc>
        <w:tc>
          <w:tcPr>
            <w:tcW w:w="251" w:type="pct"/>
            <w:shd w:val="clear" w:color="auto" w:fill="auto"/>
            <w:tcMar>
              <w:left w:w="0" w:type="dxa"/>
              <w:right w:w="0" w:type="dxa"/>
            </w:tcMar>
            <w:vAlign w:val="center"/>
          </w:tcPr>
          <w:p w:rsidR="003205E4" w:rsidRPr="00A706CF" w:rsidRDefault="003205E4" w:rsidP="00395DF7">
            <w:pPr>
              <w:jc w:val="center"/>
              <w:rPr>
                <w:sz w:val="18"/>
                <w:szCs w:val="18"/>
              </w:rPr>
            </w:pPr>
            <w:r w:rsidRPr="00A706CF">
              <w:rPr>
                <w:rFonts w:hint="eastAsia"/>
                <w:sz w:val="18"/>
                <w:szCs w:val="18"/>
              </w:rPr>
              <w:t>32</w:t>
            </w:r>
          </w:p>
        </w:tc>
        <w:tc>
          <w:tcPr>
            <w:tcW w:w="251" w:type="pct"/>
            <w:shd w:val="clear" w:color="auto" w:fill="auto"/>
            <w:tcMar>
              <w:left w:w="57" w:type="dxa"/>
              <w:right w:w="57" w:type="dxa"/>
            </w:tcMar>
            <w:vAlign w:val="center"/>
          </w:tcPr>
          <w:p w:rsidR="003205E4" w:rsidRPr="00A706CF" w:rsidRDefault="003205E4" w:rsidP="00395DF7">
            <w:pPr>
              <w:jc w:val="center"/>
              <w:rPr>
                <w:sz w:val="18"/>
              </w:rPr>
            </w:pPr>
          </w:p>
        </w:tc>
        <w:tc>
          <w:tcPr>
            <w:tcW w:w="251" w:type="pct"/>
            <w:shd w:val="clear" w:color="auto" w:fill="auto"/>
            <w:tcMar>
              <w:left w:w="57" w:type="dxa"/>
              <w:right w:w="57" w:type="dxa"/>
            </w:tcMar>
            <w:vAlign w:val="center"/>
          </w:tcPr>
          <w:p w:rsidR="003205E4" w:rsidRPr="00A706CF" w:rsidRDefault="003205E4" w:rsidP="00395DF7">
            <w:pPr>
              <w:jc w:val="center"/>
              <w:rPr>
                <w:color w:val="000000"/>
                <w:sz w:val="18"/>
              </w:rPr>
            </w:pPr>
          </w:p>
        </w:tc>
        <w:tc>
          <w:tcPr>
            <w:tcW w:w="252" w:type="pct"/>
            <w:shd w:val="clear" w:color="auto" w:fill="auto"/>
            <w:tcMar>
              <w:left w:w="57" w:type="dxa"/>
              <w:right w:w="57" w:type="dxa"/>
            </w:tcMar>
            <w:vAlign w:val="center"/>
          </w:tcPr>
          <w:p w:rsidR="003205E4" w:rsidRPr="00A706CF" w:rsidRDefault="003205E4" w:rsidP="00395DF7">
            <w:pPr>
              <w:jc w:val="center"/>
              <w:rPr>
                <w:sz w:val="18"/>
              </w:rPr>
            </w:pPr>
          </w:p>
        </w:tc>
        <w:tc>
          <w:tcPr>
            <w:tcW w:w="245" w:type="pct"/>
            <w:gridSpan w:val="2"/>
            <w:shd w:val="clear" w:color="auto" w:fill="auto"/>
            <w:tcMar>
              <w:left w:w="57" w:type="dxa"/>
              <w:right w:w="57" w:type="dxa"/>
            </w:tcMar>
            <w:vAlign w:val="center"/>
          </w:tcPr>
          <w:p w:rsidR="003205E4" w:rsidRPr="00A706CF" w:rsidRDefault="003205E4" w:rsidP="00395DF7">
            <w:pPr>
              <w:jc w:val="center"/>
              <w:rPr>
                <w:color w:val="000000"/>
                <w:sz w:val="18"/>
              </w:rPr>
            </w:pPr>
            <w:r w:rsidRPr="00A706CF">
              <w:rPr>
                <w:sz w:val="18"/>
                <w:szCs w:val="18"/>
              </w:rPr>
              <w:t>2.0</w:t>
            </w:r>
          </w:p>
        </w:tc>
        <w:tc>
          <w:tcPr>
            <w:tcW w:w="302" w:type="pct"/>
            <w:shd w:val="clear" w:color="auto" w:fill="auto"/>
            <w:tcMar>
              <w:left w:w="57" w:type="dxa"/>
              <w:right w:w="57" w:type="dxa"/>
            </w:tcMar>
            <w:vAlign w:val="center"/>
          </w:tcPr>
          <w:p w:rsidR="003205E4" w:rsidRPr="00A706CF" w:rsidRDefault="003205E4" w:rsidP="00395DF7">
            <w:pPr>
              <w:jc w:val="center"/>
              <w:rPr>
                <w:sz w:val="18"/>
                <w:szCs w:val="18"/>
              </w:rPr>
            </w:pPr>
            <w:r w:rsidRPr="00A706CF">
              <w:rPr>
                <w:rFonts w:hint="eastAsia"/>
                <w:sz w:val="18"/>
                <w:szCs w:val="18"/>
              </w:rPr>
              <w:t>7</w:t>
            </w:r>
          </w:p>
        </w:tc>
        <w:tc>
          <w:tcPr>
            <w:tcW w:w="886" w:type="pct"/>
            <w:shd w:val="clear" w:color="auto" w:fill="auto"/>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,1.</w:t>
            </w:r>
            <w:r w:rsidRPr="00A706CF">
              <w:rPr>
                <w:bCs/>
                <w:kern w:val="0"/>
                <w:sz w:val="18"/>
                <w:szCs w:val="18"/>
              </w:rPr>
              <w:t>3</w:t>
            </w:r>
            <w:r w:rsidRPr="00A706CF">
              <w:rPr>
                <w:rFonts w:hint="eastAsia"/>
                <w:bCs/>
                <w:kern w:val="0"/>
                <w:sz w:val="18"/>
                <w:szCs w:val="18"/>
              </w:rPr>
              <w:t>,2.</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2</w:t>
            </w:r>
            <w:r w:rsidRPr="00A706CF">
              <w:rPr>
                <w:rFonts w:hint="eastAsia"/>
                <w:bCs/>
                <w:kern w:val="0"/>
                <w:sz w:val="18"/>
                <w:szCs w:val="18"/>
              </w:rPr>
              <w:t>.</w:t>
            </w:r>
            <w:r w:rsidRPr="00A706CF">
              <w:rPr>
                <w:bCs/>
                <w:kern w:val="0"/>
                <w:sz w:val="18"/>
                <w:szCs w:val="18"/>
              </w:rPr>
              <w:t>3</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020100051</w:t>
            </w:r>
          </w:p>
        </w:tc>
        <w:tc>
          <w:tcPr>
            <w:tcW w:w="1437" w:type="pct"/>
            <w:gridSpan w:val="2"/>
            <w:tcMar>
              <w:left w:w="57" w:type="dxa"/>
              <w:right w:w="57" w:type="dxa"/>
            </w:tcMar>
            <w:vAlign w:val="center"/>
          </w:tcPr>
          <w:p w:rsidR="003205E4" w:rsidRPr="00A706CF" w:rsidRDefault="003205E4" w:rsidP="00395DF7">
            <w:pPr>
              <w:jc w:val="left"/>
              <w:rPr>
                <w:sz w:val="18"/>
                <w:szCs w:val="18"/>
                <w:shd w:val="clear" w:color="auto" w:fill="FFFFFF"/>
              </w:rPr>
            </w:pPr>
            <w:r w:rsidRPr="00A706CF">
              <w:rPr>
                <w:rFonts w:hint="eastAsia"/>
                <w:sz w:val="18"/>
                <w:szCs w:val="18"/>
              </w:rPr>
              <w:t>创新研究训练</w:t>
            </w:r>
          </w:p>
        </w:tc>
        <w:tc>
          <w:tcPr>
            <w:tcW w:w="230" w:type="pct"/>
            <w:tcMar>
              <w:left w:w="57" w:type="dxa"/>
              <w:right w:w="57" w:type="dxa"/>
            </w:tcMar>
            <w:vAlign w:val="center"/>
          </w:tcPr>
          <w:p w:rsidR="003205E4" w:rsidRPr="00A706CF" w:rsidRDefault="003205E4" w:rsidP="00395DF7">
            <w:pPr>
              <w:adjustRightInd w:val="0"/>
              <w:snapToGrid w:val="0"/>
              <w:jc w:val="center"/>
              <w:rPr>
                <w:bCs/>
                <w:kern w:val="0"/>
                <w:sz w:val="18"/>
                <w:shd w:val="clear" w:color="auto" w:fill="FFFFFF"/>
              </w:rPr>
            </w:pPr>
            <w:r w:rsidRPr="00A706CF">
              <w:rPr>
                <w:rFonts w:hint="eastAsia"/>
                <w:sz w:val="18"/>
                <w:szCs w:val="18"/>
              </w:rPr>
              <w:t>选</w:t>
            </w:r>
          </w:p>
        </w:tc>
        <w:tc>
          <w:tcPr>
            <w:tcW w:w="251" w:type="pct"/>
            <w:tcMar>
              <w:left w:w="0" w:type="dxa"/>
              <w:right w:w="0" w:type="dxa"/>
            </w:tcMar>
            <w:vAlign w:val="center"/>
          </w:tcPr>
          <w:p w:rsidR="003205E4" w:rsidRPr="00A706CF" w:rsidRDefault="003205E4" w:rsidP="00395DF7">
            <w:pPr>
              <w:jc w:val="center"/>
              <w:rPr>
                <w:sz w:val="18"/>
                <w:szCs w:val="18"/>
                <w:shd w:val="clear" w:color="auto" w:fill="FFFFFF"/>
              </w:rPr>
            </w:pPr>
            <w:r w:rsidRPr="00A706CF">
              <w:rPr>
                <w:sz w:val="18"/>
                <w:szCs w:val="18"/>
              </w:rPr>
              <w:t>32</w:t>
            </w:r>
          </w:p>
        </w:tc>
        <w:tc>
          <w:tcPr>
            <w:tcW w:w="251" w:type="pct"/>
            <w:tcMar>
              <w:left w:w="57" w:type="dxa"/>
              <w:right w:w="57" w:type="dxa"/>
            </w:tcMar>
            <w:vAlign w:val="center"/>
          </w:tcPr>
          <w:p w:rsidR="003205E4" w:rsidRPr="00A706CF" w:rsidRDefault="003205E4" w:rsidP="00395DF7">
            <w:pPr>
              <w:jc w:val="center"/>
              <w:rPr>
                <w:sz w:val="18"/>
                <w:shd w:val="clear" w:color="auto" w:fill="FFFFFF"/>
              </w:rPr>
            </w:pPr>
          </w:p>
        </w:tc>
        <w:tc>
          <w:tcPr>
            <w:tcW w:w="251" w:type="pct"/>
            <w:tcMar>
              <w:left w:w="57" w:type="dxa"/>
              <w:right w:w="57" w:type="dxa"/>
            </w:tcMar>
            <w:vAlign w:val="center"/>
          </w:tcPr>
          <w:p w:rsidR="003205E4" w:rsidRPr="00A706CF" w:rsidRDefault="003205E4" w:rsidP="00395DF7">
            <w:pPr>
              <w:jc w:val="center"/>
              <w:rPr>
                <w:sz w:val="18"/>
                <w:shd w:val="clear" w:color="auto" w:fill="FFFFFF"/>
              </w:rPr>
            </w:pPr>
            <w:r w:rsidRPr="00A706CF">
              <w:rPr>
                <w:rFonts w:hint="eastAsia"/>
                <w:sz w:val="18"/>
                <w:shd w:val="clear" w:color="auto" w:fill="FFFFFF"/>
              </w:rPr>
              <w:t>3</w:t>
            </w:r>
            <w:r w:rsidRPr="00A706CF">
              <w:rPr>
                <w:sz w:val="18"/>
                <w:shd w:val="clear" w:color="auto" w:fill="FFFFFF"/>
              </w:rPr>
              <w:t>2</w:t>
            </w:r>
          </w:p>
        </w:tc>
        <w:tc>
          <w:tcPr>
            <w:tcW w:w="252" w:type="pct"/>
            <w:tcMar>
              <w:left w:w="57" w:type="dxa"/>
              <w:right w:w="57" w:type="dxa"/>
            </w:tcMar>
            <w:vAlign w:val="center"/>
          </w:tcPr>
          <w:p w:rsidR="003205E4" w:rsidRPr="00A706CF" w:rsidRDefault="003205E4" w:rsidP="00395DF7">
            <w:pPr>
              <w:jc w:val="center"/>
              <w:rPr>
                <w:sz w:val="18"/>
                <w:shd w:val="clear" w:color="auto" w:fill="FFFFFF"/>
              </w:rPr>
            </w:pPr>
          </w:p>
        </w:tc>
        <w:tc>
          <w:tcPr>
            <w:tcW w:w="245" w:type="pct"/>
            <w:gridSpan w:val="2"/>
            <w:tcMar>
              <w:left w:w="57" w:type="dxa"/>
              <w:right w:w="57" w:type="dxa"/>
            </w:tcMar>
            <w:vAlign w:val="center"/>
          </w:tcPr>
          <w:p w:rsidR="003205E4" w:rsidRPr="00A706CF" w:rsidRDefault="003205E4" w:rsidP="00395DF7">
            <w:pPr>
              <w:jc w:val="center"/>
              <w:rPr>
                <w:sz w:val="18"/>
                <w:szCs w:val="18"/>
                <w:shd w:val="clear" w:color="auto" w:fill="FFFFFF"/>
              </w:rPr>
            </w:pPr>
            <w:r w:rsidRPr="00A706CF">
              <w:rPr>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rFonts w:hint="eastAsia"/>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w:t>
            </w:r>
            <w:r w:rsidRPr="00A706CF">
              <w:rPr>
                <w:rFonts w:hint="eastAsia"/>
                <w:bCs/>
                <w:kern w:val="0"/>
                <w:sz w:val="18"/>
                <w:szCs w:val="18"/>
              </w:rPr>
              <w:t>4.</w:t>
            </w:r>
            <w:r w:rsidRPr="00A706CF">
              <w:rPr>
                <w:bCs/>
                <w:kern w:val="0"/>
                <w:sz w:val="18"/>
                <w:szCs w:val="18"/>
              </w:rPr>
              <w:t>1</w:t>
            </w:r>
            <w:r w:rsidRPr="00A706CF">
              <w:rPr>
                <w:rFonts w:hint="eastAsia"/>
                <w:bCs/>
                <w:kern w:val="0"/>
                <w:sz w:val="18"/>
                <w:szCs w:val="18"/>
              </w:rPr>
              <w:t>,4.</w:t>
            </w:r>
            <w:r w:rsidRPr="00A706CF">
              <w:rPr>
                <w:bCs/>
                <w:kern w:val="0"/>
                <w:sz w:val="18"/>
                <w:szCs w:val="18"/>
              </w:rPr>
              <w:t>2</w:t>
            </w:r>
            <w:r w:rsidRPr="00A706CF">
              <w:rPr>
                <w:rFonts w:hint="eastAsia"/>
                <w:bCs/>
                <w:kern w:val="0"/>
                <w:sz w:val="18"/>
                <w:szCs w:val="18"/>
              </w:rPr>
              <w:t>,4.</w:t>
            </w:r>
            <w:r w:rsidRPr="00A706CF">
              <w:rPr>
                <w:bCs/>
                <w:kern w:val="0"/>
                <w:sz w:val="18"/>
                <w:szCs w:val="18"/>
              </w:rPr>
              <w:t>3</w:t>
            </w:r>
            <w:r w:rsidRPr="00A706CF">
              <w:rPr>
                <w:rFonts w:hint="eastAsia"/>
                <w:bCs/>
                <w:kern w:val="0"/>
                <w:sz w:val="18"/>
                <w:szCs w:val="18"/>
              </w:rPr>
              <w:t>,4.</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020100041</w:t>
            </w:r>
          </w:p>
        </w:tc>
        <w:tc>
          <w:tcPr>
            <w:tcW w:w="1437" w:type="pct"/>
            <w:gridSpan w:val="2"/>
            <w:tcMar>
              <w:left w:w="57" w:type="dxa"/>
              <w:right w:w="57" w:type="dxa"/>
            </w:tcMar>
            <w:vAlign w:val="center"/>
          </w:tcPr>
          <w:p w:rsidR="003205E4" w:rsidRPr="00A706CF" w:rsidRDefault="003205E4" w:rsidP="00395DF7">
            <w:pPr>
              <w:jc w:val="left"/>
              <w:rPr>
                <w:sz w:val="18"/>
                <w:szCs w:val="18"/>
                <w:shd w:val="clear" w:color="auto" w:fill="FFFFFF"/>
              </w:rPr>
            </w:pPr>
            <w:r w:rsidRPr="00A706CF">
              <w:rPr>
                <w:rFonts w:hint="eastAsia"/>
                <w:sz w:val="18"/>
                <w:szCs w:val="18"/>
              </w:rPr>
              <w:t>创新研究实践</w:t>
            </w:r>
            <w:r w:rsidRPr="00A706CF">
              <w:rPr>
                <w:sz w:val="18"/>
                <w:szCs w:val="18"/>
              </w:rPr>
              <w:t>I</w:t>
            </w:r>
          </w:p>
        </w:tc>
        <w:tc>
          <w:tcPr>
            <w:tcW w:w="230" w:type="pct"/>
            <w:tcMar>
              <w:left w:w="57" w:type="dxa"/>
              <w:right w:w="57" w:type="dxa"/>
            </w:tcMar>
            <w:vAlign w:val="center"/>
          </w:tcPr>
          <w:p w:rsidR="003205E4" w:rsidRPr="00A706CF" w:rsidRDefault="003205E4" w:rsidP="00395DF7">
            <w:pPr>
              <w:adjustRightInd w:val="0"/>
              <w:snapToGrid w:val="0"/>
              <w:jc w:val="center"/>
              <w:rPr>
                <w:bCs/>
                <w:kern w:val="0"/>
                <w:sz w:val="18"/>
                <w:shd w:val="clear" w:color="auto" w:fill="FFFFFF"/>
              </w:rPr>
            </w:pPr>
            <w:r w:rsidRPr="00A706CF">
              <w:rPr>
                <w:rFonts w:hint="eastAsia"/>
                <w:sz w:val="18"/>
                <w:szCs w:val="18"/>
              </w:rPr>
              <w:t>选</w:t>
            </w:r>
          </w:p>
        </w:tc>
        <w:tc>
          <w:tcPr>
            <w:tcW w:w="251" w:type="pct"/>
            <w:tcMar>
              <w:left w:w="0" w:type="dxa"/>
              <w:right w:w="0" w:type="dxa"/>
            </w:tcMar>
            <w:vAlign w:val="center"/>
          </w:tcPr>
          <w:p w:rsidR="003205E4" w:rsidRPr="00A706CF" w:rsidRDefault="003205E4" w:rsidP="00395DF7">
            <w:pPr>
              <w:jc w:val="center"/>
              <w:rPr>
                <w:sz w:val="18"/>
                <w:szCs w:val="18"/>
                <w:shd w:val="clear" w:color="auto" w:fill="FFFFFF"/>
              </w:rPr>
            </w:pPr>
            <w:r w:rsidRPr="00A706CF">
              <w:rPr>
                <w:sz w:val="18"/>
                <w:szCs w:val="18"/>
              </w:rPr>
              <w:t>32</w:t>
            </w:r>
          </w:p>
        </w:tc>
        <w:tc>
          <w:tcPr>
            <w:tcW w:w="251" w:type="pct"/>
            <w:tcMar>
              <w:left w:w="57" w:type="dxa"/>
              <w:right w:w="57" w:type="dxa"/>
            </w:tcMar>
            <w:vAlign w:val="center"/>
          </w:tcPr>
          <w:p w:rsidR="003205E4" w:rsidRPr="00A706CF" w:rsidRDefault="003205E4" w:rsidP="00395DF7">
            <w:pPr>
              <w:jc w:val="center"/>
              <w:rPr>
                <w:sz w:val="18"/>
                <w:shd w:val="clear" w:color="auto" w:fill="FFFFFF"/>
              </w:rPr>
            </w:pPr>
          </w:p>
        </w:tc>
        <w:tc>
          <w:tcPr>
            <w:tcW w:w="251" w:type="pct"/>
            <w:tcMar>
              <w:left w:w="57" w:type="dxa"/>
              <w:right w:w="57" w:type="dxa"/>
            </w:tcMar>
            <w:vAlign w:val="center"/>
          </w:tcPr>
          <w:p w:rsidR="003205E4" w:rsidRPr="00A706CF" w:rsidRDefault="003205E4" w:rsidP="00395DF7">
            <w:pPr>
              <w:jc w:val="center"/>
              <w:rPr>
                <w:sz w:val="18"/>
                <w:shd w:val="clear" w:color="auto" w:fill="FFFFFF"/>
              </w:rPr>
            </w:pPr>
            <w:r w:rsidRPr="00A706CF">
              <w:rPr>
                <w:rFonts w:hint="eastAsia"/>
                <w:sz w:val="18"/>
                <w:shd w:val="clear" w:color="auto" w:fill="FFFFFF"/>
              </w:rPr>
              <w:t>3</w:t>
            </w:r>
            <w:r w:rsidRPr="00A706CF">
              <w:rPr>
                <w:sz w:val="18"/>
                <w:shd w:val="clear" w:color="auto" w:fill="FFFFFF"/>
              </w:rPr>
              <w:t>2</w:t>
            </w:r>
          </w:p>
        </w:tc>
        <w:tc>
          <w:tcPr>
            <w:tcW w:w="252" w:type="pct"/>
            <w:tcMar>
              <w:left w:w="57" w:type="dxa"/>
              <w:right w:w="57" w:type="dxa"/>
            </w:tcMar>
            <w:vAlign w:val="center"/>
          </w:tcPr>
          <w:p w:rsidR="003205E4" w:rsidRPr="00A706CF" w:rsidRDefault="003205E4" w:rsidP="00395DF7">
            <w:pPr>
              <w:jc w:val="center"/>
              <w:rPr>
                <w:sz w:val="18"/>
                <w:shd w:val="clear" w:color="auto" w:fill="FFFFFF"/>
              </w:rPr>
            </w:pPr>
          </w:p>
        </w:tc>
        <w:tc>
          <w:tcPr>
            <w:tcW w:w="245" w:type="pct"/>
            <w:gridSpan w:val="2"/>
            <w:tcMar>
              <w:left w:w="57" w:type="dxa"/>
              <w:right w:w="57" w:type="dxa"/>
            </w:tcMar>
            <w:vAlign w:val="center"/>
          </w:tcPr>
          <w:p w:rsidR="003205E4" w:rsidRPr="00A706CF" w:rsidRDefault="003205E4" w:rsidP="00395DF7">
            <w:pPr>
              <w:jc w:val="center"/>
              <w:rPr>
                <w:sz w:val="18"/>
                <w:szCs w:val="18"/>
                <w:shd w:val="clear" w:color="auto" w:fill="FFFFFF"/>
              </w:rPr>
            </w:pPr>
            <w:r w:rsidRPr="00A706CF">
              <w:rPr>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rFonts w:hint="eastAsia"/>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020100031</w:t>
            </w:r>
          </w:p>
        </w:tc>
        <w:tc>
          <w:tcPr>
            <w:tcW w:w="1437" w:type="pct"/>
            <w:gridSpan w:val="2"/>
            <w:tcMar>
              <w:left w:w="57" w:type="dxa"/>
              <w:right w:w="57" w:type="dxa"/>
            </w:tcMar>
            <w:vAlign w:val="center"/>
          </w:tcPr>
          <w:p w:rsidR="003205E4" w:rsidRPr="00A706CF" w:rsidRDefault="003205E4" w:rsidP="00395DF7">
            <w:pPr>
              <w:jc w:val="left"/>
              <w:rPr>
                <w:sz w:val="18"/>
                <w:szCs w:val="18"/>
                <w:shd w:val="clear" w:color="auto" w:fill="FFFFFF"/>
              </w:rPr>
            </w:pPr>
            <w:r w:rsidRPr="00A706CF">
              <w:rPr>
                <w:rFonts w:hint="eastAsia"/>
                <w:sz w:val="18"/>
                <w:szCs w:val="18"/>
              </w:rPr>
              <w:t>创新研究实践</w:t>
            </w:r>
            <w:r w:rsidRPr="00A706CF">
              <w:rPr>
                <w:sz w:val="18"/>
                <w:szCs w:val="18"/>
              </w:rPr>
              <w:t>II</w:t>
            </w:r>
          </w:p>
        </w:tc>
        <w:tc>
          <w:tcPr>
            <w:tcW w:w="230" w:type="pct"/>
            <w:tcMar>
              <w:left w:w="57" w:type="dxa"/>
              <w:right w:w="57" w:type="dxa"/>
            </w:tcMar>
            <w:vAlign w:val="center"/>
          </w:tcPr>
          <w:p w:rsidR="003205E4" w:rsidRPr="00A706CF" w:rsidRDefault="003205E4" w:rsidP="00395DF7">
            <w:pPr>
              <w:adjustRightInd w:val="0"/>
              <w:snapToGrid w:val="0"/>
              <w:jc w:val="center"/>
              <w:rPr>
                <w:bCs/>
                <w:kern w:val="0"/>
                <w:sz w:val="18"/>
                <w:shd w:val="clear" w:color="auto" w:fill="FFFFFF"/>
              </w:rPr>
            </w:pPr>
            <w:r w:rsidRPr="00A706CF">
              <w:rPr>
                <w:rFonts w:hint="eastAsia"/>
                <w:sz w:val="18"/>
                <w:szCs w:val="18"/>
              </w:rPr>
              <w:t>选</w:t>
            </w:r>
          </w:p>
        </w:tc>
        <w:tc>
          <w:tcPr>
            <w:tcW w:w="251" w:type="pct"/>
            <w:tcMar>
              <w:left w:w="0" w:type="dxa"/>
              <w:right w:w="0" w:type="dxa"/>
            </w:tcMar>
            <w:vAlign w:val="center"/>
          </w:tcPr>
          <w:p w:rsidR="003205E4" w:rsidRPr="00A706CF" w:rsidRDefault="003205E4" w:rsidP="00395DF7">
            <w:pPr>
              <w:jc w:val="center"/>
              <w:rPr>
                <w:sz w:val="18"/>
                <w:szCs w:val="18"/>
                <w:shd w:val="clear" w:color="auto" w:fill="FFFFFF"/>
              </w:rPr>
            </w:pPr>
            <w:r w:rsidRPr="00A706CF">
              <w:rPr>
                <w:sz w:val="18"/>
                <w:szCs w:val="18"/>
              </w:rPr>
              <w:t>32</w:t>
            </w:r>
          </w:p>
        </w:tc>
        <w:tc>
          <w:tcPr>
            <w:tcW w:w="251" w:type="pct"/>
            <w:tcMar>
              <w:left w:w="57" w:type="dxa"/>
              <w:right w:w="57" w:type="dxa"/>
            </w:tcMar>
            <w:vAlign w:val="center"/>
          </w:tcPr>
          <w:p w:rsidR="003205E4" w:rsidRPr="00A706CF" w:rsidRDefault="003205E4" w:rsidP="00395DF7">
            <w:pPr>
              <w:jc w:val="center"/>
              <w:rPr>
                <w:sz w:val="18"/>
                <w:shd w:val="clear" w:color="auto" w:fill="FFFFFF"/>
              </w:rPr>
            </w:pPr>
          </w:p>
        </w:tc>
        <w:tc>
          <w:tcPr>
            <w:tcW w:w="251" w:type="pct"/>
            <w:tcMar>
              <w:left w:w="57" w:type="dxa"/>
              <w:right w:w="57" w:type="dxa"/>
            </w:tcMar>
            <w:vAlign w:val="center"/>
          </w:tcPr>
          <w:p w:rsidR="003205E4" w:rsidRPr="00A706CF" w:rsidRDefault="003205E4" w:rsidP="00395DF7">
            <w:pPr>
              <w:jc w:val="center"/>
              <w:rPr>
                <w:sz w:val="18"/>
                <w:shd w:val="clear" w:color="auto" w:fill="FFFFFF"/>
              </w:rPr>
            </w:pPr>
            <w:r w:rsidRPr="00A706CF">
              <w:rPr>
                <w:rFonts w:hint="eastAsia"/>
                <w:sz w:val="18"/>
                <w:shd w:val="clear" w:color="auto" w:fill="FFFFFF"/>
              </w:rPr>
              <w:t>3</w:t>
            </w:r>
            <w:r w:rsidRPr="00A706CF">
              <w:rPr>
                <w:sz w:val="18"/>
                <w:shd w:val="clear" w:color="auto" w:fill="FFFFFF"/>
              </w:rPr>
              <w:t>2</w:t>
            </w:r>
          </w:p>
        </w:tc>
        <w:tc>
          <w:tcPr>
            <w:tcW w:w="252" w:type="pct"/>
            <w:tcMar>
              <w:left w:w="57" w:type="dxa"/>
              <w:right w:w="57" w:type="dxa"/>
            </w:tcMar>
            <w:vAlign w:val="center"/>
          </w:tcPr>
          <w:p w:rsidR="003205E4" w:rsidRPr="00A706CF" w:rsidRDefault="003205E4" w:rsidP="00395DF7">
            <w:pPr>
              <w:jc w:val="center"/>
              <w:rPr>
                <w:sz w:val="18"/>
                <w:shd w:val="clear" w:color="auto" w:fill="FFFFFF"/>
              </w:rPr>
            </w:pPr>
          </w:p>
        </w:tc>
        <w:tc>
          <w:tcPr>
            <w:tcW w:w="245" w:type="pct"/>
            <w:gridSpan w:val="2"/>
            <w:tcMar>
              <w:left w:w="57" w:type="dxa"/>
              <w:right w:w="57" w:type="dxa"/>
            </w:tcMar>
            <w:vAlign w:val="center"/>
          </w:tcPr>
          <w:p w:rsidR="003205E4" w:rsidRPr="00A706CF" w:rsidRDefault="003205E4" w:rsidP="00395DF7">
            <w:pPr>
              <w:jc w:val="center"/>
              <w:rPr>
                <w:sz w:val="18"/>
                <w:szCs w:val="18"/>
                <w:shd w:val="clear" w:color="auto" w:fill="FFFFFF"/>
              </w:rPr>
            </w:pPr>
            <w:r w:rsidRPr="00A706CF">
              <w:rPr>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rFonts w:hint="eastAsia"/>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p>
        </w:tc>
      </w:tr>
      <w:tr w:rsidR="00395DF7" w:rsidRPr="00A706CF" w:rsidTr="00395DF7">
        <w:trPr>
          <w:cantSplit/>
          <w:trHeight w:val="312"/>
        </w:trPr>
        <w:tc>
          <w:tcPr>
            <w:tcW w:w="356" w:type="pct"/>
            <w:vMerge/>
            <w:tcMar>
              <w:left w:w="57" w:type="dxa"/>
              <w:right w:w="57" w:type="dxa"/>
            </w:tcMar>
            <w:textDirection w:val="tbRlV"/>
            <w:vAlign w:val="center"/>
          </w:tcPr>
          <w:p w:rsidR="003205E4" w:rsidRPr="00A706CF" w:rsidRDefault="003205E4" w:rsidP="00395DF7">
            <w:pPr>
              <w:adjustRightInd w:val="0"/>
              <w:snapToGrid w:val="0"/>
              <w:ind w:left="113" w:right="113"/>
              <w:jc w:val="center"/>
              <w:rPr>
                <w:b/>
                <w:szCs w:val="21"/>
              </w:rPr>
            </w:pPr>
          </w:p>
        </w:tc>
        <w:tc>
          <w:tcPr>
            <w:tcW w:w="539" w:type="pct"/>
            <w:tcMar>
              <w:left w:w="57" w:type="dxa"/>
              <w:right w:w="57" w:type="dxa"/>
            </w:tcMar>
            <w:vAlign w:val="center"/>
          </w:tcPr>
          <w:p w:rsidR="003205E4" w:rsidRPr="00A706CF" w:rsidRDefault="003205E4" w:rsidP="00395DF7">
            <w:pPr>
              <w:adjustRightInd w:val="0"/>
              <w:snapToGrid w:val="0"/>
              <w:rPr>
                <w:color w:val="000000"/>
                <w:kern w:val="0"/>
                <w:sz w:val="18"/>
                <w:szCs w:val="18"/>
              </w:rPr>
            </w:pPr>
            <w:r w:rsidRPr="00A706CF">
              <w:rPr>
                <w:color w:val="000000"/>
                <w:kern w:val="0"/>
                <w:sz w:val="18"/>
                <w:szCs w:val="18"/>
              </w:rPr>
              <w:t>020100061</w:t>
            </w:r>
          </w:p>
        </w:tc>
        <w:tc>
          <w:tcPr>
            <w:tcW w:w="1437" w:type="pct"/>
            <w:gridSpan w:val="2"/>
            <w:tcMar>
              <w:left w:w="57" w:type="dxa"/>
              <w:right w:w="57" w:type="dxa"/>
            </w:tcMar>
            <w:vAlign w:val="center"/>
          </w:tcPr>
          <w:p w:rsidR="003205E4" w:rsidRPr="00A706CF" w:rsidRDefault="003205E4" w:rsidP="00395DF7">
            <w:pPr>
              <w:jc w:val="left"/>
              <w:rPr>
                <w:sz w:val="18"/>
                <w:szCs w:val="18"/>
                <w:shd w:val="clear" w:color="auto" w:fill="FFFFFF"/>
              </w:rPr>
            </w:pPr>
            <w:r w:rsidRPr="00A706CF">
              <w:rPr>
                <w:rFonts w:hint="eastAsia"/>
                <w:sz w:val="18"/>
                <w:szCs w:val="18"/>
              </w:rPr>
              <w:t>创业实践</w:t>
            </w:r>
          </w:p>
        </w:tc>
        <w:tc>
          <w:tcPr>
            <w:tcW w:w="230" w:type="pct"/>
            <w:tcMar>
              <w:left w:w="57" w:type="dxa"/>
              <w:right w:w="57" w:type="dxa"/>
            </w:tcMar>
            <w:vAlign w:val="center"/>
          </w:tcPr>
          <w:p w:rsidR="003205E4" w:rsidRPr="00A706CF" w:rsidRDefault="003205E4" w:rsidP="00395DF7">
            <w:pPr>
              <w:adjustRightInd w:val="0"/>
              <w:snapToGrid w:val="0"/>
              <w:jc w:val="center"/>
              <w:rPr>
                <w:bCs/>
                <w:kern w:val="0"/>
                <w:sz w:val="18"/>
                <w:shd w:val="clear" w:color="auto" w:fill="FFFFFF"/>
              </w:rPr>
            </w:pPr>
            <w:r w:rsidRPr="00A706CF">
              <w:rPr>
                <w:rFonts w:hint="eastAsia"/>
                <w:sz w:val="18"/>
                <w:szCs w:val="18"/>
              </w:rPr>
              <w:t>选</w:t>
            </w:r>
          </w:p>
        </w:tc>
        <w:tc>
          <w:tcPr>
            <w:tcW w:w="251" w:type="pct"/>
            <w:tcMar>
              <w:left w:w="0" w:type="dxa"/>
              <w:right w:w="0" w:type="dxa"/>
            </w:tcMar>
            <w:vAlign w:val="center"/>
          </w:tcPr>
          <w:p w:rsidR="003205E4" w:rsidRPr="00A706CF" w:rsidRDefault="003205E4" w:rsidP="00395DF7">
            <w:pPr>
              <w:jc w:val="center"/>
              <w:rPr>
                <w:sz w:val="18"/>
                <w:szCs w:val="18"/>
                <w:shd w:val="clear" w:color="auto" w:fill="FFFFFF"/>
              </w:rPr>
            </w:pPr>
            <w:r w:rsidRPr="00A706CF">
              <w:rPr>
                <w:sz w:val="18"/>
                <w:szCs w:val="18"/>
              </w:rPr>
              <w:t>32</w:t>
            </w:r>
          </w:p>
        </w:tc>
        <w:tc>
          <w:tcPr>
            <w:tcW w:w="251" w:type="pct"/>
            <w:tcMar>
              <w:left w:w="57" w:type="dxa"/>
              <w:right w:w="57" w:type="dxa"/>
            </w:tcMar>
            <w:vAlign w:val="center"/>
          </w:tcPr>
          <w:p w:rsidR="003205E4" w:rsidRPr="00A706CF" w:rsidRDefault="003205E4" w:rsidP="00395DF7">
            <w:pPr>
              <w:jc w:val="center"/>
              <w:rPr>
                <w:sz w:val="18"/>
                <w:shd w:val="clear" w:color="auto" w:fill="FFFFFF"/>
              </w:rPr>
            </w:pPr>
          </w:p>
        </w:tc>
        <w:tc>
          <w:tcPr>
            <w:tcW w:w="251" w:type="pct"/>
            <w:tcMar>
              <w:left w:w="57" w:type="dxa"/>
              <w:right w:w="57" w:type="dxa"/>
            </w:tcMar>
            <w:vAlign w:val="center"/>
          </w:tcPr>
          <w:p w:rsidR="003205E4" w:rsidRPr="00A706CF" w:rsidRDefault="003205E4" w:rsidP="00395DF7">
            <w:pPr>
              <w:jc w:val="center"/>
              <w:rPr>
                <w:sz w:val="18"/>
                <w:shd w:val="clear" w:color="auto" w:fill="FFFFFF"/>
              </w:rPr>
            </w:pPr>
            <w:r w:rsidRPr="00A706CF">
              <w:rPr>
                <w:rFonts w:hint="eastAsia"/>
                <w:sz w:val="18"/>
                <w:shd w:val="clear" w:color="auto" w:fill="FFFFFF"/>
              </w:rPr>
              <w:t>3</w:t>
            </w:r>
            <w:r w:rsidRPr="00A706CF">
              <w:rPr>
                <w:sz w:val="18"/>
                <w:shd w:val="clear" w:color="auto" w:fill="FFFFFF"/>
              </w:rPr>
              <w:t>2</w:t>
            </w:r>
          </w:p>
        </w:tc>
        <w:tc>
          <w:tcPr>
            <w:tcW w:w="252" w:type="pct"/>
            <w:tcMar>
              <w:left w:w="57" w:type="dxa"/>
              <w:right w:w="57" w:type="dxa"/>
            </w:tcMar>
            <w:vAlign w:val="center"/>
          </w:tcPr>
          <w:p w:rsidR="003205E4" w:rsidRPr="00A706CF" w:rsidRDefault="003205E4" w:rsidP="00395DF7">
            <w:pPr>
              <w:jc w:val="center"/>
              <w:rPr>
                <w:sz w:val="18"/>
                <w:shd w:val="clear" w:color="auto" w:fill="FFFFFF"/>
              </w:rPr>
            </w:pPr>
          </w:p>
        </w:tc>
        <w:tc>
          <w:tcPr>
            <w:tcW w:w="245" w:type="pct"/>
            <w:gridSpan w:val="2"/>
            <w:tcMar>
              <w:left w:w="57" w:type="dxa"/>
              <w:right w:w="57" w:type="dxa"/>
            </w:tcMar>
            <w:vAlign w:val="center"/>
          </w:tcPr>
          <w:p w:rsidR="003205E4" w:rsidRPr="00A706CF" w:rsidRDefault="003205E4" w:rsidP="00395DF7">
            <w:pPr>
              <w:jc w:val="center"/>
              <w:rPr>
                <w:sz w:val="18"/>
                <w:szCs w:val="18"/>
                <w:shd w:val="clear" w:color="auto" w:fill="FFFFFF"/>
              </w:rPr>
            </w:pPr>
            <w:r w:rsidRPr="00A706CF">
              <w:rPr>
                <w:sz w:val="18"/>
                <w:szCs w:val="18"/>
              </w:rPr>
              <w:t>2.0</w:t>
            </w:r>
          </w:p>
        </w:tc>
        <w:tc>
          <w:tcPr>
            <w:tcW w:w="302" w:type="pct"/>
            <w:tcMar>
              <w:left w:w="57" w:type="dxa"/>
              <w:right w:w="57" w:type="dxa"/>
            </w:tcMar>
            <w:vAlign w:val="center"/>
          </w:tcPr>
          <w:p w:rsidR="003205E4" w:rsidRPr="00A706CF" w:rsidRDefault="003205E4" w:rsidP="00395DF7">
            <w:pPr>
              <w:jc w:val="center"/>
              <w:rPr>
                <w:sz w:val="18"/>
              </w:rPr>
            </w:pPr>
            <w:r w:rsidRPr="00A706CF">
              <w:rPr>
                <w:rFonts w:hint="eastAsia"/>
                <w:sz w:val="18"/>
              </w:rPr>
              <w:t>7</w:t>
            </w:r>
          </w:p>
        </w:tc>
        <w:tc>
          <w:tcPr>
            <w:tcW w:w="886" w:type="pct"/>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2</w:t>
            </w:r>
            <w:r w:rsidRPr="00A706CF">
              <w:rPr>
                <w:rFonts w:hint="eastAsia"/>
                <w:bCs/>
                <w:kern w:val="0"/>
                <w:sz w:val="18"/>
                <w:szCs w:val="18"/>
              </w:rPr>
              <w:t>,1</w:t>
            </w:r>
            <w:r w:rsidRPr="00A706CF">
              <w:rPr>
                <w:bCs/>
                <w:kern w:val="0"/>
                <w:sz w:val="18"/>
                <w:szCs w:val="18"/>
              </w:rPr>
              <w:t>1</w:t>
            </w:r>
            <w:r w:rsidRPr="00A706CF">
              <w:rPr>
                <w:rFonts w:hint="eastAsia"/>
                <w:bCs/>
                <w:kern w:val="0"/>
                <w:sz w:val="18"/>
                <w:szCs w:val="18"/>
              </w:rPr>
              <w:t>.</w:t>
            </w:r>
            <w:r w:rsidRPr="00A706CF">
              <w:rPr>
                <w:bCs/>
                <w:kern w:val="0"/>
                <w:sz w:val="18"/>
                <w:szCs w:val="18"/>
              </w:rPr>
              <w:t>3</w:t>
            </w:r>
          </w:p>
        </w:tc>
      </w:tr>
      <w:tr w:rsidR="00CE0CF0" w:rsidRPr="00A706CF" w:rsidTr="00CE0CF0">
        <w:trPr>
          <w:cantSplit/>
          <w:trHeight w:val="312"/>
        </w:trPr>
        <w:tc>
          <w:tcPr>
            <w:tcW w:w="356" w:type="pct"/>
            <w:vMerge/>
            <w:tcMar>
              <w:left w:w="57" w:type="dxa"/>
              <w:right w:w="57" w:type="dxa"/>
            </w:tcMar>
            <w:textDirection w:val="tbRlV"/>
            <w:vAlign w:val="center"/>
          </w:tcPr>
          <w:p w:rsidR="00CE0CF0" w:rsidRPr="00A706CF" w:rsidRDefault="00CE0CF0" w:rsidP="00395DF7">
            <w:pPr>
              <w:adjustRightInd w:val="0"/>
              <w:snapToGrid w:val="0"/>
              <w:ind w:left="113" w:right="113"/>
              <w:jc w:val="center"/>
              <w:rPr>
                <w:b/>
                <w:szCs w:val="21"/>
              </w:rPr>
            </w:pPr>
          </w:p>
        </w:tc>
        <w:tc>
          <w:tcPr>
            <w:tcW w:w="1976" w:type="pct"/>
            <w:gridSpan w:val="3"/>
            <w:tcMar>
              <w:left w:w="57" w:type="dxa"/>
              <w:right w:w="57" w:type="dxa"/>
            </w:tcMar>
            <w:vAlign w:val="center"/>
          </w:tcPr>
          <w:p w:rsidR="00CE0CF0" w:rsidRPr="00A706CF" w:rsidRDefault="00CE0CF0" w:rsidP="00395DF7">
            <w:pPr>
              <w:adjustRightInd w:val="0"/>
              <w:snapToGrid w:val="0"/>
              <w:jc w:val="center"/>
              <w:rPr>
                <w:rFonts w:eastAsia="黑体"/>
                <w:b/>
                <w:bCs/>
                <w:kern w:val="0"/>
                <w:sz w:val="18"/>
              </w:rPr>
            </w:pPr>
            <w:r w:rsidRPr="00A222D7">
              <w:rPr>
                <w:rFonts w:eastAsia="黑体" w:hint="eastAsia"/>
                <w:b/>
                <w:bCs/>
                <w:spacing w:val="120"/>
                <w:kern w:val="0"/>
                <w:sz w:val="18"/>
                <w:fitText w:val="630" w:id="2008915203"/>
              </w:rPr>
              <w:t>合</w:t>
            </w:r>
            <w:r w:rsidRPr="00A222D7">
              <w:rPr>
                <w:rFonts w:eastAsia="黑体" w:hint="eastAsia"/>
                <w:b/>
                <w:bCs/>
                <w:kern w:val="0"/>
                <w:sz w:val="18"/>
                <w:fitText w:val="630" w:id="2008915203"/>
              </w:rPr>
              <w:t>计</w:t>
            </w:r>
          </w:p>
        </w:tc>
        <w:tc>
          <w:tcPr>
            <w:tcW w:w="230" w:type="pct"/>
            <w:tcMar>
              <w:left w:w="57" w:type="dxa"/>
              <w:right w:w="57" w:type="dxa"/>
            </w:tcMar>
            <w:vAlign w:val="center"/>
          </w:tcPr>
          <w:p w:rsidR="00CE0CF0" w:rsidRPr="00A706CF" w:rsidRDefault="00CE0CF0" w:rsidP="00395DF7">
            <w:pPr>
              <w:adjustRightInd w:val="0"/>
              <w:snapToGrid w:val="0"/>
              <w:jc w:val="center"/>
              <w:rPr>
                <w:bCs/>
                <w:kern w:val="0"/>
                <w:sz w:val="18"/>
              </w:rPr>
            </w:pPr>
            <w:r w:rsidRPr="00A706CF">
              <w:rPr>
                <w:rFonts w:hint="eastAsia"/>
                <w:bCs/>
                <w:kern w:val="0"/>
                <w:sz w:val="18"/>
              </w:rPr>
              <w:t>选</w:t>
            </w:r>
          </w:p>
        </w:tc>
        <w:tc>
          <w:tcPr>
            <w:tcW w:w="2438" w:type="pct"/>
            <w:gridSpan w:val="8"/>
            <w:tcMar>
              <w:left w:w="0" w:type="dxa"/>
              <w:right w:w="0" w:type="dxa"/>
            </w:tcMar>
            <w:vAlign w:val="center"/>
          </w:tcPr>
          <w:p w:rsidR="00CE0CF0" w:rsidRPr="00A706CF" w:rsidRDefault="00CE0CF0" w:rsidP="00395DF7">
            <w:pPr>
              <w:adjustRightInd w:val="0"/>
              <w:snapToGrid w:val="0"/>
              <w:jc w:val="center"/>
              <w:rPr>
                <w:sz w:val="18"/>
              </w:rPr>
            </w:pPr>
            <w:r w:rsidRPr="00A706CF">
              <w:rPr>
                <w:rFonts w:hint="eastAsia"/>
                <w:sz w:val="18"/>
              </w:rPr>
              <w:t>选修课修读最低要求</w:t>
            </w:r>
            <w:r w:rsidRPr="00A706CF">
              <w:rPr>
                <w:sz w:val="18"/>
              </w:rPr>
              <w:t>20</w:t>
            </w:r>
            <w:r w:rsidR="00A576A9">
              <w:rPr>
                <w:rFonts w:hint="eastAsia"/>
                <w:sz w:val="18"/>
              </w:rPr>
              <w:t>.0</w:t>
            </w:r>
            <w:r w:rsidRPr="00A706CF">
              <w:rPr>
                <w:rFonts w:hint="eastAsia"/>
                <w:sz w:val="18"/>
              </w:rPr>
              <w:t>学分</w:t>
            </w:r>
          </w:p>
        </w:tc>
      </w:tr>
    </w:tbl>
    <w:p w:rsidR="003205E4" w:rsidRPr="00A706CF" w:rsidRDefault="003205E4" w:rsidP="00395DF7">
      <w:pPr>
        <w:adjustRightInd w:val="0"/>
        <w:snapToGrid w:val="0"/>
        <w:spacing w:line="300" w:lineRule="auto"/>
        <w:rPr>
          <w:sz w:val="18"/>
          <w:szCs w:val="18"/>
        </w:rPr>
      </w:pPr>
      <w:r w:rsidRPr="00A706CF">
        <w:rPr>
          <w:rFonts w:hint="eastAsia"/>
          <w:sz w:val="18"/>
          <w:szCs w:val="18"/>
        </w:rPr>
        <w:t>备注：</w:t>
      </w:r>
      <w:r w:rsidRPr="00A706CF">
        <w:rPr>
          <w:rFonts w:hint="eastAsia"/>
          <w:color w:val="000000"/>
          <w:sz w:val="18"/>
          <w:szCs w:val="18"/>
        </w:rPr>
        <w:t>学生根据自己开展科研训练项目、学科竞赛、发表论文、获得专利和自主创业等情况申请折算为一定的专业选修课学分（创新研究训练、创新研究实践</w:t>
      </w:r>
      <w:r w:rsidR="00A56428" w:rsidRPr="00A706CF">
        <w:rPr>
          <w:color w:val="000000"/>
          <w:sz w:val="18"/>
          <w:szCs w:val="18"/>
        </w:rPr>
        <w:fldChar w:fldCharType="begin"/>
      </w:r>
      <w:r w:rsidRPr="00A706CF">
        <w:rPr>
          <w:color w:val="000000"/>
          <w:sz w:val="18"/>
          <w:szCs w:val="18"/>
        </w:rPr>
        <w:instrText xml:space="preserve"> = 1 \* ROMAN \* MERGEFORMAT </w:instrText>
      </w:r>
      <w:r w:rsidR="00A56428" w:rsidRPr="00A706CF">
        <w:rPr>
          <w:color w:val="000000"/>
          <w:sz w:val="18"/>
          <w:szCs w:val="18"/>
        </w:rPr>
        <w:fldChar w:fldCharType="separate"/>
      </w:r>
      <w:r w:rsidRPr="00A706CF">
        <w:rPr>
          <w:color w:val="000000"/>
          <w:sz w:val="18"/>
          <w:szCs w:val="18"/>
        </w:rPr>
        <w:t>I</w:t>
      </w:r>
      <w:r w:rsidR="00A56428" w:rsidRPr="00A706CF">
        <w:rPr>
          <w:color w:val="000000"/>
          <w:sz w:val="18"/>
          <w:szCs w:val="18"/>
        </w:rPr>
        <w:fldChar w:fldCharType="end"/>
      </w:r>
      <w:r w:rsidRPr="00A706CF">
        <w:rPr>
          <w:rFonts w:hint="eastAsia"/>
          <w:color w:val="000000"/>
          <w:sz w:val="18"/>
          <w:szCs w:val="18"/>
        </w:rPr>
        <w:t>、创新研究实践</w:t>
      </w:r>
      <w:r w:rsidR="00A56428" w:rsidRPr="00A706CF">
        <w:rPr>
          <w:color w:val="000000"/>
          <w:sz w:val="18"/>
          <w:szCs w:val="18"/>
        </w:rPr>
        <w:fldChar w:fldCharType="begin"/>
      </w:r>
      <w:r w:rsidRPr="00A706CF">
        <w:rPr>
          <w:color w:val="000000"/>
          <w:sz w:val="18"/>
          <w:szCs w:val="18"/>
        </w:rPr>
        <w:instrText xml:space="preserve"> = 2 \* ROMAN \* MERGEFORMAT </w:instrText>
      </w:r>
      <w:r w:rsidR="00A56428" w:rsidRPr="00A706CF">
        <w:rPr>
          <w:color w:val="000000"/>
          <w:sz w:val="18"/>
          <w:szCs w:val="18"/>
        </w:rPr>
        <w:fldChar w:fldCharType="separate"/>
      </w:r>
      <w:r w:rsidRPr="00A706CF">
        <w:rPr>
          <w:color w:val="000000"/>
          <w:sz w:val="18"/>
          <w:szCs w:val="18"/>
        </w:rPr>
        <w:t>II</w:t>
      </w:r>
      <w:r w:rsidR="00A56428" w:rsidRPr="00A706CF">
        <w:rPr>
          <w:color w:val="000000"/>
          <w:sz w:val="18"/>
          <w:szCs w:val="18"/>
        </w:rPr>
        <w:fldChar w:fldCharType="end"/>
      </w:r>
      <w:r w:rsidRPr="00A706CF">
        <w:rPr>
          <w:rFonts w:hint="eastAsia"/>
          <w:color w:val="000000"/>
          <w:sz w:val="18"/>
          <w:szCs w:val="18"/>
        </w:rPr>
        <w:t>、创业实践等创新创业课程）。每个学生累计申请为专业选修课总学分不超过</w:t>
      </w:r>
      <w:r w:rsidRPr="00A706CF">
        <w:rPr>
          <w:color w:val="000000"/>
          <w:sz w:val="18"/>
          <w:szCs w:val="18"/>
        </w:rPr>
        <w:t>4</w:t>
      </w:r>
      <w:r w:rsidRPr="00A706CF">
        <w:rPr>
          <w:rFonts w:hint="eastAsia"/>
          <w:color w:val="000000"/>
          <w:sz w:val="18"/>
          <w:szCs w:val="18"/>
        </w:rPr>
        <w:t>个学分。</w:t>
      </w:r>
      <w:r w:rsidRPr="00A706CF">
        <w:rPr>
          <w:rFonts w:hint="eastAsia"/>
          <w:sz w:val="18"/>
          <w:szCs w:val="18"/>
        </w:rPr>
        <w:t>经学校批准认定为选修课学分的项目、竞赛等不再获得对应第二课堂的创新学分。</w:t>
      </w:r>
    </w:p>
    <w:p w:rsidR="003205E4" w:rsidRPr="00A706CF" w:rsidRDefault="003205E4" w:rsidP="003205E4">
      <w:pPr>
        <w:adjustRightInd w:val="0"/>
        <w:snapToGrid w:val="0"/>
        <w:rPr>
          <w:sz w:val="18"/>
          <w:szCs w:val="18"/>
        </w:rPr>
      </w:pPr>
    </w:p>
    <w:p w:rsidR="003205E4" w:rsidRPr="00A706CF" w:rsidRDefault="003205E4" w:rsidP="003205E4">
      <w:pPr>
        <w:adjustRightInd w:val="0"/>
        <w:snapToGrid w:val="0"/>
        <w:rPr>
          <w:rFonts w:eastAsia="黑体"/>
          <w:b/>
          <w:sz w:val="24"/>
        </w:rPr>
      </w:pPr>
      <w:r w:rsidRPr="00A706CF">
        <w:rPr>
          <w:rFonts w:eastAsia="黑体" w:hint="eastAsia"/>
          <w:b/>
          <w:sz w:val="24"/>
        </w:rPr>
        <w:t>三、集中实践教学环节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2127"/>
        <w:gridCol w:w="567"/>
        <w:gridCol w:w="850"/>
        <w:gridCol w:w="851"/>
        <w:gridCol w:w="708"/>
        <w:gridCol w:w="709"/>
        <w:gridCol w:w="2164"/>
      </w:tblGrid>
      <w:tr w:rsidR="003205E4" w:rsidRPr="00A706CF" w:rsidTr="008A4573">
        <w:trPr>
          <w:cantSplit/>
          <w:trHeight w:val="312"/>
          <w:jc w:val="center"/>
        </w:trPr>
        <w:tc>
          <w:tcPr>
            <w:tcW w:w="1175" w:type="dxa"/>
            <w:vMerge w:val="restart"/>
            <w:tcMar>
              <w:left w:w="57" w:type="dxa"/>
              <w:right w:w="57" w:type="dxa"/>
            </w:tcMar>
            <w:vAlign w:val="center"/>
          </w:tcPr>
          <w:p w:rsidR="003205E4" w:rsidRPr="00A706CF" w:rsidRDefault="003205E4" w:rsidP="00395DF7">
            <w:pPr>
              <w:adjustRightInd w:val="0"/>
              <w:snapToGrid w:val="0"/>
              <w:jc w:val="center"/>
              <w:rPr>
                <w:b/>
                <w:bCs/>
                <w:sz w:val="18"/>
              </w:rPr>
            </w:pPr>
            <w:r w:rsidRPr="00A706CF">
              <w:rPr>
                <w:rFonts w:hint="eastAsia"/>
                <w:b/>
                <w:bCs/>
                <w:sz w:val="18"/>
              </w:rPr>
              <w:t>课</w:t>
            </w:r>
            <w:r w:rsidRPr="00A706CF">
              <w:rPr>
                <w:b/>
                <w:bCs/>
                <w:sz w:val="18"/>
              </w:rPr>
              <w:t xml:space="preserve"> </w:t>
            </w:r>
            <w:r w:rsidRPr="00A706CF">
              <w:rPr>
                <w:rFonts w:hint="eastAsia"/>
                <w:b/>
                <w:bCs/>
                <w:sz w:val="18"/>
              </w:rPr>
              <w:t>程</w:t>
            </w:r>
          </w:p>
          <w:p w:rsidR="003205E4" w:rsidRPr="00A706CF" w:rsidRDefault="003205E4" w:rsidP="00395DF7">
            <w:pPr>
              <w:adjustRightInd w:val="0"/>
              <w:snapToGrid w:val="0"/>
              <w:jc w:val="center"/>
              <w:rPr>
                <w:b/>
                <w:bCs/>
                <w:sz w:val="18"/>
              </w:rPr>
            </w:pPr>
            <w:r w:rsidRPr="00A706CF">
              <w:rPr>
                <w:rFonts w:hint="eastAsia"/>
                <w:b/>
                <w:bCs/>
                <w:sz w:val="18"/>
              </w:rPr>
              <w:t>代</w:t>
            </w:r>
            <w:r w:rsidRPr="00A706CF">
              <w:rPr>
                <w:b/>
                <w:bCs/>
                <w:sz w:val="18"/>
              </w:rPr>
              <w:t xml:space="preserve"> </w:t>
            </w:r>
            <w:r w:rsidRPr="00A706CF">
              <w:rPr>
                <w:rFonts w:hint="eastAsia"/>
                <w:b/>
                <w:bCs/>
                <w:sz w:val="18"/>
              </w:rPr>
              <w:t>码</w:t>
            </w:r>
          </w:p>
        </w:tc>
        <w:tc>
          <w:tcPr>
            <w:tcW w:w="2127" w:type="dxa"/>
            <w:vMerge w:val="restart"/>
            <w:tcMar>
              <w:left w:w="57" w:type="dxa"/>
              <w:right w:w="57" w:type="dxa"/>
            </w:tcMar>
            <w:vAlign w:val="center"/>
          </w:tcPr>
          <w:p w:rsidR="003205E4" w:rsidRPr="00A706CF" w:rsidRDefault="003205E4" w:rsidP="00395DF7">
            <w:pPr>
              <w:adjustRightInd w:val="0"/>
              <w:snapToGrid w:val="0"/>
              <w:jc w:val="center"/>
              <w:rPr>
                <w:b/>
                <w:bCs/>
                <w:sz w:val="18"/>
              </w:rPr>
            </w:pPr>
            <w:r w:rsidRPr="00A222D7">
              <w:rPr>
                <w:rFonts w:hint="eastAsia"/>
                <w:b/>
                <w:bCs/>
                <w:spacing w:val="45"/>
                <w:kern w:val="0"/>
                <w:sz w:val="18"/>
                <w:fitText w:val="1050" w:id="2008915207"/>
              </w:rPr>
              <w:t>课程名</w:t>
            </w:r>
            <w:r w:rsidRPr="00A222D7">
              <w:rPr>
                <w:rFonts w:hint="eastAsia"/>
                <w:b/>
                <w:bCs/>
                <w:kern w:val="0"/>
                <w:sz w:val="18"/>
                <w:fitText w:val="1050" w:id="2008915207"/>
              </w:rPr>
              <w:t>称</w:t>
            </w:r>
          </w:p>
        </w:tc>
        <w:tc>
          <w:tcPr>
            <w:tcW w:w="567" w:type="dxa"/>
            <w:vMerge w:val="restart"/>
            <w:tcMar>
              <w:left w:w="57" w:type="dxa"/>
              <w:right w:w="57" w:type="dxa"/>
            </w:tcMar>
            <w:vAlign w:val="center"/>
          </w:tcPr>
          <w:p w:rsidR="003205E4" w:rsidRPr="00A706CF" w:rsidRDefault="003205E4" w:rsidP="00395DF7">
            <w:pPr>
              <w:adjustRightInd w:val="0"/>
              <w:snapToGrid w:val="0"/>
              <w:jc w:val="center"/>
              <w:rPr>
                <w:b/>
                <w:bCs/>
                <w:sz w:val="18"/>
              </w:rPr>
            </w:pPr>
            <w:r w:rsidRPr="00A706CF">
              <w:rPr>
                <w:rFonts w:hint="eastAsia"/>
                <w:b/>
                <w:bCs/>
                <w:sz w:val="18"/>
              </w:rPr>
              <w:t>是否必修</w:t>
            </w:r>
          </w:p>
        </w:tc>
        <w:tc>
          <w:tcPr>
            <w:tcW w:w="1701" w:type="dxa"/>
            <w:gridSpan w:val="2"/>
            <w:tcMar>
              <w:left w:w="57" w:type="dxa"/>
              <w:right w:w="57" w:type="dxa"/>
            </w:tcMar>
            <w:vAlign w:val="center"/>
          </w:tcPr>
          <w:p w:rsidR="003205E4" w:rsidRPr="00A706CF" w:rsidRDefault="003205E4" w:rsidP="00395DF7">
            <w:pPr>
              <w:adjustRightInd w:val="0"/>
              <w:snapToGrid w:val="0"/>
              <w:jc w:val="center"/>
              <w:rPr>
                <w:b/>
                <w:bCs/>
                <w:sz w:val="18"/>
              </w:rPr>
            </w:pPr>
            <w:r w:rsidRPr="00A222D7">
              <w:rPr>
                <w:rFonts w:hint="eastAsia"/>
                <w:b/>
                <w:bCs/>
                <w:spacing w:val="60"/>
                <w:kern w:val="0"/>
                <w:sz w:val="18"/>
                <w:fitText w:val="840" w:id="2008915208"/>
              </w:rPr>
              <w:t>学时</w:t>
            </w:r>
            <w:r w:rsidRPr="00A222D7">
              <w:rPr>
                <w:rFonts w:hint="eastAsia"/>
                <w:b/>
                <w:bCs/>
                <w:spacing w:val="7"/>
                <w:kern w:val="0"/>
                <w:sz w:val="18"/>
                <w:fitText w:val="840" w:id="2008915208"/>
              </w:rPr>
              <w:t>数</w:t>
            </w:r>
          </w:p>
        </w:tc>
        <w:tc>
          <w:tcPr>
            <w:tcW w:w="708" w:type="dxa"/>
            <w:vMerge w:val="restart"/>
            <w:tcMar>
              <w:left w:w="57" w:type="dxa"/>
              <w:right w:w="57" w:type="dxa"/>
            </w:tcMar>
            <w:vAlign w:val="center"/>
          </w:tcPr>
          <w:p w:rsidR="003205E4" w:rsidRPr="00A706CF" w:rsidRDefault="003205E4" w:rsidP="00395DF7">
            <w:pPr>
              <w:adjustRightInd w:val="0"/>
              <w:snapToGrid w:val="0"/>
              <w:jc w:val="center"/>
              <w:rPr>
                <w:b/>
                <w:bCs/>
                <w:sz w:val="18"/>
              </w:rPr>
            </w:pPr>
            <w:r w:rsidRPr="00A706CF">
              <w:rPr>
                <w:rFonts w:hint="eastAsia"/>
                <w:b/>
                <w:bCs/>
                <w:sz w:val="18"/>
              </w:rPr>
              <w:t>学分数</w:t>
            </w:r>
          </w:p>
        </w:tc>
        <w:tc>
          <w:tcPr>
            <w:tcW w:w="709" w:type="dxa"/>
            <w:vMerge w:val="restart"/>
            <w:tcMar>
              <w:left w:w="57" w:type="dxa"/>
              <w:right w:w="57" w:type="dxa"/>
            </w:tcMar>
            <w:vAlign w:val="center"/>
          </w:tcPr>
          <w:p w:rsidR="003205E4" w:rsidRPr="00A706CF" w:rsidRDefault="003205E4" w:rsidP="00395DF7">
            <w:pPr>
              <w:adjustRightInd w:val="0"/>
              <w:snapToGrid w:val="0"/>
              <w:jc w:val="center"/>
              <w:rPr>
                <w:b/>
                <w:bCs/>
                <w:sz w:val="18"/>
              </w:rPr>
            </w:pPr>
            <w:r w:rsidRPr="00A706CF">
              <w:rPr>
                <w:rFonts w:hint="eastAsia"/>
                <w:b/>
                <w:bCs/>
                <w:sz w:val="18"/>
              </w:rPr>
              <w:t>开课</w:t>
            </w:r>
          </w:p>
          <w:p w:rsidR="003205E4" w:rsidRPr="00A706CF" w:rsidRDefault="003205E4" w:rsidP="00395DF7">
            <w:pPr>
              <w:adjustRightInd w:val="0"/>
              <w:snapToGrid w:val="0"/>
              <w:jc w:val="center"/>
              <w:rPr>
                <w:b/>
                <w:bCs/>
                <w:sz w:val="18"/>
              </w:rPr>
            </w:pPr>
            <w:r w:rsidRPr="00A706CF">
              <w:rPr>
                <w:rFonts w:hint="eastAsia"/>
                <w:b/>
                <w:bCs/>
                <w:sz w:val="18"/>
              </w:rPr>
              <w:t>学期</w:t>
            </w:r>
          </w:p>
        </w:tc>
        <w:tc>
          <w:tcPr>
            <w:tcW w:w="2164" w:type="dxa"/>
            <w:vMerge w:val="restart"/>
            <w:vAlign w:val="center"/>
          </w:tcPr>
          <w:p w:rsidR="003205E4" w:rsidRPr="00A706CF" w:rsidRDefault="003205E4" w:rsidP="00395DF7">
            <w:pPr>
              <w:adjustRightInd w:val="0"/>
              <w:snapToGrid w:val="0"/>
              <w:jc w:val="center"/>
              <w:rPr>
                <w:b/>
                <w:bCs/>
                <w:sz w:val="18"/>
              </w:rPr>
            </w:pPr>
            <w:r w:rsidRPr="00A706CF">
              <w:rPr>
                <w:rFonts w:hint="eastAsia"/>
                <w:b/>
                <w:bCs/>
                <w:sz w:val="18"/>
              </w:rPr>
              <w:t>毕业要求</w:t>
            </w:r>
          </w:p>
        </w:tc>
      </w:tr>
      <w:tr w:rsidR="003205E4" w:rsidRPr="00A706CF" w:rsidTr="008A4573">
        <w:trPr>
          <w:cantSplit/>
          <w:trHeight w:val="312"/>
          <w:jc w:val="center"/>
        </w:trPr>
        <w:tc>
          <w:tcPr>
            <w:tcW w:w="1175" w:type="dxa"/>
            <w:vMerge/>
            <w:tcMar>
              <w:left w:w="57" w:type="dxa"/>
              <w:right w:w="57" w:type="dxa"/>
            </w:tcMar>
            <w:vAlign w:val="center"/>
          </w:tcPr>
          <w:p w:rsidR="003205E4" w:rsidRPr="00A706CF" w:rsidRDefault="003205E4" w:rsidP="00395DF7">
            <w:pPr>
              <w:adjustRightInd w:val="0"/>
              <w:snapToGrid w:val="0"/>
              <w:rPr>
                <w:sz w:val="16"/>
              </w:rPr>
            </w:pPr>
          </w:p>
        </w:tc>
        <w:tc>
          <w:tcPr>
            <w:tcW w:w="2127" w:type="dxa"/>
            <w:vMerge/>
            <w:tcMar>
              <w:left w:w="57" w:type="dxa"/>
              <w:right w:w="57" w:type="dxa"/>
            </w:tcMar>
            <w:vAlign w:val="center"/>
          </w:tcPr>
          <w:p w:rsidR="003205E4" w:rsidRPr="00A706CF" w:rsidRDefault="003205E4" w:rsidP="00395DF7">
            <w:pPr>
              <w:adjustRightInd w:val="0"/>
              <w:snapToGrid w:val="0"/>
              <w:rPr>
                <w:sz w:val="18"/>
              </w:rPr>
            </w:pPr>
          </w:p>
        </w:tc>
        <w:tc>
          <w:tcPr>
            <w:tcW w:w="567" w:type="dxa"/>
            <w:vMerge/>
            <w:tcMar>
              <w:left w:w="57" w:type="dxa"/>
              <w:right w:w="57" w:type="dxa"/>
            </w:tcMar>
            <w:vAlign w:val="center"/>
          </w:tcPr>
          <w:p w:rsidR="003205E4" w:rsidRPr="00A706CF" w:rsidRDefault="003205E4" w:rsidP="00395DF7">
            <w:pPr>
              <w:adjustRightInd w:val="0"/>
              <w:snapToGrid w:val="0"/>
              <w:jc w:val="center"/>
              <w:rPr>
                <w:sz w:val="18"/>
              </w:rPr>
            </w:pPr>
          </w:p>
        </w:tc>
        <w:tc>
          <w:tcPr>
            <w:tcW w:w="850" w:type="dxa"/>
            <w:tcMar>
              <w:left w:w="0" w:type="dxa"/>
              <w:right w:w="0" w:type="dxa"/>
            </w:tcMar>
            <w:vAlign w:val="center"/>
          </w:tcPr>
          <w:p w:rsidR="003205E4" w:rsidRPr="00A706CF" w:rsidRDefault="003205E4" w:rsidP="00395DF7">
            <w:pPr>
              <w:adjustRightInd w:val="0"/>
              <w:snapToGrid w:val="0"/>
              <w:jc w:val="center"/>
              <w:rPr>
                <w:bCs/>
                <w:sz w:val="13"/>
                <w:szCs w:val="13"/>
              </w:rPr>
            </w:pPr>
            <w:r w:rsidRPr="00A706CF">
              <w:rPr>
                <w:rFonts w:hint="eastAsia"/>
                <w:b/>
                <w:bCs/>
                <w:sz w:val="18"/>
              </w:rPr>
              <w:t>实践</w:t>
            </w:r>
          </w:p>
        </w:tc>
        <w:tc>
          <w:tcPr>
            <w:tcW w:w="851" w:type="dxa"/>
            <w:tcMar>
              <w:left w:w="57" w:type="dxa"/>
              <w:right w:w="57" w:type="dxa"/>
            </w:tcMar>
            <w:vAlign w:val="center"/>
          </w:tcPr>
          <w:p w:rsidR="003205E4" w:rsidRPr="00A706CF" w:rsidRDefault="003205E4" w:rsidP="00395DF7">
            <w:pPr>
              <w:adjustRightInd w:val="0"/>
              <w:snapToGrid w:val="0"/>
              <w:jc w:val="center"/>
              <w:rPr>
                <w:bCs/>
                <w:kern w:val="0"/>
                <w:sz w:val="13"/>
                <w:szCs w:val="13"/>
              </w:rPr>
            </w:pPr>
            <w:r w:rsidRPr="00A706CF">
              <w:rPr>
                <w:rFonts w:hint="eastAsia"/>
                <w:b/>
                <w:bCs/>
                <w:sz w:val="18"/>
              </w:rPr>
              <w:t>授课</w:t>
            </w:r>
          </w:p>
        </w:tc>
        <w:tc>
          <w:tcPr>
            <w:tcW w:w="708" w:type="dxa"/>
            <w:vMerge/>
            <w:tcMar>
              <w:left w:w="57" w:type="dxa"/>
              <w:right w:w="57" w:type="dxa"/>
            </w:tcMar>
            <w:vAlign w:val="center"/>
          </w:tcPr>
          <w:p w:rsidR="003205E4" w:rsidRPr="00A706CF" w:rsidRDefault="003205E4" w:rsidP="00395DF7">
            <w:pPr>
              <w:adjustRightInd w:val="0"/>
              <w:snapToGrid w:val="0"/>
              <w:jc w:val="center"/>
              <w:rPr>
                <w:sz w:val="18"/>
              </w:rPr>
            </w:pPr>
          </w:p>
        </w:tc>
        <w:tc>
          <w:tcPr>
            <w:tcW w:w="709" w:type="dxa"/>
            <w:vMerge/>
            <w:tcMar>
              <w:left w:w="57" w:type="dxa"/>
              <w:right w:w="57" w:type="dxa"/>
            </w:tcMar>
            <w:vAlign w:val="center"/>
          </w:tcPr>
          <w:p w:rsidR="003205E4" w:rsidRPr="00A706CF" w:rsidRDefault="003205E4" w:rsidP="00395DF7">
            <w:pPr>
              <w:adjustRightInd w:val="0"/>
              <w:snapToGrid w:val="0"/>
              <w:jc w:val="center"/>
              <w:rPr>
                <w:b/>
                <w:bCs/>
                <w:sz w:val="18"/>
              </w:rPr>
            </w:pPr>
          </w:p>
        </w:tc>
        <w:tc>
          <w:tcPr>
            <w:tcW w:w="2164" w:type="dxa"/>
            <w:vMerge/>
            <w:tcMar>
              <w:left w:w="57" w:type="dxa"/>
              <w:right w:w="57" w:type="dxa"/>
            </w:tcMar>
            <w:vAlign w:val="center"/>
          </w:tcPr>
          <w:p w:rsidR="003205E4" w:rsidRPr="00A706CF" w:rsidRDefault="003205E4" w:rsidP="00395DF7">
            <w:pPr>
              <w:adjustRightInd w:val="0"/>
              <w:snapToGrid w:val="0"/>
              <w:jc w:val="center"/>
              <w:rPr>
                <w:b/>
                <w:bCs/>
                <w:sz w:val="18"/>
              </w:rPr>
            </w:pP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006100151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sz w:val="18"/>
                <w:szCs w:val="18"/>
              </w:rPr>
              <w:t>军事技能</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sz w:val="18"/>
              </w:rPr>
              <w:t>2</w:t>
            </w:r>
            <w:r w:rsidRPr="00A706CF">
              <w:rPr>
                <w:rFonts w:hint="eastAsia"/>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1</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sz w:val="18"/>
                <w:szCs w:val="18"/>
              </w:rPr>
              <w:t>8</w:t>
            </w:r>
            <w:r w:rsidRPr="00A706CF">
              <w:rPr>
                <w:rFonts w:hint="eastAsia"/>
                <w:sz w:val="18"/>
                <w:szCs w:val="18"/>
              </w:rPr>
              <w:t>.</w:t>
            </w:r>
            <w:r w:rsidRPr="00A706CF">
              <w:rPr>
                <w:sz w:val="18"/>
                <w:szCs w:val="18"/>
              </w:rPr>
              <w:t>1</w:t>
            </w:r>
            <w:r w:rsidRPr="00A706CF">
              <w:rPr>
                <w:rFonts w:hint="eastAsia"/>
                <w:sz w:val="18"/>
                <w:szCs w:val="18"/>
              </w:rPr>
              <w:t>,8.</w:t>
            </w:r>
            <w:r w:rsidRPr="00A706CF">
              <w:rPr>
                <w:sz w:val="18"/>
                <w:szCs w:val="18"/>
              </w:rPr>
              <w:t>3</w:t>
            </w:r>
            <w:r w:rsidRPr="00A706CF">
              <w:rPr>
                <w:rFonts w:hint="eastAsia"/>
                <w:sz w:val="18"/>
                <w:szCs w:val="18"/>
              </w:rPr>
              <w:t>,9.</w:t>
            </w:r>
            <w:r w:rsidRPr="00A706CF">
              <w:rPr>
                <w:sz w:val="18"/>
                <w:szCs w:val="18"/>
              </w:rPr>
              <w:t>1</w:t>
            </w:r>
            <w:r w:rsidRPr="00A706CF">
              <w:rPr>
                <w:rFonts w:hint="eastAsia"/>
                <w:sz w:val="18"/>
                <w:szCs w:val="18"/>
              </w:rPr>
              <w:t>,9.</w:t>
            </w:r>
            <w:r w:rsidRPr="00A706CF">
              <w:rPr>
                <w:sz w:val="18"/>
                <w:szCs w:val="18"/>
              </w:rPr>
              <w:t>2</w:t>
            </w:r>
            <w:r w:rsidRPr="00A706CF">
              <w:rPr>
                <w:rFonts w:hint="eastAsia"/>
                <w:sz w:val="18"/>
                <w:szCs w:val="18"/>
              </w:rPr>
              <w:t>,9.</w:t>
            </w:r>
            <w:r w:rsidRPr="00A706CF">
              <w:rPr>
                <w:sz w:val="18"/>
                <w:szCs w:val="18"/>
              </w:rPr>
              <w:t>3</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031101551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sz w:val="18"/>
                <w:szCs w:val="18"/>
              </w:rPr>
              <w:t>马克思主义理论与实践</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sz w:val="18"/>
              </w:rPr>
              <w:t>2</w:t>
            </w:r>
            <w:r w:rsidRPr="00A706CF">
              <w:rPr>
                <w:rFonts w:hint="eastAsia"/>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sz w:val="18"/>
              </w:rPr>
              <w:t>3</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sz w:val="18"/>
                <w:szCs w:val="18"/>
              </w:rPr>
              <w:t>7.2</w:t>
            </w:r>
            <w:r w:rsidRPr="00A706CF">
              <w:rPr>
                <w:rFonts w:hint="eastAsia"/>
                <w:sz w:val="18"/>
                <w:szCs w:val="18"/>
              </w:rPr>
              <w:t>,</w:t>
            </w:r>
            <w:r w:rsidRPr="00A706CF">
              <w:rPr>
                <w:sz w:val="18"/>
                <w:szCs w:val="18"/>
              </w:rPr>
              <w:t>8.1</w:t>
            </w:r>
            <w:r w:rsidRPr="00A706CF">
              <w:rPr>
                <w:rFonts w:hint="eastAsia"/>
                <w:sz w:val="18"/>
                <w:szCs w:val="18"/>
              </w:rPr>
              <w:t>,</w:t>
            </w:r>
            <w:r w:rsidRPr="00A706CF">
              <w:rPr>
                <w:sz w:val="18"/>
                <w:szCs w:val="18"/>
              </w:rPr>
              <w:t>8.3</w:t>
            </w:r>
            <w:r w:rsidRPr="00A706CF">
              <w:rPr>
                <w:rFonts w:hint="eastAsia"/>
                <w:sz w:val="18"/>
                <w:szCs w:val="18"/>
              </w:rPr>
              <w:t>, 1</w:t>
            </w:r>
            <w:r w:rsidRPr="00A706CF">
              <w:rPr>
                <w:sz w:val="18"/>
                <w:szCs w:val="18"/>
              </w:rPr>
              <w:t>2</w:t>
            </w:r>
            <w:r w:rsidRPr="00A706CF">
              <w:rPr>
                <w:rFonts w:hint="eastAsia"/>
                <w:sz w:val="18"/>
                <w:szCs w:val="18"/>
              </w:rPr>
              <w:t>.</w:t>
            </w:r>
            <w:r w:rsidRPr="00A706CF">
              <w:rPr>
                <w:sz w:val="18"/>
                <w:szCs w:val="18"/>
              </w:rPr>
              <w:t>1</w:t>
            </w:r>
            <w:r w:rsidRPr="00A706CF">
              <w:rPr>
                <w:rFonts w:hint="eastAsia"/>
                <w:sz w:val="18"/>
                <w:szCs w:val="18"/>
              </w:rPr>
              <w:t>,1</w:t>
            </w:r>
            <w:r w:rsidRPr="00A706CF">
              <w:rPr>
                <w:sz w:val="18"/>
                <w:szCs w:val="18"/>
              </w:rPr>
              <w:t>2</w:t>
            </w:r>
            <w:r w:rsidRPr="00A706CF">
              <w:rPr>
                <w:rFonts w:hint="eastAsia"/>
                <w:sz w:val="18"/>
                <w:szCs w:val="18"/>
              </w:rPr>
              <w:t>.</w:t>
            </w:r>
            <w:r w:rsidRPr="00A706CF">
              <w:rPr>
                <w:sz w:val="18"/>
                <w:szCs w:val="18"/>
              </w:rPr>
              <w:t>2</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rFonts w:hint="eastAsia"/>
                <w:sz w:val="18"/>
                <w:szCs w:val="18"/>
              </w:rPr>
              <w:t>030100702</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工程训练</w:t>
            </w:r>
            <w:r w:rsidRPr="00A706CF">
              <w:rPr>
                <w:rFonts w:cs="宋体" w:hint="eastAsia"/>
                <w:color w:val="000000"/>
                <w:sz w:val="18"/>
                <w:szCs w:val="18"/>
              </w:rPr>
              <w:t>Ⅰ</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3</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5</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,5.</w:t>
            </w:r>
            <w:r w:rsidRPr="00A706CF">
              <w:rPr>
                <w:color w:val="000000"/>
                <w:sz w:val="18"/>
                <w:szCs w:val="18"/>
              </w:rPr>
              <w:t>2</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041100131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电子工艺实习</w:t>
            </w:r>
            <w:r w:rsidRPr="00A706CF">
              <w:rPr>
                <w:rFonts w:hint="eastAsia"/>
                <w:color w:val="000000"/>
                <w:sz w:val="18"/>
                <w:szCs w:val="18"/>
              </w:rPr>
              <w:t>II</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4</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5</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,5.</w:t>
            </w:r>
            <w:r w:rsidRPr="00A706CF">
              <w:rPr>
                <w:color w:val="000000"/>
                <w:sz w:val="18"/>
                <w:szCs w:val="18"/>
              </w:rPr>
              <w:t>2</w:t>
            </w:r>
            <w:r w:rsidRPr="00A706CF">
              <w:rPr>
                <w:rFonts w:hint="eastAsia"/>
                <w:color w:val="000000"/>
                <w:sz w:val="18"/>
                <w:szCs w:val="18"/>
              </w:rPr>
              <w:t>,5.</w:t>
            </w:r>
            <w:r w:rsidRPr="00A706CF">
              <w:rPr>
                <w:color w:val="000000"/>
                <w:sz w:val="18"/>
                <w:szCs w:val="18"/>
              </w:rPr>
              <w:t>3</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034100261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电力电子课程设计</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7</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4</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,4.</w:t>
            </w:r>
            <w:r w:rsidRPr="00A706CF">
              <w:rPr>
                <w:color w:val="000000"/>
                <w:sz w:val="18"/>
                <w:szCs w:val="18"/>
              </w:rPr>
              <w:t>2</w:t>
            </w:r>
            <w:r w:rsidRPr="00A706CF">
              <w:rPr>
                <w:rFonts w:hint="eastAsia"/>
                <w:color w:val="000000"/>
                <w:sz w:val="18"/>
                <w:szCs w:val="18"/>
              </w:rPr>
              <w:t>,4.</w:t>
            </w:r>
            <w:r w:rsidRPr="00A706CF">
              <w:rPr>
                <w:color w:val="000000"/>
                <w:sz w:val="18"/>
                <w:szCs w:val="18"/>
              </w:rPr>
              <w:t>3</w:t>
            </w:r>
            <w:r w:rsidRPr="00A706CF">
              <w:rPr>
                <w:rFonts w:hint="eastAsia"/>
                <w:color w:val="000000"/>
                <w:sz w:val="18"/>
                <w:szCs w:val="18"/>
              </w:rPr>
              <w:t>,4.</w:t>
            </w:r>
            <w:r w:rsidRPr="00A706CF">
              <w:rPr>
                <w:color w:val="000000"/>
                <w:sz w:val="18"/>
                <w:szCs w:val="18"/>
              </w:rPr>
              <w:t>4</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034100511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电力系统课程设计</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7</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4</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,4.</w:t>
            </w:r>
            <w:r w:rsidRPr="00A706CF">
              <w:rPr>
                <w:color w:val="000000"/>
                <w:sz w:val="18"/>
                <w:szCs w:val="18"/>
              </w:rPr>
              <w:t>2</w:t>
            </w:r>
            <w:r w:rsidRPr="00A706CF">
              <w:rPr>
                <w:rFonts w:hint="eastAsia"/>
                <w:color w:val="000000"/>
                <w:sz w:val="18"/>
                <w:szCs w:val="18"/>
              </w:rPr>
              <w:t>,4.</w:t>
            </w:r>
            <w:r w:rsidRPr="00A706CF">
              <w:rPr>
                <w:color w:val="000000"/>
                <w:sz w:val="18"/>
                <w:szCs w:val="18"/>
              </w:rPr>
              <w:t>3</w:t>
            </w:r>
            <w:r w:rsidRPr="00A706CF">
              <w:rPr>
                <w:rFonts w:hint="eastAsia"/>
                <w:color w:val="000000"/>
                <w:sz w:val="18"/>
                <w:szCs w:val="18"/>
              </w:rPr>
              <w:t>,4.</w:t>
            </w:r>
            <w:r w:rsidRPr="00A706CF">
              <w:rPr>
                <w:color w:val="000000"/>
                <w:sz w:val="18"/>
                <w:szCs w:val="18"/>
              </w:rPr>
              <w:t>4</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rFonts w:hint="eastAsia"/>
                <w:sz w:val="18"/>
                <w:szCs w:val="18"/>
              </w:rPr>
              <w:t>034102331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电气类社会实践</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1</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1.0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8</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,8.</w:t>
            </w:r>
            <w:r w:rsidRPr="00A706CF">
              <w:rPr>
                <w:color w:val="000000"/>
                <w:sz w:val="18"/>
                <w:szCs w:val="18"/>
              </w:rPr>
              <w:t>2</w:t>
            </w:r>
            <w:r w:rsidRPr="00A706CF">
              <w:rPr>
                <w:rFonts w:hint="eastAsia"/>
                <w:color w:val="000000"/>
                <w:sz w:val="18"/>
                <w:szCs w:val="18"/>
              </w:rPr>
              <w:t>,8.</w:t>
            </w:r>
            <w:r w:rsidRPr="00A706CF">
              <w:rPr>
                <w:color w:val="000000"/>
                <w:sz w:val="18"/>
                <w:szCs w:val="18"/>
              </w:rPr>
              <w:t>3</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034101881</w:t>
            </w:r>
          </w:p>
        </w:tc>
        <w:tc>
          <w:tcPr>
            <w:tcW w:w="2127" w:type="dxa"/>
            <w:tcMar>
              <w:left w:w="57" w:type="dxa"/>
              <w:right w:w="57" w:type="dxa"/>
            </w:tcMar>
            <w:vAlign w:val="center"/>
          </w:tcPr>
          <w:p w:rsidR="003205E4" w:rsidRPr="00A706CF" w:rsidRDefault="003205E4" w:rsidP="00395DF7">
            <w:pPr>
              <w:rPr>
                <w:sz w:val="18"/>
                <w:szCs w:val="18"/>
              </w:rPr>
            </w:pPr>
            <w:proofErr w:type="gramStart"/>
            <w:r w:rsidRPr="00A706CF">
              <w:rPr>
                <w:rFonts w:hint="eastAsia"/>
                <w:sz w:val="18"/>
              </w:rPr>
              <w:t>电气工</w:t>
            </w:r>
            <w:proofErr w:type="gramEnd"/>
            <w:r w:rsidRPr="00A706CF">
              <w:rPr>
                <w:rFonts w:hint="eastAsia"/>
                <w:sz w:val="18"/>
              </w:rPr>
              <w:t>作坊与专题设计</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7</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2</w:t>
            </w:r>
            <w:r w:rsidRPr="00A706CF">
              <w:rPr>
                <w:rFonts w:hint="eastAsia"/>
                <w:color w:val="000000"/>
                <w:sz w:val="18"/>
                <w:szCs w:val="18"/>
              </w:rPr>
              <w:t>,</w:t>
            </w:r>
            <w:r w:rsidRPr="00A706CF">
              <w:rPr>
                <w:color w:val="000000"/>
                <w:sz w:val="18"/>
                <w:szCs w:val="18"/>
              </w:rPr>
              <w:t>3</w:t>
            </w:r>
            <w:r w:rsidRPr="00A706CF">
              <w:rPr>
                <w:rFonts w:hint="eastAsia"/>
                <w:color w:val="000000"/>
                <w:sz w:val="18"/>
                <w:szCs w:val="18"/>
              </w:rPr>
              <w:t>,</w:t>
            </w:r>
            <w:r w:rsidRPr="00A706CF">
              <w:rPr>
                <w:color w:val="000000"/>
                <w:sz w:val="18"/>
                <w:szCs w:val="18"/>
              </w:rPr>
              <w:t>4</w:t>
            </w:r>
            <w:r w:rsidRPr="00A706CF">
              <w:rPr>
                <w:rFonts w:hint="eastAsia"/>
                <w:color w:val="000000"/>
                <w:sz w:val="18"/>
                <w:szCs w:val="18"/>
              </w:rPr>
              <w:t>,</w:t>
            </w:r>
            <w:r w:rsidRPr="00A706CF">
              <w:rPr>
                <w:color w:val="000000"/>
                <w:sz w:val="18"/>
                <w:szCs w:val="18"/>
              </w:rPr>
              <w:t>6</w:t>
            </w:r>
            <w:r w:rsidRPr="00A706CF">
              <w:rPr>
                <w:rFonts w:hint="eastAsia"/>
                <w:color w:val="000000"/>
                <w:sz w:val="18"/>
                <w:szCs w:val="18"/>
              </w:rPr>
              <w:t>,</w:t>
            </w:r>
            <w:r w:rsidRPr="00A706CF">
              <w:rPr>
                <w:color w:val="000000"/>
                <w:sz w:val="18"/>
                <w:szCs w:val="18"/>
              </w:rPr>
              <w:t>9</w:t>
            </w:r>
            <w:r w:rsidRPr="00A706CF">
              <w:rPr>
                <w:rFonts w:hint="eastAsia"/>
                <w:color w:val="000000"/>
                <w:sz w:val="18"/>
                <w:szCs w:val="18"/>
              </w:rPr>
              <w:t>,</w:t>
            </w:r>
            <w:r w:rsidRPr="00A706CF">
              <w:rPr>
                <w:color w:val="000000"/>
                <w:sz w:val="18"/>
                <w:szCs w:val="18"/>
              </w:rPr>
              <w:t>10</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03410064</w:t>
            </w:r>
            <w:r w:rsidRPr="00A706CF">
              <w:rPr>
                <w:rFonts w:hint="eastAsia"/>
                <w:sz w:val="18"/>
                <w:szCs w:val="18"/>
              </w:rPr>
              <w:t>1</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毕业实习</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3</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3.0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6</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3</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,3.</w:t>
            </w:r>
            <w:r w:rsidRPr="00A706CF">
              <w:rPr>
                <w:color w:val="000000"/>
                <w:sz w:val="18"/>
                <w:szCs w:val="18"/>
              </w:rPr>
              <w:t>2</w:t>
            </w:r>
            <w:r w:rsidRPr="00A706CF">
              <w:rPr>
                <w:rFonts w:hint="eastAsia"/>
                <w:color w:val="000000"/>
                <w:sz w:val="18"/>
                <w:szCs w:val="18"/>
              </w:rPr>
              <w:t>,3.</w:t>
            </w:r>
            <w:r w:rsidRPr="00A706CF">
              <w:rPr>
                <w:color w:val="000000"/>
                <w:sz w:val="18"/>
                <w:szCs w:val="18"/>
              </w:rPr>
              <w:t>3</w:t>
            </w:r>
            <w:r w:rsidRPr="00A706CF">
              <w:rPr>
                <w:rFonts w:hint="eastAsia"/>
                <w:color w:val="000000"/>
                <w:sz w:val="18"/>
                <w:szCs w:val="18"/>
              </w:rPr>
              <w:t>,3.</w:t>
            </w:r>
            <w:r w:rsidRPr="00A706CF">
              <w:rPr>
                <w:color w:val="000000"/>
                <w:sz w:val="18"/>
                <w:szCs w:val="18"/>
              </w:rPr>
              <w:t>4</w:t>
            </w:r>
            <w:r w:rsidRPr="00A706CF">
              <w:rPr>
                <w:rFonts w:hint="eastAsia"/>
                <w:color w:val="000000"/>
                <w:sz w:val="18"/>
                <w:szCs w:val="18"/>
              </w:rPr>
              <w:t>,8.</w:t>
            </w:r>
            <w:r w:rsidRPr="00A706CF">
              <w:rPr>
                <w:color w:val="000000"/>
                <w:sz w:val="18"/>
                <w:szCs w:val="18"/>
              </w:rPr>
              <w:t>2</w:t>
            </w:r>
            <w:r w:rsidRPr="00A706CF">
              <w:rPr>
                <w:rFonts w:hint="eastAsia"/>
                <w:color w:val="000000"/>
                <w:sz w:val="18"/>
                <w:szCs w:val="18"/>
              </w:rPr>
              <w:t>,8.</w:t>
            </w:r>
            <w:r w:rsidRPr="00A706CF">
              <w:rPr>
                <w:color w:val="000000"/>
                <w:sz w:val="18"/>
                <w:szCs w:val="18"/>
              </w:rPr>
              <w:t>3</w:t>
            </w:r>
          </w:p>
        </w:tc>
      </w:tr>
      <w:tr w:rsidR="003205E4"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sz w:val="18"/>
                <w:szCs w:val="18"/>
              </w:rPr>
              <w:t>03410099</w:t>
            </w:r>
            <w:r w:rsidRPr="00A706CF">
              <w:rPr>
                <w:rFonts w:hint="eastAsia"/>
                <w:sz w:val="18"/>
                <w:szCs w:val="18"/>
              </w:rPr>
              <w:t>2</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生产实习</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2</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2.0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6</w:t>
            </w:r>
          </w:p>
        </w:tc>
        <w:tc>
          <w:tcPr>
            <w:tcW w:w="2164"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bCs/>
                <w:kern w:val="0"/>
                <w:sz w:val="18"/>
                <w:szCs w:val="18"/>
              </w:rPr>
              <w:t>№</w:t>
            </w:r>
            <w:r w:rsidRPr="00A706CF">
              <w:rPr>
                <w:color w:val="000000"/>
                <w:sz w:val="18"/>
                <w:szCs w:val="18"/>
              </w:rPr>
              <w:t>3</w:t>
            </w:r>
            <w:r w:rsidRPr="00A706CF">
              <w:rPr>
                <w:rFonts w:hint="eastAsia"/>
                <w:color w:val="000000"/>
                <w:sz w:val="18"/>
                <w:szCs w:val="18"/>
              </w:rPr>
              <w:t>.</w:t>
            </w:r>
            <w:r w:rsidRPr="00A706CF">
              <w:rPr>
                <w:color w:val="000000"/>
                <w:sz w:val="18"/>
                <w:szCs w:val="18"/>
              </w:rPr>
              <w:t>1</w:t>
            </w:r>
            <w:r w:rsidRPr="00A706CF">
              <w:rPr>
                <w:rFonts w:hint="eastAsia"/>
                <w:color w:val="000000"/>
                <w:sz w:val="18"/>
                <w:szCs w:val="18"/>
              </w:rPr>
              <w:t>,3.</w:t>
            </w:r>
            <w:r w:rsidRPr="00A706CF">
              <w:rPr>
                <w:color w:val="000000"/>
                <w:sz w:val="18"/>
                <w:szCs w:val="18"/>
              </w:rPr>
              <w:t>2</w:t>
            </w:r>
            <w:r w:rsidRPr="00A706CF">
              <w:rPr>
                <w:rFonts w:hint="eastAsia"/>
                <w:color w:val="000000"/>
                <w:sz w:val="18"/>
                <w:szCs w:val="18"/>
              </w:rPr>
              <w:t>,3.</w:t>
            </w:r>
            <w:r w:rsidRPr="00A706CF">
              <w:rPr>
                <w:color w:val="000000"/>
                <w:sz w:val="18"/>
                <w:szCs w:val="18"/>
              </w:rPr>
              <w:t>3</w:t>
            </w:r>
            <w:r w:rsidRPr="00A706CF">
              <w:rPr>
                <w:rFonts w:hint="eastAsia"/>
                <w:color w:val="000000"/>
                <w:sz w:val="18"/>
                <w:szCs w:val="18"/>
              </w:rPr>
              <w:t>,3.</w:t>
            </w:r>
            <w:r w:rsidRPr="00A706CF">
              <w:rPr>
                <w:color w:val="000000"/>
                <w:sz w:val="18"/>
                <w:szCs w:val="18"/>
              </w:rPr>
              <w:t>4</w:t>
            </w:r>
            <w:r w:rsidRPr="00A706CF">
              <w:rPr>
                <w:rFonts w:hint="eastAsia"/>
                <w:color w:val="000000"/>
                <w:sz w:val="18"/>
                <w:szCs w:val="18"/>
              </w:rPr>
              <w:t>,8.</w:t>
            </w:r>
            <w:r w:rsidRPr="00A706CF">
              <w:rPr>
                <w:color w:val="000000"/>
                <w:sz w:val="18"/>
                <w:szCs w:val="18"/>
              </w:rPr>
              <w:t>2</w:t>
            </w:r>
            <w:r w:rsidRPr="00A706CF">
              <w:rPr>
                <w:rFonts w:hint="eastAsia"/>
                <w:color w:val="000000"/>
                <w:sz w:val="18"/>
                <w:szCs w:val="18"/>
              </w:rPr>
              <w:t>,8.</w:t>
            </w:r>
            <w:r w:rsidRPr="00A706CF">
              <w:rPr>
                <w:color w:val="000000"/>
                <w:sz w:val="18"/>
                <w:szCs w:val="18"/>
              </w:rPr>
              <w:t>3</w:t>
            </w:r>
          </w:p>
        </w:tc>
      </w:tr>
      <w:tr w:rsidR="008A4573" w:rsidRPr="00A706CF" w:rsidTr="008A4573">
        <w:trPr>
          <w:cantSplit/>
          <w:trHeight w:val="312"/>
          <w:jc w:val="center"/>
        </w:trPr>
        <w:tc>
          <w:tcPr>
            <w:tcW w:w="1175" w:type="dxa"/>
            <w:tcMar>
              <w:left w:w="57" w:type="dxa"/>
              <w:right w:w="57" w:type="dxa"/>
            </w:tcMar>
            <w:vAlign w:val="center"/>
          </w:tcPr>
          <w:p w:rsidR="003205E4" w:rsidRPr="00A706CF" w:rsidRDefault="003205E4" w:rsidP="00395DF7">
            <w:pPr>
              <w:adjustRightInd w:val="0"/>
              <w:snapToGrid w:val="0"/>
              <w:jc w:val="center"/>
              <w:rPr>
                <w:sz w:val="18"/>
                <w:szCs w:val="18"/>
              </w:rPr>
            </w:pPr>
            <w:r w:rsidRPr="00A706CF">
              <w:rPr>
                <w:rFonts w:hint="eastAsia"/>
                <w:sz w:val="18"/>
                <w:szCs w:val="18"/>
              </w:rPr>
              <w:t>034100274</w:t>
            </w:r>
          </w:p>
        </w:tc>
        <w:tc>
          <w:tcPr>
            <w:tcW w:w="2127" w:type="dxa"/>
            <w:tcMar>
              <w:left w:w="57" w:type="dxa"/>
              <w:right w:w="57" w:type="dxa"/>
            </w:tcMar>
            <w:vAlign w:val="center"/>
          </w:tcPr>
          <w:p w:rsidR="003205E4" w:rsidRPr="00A706CF" w:rsidRDefault="003205E4" w:rsidP="00395DF7">
            <w:pPr>
              <w:adjustRightInd w:val="0"/>
              <w:snapToGrid w:val="0"/>
              <w:rPr>
                <w:sz w:val="18"/>
                <w:szCs w:val="18"/>
              </w:rPr>
            </w:pPr>
            <w:r w:rsidRPr="00A706CF">
              <w:rPr>
                <w:rFonts w:hint="eastAsia"/>
                <w:color w:val="000000"/>
                <w:sz w:val="18"/>
                <w:szCs w:val="18"/>
              </w:rPr>
              <w:t>毕业设计</w:t>
            </w:r>
          </w:p>
        </w:tc>
        <w:tc>
          <w:tcPr>
            <w:tcW w:w="567" w:type="dxa"/>
            <w:tcMar>
              <w:left w:w="57" w:type="dxa"/>
              <w:right w:w="57" w:type="dxa"/>
            </w:tcMar>
            <w:vAlign w:val="center"/>
          </w:tcPr>
          <w:p w:rsidR="003205E4" w:rsidRPr="00A706CF" w:rsidRDefault="003205E4" w:rsidP="00395DF7">
            <w:pPr>
              <w:adjustRightInd w:val="0"/>
              <w:snapToGrid w:val="0"/>
              <w:jc w:val="center"/>
              <w:rPr>
                <w:sz w:val="18"/>
              </w:rPr>
            </w:pPr>
            <w:r w:rsidRPr="00A706CF">
              <w:rPr>
                <w:rFonts w:hint="eastAsia"/>
                <w:color w:val="00000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color w:val="000000"/>
                <w:sz w:val="18"/>
              </w:rPr>
              <w:t>15</w:t>
            </w:r>
            <w:r w:rsidRPr="00A706CF">
              <w:rPr>
                <w:rFonts w:hint="eastAsia"/>
                <w:color w:val="000000"/>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10.0</w:t>
            </w:r>
          </w:p>
        </w:tc>
        <w:tc>
          <w:tcPr>
            <w:tcW w:w="709" w:type="dxa"/>
            <w:tcMar>
              <w:left w:w="57" w:type="dxa"/>
              <w:right w:w="57" w:type="dxa"/>
            </w:tcMar>
            <w:vAlign w:val="center"/>
          </w:tcPr>
          <w:p w:rsidR="003205E4" w:rsidRPr="00A706CF" w:rsidRDefault="003205E4" w:rsidP="00395DF7">
            <w:pPr>
              <w:adjustRightInd w:val="0"/>
              <w:snapToGrid w:val="0"/>
              <w:jc w:val="center"/>
              <w:rPr>
                <w:sz w:val="18"/>
              </w:rPr>
            </w:pPr>
            <w:r w:rsidRPr="00A706CF">
              <w:rPr>
                <w:color w:val="000000"/>
                <w:sz w:val="18"/>
              </w:rPr>
              <w:t>8</w:t>
            </w:r>
          </w:p>
        </w:tc>
        <w:tc>
          <w:tcPr>
            <w:tcW w:w="2164" w:type="dxa"/>
            <w:tcMar>
              <w:left w:w="57" w:type="dxa"/>
              <w:right w:w="57" w:type="dxa"/>
            </w:tcMar>
            <w:vAlign w:val="center"/>
          </w:tcPr>
          <w:p w:rsidR="003205E4" w:rsidRPr="00A706CF" w:rsidRDefault="003205E4" w:rsidP="00395DF7">
            <w:pPr>
              <w:adjustRightInd w:val="0"/>
              <w:snapToGrid w:val="0"/>
              <w:jc w:val="center"/>
              <w:rPr>
                <w:bCs/>
                <w:kern w:val="0"/>
                <w:sz w:val="18"/>
                <w:szCs w:val="18"/>
              </w:rPr>
            </w:pPr>
            <w:r w:rsidRPr="00A706CF">
              <w:rPr>
                <w:bCs/>
                <w:kern w:val="0"/>
                <w:sz w:val="18"/>
                <w:szCs w:val="18"/>
              </w:rPr>
              <w:t>№2</w:t>
            </w:r>
            <w:r w:rsidRPr="00A706CF">
              <w:rPr>
                <w:rFonts w:hint="eastAsia"/>
                <w:bCs/>
                <w:kern w:val="0"/>
                <w:sz w:val="18"/>
                <w:szCs w:val="18"/>
              </w:rPr>
              <w:t>.</w:t>
            </w:r>
            <w:r w:rsidRPr="00A706CF">
              <w:rPr>
                <w:bCs/>
                <w:kern w:val="0"/>
                <w:sz w:val="18"/>
                <w:szCs w:val="18"/>
              </w:rPr>
              <w:t>1</w:t>
            </w:r>
            <w:r w:rsidRPr="00A706CF">
              <w:rPr>
                <w:rFonts w:hint="eastAsia"/>
                <w:bCs/>
                <w:kern w:val="0"/>
                <w:sz w:val="18"/>
                <w:szCs w:val="18"/>
              </w:rPr>
              <w:t>,2.</w:t>
            </w:r>
            <w:r w:rsidRPr="00A706CF">
              <w:rPr>
                <w:bCs/>
                <w:kern w:val="0"/>
                <w:sz w:val="18"/>
                <w:szCs w:val="18"/>
              </w:rPr>
              <w:t>2</w:t>
            </w:r>
            <w:r w:rsidRPr="00A706CF">
              <w:rPr>
                <w:rFonts w:hint="eastAsia"/>
                <w:bCs/>
                <w:kern w:val="0"/>
                <w:sz w:val="18"/>
                <w:szCs w:val="18"/>
              </w:rPr>
              <w:t>,2.</w:t>
            </w:r>
            <w:r w:rsidRPr="00A706CF">
              <w:rPr>
                <w:bCs/>
                <w:kern w:val="0"/>
                <w:sz w:val="18"/>
                <w:szCs w:val="18"/>
              </w:rPr>
              <w:t>3</w:t>
            </w:r>
            <w:r w:rsidRPr="00A706CF">
              <w:rPr>
                <w:rFonts w:hint="eastAsia"/>
                <w:bCs/>
                <w:kern w:val="0"/>
                <w:sz w:val="18"/>
                <w:szCs w:val="18"/>
              </w:rPr>
              <w:t>,3.</w:t>
            </w:r>
            <w:r w:rsidRPr="00A706CF">
              <w:rPr>
                <w:bCs/>
                <w:kern w:val="0"/>
                <w:sz w:val="18"/>
                <w:szCs w:val="18"/>
              </w:rPr>
              <w:t>1</w:t>
            </w:r>
            <w:r w:rsidRPr="00A706CF">
              <w:rPr>
                <w:rFonts w:hint="eastAsia"/>
                <w:bCs/>
                <w:kern w:val="0"/>
                <w:sz w:val="18"/>
                <w:szCs w:val="18"/>
              </w:rPr>
              <w:t>,3.</w:t>
            </w:r>
            <w:r w:rsidRPr="00A706CF">
              <w:rPr>
                <w:bCs/>
                <w:kern w:val="0"/>
                <w:sz w:val="18"/>
                <w:szCs w:val="18"/>
              </w:rPr>
              <w:t>2</w:t>
            </w:r>
            <w:r w:rsidRPr="00A706CF">
              <w:rPr>
                <w:rFonts w:hint="eastAsia"/>
                <w:bCs/>
                <w:kern w:val="0"/>
                <w:sz w:val="18"/>
                <w:szCs w:val="18"/>
              </w:rPr>
              <w:t>,3.</w:t>
            </w:r>
            <w:r w:rsidRPr="00A706CF">
              <w:rPr>
                <w:bCs/>
                <w:kern w:val="0"/>
                <w:sz w:val="18"/>
                <w:szCs w:val="18"/>
              </w:rPr>
              <w:t>3</w:t>
            </w:r>
            <w:r w:rsidRPr="00A706CF">
              <w:rPr>
                <w:rFonts w:hint="eastAsia"/>
                <w:bCs/>
                <w:kern w:val="0"/>
                <w:sz w:val="18"/>
                <w:szCs w:val="18"/>
              </w:rPr>
              <w:t>,3.</w:t>
            </w:r>
            <w:r w:rsidRPr="00A706CF">
              <w:rPr>
                <w:bCs/>
                <w:kern w:val="0"/>
                <w:sz w:val="18"/>
                <w:szCs w:val="18"/>
              </w:rPr>
              <w:t>4</w:t>
            </w:r>
            <w:r w:rsidRPr="00A706CF">
              <w:rPr>
                <w:rFonts w:hint="eastAsia"/>
                <w:bCs/>
                <w:kern w:val="0"/>
                <w:sz w:val="18"/>
                <w:szCs w:val="18"/>
              </w:rPr>
              <w:t>,4.</w:t>
            </w:r>
            <w:r w:rsidRPr="00A706CF">
              <w:rPr>
                <w:bCs/>
                <w:kern w:val="0"/>
                <w:sz w:val="18"/>
                <w:szCs w:val="18"/>
              </w:rPr>
              <w:t>1</w:t>
            </w:r>
            <w:r w:rsidRPr="00A706CF">
              <w:rPr>
                <w:rFonts w:hint="eastAsia"/>
                <w:bCs/>
                <w:kern w:val="0"/>
                <w:sz w:val="18"/>
                <w:szCs w:val="18"/>
              </w:rPr>
              <w:t>,4.</w:t>
            </w:r>
            <w:r w:rsidRPr="00A706CF">
              <w:rPr>
                <w:bCs/>
                <w:kern w:val="0"/>
                <w:sz w:val="18"/>
                <w:szCs w:val="18"/>
              </w:rPr>
              <w:t>2</w:t>
            </w:r>
            <w:r w:rsidRPr="00A706CF">
              <w:rPr>
                <w:rFonts w:hint="eastAsia"/>
                <w:bCs/>
                <w:kern w:val="0"/>
                <w:sz w:val="18"/>
                <w:szCs w:val="18"/>
              </w:rPr>
              <w:t>,4.</w:t>
            </w:r>
            <w:r w:rsidRPr="00A706CF">
              <w:rPr>
                <w:bCs/>
                <w:kern w:val="0"/>
                <w:sz w:val="18"/>
                <w:szCs w:val="18"/>
              </w:rPr>
              <w:t>3</w:t>
            </w:r>
            <w:r w:rsidRPr="00A706CF">
              <w:rPr>
                <w:rFonts w:hint="eastAsia"/>
                <w:bCs/>
                <w:kern w:val="0"/>
                <w:sz w:val="18"/>
                <w:szCs w:val="18"/>
              </w:rPr>
              <w:t>,4.</w:t>
            </w:r>
            <w:r w:rsidRPr="00A706CF">
              <w:rPr>
                <w:bCs/>
                <w:kern w:val="0"/>
                <w:sz w:val="18"/>
                <w:szCs w:val="18"/>
              </w:rPr>
              <w:t>4</w:t>
            </w:r>
            <w:r w:rsidRPr="00A706CF">
              <w:rPr>
                <w:rFonts w:hint="eastAsia"/>
                <w:bCs/>
                <w:kern w:val="0"/>
                <w:sz w:val="18"/>
                <w:szCs w:val="18"/>
              </w:rPr>
              <w:t>,5.</w:t>
            </w:r>
            <w:r w:rsidRPr="00A706CF">
              <w:rPr>
                <w:bCs/>
                <w:kern w:val="0"/>
                <w:sz w:val="18"/>
                <w:szCs w:val="18"/>
              </w:rPr>
              <w:t>1</w:t>
            </w:r>
            <w:r w:rsidRPr="00A706CF">
              <w:rPr>
                <w:rFonts w:hint="eastAsia"/>
                <w:bCs/>
                <w:kern w:val="0"/>
                <w:sz w:val="18"/>
                <w:szCs w:val="18"/>
              </w:rPr>
              <w:t>,5.</w:t>
            </w:r>
            <w:r w:rsidRPr="00A706CF">
              <w:rPr>
                <w:bCs/>
                <w:kern w:val="0"/>
                <w:sz w:val="18"/>
                <w:szCs w:val="18"/>
              </w:rPr>
              <w:t>2</w:t>
            </w:r>
            <w:r w:rsidRPr="00A706CF">
              <w:rPr>
                <w:rFonts w:hint="eastAsia"/>
                <w:bCs/>
                <w:kern w:val="0"/>
                <w:sz w:val="18"/>
                <w:szCs w:val="18"/>
              </w:rPr>
              <w:t>,5.</w:t>
            </w:r>
            <w:r w:rsidRPr="00A706CF">
              <w:rPr>
                <w:bCs/>
                <w:kern w:val="0"/>
                <w:sz w:val="18"/>
                <w:szCs w:val="18"/>
              </w:rPr>
              <w:t>3</w:t>
            </w:r>
            <w:r w:rsidRPr="00A706CF">
              <w:rPr>
                <w:rFonts w:hint="eastAsia"/>
                <w:bCs/>
                <w:kern w:val="0"/>
                <w:sz w:val="18"/>
                <w:szCs w:val="18"/>
              </w:rPr>
              <w:t>,9.</w:t>
            </w:r>
            <w:r w:rsidRPr="00A706CF">
              <w:rPr>
                <w:bCs/>
                <w:kern w:val="0"/>
                <w:sz w:val="18"/>
                <w:szCs w:val="18"/>
              </w:rPr>
              <w:t>1</w:t>
            </w:r>
            <w:r w:rsidRPr="00A706CF">
              <w:rPr>
                <w:rFonts w:hint="eastAsia"/>
                <w:bCs/>
                <w:kern w:val="0"/>
                <w:sz w:val="18"/>
                <w:szCs w:val="18"/>
              </w:rPr>
              <w:t>,9.</w:t>
            </w:r>
            <w:r w:rsidRPr="00A706CF">
              <w:rPr>
                <w:bCs/>
                <w:kern w:val="0"/>
                <w:sz w:val="18"/>
                <w:szCs w:val="18"/>
              </w:rPr>
              <w:t>2</w:t>
            </w:r>
            <w:r w:rsidRPr="00A706CF">
              <w:rPr>
                <w:rFonts w:hint="eastAsia"/>
                <w:bCs/>
                <w:kern w:val="0"/>
                <w:sz w:val="18"/>
                <w:szCs w:val="18"/>
              </w:rPr>
              <w:t>,1</w:t>
            </w:r>
            <w:r w:rsidRPr="00A706CF">
              <w:rPr>
                <w:bCs/>
                <w:kern w:val="0"/>
                <w:sz w:val="18"/>
                <w:szCs w:val="18"/>
              </w:rPr>
              <w:t>0</w:t>
            </w:r>
            <w:r w:rsidRPr="00A706CF">
              <w:rPr>
                <w:rFonts w:hint="eastAsia"/>
                <w:bCs/>
                <w:kern w:val="0"/>
                <w:sz w:val="18"/>
                <w:szCs w:val="18"/>
              </w:rPr>
              <w:t>.</w:t>
            </w:r>
            <w:r w:rsidRPr="00A706CF">
              <w:rPr>
                <w:bCs/>
                <w:kern w:val="0"/>
                <w:sz w:val="18"/>
                <w:szCs w:val="18"/>
              </w:rPr>
              <w:t>1</w:t>
            </w:r>
          </w:p>
        </w:tc>
      </w:tr>
      <w:tr w:rsidR="003205E4" w:rsidRPr="00A706CF" w:rsidTr="008A4573">
        <w:trPr>
          <w:cantSplit/>
          <w:trHeight w:val="312"/>
          <w:jc w:val="center"/>
        </w:trPr>
        <w:tc>
          <w:tcPr>
            <w:tcW w:w="3302" w:type="dxa"/>
            <w:gridSpan w:val="2"/>
            <w:vAlign w:val="center"/>
          </w:tcPr>
          <w:p w:rsidR="003205E4" w:rsidRPr="00A706CF" w:rsidRDefault="00756DAE" w:rsidP="00395DF7">
            <w:pPr>
              <w:adjustRightInd w:val="0"/>
              <w:snapToGrid w:val="0"/>
              <w:jc w:val="center"/>
              <w:rPr>
                <w:rFonts w:eastAsia="黑体"/>
                <w:b/>
                <w:bCs/>
                <w:kern w:val="0"/>
                <w:sz w:val="18"/>
              </w:rPr>
            </w:pPr>
            <w:r w:rsidRPr="00A222D7">
              <w:rPr>
                <w:rFonts w:eastAsia="黑体" w:hint="eastAsia"/>
                <w:b/>
                <w:bCs/>
                <w:spacing w:val="120"/>
                <w:kern w:val="0"/>
                <w:sz w:val="18"/>
                <w:fitText w:val="630" w:id="2008915203"/>
              </w:rPr>
              <w:t>合</w:t>
            </w:r>
            <w:r w:rsidRPr="00A222D7">
              <w:rPr>
                <w:rFonts w:eastAsia="黑体" w:hint="eastAsia"/>
                <w:b/>
                <w:bCs/>
                <w:kern w:val="0"/>
                <w:sz w:val="18"/>
                <w:fitText w:val="630" w:id="2008915203"/>
              </w:rPr>
              <w:t>计</w:t>
            </w:r>
          </w:p>
        </w:tc>
        <w:tc>
          <w:tcPr>
            <w:tcW w:w="567" w:type="dxa"/>
            <w:vAlign w:val="center"/>
          </w:tcPr>
          <w:p w:rsidR="003205E4" w:rsidRPr="00A706CF" w:rsidRDefault="003205E4" w:rsidP="00395DF7">
            <w:pPr>
              <w:adjustRightInd w:val="0"/>
              <w:snapToGrid w:val="0"/>
              <w:jc w:val="center"/>
              <w:rPr>
                <w:bCs/>
                <w:kern w:val="0"/>
                <w:sz w:val="18"/>
              </w:rPr>
            </w:pPr>
            <w:r w:rsidRPr="00A706CF">
              <w:rPr>
                <w:rFonts w:hint="eastAsia"/>
                <w:bCs/>
                <w:kern w:val="0"/>
                <w:sz w:val="18"/>
              </w:rPr>
              <w:t>必</w:t>
            </w:r>
          </w:p>
        </w:tc>
        <w:tc>
          <w:tcPr>
            <w:tcW w:w="850" w:type="dxa"/>
            <w:tcMar>
              <w:left w:w="0" w:type="dxa"/>
              <w:right w:w="0" w:type="dxa"/>
            </w:tcMar>
            <w:vAlign w:val="center"/>
          </w:tcPr>
          <w:p w:rsidR="003205E4" w:rsidRPr="00A706CF" w:rsidRDefault="003205E4" w:rsidP="00395DF7">
            <w:pPr>
              <w:adjustRightInd w:val="0"/>
              <w:snapToGrid w:val="0"/>
              <w:jc w:val="center"/>
              <w:rPr>
                <w:sz w:val="18"/>
              </w:rPr>
            </w:pPr>
            <w:r w:rsidRPr="00A706CF">
              <w:rPr>
                <w:sz w:val="18"/>
              </w:rPr>
              <w:t>35</w:t>
            </w:r>
            <w:r w:rsidRPr="00A706CF">
              <w:rPr>
                <w:rFonts w:hint="eastAsia"/>
                <w:sz w:val="18"/>
              </w:rPr>
              <w:t>周</w:t>
            </w:r>
          </w:p>
        </w:tc>
        <w:tc>
          <w:tcPr>
            <w:tcW w:w="851" w:type="dxa"/>
            <w:tcMar>
              <w:left w:w="57" w:type="dxa"/>
              <w:right w:w="57" w:type="dxa"/>
            </w:tcMar>
            <w:vAlign w:val="center"/>
          </w:tcPr>
          <w:p w:rsidR="003205E4" w:rsidRPr="00A706CF" w:rsidRDefault="003205E4" w:rsidP="00395DF7">
            <w:pPr>
              <w:adjustRightInd w:val="0"/>
              <w:snapToGrid w:val="0"/>
              <w:jc w:val="center"/>
              <w:rPr>
                <w:sz w:val="18"/>
              </w:rPr>
            </w:pPr>
          </w:p>
        </w:tc>
        <w:tc>
          <w:tcPr>
            <w:tcW w:w="708" w:type="dxa"/>
            <w:tcMar>
              <w:left w:w="0" w:type="dxa"/>
              <w:right w:w="0" w:type="dxa"/>
            </w:tcMar>
            <w:vAlign w:val="center"/>
          </w:tcPr>
          <w:p w:rsidR="003205E4" w:rsidRPr="00A706CF" w:rsidRDefault="003205E4" w:rsidP="00395DF7">
            <w:pPr>
              <w:adjustRightInd w:val="0"/>
              <w:snapToGrid w:val="0"/>
              <w:jc w:val="center"/>
              <w:rPr>
                <w:sz w:val="18"/>
              </w:rPr>
            </w:pPr>
            <w:r w:rsidRPr="00A706CF">
              <w:rPr>
                <w:sz w:val="18"/>
              </w:rPr>
              <w:t>30.0</w:t>
            </w:r>
          </w:p>
        </w:tc>
        <w:tc>
          <w:tcPr>
            <w:tcW w:w="709" w:type="dxa"/>
            <w:tcMar>
              <w:left w:w="0" w:type="dxa"/>
              <w:right w:w="0" w:type="dxa"/>
            </w:tcMar>
            <w:vAlign w:val="center"/>
          </w:tcPr>
          <w:p w:rsidR="003205E4" w:rsidRPr="00A706CF" w:rsidRDefault="003205E4" w:rsidP="00395DF7">
            <w:pPr>
              <w:adjustRightInd w:val="0"/>
              <w:snapToGrid w:val="0"/>
              <w:jc w:val="center"/>
              <w:rPr>
                <w:sz w:val="18"/>
              </w:rPr>
            </w:pPr>
          </w:p>
        </w:tc>
        <w:tc>
          <w:tcPr>
            <w:tcW w:w="2164" w:type="dxa"/>
            <w:tcMar>
              <w:left w:w="0" w:type="dxa"/>
              <w:right w:w="0" w:type="dxa"/>
            </w:tcMar>
            <w:vAlign w:val="center"/>
          </w:tcPr>
          <w:p w:rsidR="003205E4" w:rsidRPr="00A706CF" w:rsidRDefault="003205E4" w:rsidP="00395DF7">
            <w:pPr>
              <w:adjustRightInd w:val="0"/>
              <w:snapToGrid w:val="0"/>
              <w:jc w:val="center"/>
              <w:rPr>
                <w:sz w:val="18"/>
              </w:rPr>
            </w:pPr>
          </w:p>
        </w:tc>
      </w:tr>
    </w:tbl>
    <w:p w:rsidR="008A4573" w:rsidRPr="00A706CF" w:rsidRDefault="008A4573" w:rsidP="003205E4">
      <w:pPr>
        <w:adjustRightInd w:val="0"/>
        <w:snapToGrid w:val="0"/>
        <w:spacing w:line="300" w:lineRule="auto"/>
        <w:rPr>
          <w:rFonts w:eastAsia="黑体"/>
          <w:b/>
          <w:sz w:val="24"/>
        </w:rPr>
        <w:sectPr w:rsidR="008A4573" w:rsidRPr="00A706CF" w:rsidSect="00E14BD3">
          <w:pgSz w:w="11906" w:h="16838"/>
          <w:pgMar w:top="1418" w:right="1418" w:bottom="1418" w:left="1418" w:header="851" w:footer="992" w:gutter="0"/>
          <w:pgNumType w:fmt="numberInDash"/>
          <w:cols w:space="425"/>
          <w:docGrid w:type="lines" w:linePitch="312"/>
        </w:sectPr>
      </w:pPr>
    </w:p>
    <w:p w:rsidR="003205E4" w:rsidRPr="00A706CF" w:rsidRDefault="003205E4" w:rsidP="003205E4">
      <w:pPr>
        <w:spacing w:line="300" w:lineRule="auto"/>
        <w:rPr>
          <w:rFonts w:eastAsia="黑体"/>
          <w:b/>
          <w:sz w:val="24"/>
        </w:rPr>
      </w:pPr>
      <w:r w:rsidRPr="00A706CF">
        <w:rPr>
          <w:rFonts w:eastAsia="黑体" w:hint="eastAsia"/>
          <w:b/>
          <w:sz w:val="24"/>
        </w:rPr>
        <w:lastRenderedPageBreak/>
        <w:t>四、第二课堂</w:t>
      </w:r>
    </w:p>
    <w:p w:rsidR="003205E4" w:rsidRPr="00A706CF" w:rsidRDefault="003205E4" w:rsidP="003205E4">
      <w:pPr>
        <w:widowControl/>
        <w:spacing w:line="300" w:lineRule="auto"/>
        <w:ind w:firstLineChars="200" w:firstLine="420"/>
        <w:jc w:val="left"/>
        <w:rPr>
          <w:szCs w:val="21"/>
        </w:rPr>
      </w:pPr>
      <w:r w:rsidRPr="00A706CF">
        <w:rPr>
          <w:rFonts w:hint="eastAsia"/>
          <w:szCs w:val="21"/>
        </w:rPr>
        <w:t>第二课堂由人文素质教育和创新能力培养两部分组成。</w:t>
      </w:r>
    </w:p>
    <w:p w:rsidR="003205E4" w:rsidRPr="00A706CF" w:rsidRDefault="003205E4" w:rsidP="003205E4">
      <w:pPr>
        <w:spacing w:line="300" w:lineRule="auto"/>
        <w:ind w:firstLineChars="200" w:firstLine="422"/>
        <w:rPr>
          <w:b/>
          <w:szCs w:val="21"/>
        </w:rPr>
      </w:pPr>
      <w:r w:rsidRPr="00A706CF">
        <w:rPr>
          <w:b/>
          <w:szCs w:val="21"/>
        </w:rPr>
        <w:t>1.</w:t>
      </w:r>
      <w:r w:rsidRPr="00A706CF">
        <w:rPr>
          <w:rFonts w:hint="eastAsia"/>
          <w:b/>
          <w:szCs w:val="21"/>
        </w:rPr>
        <w:t>人文素质教育基本要求</w:t>
      </w:r>
    </w:p>
    <w:p w:rsidR="003205E4" w:rsidRPr="00A706CF" w:rsidRDefault="003205E4" w:rsidP="003205E4">
      <w:pPr>
        <w:spacing w:line="300" w:lineRule="auto"/>
        <w:ind w:firstLineChars="200" w:firstLine="420"/>
        <w:rPr>
          <w:szCs w:val="21"/>
        </w:rPr>
      </w:pPr>
      <w:r w:rsidRPr="00A706CF">
        <w:rPr>
          <w:rFonts w:hint="eastAsia"/>
          <w:szCs w:val="21"/>
        </w:rPr>
        <w:t>学生在取得专业教学计划规定学分的同时，还应结合自己的兴趣适当参加课外人文素质教育活动，参加活动的学分累计不少于</w:t>
      </w:r>
      <w:r w:rsidRPr="00A706CF">
        <w:rPr>
          <w:szCs w:val="21"/>
        </w:rPr>
        <w:t>2</w:t>
      </w:r>
      <w:r w:rsidRPr="00A706CF">
        <w:rPr>
          <w:rFonts w:hint="eastAsia"/>
          <w:szCs w:val="21"/>
        </w:rPr>
        <w:t>个学分。</w:t>
      </w:r>
    </w:p>
    <w:p w:rsidR="003205E4" w:rsidRPr="00A706CF" w:rsidRDefault="003205E4" w:rsidP="003205E4">
      <w:pPr>
        <w:widowControl/>
        <w:spacing w:line="300" w:lineRule="auto"/>
        <w:ind w:firstLineChars="200" w:firstLine="422"/>
        <w:jc w:val="left"/>
        <w:rPr>
          <w:b/>
          <w:szCs w:val="21"/>
        </w:rPr>
      </w:pPr>
      <w:r w:rsidRPr="00A706CF">
        <w:rPr>
          <w:b/>
          <w:szCs w:val="21"/>
        </w:rPr>
        <w:t>2.</w:t>
      </w:r>
      <w:r w:rsidRPr="00A706CF">
        <w:rPr>
          <w:rFonts w:hint="eastAsia"/>
          <w:b/>
          <w:szCs w:val="21"/>
        </w:rPr>
        <w:t>创新能力培养基本要求</w:t>
      </w:r>
    </w:p>
    <w:p w:rsidR="00BF237F" w:rsidRPr="00A706CF" w:rsidRDefault="003205E4" w:rsidP="00F25FFD">
      <w:pPr>
        <w:spacing w:line="300" w:lineRule="auto"/>
        <w:ind w:firstLineChars="200" w:firstLine="420"/>
        <w:rPr>
          <w:szCs w:val="21"/>
        </w:rPr>
      </w:pPr>
      <w:r w:rsidRPr="00A706CF">
        <w:rPr>
          <w:rFonts w:hint="eastAsia"/>
          <w:szCs w:val="21"/>
        </w:rPr>
        <w:t>学生在取得本专业教学计划规定学分的同时，还必须参加国家创新创业训练计划、广东省创新创业训练计划、</w:t>
      </w:r>
      <w:r w:rsidRPr="00A706CF">
        <w:rPr>
          <w:szCs w:val="21"/>
        </w:rPr>
        <w:t>SRP</w:t>
      </w:r>
      <w:r w:rsidRPr="00A706CF">
        <w:rPr>
          <w:rFonts w:hint="eastAsia"/>
          <w:szCs w:val="21"/>
        </w:rPr>
        <w:t>（学生研究计划）、百步梯攀登计划或一定时间的各类课外创新能力培养活动（如学科竞赛、学术讲座等），参加活动的学分累计不少于</w:t>
      </w:r>
      <w:r w:rsidRPr="00A706CF">
        <w:rPr>
          <w:szCs w:val="21"/>
        </w:rPr>
        <w:t>4</w:t>
      </w:r>
      <w:r w:rsidR="00F25FFD">
        <w:rPr>
          <w:rFonts w:hint="eastAsia"/>
          <w:szCs w:val="21"/>
        </w:rPr>
        <w:t>个学分。</w:t>
      </w:r>
    </w:p>
    <w:sectPr w:rsidR="00BF237F" w:rsidRPr="00A706CF" w:rsidSect="0055651A">
      <w:footerReference w:type="default" r:id="rId9"/>
      <w:pgSz w:w="11906" w:h="16838"/>
      <w:pgMar w:top="1418" w:right="1418" w:bottom="1418"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D7" w:rsidRDefault="00A222D7" w:rsidP="000410FD">
      <w:r>
        <w:separator/>
      </w:r>
    </w:p>
  </w:endnote>
  <w:endnote w:type="continuationSeparator" w:id="0">
    <w:p w:rsidR="00A222D7" w:rsidRDefault="00A222D7" w:rsidP="00041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90" w:rsidRPr="006B293F" w:rsidRDefault="00060290">
    <w:pPr>
      <w:pStyle w:val="a5"/>
      <w:jc w:val="center"/>
      <w:rPr>
        <w:sz w:val="24"/>
        <w:szCs w:val="24"/>
      </w:rPr>
    </w:pPr>
  </w:p>
  <w:p w:rsidR="00060290" w:rsidRDefault="000602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90" w:rsidRDefault="00060290" w:rsidP="00847A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D7" w:rsidRDefault="00A222D7" w:rsidP="000410FD">
      <w:r>
        <w:separator/>
      </w:r>
    </w:p>
  </w:footnote>
  <w:footnote w:type="continuationSeparator" w:id="0">
    <w:p w:rsidR="00A222D7" w:rsidRDefault="00A222D7" w:rsidP="0004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2AFC"/>
    <w:multiLevelType w:val="hybridMultilevel"/>
    <w:tmpl w:val="83F616A4"/>
    <w:lvl w:ilvl="0" w:tplc="111CD002">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F435759"/>
    <w:multiLevelType w:val="hybridMultilevel"/>
    <w:tmpl w:val="B4DC12A0"/>
    <w:lvl w:ilvl="0" w:tplc="0624EC24">
      <w:start w:val="1"/>
      <w:numFmt w:val="decimal"/>
      <w:lvlText w:val="%1)"/>
      <w:lvlJc w:val="left"/>
      <w:pPr>
        <w:ind w:left="585" w:hanging="360"/>
      </w:pPr>
      <w:rPr>
        <w:rFonts w:cs="Times New Roman" w:hint="default"/>
      </w:rPr>
    </w:lvl>
    <w:lvl w:ilvl="1" w:tplc="04090019" w:tentative="1">
      <w:start w:val="1"/>
      <w:numFmt w:val="lowerLetter"/>
      <w:lvlText w:val="%2)"/>
      <w:lvlJc w:val="left"/>
      <w:pPr>
        <w:ind w:left="1065" w:hanging="420"/>
      </w:pPr>
      <w:rPr>
        <w:rFonts w:cs="Times New Roman"/>
      </w:rPr>
    </w:lvl>
    <w:lvl w:ilvl="2" w:tplc="0409001B" w:tentative="1">
      <w:start w:val="1"/>
      <w:numFmt w:val="lowerRoman"/>
      <w:lvlText w:val="%3."/>
      <w:lvlJc w:val="righ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9" w:tentative="1">
      <w:start w:val="1"/>
      <w:numFmt w:val="lowerLetter"/>
      <w:lvlText w:val="%5)"/>
      <w:lvlJc w:val="left"/>
      <w:pPr>
        <w:ind w:left="2325" w:hanging="420"/>
      </w:pPr>
      <w:rPr>
        <w:rFonts w:cs="Times New Roman"/>
      </w:rPr>
    </w:lvl>
    <w:lvl w:ilvl="5" w:tplc="0409001B" w:tentative="1">
      <w:start w:val="1"/>
      <w:numFmt w:val="lowerRoman"/>
      <w:lvlText w:val="%6."/>
      <w:lvlJc w:val="righ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9" w:tentative="1">
      <w:start w:val="1"/>
      <w:numFmt w:val="lowerLetter"/>
      <w:lvlText w:val="%8)"/>
      <w:lvlJc w:val="left"/>
      <w:pPr>
        <w:ind w:left="3585" w:hanging="420"/>
      </w:pPr>
      <w:rPr>
        <w:rFonts w:cs="Times New Roman"/>
      </w:rPr>
    </w:lvl>
    <w:lvl w:ilvl="8" w:tplc="0409001B" w:tentative="1">
      <w:start w:val="1"/>
      <w:numFmt w:val="lowerRoman"/>
      <w:lvlText w:val="%9."/>
      <w:lvlJc w:val="right"/>
      <w:pPr>
        <w:ind w:left="4005" w:hanging="420"/>
      </w:pPr>
      <w:rPr>
        <w:rFonts w:cs="Times New Roman"/>
      </w:rPr>
    </w:lvl>
  </w:abstractNum>
  <w:abstractNum w:abstractNumId="2">
    <w:nsid w:val="35DD2D37"/>
    <w:multiLevelType w:val="hybridMultilevel"/>
    <w:tmpl w:val="90163930"/>
    <w:lvl w:ilvl="0" w:tplc="3E4C70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44C75C44"/>
    <w:multiLevelType w:val="multilevel"/>
    <w:tmpl w:val="44C75C44"/>
    <w:lvl w:ilvl="0">
      <w:start w:val="1"/>
      <w:numFmt w:val="decimal"/>
      <w:pStyle w:val="DefaultParagraphFontParaChar"/>
      <w:lvlText w:val="（%1）"/>
      <w:lvlJc w:val="left"/>
      <w:pPr>
        <w:tabs>
          <w:tab w:val="left" w:pos="2715"/>
        </w:tabs>
        <w:ind w:left="2715" w:hanging="720"/>
      </w:pPr>
      <w:rPr>
        <w:rFonts w:cs="Times New Roman" w:hint="eastAsia"/>
      </w:rPr>
    </w:lvl>
    <w:lvl w:ilvl="1">
      <w:start w:val="1"/>
      <w:numFmt w:val="lowerLetter"/>
      <w:lvlText w:val="%2)"/>
      <w:lvlJc w:val="left"/>
      <w:pPr>
        <w:tabs>
          <w:tab w:val="left" w:pos="2835"/>
        </w:tabs>
        <w:ind w:left="2835" w:hanging="420"/>
      </w:pPr>
      <w:rPr>
        <w:rFonts w:cs="Times New Roman"/>
      </w:rPr>
    </w:lvl>
    <w:lvl w:ilvl="2">
      <w:start w:val="1"/>
      <w:numFmt w:val="lowerRoman"/>
      <w:lvlText w:val="%3."/>
      <w:lvlJc w:val="right"/>
      <w:pPr>
        <w:tabs>
          <w:tab w:val="left" w:pos="3255"/>
        </w:tabs>
        <w:ind w:left="3255" w:hanging="420"/>
      </w:pPr>
      <w:rPr>
        <w:rFonts w:cs="Times New Roman"/>
      </w:rPr>
    </w:lvl>
    <w:lvl w:ilvl="3">
      <w:start w:val="1"/>
      <w:numFmt w:val="decimal"/>
      <w:lvlText w:val="%4."/>
      <w:lvlJc w:val="left"/>
      <w:pPr>
        <w:tabs>
          <w:tab w:val="left" w:pos="3675"/>
        </w:tabs>
        <w:ind w:left="3675" w:hanging="420"/>
      </w:pPr>
      <w:rPr>
        <w:rFonts w:cs="Times New Roman"/>
      </w:rPr>
    </w:lvl>
    <w:lvl w:ilvl="4">
      <w:start w:val="1"/>
      <w:numFmt w:val="lowerLetter"/>
      <w:lvlText w:val="%5)"/>
      <w:lvlJc w:val="left"/>
      <w:pPr>
        <w:tabs>
          <w:tab w:val="left" w:pos="4095"/>
        </w:tabs>
        <w:ind w:left="4095" w:hanging="420"/>
      </w:pPr>
      <w:rPr>
        <w:rFonts w:cs="Times New Roman"/>
      </w:rPr>
    </w:lvl>
    <w:lvl w:ilvl="5">
      <w:start w:val="1"/>
      <w:numFmt w:val="lowerRoman"/>
      <w:lvlText w:val="%6."/>
      <w:lvlJc w:val="right"/>
      <w:pPr>
        <w:tabs>
          <w:tab w:val="left" w:pos="4515"/>
        </w:tabs>
        <w:ind w:left="4515" w:hanging="420"/>
      </w:pPr>
      <w:rPr>
        <w:rFonts w:cs="Times New Roman"/>
      </w:rPr>
    </w:lvl>
    <w:lvl w:ilvl="6">
      <w:start w:val="1"/>
      <w:numFmt w:val="decimal"/>
      <w:lvlText w:val="%7."/>
      <w:lvlJc w:val="left"/>
      <w:pPr>
        <w:tabs>
          <w:tab w:val="left" w:pos="4935"/>
        </w:tabs>
        <w:ind w:left="4935" w:hanging="420"/>
      </w:pPr>
      <w:rPr>
        <w:rFonts w:cs="Times New Roman"/>
      </w:rPr>
    </w:lvl>
    <w:lvl w:ilvl="7">
      <w:start w:val="1"/>
      <w:numFmt w:val="lowerLetter"/>
      <w:lvlText w:val="%8)"/>
      <w:lvlJc w:val="left"/>
      <w:pPr>
        <w:tabs>
          <w:tab w:val="left" w:pos="5355"/>
        </w:tabs>
        <w:ind w:left="5355" w:hanging="420"/>
      </w:pPr>
      <w:rPr>
        <w:rFonts w:cs="Times New Roman"/>
      </w:rPr>
    </w:lvl>
    <w:lvl w:ilvl="8">
      <w:start w:val="1"/>
      <w:numFmt w:val="lowerRoman"/>
      <w:lvlText w:val="%9."/>
      <w:lvlJc w:val="right"/>
      <w:pPr>
        <w:tabs>
          <w:tab w:val="left" w:pos="5775"/>
        </w:tabs>
        <w:ind w:left="5775" w:hanging="420"/>
      </w:pPr>
      <w:rPr>
        <w:rFonts w:cs="Times New Roman"/>
      </w:rPr>
    </w:lvl>
  </w:abstractNum>
  <w:abstractNum w:abstractNumId="4">
    <w:nsid w:val="48DB43EE"/>
    <w:multiLevelType w:val="hybridMultilevel"/>
    <w:tmpl w:val="60F02BD0"/>
    <w:lvl w:ilvl="0" w:tplc="EB5826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57D638E"/>
    <w:multiLevelType w:val="hybridMultilevel"/>
    <w:tmpl w:val="9BFA3D12"/>
    <w:lvl w:ilvl="0" w:tplc="20B2B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2E4D96"/>
    <w:multiLevelType w:val="hybridMultilevel"/>
    <w:tmpl w:val="52B8DF2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3C1523"/>
    <w:multiLevelType w:val="hybridMultilevel"/>
    <w:tmpl w:val="08261606"/>
    <w:lvl w:ilvl="0" w:tplc="A1723192">
      <w:start w:val="1"/>
      <w:numFmt w:val="decimal"/>
      <w:lvlText w:val="%1)"/>
      <w:lvlJc w:val="left"/>
      <w:pPr>
        <w:ind w:left="842" w:hanging="360"/>
      </w:pPr>
      <w:rPr>
        <w:rFonts w:eastAsia="宋体" w:hAnsi="宋体" w:cs="Times New Roman" w:hint="default"/>
        <w:b w:val="0"/>
        <w:sz w:val="21"/>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92E"/>
    <w:rsid w:val="00000E76"/>
    <w:rsid w:val="00001475"/>
    <w:rsid w:val="00004E2A"/>
    <w:rsid w:val="000054C2"/>
    <w:rsid w:val="00005849"/>
    <w:rsid w:val="0001152F"/>
    <w:rsid w:val="00016382"/>
    <w:rsid w:val="000168DA"/>
    <w:rsid w:val="00017814"/>
    <w:rsid w:val="00021674"/>
    <w:rsid w:val="00022634"/>
    <w:rsid w:val="00023B06"/>
    <w:rsid w:val="00027611"/>
    <w:rsid w:val="00034EC3"/>
    <w:rsid w:val="000410FD"/>
    <w:rsid w:val="00044F90"/>
    <w:rsid w:val="000465C8"/>
    <w:rsid w:val="00057503"/>
    <w:rsid w:val="00060290"/>
    <w:rsid w:val="000611D6"/>
    <w:rsid w:val="00061DCD"/>
    <w:rsid w:val="0006600A"/>
    <w:rsid w:val="000704CC"/>
    <w:rsid w:val="00070CDF"/>
    <w:rsid w:val="000815E0"/>
    <w:rsid w:val="00092C80"/>
    <w:rsid w:val="000932FF"/>
    <w:rsid w:val="00097369"/>
    <w:rsid w:val="000A2C20"/>
    <w:rsid w:val="000A369A"/>
    <w:rsid w:val="000A3A0F"/>
    <w:rsid w:val="000B0786"/>
    <w:rsid w:val="000B0C4B"/>
    <w:rsid w:val="000B1909"/>
    <w:rsid w:val="000C56AE"/>
    <w:rsid w:val="000C7EF8"/>
    <w:rsid w:val="000D16E3"/>
    <w:rsid w:val="000D6D34"/>
    <w:rsid w:val="000E17F6"/>
    <w:rsid w:val="000E2F57"/>
    <w:rsid w:val="000E4D09"/>
    <w:rsid w:val="00103F0C"/>
    <w:rsid w:val="00107C44"/>
    <w:rsid w:val="001165D8"/>
    <w:rsid w:val="0012344F"/>
    <w:rsid w:val="001253F7"/>
    <w:rsid w:val="0013018D"/>
    <w:rsid w:val="001334FC"/>
    <w:rsid w:val="00136010"/>
    <w:rsid w:val="001533DD"/>
    <w:rsid w:val="00155E0E"/>
    <w:rsid w:val="00165321"/>
    <w:rsid w:val="00180D43"/>
    <w:rsid w:val="001900F9"/>
    <w:rsid w:val="001946E0"/>
    <w:rsid w:val="001A5D11"/>
    <w:rsid w:val="001A60B0"/>
    <w:rsid w:val="001B1CB3"/>
    <w:rsid w:val="001B4591"/>
    <w:rsid w:val="001B49FA"/>
    <w:rsid w:val="001C091A"/>
    <w:rsid w:val="001C4B4A"/>
    <w:rsid w:val="001C5872"/>
    <w:rsid w:val="001D0059"/>
    <w:rsid w:val="001D6BC5"/>
    <w:rsid w:val="001D6DDF"/>
    <w:rsid w:val="001E66B8"/>
    <w:rsid w:val="001F4103"/>
    <w:rsid w:val="0020222F"/>
    <w:rsid w:val="002027A2"/>
    <w:rsid w:val="00204A3D"/>
    <w:rsid w:val="002103C1"/>
    <w:rsid w:val="00212765"/>
    <w:rsid w:val="00216A52"/>
    <w:rsid w:val="00233C63"/>
    <w:rsid w:val="00240AC4"/>
    <w:rsid w:val="00242699"/>
    <w:rsid w:val="00261C0E"/>
    <w:rsid w:val="00263A61"/>
    <w:rsid w:val="00263CB0"/>
    <w:rsid w:val="00267A8A"/>
    <w:rsid w:val="00273993"/>
    <w:rsid w:val="00274586"/>
    <w:rsid w:val="002765EB"/>
    <w:rsid w:val="00286727"/>
    <w:rsid w:val="002909C3"/>
    <w:rsid w:val="00290C02"/>
    <w:rsid w:val="0029104D"/>
    <w:rsid w:val="002929BF"/>
    <w:rsid w:val="00294A0B"/>
    <w:rsid w:val="002A4080"/>
    <w:rsid w:val="002A4418"/>
    <w:rsid w:val="002A627A"/>
    <w:rsid w:val="002C05FE"/>
    <w:rsid w:val="002C20DE"/>
    <w:rsid w:val="002C3EF2"/>
    <w:rsid w:val="002C4B64"/>
    <w:rsid w:val="002D2CC4"/>
    <w:rsid w:val="002D2ED7"/>
    <w:rsid w:val="002D6779"/>
    <w:rsid w:val="002E0550"/>
    <w:rsid w:val="002E2D79"/>
    <w:rsid w:val="002F2920"/>
    <w:rsid w:val="002F6B6C"/>
    <w:rsid w:val="00305FB1"/>
    <w:rsid w:val="003075EB"/>
    <w:rsid w:val="00320573"/>
    <w:rsid w:val="003205E4"/>
    <w:rsid w:val="00320C1C"/>
    <w:rsid w:val="00321D05"/>
    <w:rsid w:val="00323881"/>
    <w:rsid w:val="00325928"/>
    <w:rsid w:val="00325B0E"/>
    <w:rsid w:val="00330252"/>
    <w:rsid w:val="00333CBA"/>
    <w:rsid w:val="00334AB9"/>
    <w:rsid w:val="0035318B"/>
    <w:rsid w:val="00364051"/>
    <w:rsid w:val="0037209E"/>
    <w:rsid w:val="00395DF7"/>
    <w:rsid w:val="003A3C4E"/>
    <w:rsid w:val="003A65BB"/>
    <w:rsid w:val="003A68C2"/>
    <w:rsid w:val="003A69AD"/>
    <w:rsid w:val="003B292E"/>
    <w:rsid w:val="003D18CB"/>
    <w:rsid w:val="003D5B10"/>
    <w:rsid w:val="003E13DD"/>
    <w:rsid w:val="003E2759"/>
    <w:rsid w:val="003E285F"/>
    <w:rsid w:val="003E2E89"/>
    <w:rsid w:val="003E76A3"/>
    <w:rsid w:val="003F3AC6"/>
    <w:rsid w:val="003F4F81"/>
    <w:rsid w:val="003F6644"/>
    <w:rsid w:val="00404499"/>
    <w:rsid w:val="00406EE4"/>
    <w:rsid w:val="00410934"/>
    <w:rsid w:val="00415D55"/>
    <w:rsid w:val="00422B3D"/>
    <w:rsid w:val="00423950"/>
    <w:rsid w:val="00424231"/>
    <w:rsid w:val="00425255"/>
    <w:rsid w:val="00455962"/>
    <w:rsid w:val="00465EBA"/>
    <w:rsid w:val="00481C2B"/>
    <w:rsid w:val="00484234"/>
    <w:rsid w:val="00496E47"/>
    <w:rsid w:val="004A5D19"/>
    <w:rsid w:val="004B1827"/>
    <w:rsid w:val="004B6B98"/>
    <w:rsid w:val="004C54F9"/>
    <w:rsid w:val="004D423E"/>
    <w:rsid w:val="004F41EA"/>
    <w:rsid w:val="004F4E31"/>
    <w:rsid w:val="00501BBA"/>
    <w:rsid w:val="00505FCB"/>
    <w:rsid w:val="00512C0F"/>
    <w:rsid w:val="005135A2"/>
    <w:rsid w:val="00513691"/>
    <w:rsid w:val="00521787"/>
    <w:rsid w:val="005308C8"/>
    <w:rsid w:val="0053543C"/>
    <w:rsid w:val="00535D71"/>
    <w:rsid w:val="005370DA"/>
    <w:rsid w:val="00541599"/>
    <w:rsid w:val="00550D21"/>
    <w:rsid w:val="0055224B"/>
    <w:rsid w:val="0055651A"/>
    <w:rsid w:val="00557C96"/>
    <w:rsid w:val="005615B8"/>
    <w:rsid w:val="005653A7"/>
    <w:rsid w:val="005666BF"/>
    <w:rsid w:val="00566BD5"/>
    <w:rsid w:val="00567839"/>
    <w:rsid w:val="00570E2D"/>
    <w:rsid w:val="005710F9"/>
    <w:rsid w:val="00576AB6"/>
    <w:rsid w:val="00577317"/>
    <w:rsid w:val="00577C81"/>
    <w:rsid w:val="00584350"/>
    <w:rsid w:val="005845A7"/>
    <w:rsid w:val="005A518A"/>
    <w:rsid w:val="005B5958"/>
    <w:rsid w:val="005C1794"/>
    <w:rsid w:val="005D0E23"/>
    <w:rsid w:val="005D3592"/>
    <w:rsid w:val="005E25B1"/>
    <w:rsid w:val="005E4AC6"/>
    <w:rsid w:val="00600BB6"/>
    <w:rsid w:val="00613023"/>
    <w:rsid w:val="00620345"/>
    <w:rsid w:val="00626796"/>
    <w:rsid w:val="0063434C"/>
    <w:rsid w:val="00634782"/>
    <w:rsid w:val="00637DAA"/>
    <w:rsid w:val="0067519F"/>
    <w:rsid w:val="00676336"/>
    <w:rsid w:val="0068107E"/>
    <w:rsid w:val="006843AA"/>
    <w:rsid w:val="00693F35"/>
    <w:rsid w:val="006B293F"/>
    <w:rsid w:val="006B5900"/>
    <w:rsid w:val="006C720C"/>
    <w:rsid w:val="006C746D"/>
    <w:rsid w:val="006C7D8D"/>
    <w:rsid w:val="006D3301"/>
    <w:rsid w:val="006D33C4"/>
    <w:rsid w:val="006E3C01"/>
    <w:rsid w:val="0070172B"/>
    <w:rsid w:val="007027D4"/>
    <w:rsid w:val="00707B0D"/>
    <w:rsid w:val="007116F1"/>
    <w:rsid w:val="00727907"/>
    <w:rsid w:val="00727C20"/>
    <w:rsid w:val="00737416"/>
    <w:rsid w:val="00740A25"/>
    <w:rsid w:val="00741925"/>
    <w:rsid w:val="00743DE7"/>
    <w:rsid w:val="00750195"/>
    <w:rsid w:val="00756DAE"/>
    <w:rsid w:val="00762C05"/>
    <w:rsid w:val="00766863"/>
    <w:rsid w:val="007672AD"/>
    <w:rsid w:val="007715EA"/>
    <w:rsid w:val="00771D3C"/>
    <w:rsid w:val="007723C0"/>
    <w:rsid w:val="00787BC1"/>
    <w:rsid w:val="00790948"/>
    <w:rsid w:val="007B158B"/>
    <w:rsid w:val="007B4097"/>
    <w:rsid w:val="007B40CC"/>
    <w:rsid w:val="007D5944"/>
    <w:rsid w:val="007E0D90"/>
    <w:rsid w:val="007E202F"/>
    <w:rsid w:val="007E30DD"/>
    <w:rsid w:val="007E3E2C"/>
    <w:rsid w:val="007E4BB6"/>
    <w:rsid w:val="007F3CD9"/>
    <w:rsid w:val="007F42F2"/>
    <w:rsid w:val="007F4BF1"/>
    <w:rsid w:val="0080029E"/>
    <w:rsid w:val="00814B73"/>
    <w:rsid w:val="00815DCA"/>
    <w:rsid w:val="00822AF5"/>
    <w:rsid w:val="00825181"/>
    <w:rsid w:val="008255F8"/>
    <w:rsid w:val="0082574E"/>
    <w:rsid w:val="00826CD4"/>
    <w:rsid w:val="008275BC"/>
    <w:rsid w:val="00827B3E"/>
    <w:rsid w:val="00837845"/>
    <w:rsid w:val="00847AAB"/>
    <w:rsid w:val="008549E9"/>
    <w:rsid w:val="00871C81"/>
    <w:rsid w:val="00882EDC"/>
    <w:rsid w:val="00886AF9"/>
    <w:rsid w:val="008931F9"/>
    <w:rsid w:val="00893CB2"/>
    <w:rsid w:val="008A1B03"/>
    <w:rsid w:val="008A4573"/>
    <w:rsid w:val="008B1593"/>
    <w:rsid w:val="008B2823"/>
    <w:rsid w:val="008B28BE"/>
    <w:rsid w:val="008C3145"/>
    <w:rsid w:val="008C3644"/>
    <w:rsid w:val="008D4E8A"/>
    <w:rsid w:val="008D5D06"/>
    <w:rsid w:val="008D5E53"/>
    <w:rsid w:val="008E3AF7"/>
    <w:rsid w:val="008F5ADF"/>
    <w:rsid w:val="009019C6"/>
    <w:rsid w:val="00912801"/>
    <w:rsid w:val="00916F0E"/>
    <w:rsid w:val="00917C46"/>
    <w:rsid w:val="00922C5C"/>
    <w:rsid w:val="0093141B"/>
    <w:rsid w:val="00932047"/>
    <w:rsid w:val="00941C71"/>
    <w:rsid w:val="00941EA8"/>
    <w:rsid w:val="00942312"/>
    <w:rsid w:val="00942DD6"/>
    <w:rsid w:val="00950E32"/>
    <w:rsid w:val="009528DD"/>
    <w:rsid w:val="00954F52"/>
    <w:rsid w:val="00972A8B"/>
    <w:rsid w:val="00975716"/>
    <w:rsid w:val="0098303C"/>
    <w:rsid w:val="0098349F"/>
    <w:rsid w:val="00984C09"/>
    <w:rsid w:val="00984FE7"/>
    <w:rsid w:val="00991634"/>
    <w:rsid w:val="0099537E"/>
    <w:rsid w:val="009A3E50"/>
    <w:rsid w:val="009A480F"/>
    <w:rsid w:val="009B0A63"/>
    <w:rsid w:val="009B589C"/>
    <w:rsid w:val="009C4C4D"/>
    <w:rsid w:val="009C5175"/>
    <w:rsid w:val="009D13C0"/>
    <w:rsid w:val="009D4687"/>
    <w:rsid w:val="009E0B62"/>
    <w:rsid w:val="009E3698"/>
    <w:rsid w:val="009E500B"/>
    <w:rsid w:val="009F1B05"/>
    <w:rsid w:val="009F1E93"/>
    <w:rsid w:val="009F4FF8"/>
    <w:rsid w:val="00A11E74"/>
    <w:rsid w:val="00A222D7"/>
    <w:rsid w:val="00A23058"/>
    <w:rsid w:val="00A26FD1"/>
    <w:rsid w:val="00A3202E"/>
    <w:rsid w:val="00A339E3"/>
    <w:rsid w:val="00A35872"/>
    <w:rsid w:val="00A36397"/>
    <w:rsid w:val="00A36618"/>
    <w:rsid w:val="00A4104A"/>
    <w:rsid w:val="00A4776C"/>
    <w:rsid w:val="00A53411"/>
    <w:rsid w:val="00A56428"/>
    <w:rsid w:val="00A576A9"/>
    <w:rsid w:val="00A6278A"/>
    <w:rsid w:val="00A629D2"/>
    <w:rsid w:val="00A6341B"/>
    <w:rsid w:val="00A6575E"/>
    <w:rsid w:val="00A706CF"/>
    <w:rsid w:val="00A73578"/>
    <w:rsid w:val="00A8345C"/>
    <w:rsid w:val="00A836F3"/>
    <w:rsid w:val="00A83B06"/>
    <w:rsid w:val="00AA15B3"/>
    <w:rsid w:val="00AB5B6F"/>
    <w:rsid w:val="00AC174A"/>
    <w:rsid w:val="00AD196B"/>
    <w:rsid w:val="00AD447B"/>
    <w:rsid w:val="00AD5C27"/>
    <w:rsid w:val="00AD7C2E"/>
    <w:rsid w:val="00AE27D9"/>
    <w:rsid w:val="00AE3E0F"/>
    <w:rsid w:val="00AE3F99"/>
    <w:rsid w:val="00AE4397"/>
    <w:rsid w:val="00AE6715"/>
    <w:rsid w:val="00AF14FB"/>
    <w:rsid w:val="00AF473A"/>
    <w:rsid w:val="00AF748F"/>
    <w:rsid w:val="00B02B8E"/>
    <w:rsid w:val="00B03496"/>
    <w:rsid w:val="00B05827"/>
    <w:rsid w:val="00B06EA1"/>
    <w:rsid w:val="00B105E7"/>
    <w:rsid w:val="00B10D2F"/>
    <w:rsid w:val="00B122EE"/>
    <w:rsid w:val="00B32B04"/>
    <w:rsid w:val="00B345BC"/>
    <w:rsid w:val="00B41327"/>
    <w:rsid w:val="00B474C0"/>
    <w:rsid w:val="00B53F8C"/>
    <w:rsid w:val="00B57C7D"/>
    <w:rsid w:val="00B60B80"/>
    <w:rsid w:val="00B63785"/>
    <w:rsid w:val="00B7334E"/>
    <w:rsid w:val="00B76A45"/>
    <w:rsid w:val="00B770BF"/>
    <w:rsid w:val="00B8230E"/>
    <w:rsid w:val="00BA4E50"/>
    <w:rsid w:val="00BB076B"/>
    <w:rsid w:val="00BC3B77"/>
    <w:rsid w:val="00BC72CC"/>
    <w:rsid w:val="00BD23A1"/>
    <w:rsid w:val="00BD69EC"/>
    <w:rsid w:val="00BD7744"/>
    <w:rsid w:val="00BE7043"/>
    <w:rsid w:val="00BF237F"/>
    <w:rsid w:val="00C21936"/>
    <w:rsid w:val="00C235BF"/>
    <w:rsid w:val="00C267D4"/>
    <w:rsid w:val="00C26B3A"/>
    <w:rsid w:val="00C304E8"/>
    <w:rsid w:val="00C30D63"/>
    <w:rsid w:val="00C31881"/>
    <w:rsid w:val="00C41288"/>
    <w:rsid w:val="00C414AC"/>
    <w:rsid w:val="00C455B5"/>
    <w:rsid w:val="00C50DD9"/>
    <w:rsid w:val="00C52139"/>
    <w:rsid w:val="00C52FCF"/>
    <w:rsid w:val="00C604D2"/>
    <w:rsid w:val="00C62378"/>
    <w:rsid w:val="00C731A2"/>
    <w:rsid w:val="00C759FC"/>
    <w:rsid w:val="00C840A0"/>
    <w:rsid w:val="00C860F6"/>
    <w:rsid w:val="00CA026D"/>
    <w:rsid w:val="00CA0B1B"/>
    <w:rsid w:val="00CA0F45"/>
    <w:rsid w:val="00CB1AB1"/>
    <w:rsid w:val="00CB6381"/>
    <w:rsid w:val="00CC1DCC"/>
    <w:rsid w:val="00CC2C1E"/>
    <w:rsid w:val="00CD09CE"/>
    <w:rsid w:val="00CD23DC"/>
    <w:rsid w:val="00CD392C"/>
    <w:rsid w:val="00CD43C4"/>
    <w:rsid w:val="00CD69FE"/>
    <w:rsid w:val="00CD7DC1"/>
    <w:rsid w:val="00CE0CF0"/>
    <w:rsid w:val="00CE659C"/>
    <w:rsid w:val="00CF0141"/>
    <w:rsid w:val="00CF1960"/>
    <w:rsid w:val="00CF5981"/>
    <w:rsid w:val="00D0045C"/>
    <w:rsid w:val="00D0204F"/>
    <w:rsid w:val="00D025A8"/>
    <w:rsid w:val="00D02EB5"/>
    <w:rsid w:val="00D05777"/>
    <w:rsid w:val="00D05D51"/>
    <w:rsid w:val="00D12701"/>
    <w:rsid w:val="00D15BEC"/>
    <w:rsid w:val="00D16D8A"/>
    <w:rsid w:val="00D16EA8"/>
    <w:rsid w:val="00D26CCF"/>
    <w:rsid w:val="00D31ACB"/>
    <w:rsid w:val="00D35F9F"/>
    <w:rsid w:val="00D37D21"/>
    <w:rsid w:val="00D51753"/>
    <w:rsid w:val="00D55BB5"/>
    <w:rsid w:val="00D565DE"/>
    <w:rsid w:val="00D61353"/>
    <w:rsid w:val="00D624DB"/>
    <w:rsid w:val="00D637D7"/>
    <w:rsid w:val="00D669F3"/>
    <w:rsid w:val="00D735AC"/>
    <w:rsid w:val="00D741E6"/>
    <w:rsid w:val="00D87622"/>
    <w:rsid w:val="00D9716E"/>
    <w:rsid w:val="00DA1108"/>
    <w:rsid w:val="00DA5022"/>
    <w:rsid w:val="00DB1B63"/>
    <w:rsid w:val="00DB2F68"/>
    <w:rsid w:val="00DB667F"/>
    <w:rsid w:val="00DB6D3C"/>
    <w:rsid w:val="00DC5BE1"/>
    <w:rsid w:val="00DD5C13"/>
    <w:rsid w:val="00DD7968"/>
    <w:rsid w:val="00DE22A8"/>
    <w:rsid w:val="00DE4A60"/>
    <w:rsid w:val="00DE748B"/>
    <w:rsid w:val="00E112D4"/>
    <w:rsid w:val="00E121EC"/>
    <w:rsid w:val="00E1287B"/>
    <w:rsid w:val="00E14BD3"/>
    <w:rsid w:val="00E16788"/>
    <w:rsid w:val="00E16EAC"/>
    <w:rsid w:val="00E26E52"/>
    <w:rsid w:val="00E41C16"/>
    <w:rsid w:val="00E5091A"/>
    <w:rsid w:val="00E51B57"/>
    <w:rsid w:val="00E60810"/>
    <w:rsid w:val="00E6763D"/>
    <w:rsid w:val="00E70F28"/>
    <w:rsid w:val="00E74C22"/>
    <w:rsid w:val="00E75F0C"/>
    <w:rsid w:val="00E93B45"/>
    <w:rsid w:val="00E9668F"/>
    <w:rsid w:val="00EA2131"/>
    <w:rsid w:val="00EA3620"/>
    <w:rsid w:val="00EA5EA5"/>
    <w:rsid w:val="00EB165F"/>
    <w:rsid w:val="00EB7D41"/>
    <w:rsid w:val="00ED3805"/>
    <w:rsid w:val="00EE0751"/>
    <w:rsid w:val="00EE47E4"/>
    <w:rsid w:val="00EF0D50"/>
    <w:rsid w:val="00F0223C"/>
    <w:rsid w:val="00F02716"/>
    <w:rsid w:val="00F04D4F"/>
    <w:rsid w:val="00F117F3"/>
    <w:rsid w:val="00F25FFD"/>
    <w:rsid w:val="00F3465E"/>
    <w:rsid w:val="00F40DE4"/>
    <w:rsid w:val="00F46062"/>
    <w:rsid w:val="00F478F0"/>
    <w:rsid w:val="00F83639"/>
    <w:rsid w:val="00F92E1F"/>
    <w:rsid w:val="00FA08D4"/>
    <w:rsid w:val="00FA160B"/>
    <w:rsid w:val="00FA2806"/>
    <w:rsid w:val="00FB5AAD"/>
    <w:rsid w:val="00FC1420"/>
    <w:rsid w:val="00FC45D1"/>
    <w:rsid w:val="00FC6BA3"/>
    <w:rsid w:val="00FD4E04"/>
    <w:rsid w:val="00FD7ED0"/>
    <w:rsid w:val="00FE000A"/>
    <w:rsid w:val="00FE260E"/>
    <w:rsid w:val="00FE5768"/>
    <w:rsid w:val="42361BA7"/>
    <w:rsid w:val="5D736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3D"/>
    <w:pPr>
      <w:widowControl w:val="0"/>
      <w:jc w:val="both"/>
    </w:pPr>
    <w:rPr>
      <w:kern w:val="2"/>
      <w:sz w:val="21"/>
      <w:szCs w:val="24"/>
    </w:rPr>
  </w:style>
  <w:style w:type="paragraph" w:styleId="1">
    <w:name w:val="heading 1"/>
    <w:basedOn w:val="a"/>
    <w:next w:val="a"/>
    <w:link w:val="1Char"/>
    <w:qFormat/>
    <w:rsid w:val="00422B3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22B3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22B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422B3D"/>
    <w:rPr>
      <w:rFonts w:ascii="Times New Roman" w:eastAsia="宋体" w:hAnsi="Times New Roman" w:cs="Times New Roman"/>
      <w:b/>
      <w:bCs/>
      <w:kern w:val="44"/>
      <w:sz w:val="44"/>
      <w:szCs w:val="44"/>
    </w:rPr>
  </w:style>
  <w:style w:type="character" w:customStyle="1" w:styleId="2Char">
    <w:name w:val="标题 2 Char"/>
    <w:link w:val="2"/>
    <w:locked/>
    <w:rsid w:val="00422B3D"/>
    <w:rPr>
      <w:rFonts w:ascii="Arial" w:eastAsia="黑体" w:hAnsi="Arial" w:cs="Times New Roman"/>
      <w:b/>
      <w:bCs/>
      <w:sz w:val="32"/>
      <w:szCs w:val="32"/>
    </w:rPr>
  </w:style>
  <w:style w:type="character" w:customStyle="1" w:styleId="3Char">
    <w:name w:val="标题 3 Char"/>
    <w:link w:val="3"/>
    <w:locked/>
    <w:rsid w:val="00422B3D"/>
    <w:rPr>
      <w:rFonts w:ascii="Times New Roman" w:eastAsia="宋体" w:hAnsi="Times New Roman" w:cs="Times New Roman"/>
      <w:b/>
      <w:bCs/>
      <w:sz w:val="32"/>
      <w:szCs w:val="32"/>
    </w:rPr>
  </w:style>
  <w:style w:type="paragraph" w:styleId="a3">
    <w:name w:val="Body Text Indent"/>
    <w:basedOn w:val="a"/>
    <w:link w:val="Char"/>
    <w:rsid w:val="00422B3D"/>
    <w:pPr>
      <w:spacing w:after="120"/>
      <w:ind w:leftChars="200" w:left="420"/>
    </w:pPr>
  </w:style>
  <w:style w:type="character" w:customStyle="1" w:styleId="Char">
    <w:name w:val="正文文本缩进 Char"/>
    <w:link w:val="a3"/>
    <w:locked/>
    <w:rsid w:val="00422B3D"/>
    <w:rPr>
      <w:rFonts w:ascii="Times New Roman" w:eastAsia="宋体" w:hAnsi="Times New Roman" w:cs="Times New Roman"/>
      <w:sz w:val="24"/>
      <w:szCs w:val="24"/>
    </w:rPr>
  </w:style>
  <w:style w:type="paragraph" w:styleId="20">
    <w:name w:val="Body Text Indent 2"/>
    <w:basedOn w:val="a"/>
    <w:link w:val="2Char0"/>
    <w:rsid w:val="00422B3D"/>
    <w:pPr>
      <w:spacing w:after="120" w:line="480" w:lineRule="auto"/>
      <w:ind w:leftChars="200" w:left="420"/>
    </w:pPr>
  </w:style>
  <w:style w:type="character" w:customStyle="1" w:styleId="2Char0">
    <w:name w:val="正文文本缩进 2 Char"/>
    <w:link w:val="20"/>
    <w:locked/>
    <w:rsid w:val="00422B3D"/>
    <w:rPr>
      <w:rFonts w:ascii="Times New Roman" w:eastAsia="宋体" w:hAnsi="Times New Roman" w:cs="Times New Roman"/>
      <w:sz w:val="24"/>
      <w:szCs w:val="24"/>
    </w:rPr>
  </w:style>
  <w:style w:type="paragraph" w:styleId="a4">
    <w:name w:val="Balloon Text"/>
    <w:basedOn w:val="a"/>
    <w:link w:val="Char0"/>
    <w:semiHidden/>
    <w:rsid w:val="00422B3D"/>
    <w:rPr>
      <w:sz w:val="18"/>
      <w:szCs w:val="18"/>
    </w:rPr>
  </w:style>
  <w:style w:type="character" w:customStyle="1" w:styleId="Char0">
    <w:name w:val="批注框文本 Char"/>
    <w:link w:val="a4"/>
    <w:semiHidden/>
    <w:locked/>
    <w:rsid w:val="00422B3D"/>
    <w:rPr>
      <w:rFonts w:ascii="Times New Roman" w:eastAsia="宋体" w:hAnsi="Times New Roman" w:cs="Times New Roman"/>
      <w:sz w:val="18"/>
      <w:szCs w:val="18"/>
    </w:rPr>
  </w:style>
  <w:style w:type="paragraph" w:styleId="a5">
    <w:name w:val="footer"/>
    <w:basedOn w:val="a"/>
    <w:link w:val="Char1"/>
    <w:rsid w:val="00422B3D"/>
    <w:pPr>
      <w:tabs>
        <w:tab w:val="center" w:pos="4153"/>
        <w:tab w:val="right" w:pos="8306"/>
      </w:tabs>
      <w:snapToGrid w:val="0"/>
      <w:jc w:val="left"/>
    </w:pPr>
    <w:rPr>
      <w:sz w:val="18"/>
      <w:szCs w:val="18"/>
    </w:rPr>
  </w:style>
  <w:style w:type="character" w:customStyle="1" w:styleId="Char1">
    <w:name w:val="页脚 Char"/>
    <w:link w:val="a5"/>
    <w:locked/>
    <w:rsid w:val="00422B3D"/>
    <w:rPr>
      <w:rFonts w:cs="Times New Roman"/>
      <w:sz w:val="18"/>
      <w:szCs w:val="18"/>
    </w:rPr>
  </w:style>
  <w:style w:type="paragraph" w:styleId="a6">
    <w:name w:val="header"/>
    <w:basedOn w:val="a"/>
    <w:link w:val="Char2"/>
    <w:rsid w:val="00422B3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locked/>
    <w:rsid w:val="00422B3D"/>
    <w:rPr>
      <w:rFonts w:cs="Times New Roman"/>
      <w:sz w:val="18"/>
      <w:szCs w:val="18"/>
    </w:rPr>
  </w:style>
  <w:style w:type="paragraph" w:styleId="a7">
    <w:name w:val="Subtitle"/>
    <w:basedOn w:val="a"/>
    <w:next w:val="a"/>
    <w:link w:val="Char3"/>
    <w:uiPriority w:val="99"/>
    <w:qFormat/>
    <w:rsid w:val="00422B3D"/>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7"/>
    <w:uiPriority w:val="99"/>
    <w:locked/>
    <w:rsid w:val="00422B3D"/>
    <w:rPr>
      <w:rFonts w:ascii="Cambria" w:eastAsia="宋体" w:hAnsi="Cambria" w:cs="Times New Roman"/>
      <w:b/>
      <w:bCs/>
      <w:kern w:val="28"/>
      <w:sz w:val="32"/>
      <w:szCs w:val="32"/>
    </w:rPr>
  </w:style>
  <w:style w:type="paragraph" w:styleId="HTML">
    <w:name w:val="HTML Preformatted"/>
    <w:basedOn w:val="a"/>
    <w:link w:val="HTMLChar"/>
    <w:uiPriority w:val="99"/>
    <w:rsid w:val="00422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locked/>
    <w:rsid w:val="00422B3D"/>
    <w:rPr>
      <w:rFonts w:ascii="宋体" w:eastAsia="宋体" w:hAnsi="宋体" w:cs="宋体"/>
      <w:kern w:val="0"/>
      <w:sz w:val="24"/>
      <w:szCs w:val="24"/>
    </w:rPr>
  </w:style>
  <w:style w:type="paragraph" w:styleId="a8">
    <w:name w:val="Normal (Web)"/>
    <w:basedOn w:val="a"/>
    <w:rsid w:val="00422B3D"/>
    <w:pPr>
      <w:widowControl/>
      <w:spacing w:before="100" w:beforeAutospacing="1" w:after="100" w:afterAutospacing="1"/>
      <w:jc w:val="left"/>
    </w:pPr>
    <w:rPr>
      <w:rFonts w:ascii="宋体" w:hAnsi="宋体" w:cs="宋体"/>
      <w:kern w:val="0"/>
      <w:sz w:val="24"/>
    </w:rPr>
  </w:style>
  <w:style w:type="character" w:styleId="a9">
    <w:name w:val="page number"/>
    <w:rsid w:val="00422B3D"/>
    <w:rPr>
      <w:rFonts w:cs="Times New Roman"/>
    </w:rPr>
  </w:style>
  <w:style w:type="character" w:styleId="aa">
    <w:name w:val="Hyperlink"/>
    <w:rsid w:val="00422B3D"/>
    <w:rPr>
      <w:rFonts w:cs="Times New Roman"/>
      <w:color w:val="0000FF"/>
      <w:u w:val="single"/>
    </w:rPr>
  </w:style>
  <w:style w:type="character" w:customStyle="1" w:styleId="hps">
    <w:name w:val="hps"/>
    <w:qFormat/>
    <w:rsid w:val="00422B3D"/>
    <w:rPr>
      <w:rFonts w:cs="Times New Roman"/>
    </w:rPr>
  </w:style>
  <w:style w:type="character" w:customStyle="1" w:styleId="apple-style-span">
    <w:name w:val="apple-style-span"/>
    <w:rsid w:val="00422B3D"/>
    <w:rPr>
      <w:rFonts w:cs="Times New Roman"/>
    </w:rPr>
  </w:style>
  <w:style w:type="character" w:customStyle="1" w:styleId="artbody1">
    <w:name w:val="artbody1"/>
    <w:rsid w:val="00422B3D"/>
    <w:rPr>
      <w:color w:val="000000"/>
      <w:sz w:val="21"/>
    </w:rPr>
  </w:style>
  <w:style w:type="character" w:customStyle="1" w:styleId="shorttext">
    <w:name w:val="short_text"/>
    <w:rsid w:val="00422B3D"/>
    <w:rPr>
      <w:rFonts w:cs="Times New Roman"/>
    </w:rPr>
  </w:style>
  <w:style w:type="paragraph" w:customStyle="1" w:styleId="CharChar1CharChar2CharChar">
    <w:name w:val="Char Char1 Char Char2 Char Char"/>
    <w:basedOn w:val="a"/>
    <w:uiPriority w:val="99"/>
    <w:rsid w:val="00422B3D"/>
    <w:pPr>
      <w:widowControl/>
      <w:spacing w:after="160" w:line="240" w:lineRule="exact"/>
      <w:jc w:val="left"/>
    </w:pPr>
    <w:rPr>
      <w:rFonts w:ascii="Verdana" w:hAnsi="Verdana"/>
      <w:kern w:val="0"/>
      <w:sz w:val="20"/>
      <w:szCs w:val="20"/>
      <w:lang w:eastAsia="en-US"/>
    </w:rPr>
  </w:style>
  <w:style w:type="paragraph" w:customStyle="1" w:styleId="DefaultParagraphFontParaChar">
    <w:name w:val="Default Paragraph Font Para Char"/>
    <w:basedOn w:val="a"/>
    <w:rsid w:val="00422B3D"/>
    <w:pPr>
      <w:widowControl/>
      <w:numPr>
        <w:numId w:val="1"/>
      </w:numPr>
      <w:spacing w:after="160" w:line="240" w:lineRule="exact"/>
      <w:jc w:val="left"/>
    </w:pPr>
    <w:rPr>
      <w:rFonts w:ascii="Verdana" w:hAnsi="Verdana"/>
      <w:kern w:val="0"/>
      <w:sz w:val="20"/>
      <w:szCs w:val="20"/>
      <w:lang w:eastAsia="en-US"/>
    </w:rPr>
  </w:style>
  <w:style w:type="paragraph" w:styleId="ab">
    <w:name w:val="List Paragraph"/>
    <w:basedOn w:val="a"/>
    <w:qFormat/>
    <w:rsid w:val="00422B3D"/>
    <w:pPr>
      <w:ind w:firstLineChars="200" w:firstLine="420"/>
    </w:pPr>
    <w:rPr>
      <w:rFonts w:ascii="Calibri" w:hAnsi="Calibri"/>
      <w:szCs w:val="22"/>
    </w:rPr>
  </w:style>
  <w:style w:type="character" w:customStyle="1" w:styleId="apple-converted-space">
    <w:name w:val="apple-converted-space"/>
    <w:rsid w:val="00422B3D"/>
    <w:rPr>
      <w:rFonts w:cs="Times New Roman"/>
    </w:rPr>
  </w:style>
  <w:style w:type="paragraph" w:customStyle="1" w:styleId="ordinary-output">
    <w:name w:val="ordinary-output"/>
    <w:basedOn w:val="a"/>
    <w:rsid w:val="00422B3D"/>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ordinary-span-edit2">
    <w:name w:val="ordinary-span-edit2"/>
    <w:rsid w:val="00422B3D"/>
    <w:rPr>
      <w:rFonts w:cs="Times New Roman"/>
    </w:rPr>
  </w:style>
  <w:style w:type="paragraph" w:customStyle="1" w:styleId="A40">
    <w:name w:val="A4 普通正文"/>
    <w:autoRedefine/>
    <w:qFormat/>
    <w:rsid w:val="0037209E"/>
    <w:pPr>
      <w:spacing w:line="336" w:lineRule="auto"/>
      <w:ind w:firstLine="482"/>
      <w:jc w:val="both"/>
    </w:pPr>
    <w:rPr>
      <w:kern w:val="2"/>
      <w:sz w:val="24"/>
      <w:szCs w:val="21"/>
    </w:rPr>
  </w:style>
  <w:style w:type="character" w:customStyle="1" w:styleId="font21">
    <w:name w:val="font21"/>
    <w:qFormat/>
    <w:rsid w:val="0037209E"/>
    <w:rPr>
      <w:color w:val="033A72"/>
      <w:sz w:val="14"/>
    </w:rPr>
  </w:style>
  <w:style w:type="character" w:styleId="ac">
    <w:name w:val="annotation reference"/>
    <w:rsid w:val="00DB1B63"/>
    <w:rPr>
      <w:rFonts w:cs="Times New Roman"/>
      <w:sz w:val="21"/>
      <w:szCs w:val="21"/>
    </w:rPr>
  </w:style>
  <w:style w:type="paragraph" w:styleId="ad">
    <w:name w:val="annotation text"/>
    <w:basedOn w:val="a"/>
    <w:link w:val="Char4"/>
    <w:uiPriority w:val="99"/>
    <w:rsid w:val="00DB1B63"/>
    <w:pPr>
      <w:jc w:val="left"/>
    </w:pPr>
  </w:style>
  <w:style w:type="character" w:customStyle="1" w:styleId="Char4">
    <w:name w:val="批注文字 Char"/>
    <w:link w:val="ad"/>
    <w:uiPriority w:val="99"/>
    <w:locked/>
    <w:rsid w:val="00DB1B63"/>
    <w:rPr>
      <w:rFonts w:cs="Times New Roman"/>
      <w:kern w:val="2"/>
      <w:sz w:val="24"/>
      <w:szCs w:val="24"/>
    </w:rPr>
  </w:style>
  <w:style w:type="paragraph" w:styleId="ae">
    <w:name w:val="annotation subject"/>
    <w:basedOn w:val="ad"/>
    <w:next w:val="ad"/>
    <w:link w:val="Char5"/>
    <w:rsid w:val="00DB1B63"/>
    <w:rPr>
      <w:b/>
      <w:bCs/>
    </w:rPr>
  </w:style>
  <w:style w:type="character" w:customStyle="1" w:styleId="Char5">
    <w:name w:val="批注主题 Char"/>
    <w:link w:val="ae"/>
    <w:locked/>
    <w:rsid w:val="00DB1B63"/>
    <w:rPr>
      <w:rFonts w:cs="Times New Roman"/>
      <w:b/>
      <w:bCs/>
      <w:kern w:val="2"/>
      <w:sz w:val="24"/>
      <w:szCs w:val="24"/>
    </w:rPr>
  </w:style>
  <w:style w:type="paragraph" w:customStyle="1" w:styleId="CharChar1CharChar2CharChar1">
    <w:name w:val="Char Char1 Char Char2 Char Char1"/>
    <w:basedOn w:val="a"/>
    <w:uiPriority w:val="99"/>
    <w:rsid w:val="00C52FCF"/>
    <w:pPr>
      <w:widowControl/>
      <w:spacing w:after="160" w:line="240" w:lineRule="exact"/>
      <w:jc w:val="left"/>
    </w:pPr>
    <w:rPr>
      <w:rFonts w:ascii="Verdana" w:hAnsi="Verdana"/>
      <w:kern w:val="0"/>
      <w:sz w:val="20"/>
      <w:szCs w:val="20"/>
      <w:lang w:eastAsia="en-US"/>
    </w:rPr>
  </w:style>
  <w:style w:type="table" w:styleId="af">
    <w:name w:val="Table Grid"/>
    <w:basedOn w:val="a1"/>
    <w:rsid w:val="00C52F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EA5EA5"/>
    <w:rPr>
      <w:color w:val="605E5C"/>
      <w:shd w:val="clear" w:color="auto" w:fill="E1DFDD"/>
    </w:rPr>
  </w:style>
  <w:style w:type="character" w:styleId="af0">
    <w:name w:val="FollowedHyperlink"/>
    <w:basedOn w:val="a0"/>
    <w:uiPriority w:val="99"/>
    <w:semiHidden/>
    <w:unhideWhenUsed/>
    <w:locked/>
    <w:rsid w:val="00410934"/>
    <w:rPr>
      <w:color w:val="800080" w:themeColor="followedHyperlink"/>
      <w:u w:val="single"/>
    </w:rPr>
  </w:style>
  <w:style w:type="paragraph" w:styleId="af1">
    <w:name w:val="footnote text"/>
    <w:basedOn w:val="a"/>
    <w:link w:val="Char6"/>
    <w:uiPriority w:val="99"/>
    <w:unhideWhenUsed/>
    <w:locked/>
    <w:rsid w:val="00942DD6"/>
    <w:pPr>
      <w:snapToGrid w:val="0"/>
      <w:jc w:val="left"/>
    </w:pPr>
    <w:rPr>
      <w:sz w:val="18"/>
      <w:szCs w:val="18"/>
    </w:rPr>
  </w:style>
  <w:style w:type="character" w:customStyle="1" w:styleId="Char6">
    <w:name w:val="脚注文本 Char"/>
    <w:basedOn w:val="a0"/>
    <w:link w:val="af1"/>
    <w:uiPriority w:val="99"/>
    <w:rsid w:val="00942DD6"/>
    <w:rPr>
      <w:kern w:val="2"/>
      <w:sz w:val="18"/>
      <w:szCs w:val="18"/>
    </w:rPr>
  </w:style>
  <w:style w:type="character" w:styleId="af2">
    <w:name w:val="footnote reference"/>
    <w:basedOn w:val="a0"/>
    <w:uiPriority w:val="99"/>
    <w:semiHidden/>
    <w:unhideWhenUsed/>
    <w:locked/>
    <w:rsid w:val="00942DD6"/>
    <w:rPr>
      <w:vertAlign w:val="superscript"/>
    </w:rPr>
  </w:style>
  <w:style w:type="paragraph" w:customStyle="1" w:styleId="CharChar1CharChar2CharChar0">
    <w:name w:val="Char Char1 Char Char2 Char Char"/>
    <w:basedOn w:val="a"/>
    <w:rsid w:val="00626796"/>
    <w:pPr>
      <w:widowControl/>
      <w:spacing w:after="160" w:line="240" w:lineRule="exact"/>
      <w:jc w:val="left"/>
    </w:pPr>
    <w:rPr>
      <w:rFonts w:ascii="Verdana" w:hAnsi="Verdana"/>
      <w:kern w:val="0"/>
      <w:sz w:val="20"/>
      <w:szCs w:val="20"/>
      <w:lang w:eastAsia="en-US"/>
    </w:rPr>
  </w:style>
  <w:style w:type="paragraph" w:customStyle="1" w:styleId="family-chinese">
    <w:name w:val="family-chinese"/>
    <w:basedOn w:val="a"/>
    <w:rsid w:val="00A706CF"/>
    <w:pPr>
      <w:widowControl/>
      <w:spacing w:before="100" w:beforeAutospacing="1" w:after="100" w:afterAutospacing="1"/>
      <w:jc w:val="left"/>
    </w:pPr>
    <w:rPr>
      <w:rFonts w:ascii="宋体" w:hAnsi="宋体" w:cs="宋体"/>
      <w:kern w:val="0"/>
      <w:sz w:val="24"/>
    </w:rPr>
  </w:style>
  <w:style w:type="paragraph" w:customStyle="1" w:styleId="tgt">
    <w:name w:val="tgt"/>
    <w:basedOn w:val="a"/>
    <w:rsid w:val="00A706C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79962">
      <w:bodyDiv w:val="1"/>
      <w:marLeft w:val="0"/>
      <w:marRight w:val="0"/>
      <w:marTop w:val="0"/>
      <w:marBottom w:val="0"/>
      <w:divBdr>
        <w:top w:val="none" w:sz="0" w:space="0" w:color="auto"/>
        <w:left w:val="none" w:sz="0" w:space="0" w:color="auto"/>
        <w:bottom w:val="none" w:sz="0" w:space="0" w:color="auto"/>
        <w:right w:val="none" w:sz="0" w:space="0" w:color="auto"/>
      </w:divBdr>
    </w:div>
    <w:div w:id="48237186">
      <w:bodyDiv w:val="1"/>
      <w:marLeft w:val="0"/>
      <w:marRight w:val="0"/>
      <w:marTop w:val="0"/>
      <w:marBottom w:val="0"/>
      <w:divBdr>
        <w:top w:val="none" w:sz="0" w:space="0" w:color="auto"/>
        <w:left w:val="none" w:sz="0" w:space="0" w:color="auto"/>
        <w:bottom w:val="none" w:sz="0" w:space="0" w:color="auto"/>
        <w:right w:val="none" w:sz="0" w:space="0" w:color="auto"/>
      </w:divBdr>
    </w:div>
    <w:div w:id="112138410">
      <w:bodyDiv w:val="1"/>
      <w:marLeft w:val="0"/>
      <w:marRight w:val="0"/>
      <w:marTop w:val="0"/>
      <w:marBottom w:val="0"/>
      <w:divBdr>
        <w:top w:val="none" w:sz="0" w:space="0" w:color="auto"/>
        <w:left w:val="none" w:sz="0" w:space="0" w:color="auto"/>
        <w:bottom w:val="none" w:sz="0" w:space="0" w:color="auto"/>
        <w:right w:val="none" w:sz="0" w:space="0" w:color="auto"/>
      </w:divBdr>
    </w:div>
    <w:div w:id="179008108">
      <w:bodyDiv w:val="1"/>
      <w:marLeft w:val="0"/>
      <w:marRight w:val="0"/>
      <w:marTop w:val="0"/>
      <w:marBottom w:val="0"/>
      <w:divBdr>
        <w:top w:val="none" w:sz="0" w:space="0" w:color="auto"/>
        <w:left w:val="none" w:sz="0" w:space="0" w:color="auto"/>
        <w:bottom w:val="none" w:sz="0" w:space="0" w:color="auto"/>
        <w:right w:val="none" w:sz="0" w:space="0" w:color="auto"/>
      </w:divBdr>
    </w:div>
    <w:div w:id="198980271">
      <w:bodyDiv w:val="1"/>
      <w:marLeft w:val="0"/>
      <w:marRight w:val="0"/>
      <w:marTop w:val="0"/>
      <w:marBottom w:val="0"/>
      <w:divBdr>
        <w:top w:val="none" w:sz="0" w:space="0" w:color="auto"/>
        <w:left w:val="none" w:sz="0" w:space="0" w:color="auto"/>
        <w:bottom w:val="none" w:sz="0" w:space="0" w:color="auto"/>
        <w:right w:val="none" w:sz="0" w:space="0" w:color="auto"/>
      </w:divBdr>
    </w:div>
    <w:div w:id="209465897">
      <w:bodyDiv w:val="1"/>
      <w:marLeft w:val="0"/>
      <w:marRight w:val="0"/>
      <w:marTop w:val="0"/>
      <w:marBottom w:val="0"/>
      <w:divBdr>
        <w:top w:val="none" w:sz="0" w:space="0" w:color="auto"/>
        <w:left w:val="none" w:sz="0" w:space="0" w:color="auto"/>
        <w:bottom w:val="none" w:sz="0" w:space="0" w:color="auto"/>
        <w:right w:val="none" w:sz="0" w:space="0" w:color="auto"/>
      </w:divBdr>
    </w:div>
    <w:div w:id="246691350">
      <w:bodyDiv w:val="1"/>
      <w:marLeft w:val="0"/>
      <w:marRight w:val="0"/>
      <w:marTop w:val="0"/>
      <w:marBottom w:val="0"/>
      <w:divBdr>
        <w:top w:val="none" w:sz="0" w:space="0" w:color="auto"/>
        <w:left w:val="none" w:sz="0" w:space="0" w:color="auto"/>
        <w:bottom w:val="none" w:sz="0" w:space="0" w:color="auto"/>
        <w:right w:val="none" w:sz="0" w:space="0" w:color="auto"/>
      </w:divBdr>
    </w:div>
    <w:div w:id="265382842">
      <w:bodyDiv w:val="1"/>
      <w:marLeft w:val="0"/>
      <w:marRight w:val="0"/>
      <w:marTop w:val="0"/>
      <w:marBottom w:val="0"/>
      <w:divBdr>
        <w:top w:val="none" w:sz="0" w:space="0" w:color="auto"/>
        <w:left w:val="none" w:sz="0" w:space="0" w:color="auto"/>
        <w:bottom w:val="none" w:sz="0" w:space="0" w:color="auto"/>
        <w:right w:val="none" w:sz="0" w:space="0" w:color="auto"/>
      </w:divBdr>
    </w:div>
    <w:div w:id="427433595">
      <w:bodyDiv w:val="1"/>
      <w:marLeft w:val="0"/>
      <w:marRight w:val="0"/>
      <w:marTop w:val="0"/>
      <w:marBottom w:val="0"/>
      <w:divBdr>
        <w:top w:val="none" w:sz="0" w:space="0" w:color="auto"/>
        <w:left w:val="none" w:sz="0" w:space="0" w:color="auto"/>
        <w:bottom w:val="none" w:sz="0" w:space="0" w:color="auto"/>
        <w:right w:val="none" w:sz="0" w:space="0" w:color="auto"/>
      </w:divBdr>
    </w:div>
    <w:div w:id="540941564">
      <w:bodyDiv w:val="1"/>
      <w:marLeft w:val="0"/>
      <w:marRight w:val="0"/>
      <w:marTop w:val="0"/>
      <w:marBottom w:val="0"/>
      <w:divBdr>
        <w:top w:val="none" w:sz="0" w:space="0" w:color="auto"/>
        <w:left w:val="none" w:sz="0" w:space="0" w:color="auto"/>
        <w:bottom w:val="none" w:sz="0" w:space="0" w:color="auto"/>
        <w:right w:val="none" w:sz="0" w:space="0" w:color="auto"/>
      </w:divBdr>
    </w:div>
    <w:div w:id="751391191">
      <w:bodyDiv w:val="1"/>
      <w:marLeft w:val="0"/>
      <w:marRight w:val="0"/>
      <w:marTop w:val="0"/>
      <w:marBottom w:val="0"/>
      <w:divBdr>
        <w:top w:val="none" w:sz="0" w:space="0" w:color="auto"/>
        <w:left w:val="none" w:sz="0" w:space="0" w:color="auto"/>
        <w:bottom w:val="none" w:sz="0" w:space="0" w:color="auto"/>
        <w:right w:val="none" w:sz="0" w:space="0" w:color="auto"/>
      </w:divBdr>
    </w:div>
    <w:div w:id="753169658">
      <w:bodyDiv w:val="1"/>
      <w:marLeft w:val="0"/>
      <w:marRight w:val="0"/>
      <w:marTop w:val="0"/>
      <w:marBottom w:val="0"/>
      <w:divBdr>
        <w:top w:val="none" w:sz="0" w:space="0" w:color="auto"/>
        <w:left w:val="none" w:sz="0" w:space="0" w:color="auto"/>
        <w:bottom w:val="none" w:sz="0" w:space="0" w:color="auto"/>
        <w:right w:val="none" w:sz="0" w:space="0" w:color="auto"/>
      </w:divBdr>
    </w:div>
    <w:div w:id="778066675">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807357380">
      <w:bodyDiv w:val="1"/>
      <w:marLeft w:val="0"/>
      <w:marRight w:val="0"/>
      <w:marTop w:val="0"/>
      <w:marBottom w:val="0"/>
      <w:divBdr>
        <w:top w:val="none" w:sz="0" w:space="0" w:color="auto"/>
        <w:left w:val="none" w:sz="0" w:space="0" w:color="auto"/>
        <w:bottom w:val="none" w:sz="0" w:space="0" w:color="auto"/>
        <w:right w:val="none" w:sz="0" w:space="0" w:color="auto"/>
      </w:divBdr>
    </w:div>
    <w:div w:id="813722196">
      <w:bodyDiv w:val="1"/>
      <w:marLeft w:val="0"/>
      <w:marRight w:val="0"/>
      <w:marTop w:val="0"/>
      <w:marBottom w:val="0"/>
      <w:divBdr>
        <w:top w:val="none" w:sz="0" w:space="0" w:color="auto"/>
        <w:left w:val="none" w:sz="0" w:space="0" w:color="auto"/>
        <w:bottom w:val="none" w:sz="0" w:space="0" w:color="auto"/>
        <w:right w:val="none" w:sz="0" w:space="0" w:color="auto"/>
      </w:divBdr>
    </w:div>
    <w:div w:id="1080639415">
      <w:bodyDiv w:val="1"/>
      <w:marLeft w:val="0"/>
      <w:marRight w:val="0"/>
      <w:marTop w:val="0"/>
      <w:marBottom w:val="0"/>
      <w:divBdr>
        <w:top w:val="none" w:sz="0" w:space="0" w:color="auto"/>
        <w:left w:val="none" w:sz="0" w:space="0" w:color="auto"/>
        <w:bottom w:val="none" w:sz="0" w:space="0" w:color="auto"/>
        <w:right w:val="none" w:sz="0" w:space="0" w:color="auto"/>
      </w:divBdr>
    </w:div>
    <w:div w:id="1168910816">
      <w:bodyDiv w:val="1"/>
      <w:marLeft w:val="0"/>
      <w:marRight w:val="0"/>
      <w:marTop w:val="0"/>
      <w:marBottom w:val="0"/>
      <w:divBdr>
        <w:top w:val="none" w:sz="0" w:space="0" w:color="auto"/>
        <w:left w:val="none" w:sz="0" w:space="0" w:color="auto"/>
        <w:bottom w:val="none" w:sz="0" w:space="0" w:color="auto"/>
        <w:right w:val="none" w:sz="0" w:space="0" w:color="auto"/>
      </w:divBdr>
    </w:div>
    <w:div w:id="1232230699">
      <w:bodyDiv w:val="1"/>
      <w:marLeft w:val="0"/>
      <w:marRight w:val="0"/>
      <w:marTop w:val="0"/>
      <w:marBottom w:val="0"/>
      <w:divBdr>
        <w:top w:val="none" w:sz="0" w:space="0" w:color="auto"/>
        <w:left w:val="none" w:sz="0" w:space="0" w:color="auto"/>
        <w:bottom w:val="none" w:sz="0" w:space="0" w:color="auto"/>
        <w:right w:val="none" w:sz="0" w:space="0" w:color="auto"/>
      </w:divBdr>
    </w:div>
    <w:div w:id="1342703484">
      <w:bodyDiv w:val="1"/>
      <w:marLeft w:val="0"/>
      <w:marRight w:val="0"/>
      <w:marTop w:val="0"/>
      <w:marBottom w:val="0"/>
      <w:divBdr>
        <w:top w:val="none" w:sz="0" w:space="0" w:color="auto"/>
        <w:left w:val="none" w:sz="0" w:space="0" w:color="auto"/>
        <w:bottom w:val="none" w:sz="0" w:space="0" w:color="auto"/>
        <w:right w:val="none" w:sz="0" w:space="0" w:color="auto"/>
      </w:divBdr>
    </w:div>
    <w:div w:id="1450781464">
      <w:bodyDiv w:val="1"/>
      <w:marLeft w:val="0"/>
      <w:marRight w:val="0"/>
      <w:marTop w:val="0"/>
      <w:marBottom w:val="0"/>
      <w:divBdr>
        <w:top w:val="none" w:sz="0" w:space="0" w:color="auto"/>
        <w:left w:val="none" w:sz="0" w:space="0" w:color="auto"/>
        <w:bottom w:val="none" w:sz="0" w:space="0" w:color="auto"/>
        <w:right w:val="none" w:sz="0" w:space="0" w:color="auto"/>
      </w:divBdr>
    </w:div>
    <w:div w:id="1482888541">
      <w:bodyDiv w:val="1"/>
      <w:marLeft w:val="0"/>
      <w:marRight w:val="0"/>
      <w:marTop w:val="0"/>
      <w:marBottom w:val="0"/>
      <w:divBdr>
        <w:top w:val="none" w:sz="0" w:space="0" w:color="auto"/>
        <w:left w:val="none" w:sz="0" w:space="0" w:color="auto"/>
        <w:bottom w:val="none" w:sz="0" w:space="0" w:color="auto"/>
        <w:right w:val="none" w:sz="0" w:space="0" w:color="auto"/>
      </w:divBdr>
    </w:div>
    <w:div w:id="1536578653">
      <w:bodyDiv w:val="1"/>
      <w:marLeft w:val="0"/>
      <w:marRight w:val="0"/>
      <w:marTop w:val="0"/>
      <w:marBottom w:val="0"/>
      <w:divBdr>
        <w:top w:val="none" w:sz="0" w:space="0" w:color="auto"/>
        <w:left w:val="none" w:sz="0" w:space="0" w:color="auto"/>
        <w:bottom w:val="none" w:sz="0" w:space="0" w:color="auto"/>
        <w:right w:val="none" w:sz="0" w:space="0" w:color="auto"/>
      </w:divBdr>
    </w:div>
    <w:div w:id="1596017496">
      <w:bodyDiv w:val="1"/>
      <w:marLeft w:val="0"/>
      <w:marRight w:val="0"/>
      <w:marTop w:val="0"/>
      <w:marBottom w:val="0"/>
      <w:divBdr>
        <w:top w:val="none" w:sz="0" w:space="0" w:color="auto"/>
        <w:left w:val="none" w:sz="0" w:space="0" w:color="auto"/>
        <w:bottom w:val="none" w:sz="0" w:space="0" w:color="auto"/>
        <w:right w:val="none" w:sz="0" w:space="0" w:color="auto"/>
      </w:divBdr>
    </w:div>
    <w:div w:id="1613587442">
      <w:bodyDiv w:val="1"/>
      <w:marLeft w:val="0"/>
      <w:marRight w:val="0"/>
      <w:marTop w:val="0"/>
      <w:marBottom w:val="0"/>
      <w:divBdr>
        <w:top w:val="none" w:sz="0" w:space="0" w:color="auto"/>
        <w:left w:val="none" w:sz="0" w:space="0" w:color="auto"/>
        <w:bottom w:val="none" w:sz="0" w:space="0" w:color="auto"/>
        <w:right w:val="none" w:sz="0" w:space="0" w:color="auto"/>
      </w:divBdr>
    </w:div>
    <w:div w:id="1734739887">
      <w:bodyDiv w:val="1"/>
      <w:marLeft w:val="0"/>
      <w:marRight w:val="0"/>
      <w:marTop w:val="0"/>
      <w:marBottom w:val="0"/>
      <w:divBdr>
        <w:top w:val="none" w:sz="0" w:space="0" w:color="auto"/>
        <w:left w:val="none" w:sz="0" w:space="0" w:color="auto"/>
        <w:bottom w:val="none" w:sz="0" w:space="0" w:color="auto"/>
        <w:right w:val="none" w:sz="0" w:space="0" w:color="auto"/>
      </w:divBdr>
    </w:div>
    <w:div w:id="1735274870">
      <w:bodyDiv w:val="1"/>
      <w:marLeft w:val="0"/>
      <w:marRight w:val="0"/>
      <w:marTop w:val="0"/>
      <w:marBottom w:val="0"/>
      <w:divBdr>
        <w:top w:val="none" w:sz="0" w:space="0" w:color="auto"/>
        <w:left w:val="none" w:sz="0" w:space="0" w:color="auto"/>
        <w:bottom w:val="none" w:sz="0" w:space="0" w:color="auto"/>
        <w:right w:val="none" w:sz="0" w:space="0" w:color="auto"/>
      </w:divBdr>
    </w:div>
    <w:div w:id="1774279590">
      <w:bodyDiv w:val="1"/>
      <w:marLeft w:val="0"/>
      <w:marRight w:val="0"/>
      <w:marTop w:val="0"/>
      <w:marBottom w:val="0"/>
      <w:divBdr>
        <w:top w:val="none" w:sz="0" w:space="0" w:color="auto"/>
        <w:left w:val="none" w:sz="0" w:space="0" w:color="auto"/>
        <w:bottom w:val="none" w:sz="0" w:space="0" w:color="auto"/>
        <w:right w:val="none" w:sz="0" w:space="0" w:color="auto"/>
      </w:divBdr>
    </w:div>
    <w:div w:id="1840463049">
      <w:bodyDiv w:val="1"/>
      <w:marLeft w:val="0"/>
      <w:marRight w:val="0"/>
      <w:marTop w:val="0"/>
      <w:marBottom w:val="0"/>
      <w:divBdr>
        <w:top w:val="none" w:sz="0" w:space="0" w:color="auto"/>
        <w:left w:val="none" w:sz="0" w:space="0" w:color="auto"/>
        <w:bottom w:val="none" w:sz="0" w:space="0" w:color="auto"/>
        <w:right w:val="none" w:sz="0" w:space="0" w:color="auto"/>
      </w:divBdr>
    </w:div>
    <w:div w:id="1919709944">
      <w:bodyDiv w:val="1"/>
      <w:marLeft w:val="0"/>
      <w:marRight w:val="0"/>
      <w:marTop w:val="0"/>
      <w:marBottom w:val="0"/>
      <w:divBdr>
        <w:top w:val="none" w:sz="0" w:space="0" w:color="auto"/>
        <w:left w:val="none" w:sz="0" w:space="0" w:color="auto"/>
        <w:bottom w:val="none" w:sz="0" w:space="0" w:color="auto"/>
        <w:right w:val="none" w:sz="0" w:space="0" w:color="auto"/>
      </w:divBdr>
    </w:div>
    <w:div w:id="1940796629">
      <w:bodyDiv w:val="1"/>
      <w:marLeft w:val="0"/>
      <w:marRight w:val="0"/>
      <w:marTop w:val="0"/>
      <w:marBottom w:val="0"/>
      <w:divBdr>
        <w:top w:val="none" w:sz="0" w:space="0" w:color="auto"/>
        <w:left w:val="none" w:sz="0" w:space="0" w:color="auto"/>
        <w:bottom w:val="none" w:sz="0" w:space="0" w:color="auto"/>
        <w:right w:val="none" w:sz="0" w:space="0" w:color="auto"/>
      </w:divBdr>
    </w:div>
    <w:div w:id="1941138060">
      <w:bodyDiv w:val="1"/>
      <w:marLeft w:val="0"/>
      <w:marRight w:val="0"/>
      <w:marTop w:val="0"/>
      <w:marBottom w:val="0"/>
      <w:divBdr>
        <w:top w:val="none" w:sz="0" w:space="0" w:color="auto"/>
        <w:left w:val="none" w:sz="0" w:space="0" w:color="auto"/>
        <w:bottom w:val="none" w:sz="0" w:space="0" w:color="auto"/>
        <w:right w:val="none" w:sz="0" w:space="0" w:color="auto"/>
      </w:divBdr>
    </w:div>
    <w:div w:id="1941527327">
      <w:bodyDiv w:val="1"/>
      <w:marLeft w:val="0"/>
      <w:marRight w:val="0"/>
      <w:marTop w:val="0"/>
      <w:marBottom w:val="0"/>
      <w:divBdr>
        <w:top w:val="none" w:sz="0" w:space="0" w:color="auto"/>
        <w:left w:val="none" w:sz="0" w:space="0" w:color="auto"/>
        <w:bottom w:val="none" w:sz="0" w:space="0" w:color="auto"/>
        <w:right w:val="none" w:sz="0" w:space="0" w:color="auto"/>
      </w:divBdr>
    </w:div>
    <w:div w:id="1953242445">
      <w:bodyDiv w:val="1"/>
      <w:marLeft w:val="0"/>
      <w:marRight w:val="0"/>
      <w:marTop w:val="0"/>
      <w:marBottom w:val="0"/>
      <w:divBdr>
        <w:top w:val="none" w:sz="0" w:space="0" w:color="auto"/>
        <w:left w:val="none" w:sz="0" w:space="0" w:color="auto"/>
        <w:bottom w:val="none" w:sz="0" w:space="0" w:color="auto"/>
        <w:right w:val="none" w:sz="0" w:space="0" w:color="auto"/>
      </w:divBdr>
    </w:div>
    <w:div w:id="1968662987">
      <w:bodyDiv w:val="1"/>
      <w:marLeft w:val="0"/>
      <w:marRight w:val="0"/>
      <w:marTop w:val="0"/>
      <w:marBottom w:val="0"/>
      <w:divBdr>
        <w:top w:val="none" w:sz="0" w:space="0" w:color="auto"/>
        <w:left w:val="none" w:sz="0" w:space="0" w:color="auto"/>
        <w:bottom w:val="none" w:sz="0" w:space="0" w:color="auto"/>
        <w:right w:val="none" w:sz="0" w:space="0" w:color="auto"/>
      </w:divBdr>
    </w:div>
    <w:div w:id="1976789439">
      <w:bodyDiv w:val="1"/>
      <w:marLeft w:val="0"/>
      <w:marRight w:val="0"/>
      <w:marTop w:val="0"/>
      <w:marBottom w:val="0"/>
      <w:divBdr>
        <w:top w:val="none" w:sz="0" w:space="0" w:color="auto"/>
        <w:left w:val="none" w:sz="0" w:space="0" w:color="auto"/>
        <w:bottom w:val="none" w:sz="0" w:space="0" w:color="auto"/>
        <w:right w:val="none" w:sz="0" w:space="0" w:color="auto"/>
      </w:divBdr>
    </w:div>
    <w:div w:id="1987393535">
      <w:bodyDiv w:val="1"/>
      <w:marLeft w:val="0"/>
      <w:marRight w:val="0"/>
      <w:marTop w:val="0"/>
      <w:marBottom w:val="0"/>
      <w:divBdr>
        <w:top w:val="none" w:sz="0" w:space="0" w:color="auto"/>
        <w:left w:val="none" w:sz="0" w:space="0" w:color="auto"/>
        <w:bottom w:val="none" w:sz="0" w:space="0" w:color="auto"/>
        <w:right w:val="none" w:sz="0" w:space="0" w:color="auto"/>
      </w:divBdr>
    </w:div>
    <w:div w:id="1999460904">
      <w:bodyDiv w:val="1"/>
      <w:marLeft w:val="0"/>
      <w:marRight w:val="0"/>
      <w:marTop w:val="0"/>
      <w:marBottom w:val="0"/>
      <w:divBdr>
        <w:top w:val="none" w:sz="0" w:space="0" w:color="auto"/>
        <w:left w:val="none" w:sz="0" w:space="0" w:color="auto"/>
        <w:bottom w:val="none" w:sz="0" w:space="0" w:color="auto"/>
        <w:right w:val="none" w:sz="0" w:space="0" w:color="auto"/>
      </w:divBdr>
    </w:div>
    <w:div w:id="2069451678">
      <w:bodyDiv w:val="1"/>
      <w:marLeft w:val="0"/>
      <w:marRight w:val="0"/>
      <w:marTop w:val="0"/>
      <w:marBottom w:val="0"/>
      <w:divBdr>
        <w:top w:val="none" w:sz="0" w:space="0" w:color="auto"/>
        <w:left w:val="none" w:sz="0" w:space="0" w:color="auto"/>
        <w:bottom w:val="none" w:sz="0" w:space="0" w:color="auto"/>
        <w:right w:val="none" w:sz="0" w:space="0" w:color="auto"/>
      </w:divBdr>
    </w:div>
    <w:div w:id="21405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D332-FCD2-43A7-AC57-51BD3888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1767</Words>
  <Characters>10074</Characters>
  <Application>Microsoft Office Word</Application>
  <DocSecurity>0</DocSecurity>
  <Lines>83</Lines>
  <Paragraphs>23</Paragraphs>
  <ScaleCrop>false</ScaleCrop>
  <Company>scut</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Hewlett-Packard Company</cp:lastModifiedBy>
  <cp:revision>46</cp:revision>
  <cp:lastPrinted>2018-08-31T08:01:00Z</cp:lastPrinted>
  <dcterms:created xsi:type="dcterms:W3CDTF">2019-07-15T01:13:00Z</dcterms:created>
  <dcterms:modified xsi:type="dcterms:W3CDTF">2020-07-31T01:49:00Z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