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4AC15A" w14:textId="3E807691" w:rsidR="00AE0752" w:rsidRPr="00E17CF9" w:rsidRDefault="00E17CF9" w:rsidP="00AD7D1A">
      <w:pPr>
        <w:widowControl/>
        <w:autoSpaceDE w:val="0"/>
        <w:autoSpaceDN w:val="0"/>
        <w:adjustRightInd w:val="0"/>
        <w:spacing w:line="360" w:lineRule="auto"/>
        <w:jc w:val="center"/>
        <w:rPr>
          <w:rFonts w:ascii="Palatino Linotype" w:eastAsiaTheme="minorHAnsi" w:hAnsi="Palatino Linotype" w:cs="Times"/>
          <w:b/>
          <w:color w:val="002060"/>
          <w:kern w:val="0"/>
          <w:sz w:val="36"/>
          <w:szCs w:val="36"/>
        </w:rPr>
      </w:pPr>
      <w:r w:rsidRPr="00E17CF9">
        <w:rPr>
          <w:rFonts w:ascii="Palatino Linotype" w:eastAsiaTheme="minorHAnsi" w:hAnsi="Palatino Linotype" w:cs="Times" w:hint="eastAsia"/>
          <w:b/>
          <w:color w:val="002060"/>
          <w:kern w:val="0"/>
          <w:sz w:val="36"/>
          <w:szCs w:val="36"/>
        </w:rPr>
        <w:t>宣讲会通知</w:t>
      </w:r>
      <w:r w:rsidRPr="00E17CF9">
        <w:rPr>
          <w:rFonts w:ascii="Palatino Linotype" w:eastAsiaTheme="minorHAnsi" w:hAnsi="Palatino Linotype" w:cs="Times" w:hint="eastAsia"/>
          <w:b/>
          <w:color w:val="002060"/>
          <w:kern w:val="0"/>
          <w:sz w:val="36"/>
          <w:szCs w:val="36"/>
        </w:rPr>
        <w:t xml:space="preserve"> </w:t>
      </w:r>
      <w:r w:rsidR="00AE0752" w:rsidRPr="00E17CF9">
        <w:rPr>
          <w:rFonts w:ascii="Palatino Linotype" w:eastAsiaTheme="minorHAnsi" w:hAnsi="Palatino Linotype" w:cs="Times" w:hint="eastAsia"/>
          <w:b/>
          <w:color w:val="002060"/>
          <w:kern w:val="0"/>
          <w:sz w:val="36"/>
          <w:szCs w:val="36"/>
        </w:rPr>
        <w:t>牛津暑期</w:t>
      </w:r>
      <w:r w:rsidR="00AE0752" w:rsidRPr="00E17CF9">
        <w:rPr>
          <w:rFonts w:ascii="Palatino Linotype" w:eastAsiaTheme="minorHAnsi" w:hAnsi="Palatino Linotype" w:cs="Times" w:hint="eastAsia"/>
          <w:b/>
          <w:color w:val="002060"/>
          <w:kern w:val="0"/>
          <w:sz w:val="36"/>
          <w:szCs w:val="36"/>
        </w:rPr>
        <w:t>STEM</w:t>
      </w:r>
      <w:r w:rsidR="00AE0752" w:rsidRPr="00E17CF9">
        <w:rPr>
          <w:rFonts w:ascii="Palatino Linotype" w:eastAsiaTheme="minorHAnsi" w:hAnsi="Palatino Linotype" w:cs="Times" w:hint="eastAsia"/>
          <w:b/>
          <w:color w:val="002060"/>
          <w:kern w:val="0"/>
          <w:sz w:val="36"/>
          <w:szCs w:val="36"/>
        </w:rPr>
        <w:t>前沿科学</w:t>
      </w:r>
      <w:r w:rsidR="00E21791" w:rsidRPr="00E17CF9">
        <w:rPr>
          <w:rFonts w:ascii="Palatino Linotype" w:eastAsiaTheme="minorHAnsi" w:hAnsi="Palatino Linotype" w:cs="Times" w:hint="eastAsia"/>
          <w:b/>
          <w:color w:val="002060"/>
          <w:kern w:val="0"/>
          <w:sz w:val="36"/>
          <w:szCs w:val="36"/>
        </w:rPr>
        <w:t>学术</w:t>
      </w:r>
      <w:r w:rsidR="00AE0752" w:rsidRPr="00E17CF9">
        <w:rPr>
          <w:rFonts w:ascii="Palatino Linotype" w:eastAsiaTheme="minorHAnsi" w:hAnsi="Palatino Linotype" w:cs="Times" w:hint="eastAsia"/>
          <w:b/>
          <w:color w:val="002060"/>
          <w:kern w:val="0"/>
          <w:sz w:val="36"/>
          <w:szCs w:val="36"/>
        </w:rPr>
        <w:t>交流项目</w:t>
      </w:r>
    </w:p>
    <w:p w14:paraId="57552E81" w14:textId="77777777" w:rsidR="008D10B3" w:rsidRDefault="008D10B3" w:rsidP="008D10B3">
      <w:pPr>
        <w:spacing w:line="360" w:lineRule="auto"/>
        <w:contextualSpacing/>
        <w:jc w:val="center"/>
        <w:rPr>
          <w:rFonts w:hint="eastAsia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202</w:t>
      </w:r>
      <w:r>
        <w:rPr>
          <w:rFonts w:hint="eastAsia"/>
          <w:b/>
          <w:bCs/>
          <w:sz w:val="28"/>
          <w:szCs w:val="28"/>
        </w:rPr>
        <w:t xml:space="preserve">5暑期 </w:t>
      </w:r>
      <w:r>
        <w:rPr>
          <w:b/>
          <w:bCs/>
          <w:sz w:val="28"/>
          <w:szCs w:val="28"/>
        </w:rPr>
        <w:t>牛津大学</w:t>
      </w:r>
      <w:r>
        <w:rPr>
          <w:rFonts w:hint="eastAsia"/>
          <w:b/>
          <w:bCs/>
          <w:sz w:val="28"/>
          <w:szCs w:val="28"/>
        </w:rPr>
        <w:t>跨学科学术</w:t>
      </w:r>
      <w:r>
        <w:rPr>
          <w:b/>
          <w:bCs/>
          <w:sz w:val="28"/>
          <w:szCs w:val="28"/>
        </w:rPr>
        <w:t>项目</w:t>
      </w:r>
    </w:p>
    <w:p w14:paraId="79E60093" w14:textId="77777777" w:rsidR="008D10B3" w:rsidRDefault="008D10B3" w:rsidP="008D10B3">
      <w:pPr>
        <w:spacing w:line="360" w:lineRule="auto"/>
        <w:contextualSpacing/>
        <w:jc w:val="center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线上</w:t>
      </w:r>
      <w:r>
        <w:rPr>
          <w:b/>
          <w:bCs/>
          <w:sz w:val="28"/>
          <w:szCs w:val="28"/>
        </w:rPr>
        <w:t>宣讲会</w:t>
      </w:r>
    </w:p>
    <w:p w14:paraId="07B0EEF5" w14:textId="2912CA32" w:rsidR="008D10B3" w:rsidRDefault="008D10B3" w:rsidP="008D10B3">
      <w:pPr>
        <w:spacing w:line="360" w:lineRule="auto"/>
        <w:contextualSpacing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时间：</w:t>
      </w:r>
    </w:p>
    <w:p w14:paraId="29CBE1AE" w14:textId="77777777" w:rsidR="008D10B3" w:rsidRDefault="008D10B3" w:rsidP="008D10B3">
      <w:pPr>
        <w:spacing w:line="360" w:lineRule="auto"/>
        <w:contextualSpacing/>
        <w:rPr>
          <w:rFonts w:hint="eastAsia"/>
        </w:rPr>
      </w:pPr>
      <w:r>
        <w:t>2025年</w:t>
      </w:r>
      <w:r>
        <w:rPr>
          <w:rFonts w:hint="eastAsia"/>
        </w:rPr>
        <w:t>4</w:t>
      </w:r>
      <w:r>
        <w:t>月</w:t>
      </w:r>
      <w:r>
        <w:rPr>
          <w:rFonts w:hint="eastAsia"/>
        </w:rPr>
        <w:t>2</w:t>
      </w:r>
      <w:r>
        <w:t>日星期三</w:t>
      </w:r>
      <w:r>
        <w:rPr>
          <w:rFonts w:hint="eastAsia"/>
        </w:rPr>
        <w:t>，</w:t>
      </w:r>
      <w:r>
        <w:t>19:00-20:00</w:t>
      </w:r>
      <w:r>
        <w:rPr>
          <w:rFonts w:hint="eastAsia"/>
        </w:rPr>
        <w:t xml:space="preserve"> （北京时间）</w:t>
      </w:r>
    </w:p>
    <w:p w14:paraId="0D9D9E4A" w14:textId="77777777" w:rsidR="008D10B3" w:rsidRDefault="008D10B3" w:rsidP="008D10B3">
      <w:pPr>
        <w:spacing w:line="360" w:lineRule="auto"/>
        <w:contextualSpacing/>
        <w:rPr>
          <w:rFonts w:hint="eastAsia"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腾讯会议ID:</w:t>
      </w:r>
      <w:r>
        <w:rPr>
          <w:rFonts w:hint="eastAsia"/>
          <w:sz w:val="28"/>
          <w:szCs w:val="28"/>
        </w:rPr>
        <w:t xml:space="preserve"> </w:t>
      </w:r>
    </w:p>
    <w:p w14:paraId="72CE3AB2" w14:textId="77777777" w:rsidR="008D10B3" w:rsidRDefault="008D10B3" w:rsidP="008D10B3">
      <w:pPr>
        <w:spacing w:line="360" w:lineRule="auto"/>
        <w:contextualSpacing/>
        <w:rPr>
          <w:rFonts w:hint="eastAsia"/>
        </w:rPr>
      </w:pPr>
      <w:r>
        <w:rPr>
          <w:rFonts w:hint="eastAsia"/>
        </w:rPr>
        <w:t>237-792-294</w:t>
      </w:r>
    </w:p>
    <w:p w14:paraId="6CAEB93F" w14:textId="77777777" w:rsidR="008D10B3" w:rsidRDefault="008D10B3" w:rsidP="008D10B3">
      <w:pPr>
        <w:spacing w:line="360" w:lineRule="auto"/>
        <w:contextualSpacing/>
        <w:rPr>
          <w:rFonts w:hint="eastAsia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主讲人：</w:t>
      </w:r>
    </w:p>
    <w:p w14:paraId="06058606" w14:textId="1EB50FB4" w:rsidR="008D10B3" w:rsidRDefault="008D10B3" w:rsidP="008D10B3">
      <w:pPr>
        <w:spacing w:line="360" w:lineRule="auto"/>
        <w:contextualSpacing/>
        <w:rPr>
          <w:rFonts w:hint="eastAsia"/>
        </w:rPr>
      </w:pPr>
      <w:r>
        <w:t>Ms Evie Brown, Academic Officer</w:t>
      </w:r>
      <w:r>
        <w:rPr>
          <w:rFonts w:hint="eastAsia"/>
        </w:rPr>
        <w:t>, OPGDI</w:t>
      </w:r>
    </w:p>
    <w:p w14:paraId="1CF34975" w14:textId="28F0845F" w:rsidR="008D10B3" w:rsidRDefault="008D10B3" w:rsidP="008D10B3">
      <w:pPr>
        <w:spacing w:line="360" w:lineRule="auto"/>
        <w:contextualSpacing/>
        <w:rPr>
          <w:rFonts w:hint="eastAsia"/>
        </w:rPr>
      </w:pPr>
      <w:r>
        <w:rPr>
          <w:b/>
          <w:bCs/>
          <w:sz w:val="28"/>
          <w:szCs w:val="28"/>
        </w:rPr>
        <w:t>宣讲内容：</w:t>
      </w:r>
      <w:r>
        <w:rPr>
          <w:sz w:val="28"/>
          <w:szCs w:val="28"/>
        </w:rPr>
        <w:cr/>
      </w:r>
      <w:r>
        <w:rPr>
          <w:rFonts w:hint="eastAsia"/>
        </w:rPr>
        <w:t>牛津大学是英语世界国家中最古老的大学，</w:t>
      </w:r>
      <w:r>
        <w:t>2016-202</w:t>
      </w:r>
      <w:r>
        <w:rPr>
          <w:rFonts w:hint="eastAsia"/>
        </w:rPr>
        <w:t>5</w:t>
      </w:r>
      <w:r>
        <w:t>年连续</w:t>
      </w:r>
      <w:r>
        <w:rPr>
          <w:rFonts w:hint="eastAsia"/>
        </w:rPr>
        <w:t>九</w:t>
      </w:r>
      <w:r>
        <w:t>年蝉联全球排名第一。牛津学生的学习生活是什么样的？暑校对于留学、职业规划有什么帮助？申请需要注意哪些事项？跨学科学习的意义是什么？严谨的学术课堂之外还会有哪些有趣的体验？</w:t>
      </w:r>
    </w:p>
    <w:p w14:paraId="3C55C69A" w14:textId="4462F0DA" w:rsidR="008D10B3" w:rsidRDefault="008D10B3" w:rsidP="008D10B3">
      <w:pPr>
        <w:spacing w:line="360" w:lineRule="auto"/>
        <w:contextualSpacing/>
        <w:rPr>
          <w:rFonts w:hint="eastAsia"/>
        </w:rPr>
      </w:pPr>
      <w:r>
        <w:rPr>
          <w:rFonts w:hint="eastAsia"/>
        </w:rPr>
        <w:t>此次宣讲会将涵盖以下内容：</w:t>
      </w:r>
    </w:p>
    <w:p w14:paraId="41B0C528" w14:textId="5CA2913C" w:rsidR="008D10B3" w:rsidRDefault="008D10B3" w:rsidP="008D10B3">
      <w:pPr>
        <w:pStyle w:val="a3"/>
        <w:numPr>
          <w:ilvl w:val="0"/>
          <w:numId w:val="12"/>
        </w:numPr>
        <w:spacing w:line="360" w:lineRule="auto"/>
        <w:rPr>
          <w:rFonts w:hint="eastAsia"/>
        </w:rPr>
      </w:pPr>
      <w:r>
        <w:t>牛津大学</w:t>
      </w:r>
      <w:r>
        <w:rPr>
          <w:rFonts w:hint="eastAsia"/>
        </w:rPr>
        <w:t>历史，书院联邦</w:t>
      </w:r>
      <w:r>
        <w:t>制</w:t>
      </w:r>
      <w:r>
        <w:rPr>
          <w:rFonts w:hint="eastAsia"/>
        </w:rPr>
        <w:t>，导师制</w:t>
      </w:r>
      <w:r>
        <w:t>简介</w:t>
      </w:r>
    </w:p>
    <w:p w14:paraId="358866C0" w14:textId="3447DD81" w:rsidR="008D10B3" w:rsidRDefault="008D10B3" w:rsidP="008D10B3">
      <w:pPr>
        <w:pStyle w:val="a3"/>
        <w:numPr>
          <w:ilvl w:val="0"/>
          <w:numId w:val="12"/>
        </w:numPr>
        <w:spacing w:line="360" w:lineRule="auto"/>
        <w:rPr>
          <w:rFonts w:hint="eastAsia"/>
        </w:rPr>
      </w:pPr>
      <w:r>
        <w:t>暑期跨学科</w:t>
      </w:r>
      <w:r>
        <w:rPr>
          <w:rFonts w:hint="eastAsia"/>
        </w:rPr>
        <w:t>学术</w:t>
      </w:r>
      <w:r>
        <w:t>项目</w:t>
      </w:r>
      <w:r>
        <w:rPr>
          <w:rFonts w:hint="eastAsia"/>
        </w:rPr>
        <w:t>介绍</w:t>
      </w:r>
    </w:p>
    <w:p w14:paraId="4CDA97B6" w14:textId="5C498CCE" w:rsidR="008D10B3" w:rsidRDefault="008D10B3" w:rsidP="008D10B3">
      <w:pPr>
        <w:pStyle w:val="a3"/>
        <w:numPr>
          <w:ilvl w:val="0"/>
          <w:numId w:val="12"/>
        </w:numPr>
        <w:spacing w:line="360" w:lineRule="auto"/>
        <w:rPr>
          <w:rFonts w:hint="eastAsia"/>
        </w:rPr>
      </w:pPr>
      <w:r>
        <w:rPr>
          <w:rFonts w:hint="eastAsia"/>
        </w:rPr>
        <w:t>项目录取、考核标准</w:t>
      </w:r>
    </w:p>
    <w:p w14:paraId="78FAF14A" w14:textId="61FA99BF" w:rsidR="008D10B3" w:rsidRDefault="008D10B3" w:rsidP="008D10B3">
      <w:pPr>
        <w:pStyle w:val="a3"/>
        <w:numPr>
          <w:ilvl w:val="0"/>
          <w:numId w:val="12"/>
        </w:numPr>
        <w:spacing w:line="360" w:lineRule="auto"/>
        <w:rPr>
          <w:rFonts w:hint="eastAsia"/>
        </w:rPr>
      </w:pPr>
      <w:r>
        <w:t>往期优秀学员</w:t>
      </w:r>
      <w:r>
        <w:rPr>
          <w:rFonts w:hint="eastAsia"/>
        </w:rPr>
        <w:t>经验</w:t>
      </w:r>
      <w:r>
        <w:t>分享</w:t>
      </w:r>
    </w:p>
    <w:p w14:paraId="4E078B5C" w14:textId="607E0A93" w:rsidR="008D10B3" w:rsidRDefault="008D10B3" w:rsidP="008D10B3">
      <w:pPr>
        <w:pStyle w:val="a3"/>
        <w:numPr>
          <w:ilvl w:val="0"/>
          <w:numId w:val="12"/>
        </w:numPr>
        <w:spacing w:line="360" w:lineRule="auto"/>
        <w:rPr>
          <w:rFonts w:hint="eastAsia"/>
        </w:rPr>
      </w:pPr>
      <w:r>
        <w:t>咨询答疑Q&amp;A</w:t>
      </w:r>
    </w:p>
    <w:p w14:paraId="127A1C6B" w14:textId="5AD2E9B9" w:rsidR="008D10B3" w:rsidRDefault="008D10B3" w:rsidP="008D10B3">
      <w:pPr>
        <w:spacing w:line="360" w:lineRule="auto"/>
        <w:rPr>
          <w:rFonts w:hint="eastAsia"/>
          <w:b/>
          <w:bCs/>
          <w:sz w:val="28"/>
          <w:szCs w:val="28"/>
        </w:rPr>
      </w:pPr>
      <w:r>
        <w:rPr>
          <w:rFonts w:hint="eastAsia"/>
          <w:b/>
          <w:bCs/>
          <w:noProof/>
        </w:rPr>
        <w:drawing>
          <wp:anchor distT="0" distB="0" distL="114300" distR="114300" simplePos="0" relativeHeight="251659264" behindDoc="0" locked="0" layoutInCell="1" allowOverlap="1" wp14:anchorId="696554AF" wp14:editId="44096A97">
            <wp:simplePos x="0" y="0"/>
            <wp:positionH relativeFrom="column">
              <wp:posOffset>3656965</wp:posOffset>
            </wp:positionH>
            <wp:positionV relativeFrom="paragraph">
              <wp:posOffset>259715</wp:posOffset>
            </wp:positionV>
            <wp:extent cx="1209675" cy="1209675"/>
            <wp:effectExtent l="0" t="0" r="9525" b="9525"/>
            <wp:wrapNone/>
            <wp:docPr id="2084180310" name="Picture 1" descr="A qr code on a white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84180310" name="Picture 1" descr="A qr code on a white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09675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hint="eastAsia"/>
          <w:noProof/>
        </w:rPr>
        <w:drawing>
          <wp:anchor distT="0" distB="0" distL="114300" distR="114300" simplePos="0" relativeHeight="251658240" behindDoc="0" locked="0" layoutInCell="1" allowOverlap="1" wp14:anchorId="06B47D7D" wp14:editId="685D31FA">
            <wp:simplePos x="0" y="0"/>
            <wp:positionH relativeFrom="column">
              <wp:posOffset>990600</wp:posOffset>
            </wp:positionH>
            <wp:positionV relativeFrom="paragraph">
              <wp:posOffset>298450</wp:posOffset>
            </wp:positionV>
            <wp:extent cx="1162050" cy="1162050"/>
            <wp:effectExtent l="0" t="0" r="0" b="0"/>
            <wp:wrapNone/>
            <wp:docPr id="46486169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861695" name="图片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1162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  <w:b/>
          <w:bCs/>
          <w:sz w:val="28"/>
          <w:szCs w:val="28"/>
        </w:rPr>
        <w:t>注册二维码</w:t>
      </w:r>
      <w:r>
        <w:rPr>
          <w:b/>
          <w:bCs/>
          <w:sz w:val="28"/>
          <w:szCs w:val="28"/>
        </w:rPr>
        <w:t>：</w:t>
      </w:r>
      <w:r>
        <w:rPr>
          <w:rFonts w:hint="eastAsia"/>
          <w:b/>
          <w:bCs/>
          <w:sz w:val="28"/>
          <w:szCs w:val="28"/>
        </w:rPr>
        <w:t xml:space="preserve">                                 项目手册：</w:t>
      </w:r>
    </w:p>
    <w:p w14:paraId="71A10019" w14:textId="2B52E0A2" w:rsidR="008D10B3" w:rsidRDefault="008D10B3" w:rsidP="008D10B3">
      <w:pPr>
        <w:spacing w:line="360" w:lineRule="auto"/>
        <w:rPr>
          <w:rFonts w:hint="eastAsia"/>
        </w:rPr>
      </w:pPr>
    </w:p>
    <w:p w14:paraId="7D4CCF2A" w14:textId="00B2E385" w:rsidR="008D10B3" w:rsidRDefault="008D10B3" w:rsidP="008D10B3">
      <w:pPr>
        <w:spacing w:line="360" w:lineRule="auto"/>
        <w:contextualSpacing/>
        <w:rPr>
          <w:rFonts w:hint="eastAsia"/>
          <w:b/>
          <w:bCs/>
        </w:rPr>
      </w:pPr>
    </w:p>
    <w:p w14:paraId="04F8C336" w14:textId="77777777" w:rsidR="00E21791" w:rsidRDefault="00E21791" w:rsidP="00E21791">
      <w:pPr>
        <w:widowControl/>
        <w:autoSpaceDE w:val="0"/>
        <w:autoSpaceDN w:val="0"/>
        <w:adjustRightInd w:val="0"/>
        <w:spacing w:line="360" w:lineRule="auto"/>
        <w:ind w:firstLineChars="200" w:firstLine="440"/>
        <w:rPr>
          <w:rFonts w:ascii="Palatino Linotype" w:eastAsiaTheme="minorHAnsi" w:hAnsi="Palatino Linotype"/>
          <w:sz w:val="22"/>
          <w:szCs w:val="22"/>
        </w:rPr>
      </w:pPr>
    </w:p>
    <w:p w14:paraId="5933781E" w14:textId="77777777" w:rsidR="008D10B3" w:rsidRDefault="008D10B3" w:rsidP="00E21791">
      <w:pPr>
        <w:widowControl/>
        <w:autoSpaceDE w:val="0"/>
        <w:autoSpaceDN w:val="0"/>
        <w:adjustRightInd w:val="0"/>
        <w:spacing w:line="360" w:lineRule="auto"/>
        <w:ind w:firstLineChars="200" w:firstLine="440"/>
        <w:rPr>
          <w:rFonts w:ascii="Palatino Linotype" w:eastAsiaTheme="minorHAnsi" w:hAnsi="Palatino Linotype"/>
          <w:sz w:val="22"/>
          <w:szCs w:val="22"/>
        </w:rPr>
      </w:pPr>
    </w:p>
    <w:p w14:paraId="5D3F4C25" w14:textId="5791B2E8" w:rsidR="00214126" w:rsidRPr="00925867" w:rsidRDefault="00214126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b/>
          <w:color w:val="C0000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color w:val="C00000"/>
          <w:sz w:val="22"/>
          <w:szCs w:val="22"/>
        </w:rPr>
        <w:lastRenderedPageBreak/>
        <w:t>一、项目简介</w:t>
      </w:r>
    </w:p>
    <w:p w14:paraId="368CF4F9" w14:textId="77777777" w:rsidR="00E21791" w:rsidRDefault="00E21791" w:rsidP="00E21791">
      <w:pPr>
        <w:widowControl/>
        <w:autoSpaceDE w:val="0"/>
        <w:autoSpaceDN w:val="0"/>
        <w:adjustRightInd w:val="0"/>
        <w:spacing w:line="360" w:lineRule="auto"/>
        <w:ind w:firstLineChars="200" w:firstLine="440"/>
        <w:rPr>
          <w:rFonts w:ascii="Palatino Linotype" w:eastAsiaTheme="minorHAnsi" w:hAnsi="Palatino Linotype"/>
          <w:sz w:val="22"/>
          <w:szCs w:val="22"/>
        </w:rPr>
      </w:pPr>
      <w:r w:rsidRPr="00E21791">
        <w:rPr>
          <w:rFonts w:ascii="Palatino Linotype" w:eastAsiaTheme="minorHAnsi" w:hAnsi="Palatino Linotype"/>
          <w:sz w:val="22"/>
          <w:szCs w:val="22"/>
        </w:rPr>
        <w:t>牛津大学摄政学院全球发展与展望研究院（</w:t>
      </w:r>
      <w:r w:rsidRPr="00E21791">
        <w:rPr>
          <w:rFonts w:ascii="Palatino Linotype" w:eastAsiaTheme="minorHAnsi" w:hAnsi="Palatino Linotype"/>
          <w:sz w:val="22"/>
          <w:szCs w:val="22"/>
        </w:rPr>
        <w:t>OPGDI</w:t>
      </w:r>
      <w:r w:rsidRPr="00E21791">
        <w:rPr>
          <w:rFonts w:ascii="Palatino Linotype" w:eastAsiaTheme="minorHAnsi" w:hAnsi="Palatino Linotype"/>
          <w:sz w:val="22"/>
          <w:szCs w:val="22"/>
        </w:rPr>
        <w:t>）汇集最顶尖优质的学术资源，为合作高校的学生提供了高质量的跨学科学术交流、国际视野拓展的机会，增强其国际竞争力，收到了参与学生们的广泛好评。</w:t>
      </w:r>
      <w:r w:rsidRPr="00E21791">
        <w:rPr>
          <w:rFonts w:ascii="Palatino Linotype" w:eastAsiaTheme="minorHAnsi" w:hAnsi="Palatino Linotype"/>
          <w:sz w:val="22"/>
          <w:szCs w:val="22"/>
        </w:rPr>
        <w:t>2025</w:t>
      </w:r>
      <w:r w:rsidRPr="00E21791">
        <w:rPr>
          <w:rFonts w:ascii="Palatino Linotype" w:eastAsiaTheme="minorHAnsi" w:hAnsi="Palatino Linotype"/>
          <w:sz w:val="22"/>
          <w:szCs w:val="22"/>
        </w:rPr>
        <w:t>年暑期项目，学术课程将继续秉承跨学科式教学方法，内容触及热点议题及前沿研究，培养学生多领域研究创新思维，拓展学术前沿认知边界。项目期间还将安排行业特邀嘉宾讲座，英国企业参访，丰富的英伦文化体验和社交拓展活动等。</w:t>
      </w:r>
    </w:p>
    <w:p w14:paraId="6A46BE0D" w14:textId="77777777" w:rsidR="009C0617" w:rsidRPr="00E21791" w:rsidRDefault="009C0617" w:rsidP="00E21791">
      <w:pPr>
        <w:widowControl/>
        <w:autoSpaceDE w:val="0"/>
        <w:autoSpaceDN w:val="0"/>
        <w:adjustRightInd w:val="0"/>
        <w:spacing w:line="360" w:lineRule="auto"/>
        <w:ind w:firstLineChars="200" w:firstLine="440"/>
        <w:rPr>
          <w:rFonts w:ascii="Palatino Linotype" w:eastAsiaTheme="minorHAnsi" w:hAnsi="Palatino Linotype"/>
          <w:sz w:val="22"/>
          <w:szCs w:val="22"/>
        </w:rPr>
      </w:pPr>
    </w:p>
    <w:p w14:paraId="6459E26C" w14:textId="383F8598" w:rsidR="001D2286" w:rsidRPr="00101E1D" w:rsidRDefault="00ED72FC" w:rsidP="009C3ADC">
      <w:pPr>
        <w:widowControl/>
        <w:autoSpaceDE w:val="0"/>
        <w:autoSpaceDN w:val="0"/>
        <w:adjustRightInd w:val="0"/>
        <w:spacing w:line="360" w:lineRule="auto"/>
        <w:ind w:firstLineChars="200" w:firstLine="440"/>
        <w:rPr>
          <w:rFonts w:ascii="Palatino Linotype" w:eastAsiaTheme="minorHAnsi" w:hAnsi="Palatino Linotype"/>
          <w:sz w:val="22"/>
          <w:szCs w:val="22"/>
        </w:rPr>
      </w:pPr>
      <w:r w:rsidRPr="00101E1D">
        <w:rPr>
          <w:rFonts w:ascii="Palatino Linotype" w:eastAsiaTheme="minorHAnsi" w:hAnsi="Palatino Linotype"/>
          <w:sz w:val="22"/>
          <w:szCs w:val="22"/>
        </w:rPr>
        <w:t>项目</w:t>
      </w:r>
      <w:r w:rsidR="007A7978" w:rsidRPr="00101E1D">
        <w:rPr>
          <w:rFonts w:ascii="Palatino Linotype" w:eastAsiaTheme="minorHAnsi" w:hAnsi="Palatino Linotype"/>
          <w:sz w:val="22"/>
          <w:szCs w:val="22"/>
        </w:rPr>
        <w:t>特色</w:t>
      </w:r>
      <w:r w:rsidRPr="00101E1D">
        <w:rPr>
          <w:rFonts w:ascii="Palatino Linotype" w:eastAsiaTheme="minorHAnsi" w:hAnsi="Palatino Linotype"/>
          <w:sz w:val="22"/>
          <w:szCs w:val="22"/>
        </w:rPr>
        <w:t>亮点</w:t>
      </w:r>
      <w:r w:rsidR="00E74117" w:rsidRPr="00101E1D">
        <w:rPr>
          <w:rFonts w:ascii="Palatino Linotype" w:eastAsiaTheme="minorHAnsi" w:hAnsi="Palatino Linotype"/>
          <w:sz w:val="22"/>
          <w:szCs w:val="22"/>
        </w:rPr>
        <w:t>包含</w:t>
      </w:r>
      <w:r w:rsidRPr="00101E1D">
        <w:rPr>
          <w:rFonts w:ascii="Palatino Linotype" w:eastAsiaTheme="minorHAnsi" w:hAnsi="Palatino Linotype"/>
          <w:sz w:val="22"/>
          <w:szCs w:val="22"/>
        </w:rPr>
        <w:t>：</w:t>
      </w:r>
    </w:p>
    <w:p w14:paraId="2E603201" w14:textId="77777777" w:rsidR="001D2286" w:rsidRPr="00101E1D" w:rsidRDefault="001D2286" w:rsidP="009C3ADC">
      <w:pPr>
        <w:pStyle w:val="a3"/>
        <w:widowControl/>
        <w:numPr>
          <w:ilvl w:val="0"/>
          <w:numId w:val="11"/>
        </w:numPr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101E1D">
        <w:rPr>
          <w:rFonts w:ascii="Palatino Linotype" w:eastAsiaTheme="minorHAnsi" w:hAnsi="Palatino Linotype"/>
          <w:sz w:val="22"/>
          <w:szCs w:val="22"/>
        </w:rPr>
        <w:t>牛津大学学院沉浸式学习</w:t>
      </w:r>
      <w:r w:rsidRPr="00101E1D">
        <w:rPr>
          <w:rFonts w:ascii="Palatino Linotype" w:eastAsiaTheme="minorHAnsi" w:hAnsi="Palatino Linotype"/>
          <w:sz w:val="22"/>
          <w:szCs w:val="22"/>
        </w:rPr>
        <w:t xml:space="preserve"> </w:t>
      </w:r>
    </w:p>
    <w:p w14:paraId="62F2893F" w14:textId="4FF12108" w:rsidR="001D2286" w:rsidRPr="00101E1D" w:rsidRDefault="007A7978" w:rsidP="009C3ADC">
      <w:pPr>
        <w:pStyle w:val="a3"/>
        <w:widowControl/>
        <w:numPr>
          <w:ilvl w:val="0"/>
          <w:numId w:val="11"/>
        </w:numPr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101E1D">
        <w:rPr>
          <w:rFonts w:ascii="Palatino Linotype" w:eastAsiaTheme="minorHAnsi" w:hAnsi="Palatino Linotype"/>
          <w:sz w:val="22"/>
          <w:szCs w:val="22"/>
        </w:rPr>
        <w:t>多领域</w:t>
      </w:r>
      <w:r w:rsidR="001D2286" w:rsidRPr="00101E1D">
        <w:rPr>
          <w:rFonts w:ascii="Palatino Linotype" w:eastAsiaTheme="minorHAnsi" w:hAnsi="Palatino Linotype"/>
          <w:sz w:val="22"/>
          <w:szCs w:val="22"/>
        </w:rPr>
        <w:t>跨学科学术模块</w:t>
      </w:r>
    </w:p>
    <w:p w14:paraId="72582E99" w14:textId="6F353500" w:rsidR="001D2286" w:rsidRPr="00101E1D" w:rsidRDefault="00A5234C" w:rsidP="009C3ADC">
      <w:pPr>
        <w:pStyle w:val="a3"/>
        <w:widowControl/>
        <w:numPr>
          <w:ilvl w:val="0"/>
          <w:numId w:val="11"/>
        </w:numPr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101E1D">
        <w:rPr>
          <w:rFonts w:ascii="Palatino Linotype" w:eastAsiaTheme="minorHAnsi" w:hAnsi="Palatino Linotype"/>
          <w:sz w:val="22"/>
          <w:szCs w:val="22"/>
        </w:rPr>
        <w:t>行业</w:t>
      </w:r>
      <w:r w:rsidR="001D2286" w:rsidRPr="00101E1D">
        <w:rPr>
          <w:rFonts w:ascii="Palatino Linotype" w:eastAsiaTheme="minorHAnsi" w:hAnsi="Palatino Linotype"/>
          <w:sz w:val="22"/>
          <w:szCs w:val="22"/>
        </w:rPr>
        <w:t>重量级特邀嘉宾讲座</w:t>
      </w:r>
    </w:p>
    <w:p w14:paraId="1F163F14" w14:textId="6F151FD5" w:rsidR="001D2286" w:rsidRPr="00101E1D" w:rsidRDefault="001D2286" w:rsidP="009C3ADC">
      <w:pPr>
        <w:pStyle w:val="a3"/>
        <w:widowControl/>
        <w:numPr>
          <w:ilvl w:val="0"/>
          <w:numId w:val="11"/>
        </w:numPr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101E1D">
        <w:rPr>
          <w:rFonts w:ascii="Palatino Linotype" w:eastAsiaTheme="minorHAnsi" w:hAnsi="Palatino Linotype"/>
          <w:sz w:val="22"/>
          <w:szCs w:val="22"/>
        </w:rPr>
        <w:t>英国顶级企业</w:t>
      </w:r>
      <w:r w:rsidR="007A7978" w:rsidRPr="00101E1D">
        <w:rPr>
          <w:rFonts w:ascii="Palatino Linotype" w:eastAsiaTheme="minorHAnsi" w:hAnsi="Palatino Linotype"/>
          <w:sz w:val="22"/>
          <w:szCs w:val="22"/>
        </w:rPr>
        <w:t>实地</w:t>
      </w:r>
      <w:r w:rsidRPr="00101E1D">
        <w:rPr>
          <w:rFonts w:ascii="Palatino Linotype" w:eastAsiaTheme="minorHAnsi" w:hAnsi="Palatino Linotype"/>
          <w:sz w:val="22"/>
          <w:szCs w:val="22"/>
        </w:rPr>
        <w:t>参访</w:t>
      </w:r>
    </w:p>
    <w:p w14:paraId="3C7331C2" w14:textId="77777777" w:rsidR="001D2286" w:rsidRPr="00101E1D" w:rsidRDefault="001D2286" w:rsidP="009C3ADC">
      <w:pPr>
        <w:pStyle w:val="a3"/>
        <w:widowControl/>
        <w:numPr>
          <w:ilvl w:val="0"/>
          <w:numId w:val="11"/>
        </w:numPr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101E1D">
        <w:rPr>
          <w:rFonts w:ascii="Palatino Linotype" w:eastAsiaTheme="minorHAnsi" w:hAnsi="Palatino Linotype"/>
          <w:sz w:val="22"/>
          <w:szCs w:val="22"/>
        </w:rPr>
        <w:t>留学指导助力申请世界顶尖大学</w:t>
      </w:r>
    </w:p>
    <w:p w14:paraId="02D79CDC" w14:textId="77777777" w:rsidR="001D2286" w:rsidRPr="00101E1D" w:rsidRDefault="001D2286" w:rsidP="009C3ADC">
      <w:pPr>
        <w:pStyle w:val="a3"/>
        <w:widowControl/>
        <w:numPr>
          <w:ilvl w:val="0"/>
          <w:numId w:val="11"/>
        </w:numPr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101E1D">
        <w:rPr>
          <w:rFonts w:ascii="Palatino Linotype" w:eastAsiaTheme="minorHAnsi" w:hAnsi="Palatino Linotype"/>
          <w:sz w:val="22"/>
          <w:szCs w:val="22"/>
        </w:rPr>
        <w:t>纯正英式社交拓展</w:t>
      </w:r>
    </w:p>
    <w:p w14:paraId="46BA4B15" w14:textId="16365739" w:rsidR="001D2286" w:rsidRPr="00101E1D" w:rsidRDefault="001D2286" w:rsidP="009C3ADC">
      <w:pPr>
        <w:pStyle w:val="a3"/>
        <w:widowControl/>
        <w:numPr>
          <w:ilvl w:val="0"/>
          <w:numId w:val="11"/>
        </w:numPr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101E1D">
        <w:rPr>
          <w:rFonts w:ascii="Palatino Linotype" w:eastAsiaTheme="minorHAnsi" w:hAnsi="Palatino Linotype"/>
          <w:sz w:val="22"/>
          <w:szCs w:val="22"/>
        </w:rPr>
        <w:t>英伦文化深度</w:t>
      </w:r>
      <w:r w:rsidR="007A7978" w:rsidRPr="00101E1D">
        <w:rPr>
          <w:rFonts w:ascii="Palatino Linotype" w:eastAsiaTheme="minorHAnsi" w:hAnsi="Palatino Linotype"/>
          <w:sz w:val="22"/>
          <w:szCs w:val="22"/>
        </w:rPr>
        <w:t>探索</w:t>
      </w:r>
    </w:p>
    <w:p w14:paraId="225E2871" w14:textId="77777777" w:rsidR="00214126" w:rsidRPr="00925867" w:rsidRDefault="00214126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</w:p>
    <w:p w14:paraId="11423505" w14:textId="38352B2B" w:rsidR="00214126" w:rsidRPr="00925867" w:rsidRDefault="00B50CFD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b/>
          <w:color w:val="C0000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color w:val="C00000"/>
          <w:sz w:val="22"/>
          <w:szCs w:val="22"/>
        </w:rPr>
        <w:t>二</w:t>
      </w:r>
      <w:r w:rsidR="00214126" w:rsidRPr="00925867">
        <w:rPr>
          <w:rFonts w:ascii="Palatino Linotype" w:eastAsiaTheme="minorHAnsi" w:hAnsi="Palatino Linotype"/>
          <w:b/>
          <w:color w:val="C00000"/>
          <w:sz w:val="22"/>
          <w:szCs w:val="22"/>
        </w:rPr>
        <w:t>、项目报名</w:t>
      </w:r>
    </w:p>
    <w:p w14:paraId="578BB8BE" w14:textId="77777777" w:rsidR="003A6761" w:rsidRPr="00925867" w:rsidRDefault="00214126" w:rsidP="009C3ADC">
      <w:pPr>
        <w:spacing w:line="360" w:lineRule="auto"/>
        <w:rPr>
          <w:rFonts w:ascii="Palatino Linotype" w:eastAsiaTheme="minorHAnsi" w:hAnsi="Palatino Linotype"/>
          <w:b/>
          <w:color w:val="00206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color w:val="002060"/>
          <w:sz w:val="22"/>
          <w:szCs w:val="22"/>
        </w:rPr>
        <w:t>项目时间：</w:t>
      </w:r>
    </w:p>
    <w:p w14:paraId="67FD9BA6" w14:textId="0261C8B5" w:rsidR="00744E5D" w:rsidRPr="00101E1D" w:rsidRDefault="008C32C6" w:rsidP="009C3ADC">
      <w:pPr>
        <w:spacing w:line="360" w:lineRule="auto"/>
        <w:rPr>
          <w:rFonts w:ascii="Palatino Linotype" w:eastAsiaTheme="minorHAnsi" w:hAnsi="Palatino Linotype" w:cs="Calibri"/>
          <w:color w:val="000000"/>
          <w:sz w:val="22"/>
          <w:szCs w:val="22"/>
        </w:rPr>
      </w:pPr>
      <w:r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2025</w:t>
      </w:r>
      <w:r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年</w:t>
      </w:r>
      <w:bookmarkStart w:id="0" w:name="OLE_LINK3"/>
      <w:r w:rsidR="00297D5B" w:rsidRPr="00101E1D">
        <w:rPr>
          <w:rFonts w:ascii="Palatino Linotype" w:eastAsiaTheme="minorHAnsi" w:hAnsi="Palatino Linotype" w:cs="Calibri"/>
          <w:color w:val="000000"/>
          <w:sz w:val="22"/>
          <w:szCs w:val="22"/>
          <w:lang w:val="en-GB"/>
        </w:rPr>
        <w:t>8</w:t>
      </w:r>
      <w:r w:rsidR="00297D5B" w:rsidRPr="00101E1D">
        <w:rPr>
          <w:rFonts w:ascii="Palatino Linotype" w:eastAsiaTheme="minorHAnsi" w:hAnsi="Palatino Linotype" w:cs="Calibri"/>
          <w:color w:val="000000"/>
          <w:sz w:val="22"/>
          <w:szCs w:val="22"/>
          <w:lang w:val="en-GB"/>
        </w:rPr>
        <w:t>月</w:t>
      </w:r>
      <w:r w:rsidR="00297D5B" w:rsidRPr="00101E1D">
        <w:rPr>
          <w:rFonts w:ascii="Palatino Linotype" w:eastAsiaTheme="minorHAnsi" w:hAnsi="Palatino Linotype" w:cs="Calibri"/>
          <w:color w:val="000000"/>
          <w:sz w:val="22"/>
          <w:szCs w:val="22"/>
          <w:lang w:val="en-GB"/>
        </w:rPr>
        <w:t>3</w:t>
      </w:r>
      <w:r w:rsidR="00297D5B" w:rsidRPr="00101E1D">
        <w:rPr>
          <w:rFonts w:ascii="Palatino Linotype" w:eastAsiaTheme="minorHAnsi" w:hAnsi="Palatino Linotype" w:cs="Calibri"/>
          <w:color w:val="000000"/>
          <w:sz w:val="22"/>
          <w:szCs w:val="22"/>
          <w:lang w:val="en-GB"/>
        </w:rPr>
        <w:t>日</w:t>
      </w:r>
      <w:r w:rsidR="00297D5B" w:rsidRPr="00101E1D">
        <w:rPr>
          <w:rFonts w:ascii="Palatino Linotype" w:eastAsiaTheme="minorHAnsi" w:hAnsi="Palatino Linotype" w:cs="Calibri"/>
          <w:color w:val="000000"/>
          <w:sz w:val="22"/>
          <w:szCs w:val="22"/>
          <w:lang w:val="en-GB"/>
        </w:rPr>
        <w:t>-8</w:t>
      </w:r>
      <w:r w:rsidR="00297D5B" w:rsidRPr="00101E1D">
        <w:rPr>
          <w:rFonts w:ascii="Palatino Linotype" w:eastAsiaTheme="minorHAnsi" w:hAnsi="Palatino Linotype" w:cs="Calibri"/>
          <w:color w:val="000000"/>
          <w:sz w:val="22"/>
          <w:szCs w:val="22"/>
          <w:lang w:val="en-GB"/>
        </w:rPr>
        <w:t>月</w:t>
      </w:r>
      <w:r w:rsidR="00297D5B" w:rsidRPr="00101E1D">
        <w:rPr>
          <w:rFonts w:ascii="Palatino Linotype" w:eastAsiaTheme="minorHAnsi" w:hAnsi="Palatino Linotype" w:cs="Calibri"/>
          <w:color w:val="000000"/>
          <w:sz w:val="22"/>
          <w:szCs w:val="22"/>
          <w:lang w:val="en-GB"/>
        </w:rPr>
        <w:t>16</w:t>
      </w:r>
      <w:r w:rsidR="00297D5B" w:rsidRPr="00101E1D">
        <w:rPr>
          <w:rFonts w:ascii="Palatino Linotype" w:eastAsiaTheme="minorHAnsi" w:hAnsi="Palatino Linotype" w:cs="Calibri"/>
          <w:color w:val="000000"/>
          <w:sz w:val="22"/>
          <w:szCs w:val="22"/>
          <w:lang w:val="en-GB"/>
        </w:rPr>
        <w:t>日</w:t>
      </w:r>
      <w:bookmarkEnd w:id="0"/>
      <w:r w:rsidR="001C75B7"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 xml:space="preserve">   STEM</w:t>
      </w:r>
      <w:r w:rsidR="001C75B7"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前沿科学：数学</w:t>
      </w:r>
      <w:r w:rsidR="001C75B7"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-</w:t>
      </w:r>
      <w:r w:rsidR="001C75B7"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物理</w:t>
      </w:r>
      <w:r w:rsidR="001C75B7"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-</w:t>
      </w:r>
      <w:r w:rsidR="001C75B7"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计算机</w:t>
      </w:r>
      <w:r w:rsidR="001C75B7"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-</w:t>
      </w:r>
      <w:r w:rsidR="001C75B7" w:rsidRPr="00101E1D">
        <w:rPr>
          <w:rFonts w:ascii="Palatino Linotype" w:eastAsiaTheme="minorHAnsi" w:hAnsi="Palatino Linotype" w:cs="Calibri" w:hint="eastAsia"/>
          <w:color w:val="000000"/>
          <w:sz w:val="22"/>
          <w:szCs w:val="22"/>
          <w:lang w:val="en-GB"/>
        </w:rPr>
        <w:t>工程</w:t>
      </w:r>
    </w:p>
    <w:p w14:paraId="6E423D3A" w14:textId="38EBC4B1" w:rsidR="008C32C6" w:rsidRPr="00101E1D" w:rsidRDefault="00D76191" w:rsidP="008C32C6">
      <w:pPr>
        <w:widowControl/>
        <w:autoSpaceDE w:val="0"/>
        <w:autoSpaceDN w:val="0"/>
        <w:adjustRightInd w:val="0"/>
        <w:spacing w:line="360" w:lineRule="auto"/>
        <w:jc w:val="left"/>
        <w:rPr>
          <w:rFonts w:ascii="Palatino Linotype" w:eastAsiaTheme="minorHAnsi" w:hAnsi="Palatino Linotype"/>
          <w:bCs/>
          <w:sz w:val="22"/>
          <w:szCs w:val="22"/>
        </w:rPr>
      </w:pPr>
      <w:r w:rsidRPr="00101E1D">
        <w:rPr>
          <w:rFonts w:ascii="Palatino Linotype" w:eastAsiaTheme="minorHAnsi" w:hAnsi="Palatino Linotype"/>
          <w:b/>
          <w:color w:val="002060"/>
          <w:sz w:val="22"/>
          <w:szCs w:val="22"/>
        </w:rPr>
        <w:t>报名截止：</w:t>
      </w:r>
      <w:r w:rsidR="008C32C6" w:rsidRPr="00101E1D">
        <w:rPr>
          <w:rFonts w:ascii="Palatino Linotype" w:eastAsiaTheme="minorHAnsi" w:hAnsi="Palatino Linotype" w:hint="eastAsia"/>
          <w:bCs/>
          <w:sz w:val="22"/>
          <w:szCs w:val="22"/>
        </w:rPr>
        <w:t>项目名额有限，滚动录取至</w:t>
      </w:r>
      <w:r w:rsidR="008C32C6" w:rsidRPr="00101E1D">
        <w:rPr>
          <w:rFonts w:ascii="Palatino Linotype" w:eastAsiaTheme="minorHAnsi" w:hAnsi="Palatino Linotype" w:hint="eastAsia"/>
          <w:bCs/>
          <w:sz w:val="22"/>
          <w:szCs w:val="22"/>
        </w:rPr>
        <w:t>2025</w:t>
      </w:r>
      <w:r w:rsidR="008C32C6" w:rsidRPr="00101E1D">
        <w:rPr>
          <w:rFonts w:ascii="Palatino Linotype" w:eastAsiaTheme="minorHAnsi" w:hAnsi="Palatino Linotype" w:hint="eastAsia"/>
          <w:bCs/>
          <w:sz w:val="22"/>
          <w:szCs w:val="22"/>
        </w:rPr>
        <w:t>年</w:t>
      </w:r>
      <w:r w:rsidR="00101E1D">
        <w:rPr>
          <w:rFonts w:ascii="Palatino Linotype" w:eastAsiaTheme="minorHAnsi" w:hAnsi="Palatino Linotype" w:hint="eastAsia"/>
          <w:bCs/>
          <w:color w:val="FF0000"/>
          <w:sz w:val="22"/>
          <w:szCs w:val="22"/>
        </w:rPr>
        <w:t>4</w:t>
      </w:r>
      <w:r w:rsidR="008C32C6" w:rsidRPr="00101E1D">
        <w:rPr>
          <w:rFonts w:ascii="Palatino Linotype" w:eastAsiaTheme="minorHAnsi" w:hAnsi="Palatino Linotype" w:hint="eastAsia"/>
          <w:bCs/>
          <w:color w:val="FF0000"/>
          <w:sz w:val="22"/>
          <w:szCs w:val="22"/>
        </w:rPr>
        <w:t>月</w:t>
      </w:r>
      <w:r w:rsidR="00D21E62">
        <w:rPr>
          <w:rFonts w:ascii="Palatino Linotype" w:eastAsiaTheme="minorHAnsi" w:hAnsi="Palatino Linotype" w:hint="eastAsia"/>
          <w:bCs/>
          <w:color w:val="FF0000"/>
          <w:sz w:val="22"/>
          <w:szCs w:val="22"/>
        </w:rPr>
        <w:t>10</w:t>
      </w:r>
      <w:r w:rsidR="008C32C6" w:rsidRPr="00101E1D">
        <w:rPr>
          <w:rFonts w:ascii="Palatino Linotype" w:eastAsiaTheme="minorHAnsi" w:hAnsi="Palatino Linotype" w:hint="eastAsia"/>
          <w:bCs/>
          <w:color w:val="FF0000"/>
          <w:sz w:val="22"/>
          <w:szCs w:val="22"/>
        </w:rPr>
        <w:t>日</w:t>
      </w:r>
      <w:r w:rsidR="008C32C6" w:rsidRPr="00101E1D">
        <w:rPr>
          <w:rFonts w:ascii="Palatino Linotype" w:eastAsiaTheme="minorHAnsi" w:hAnsi="Palatino Linotype" w:hint="eastAsia"/>
          <w:bCs/>
          <w:sz w:val="22"/>
          <w:szCs w:val="22"/>
        </w:rPr>
        <w:t>，请尽早完成注册链接：</w:t>
      </w:r>
      <w:r w:rsidR="008C32C6" w:rsidRPr="00101E1D">
        <w:rPr>
          <w:rFonts w:ascii="Palatino Linotype" w:eastAsiaTheme="minorHAnsi" w:hAnsi="Palatino Linotype" w:hint="eastAsia"/>
          <w:bCs/>
          <w:sz w:val="22"/>
          <w:szCs w:val="22"/>
        </w:rPr>
        <w:t xml:space="preserve"> </w:t>
      </w:r>
      <w:bookmarkStart w:id="1" w:name="OLE_LINK4"/>
      <w:r w:rsidR="008C32C6" w:rsidRPr="00101E1D">
        <w:rPr>
          <w:rFonts w:ascii="Palatino Linotype" w:eastAsiaTheme="minorHAnsi" w:hAnsi="Palatino Linotype" w:hint="eastAsia"/>
          <w:bCs/>
          <w:sz w:val="22"/>
          <w:szCs w:val="22"/>
        </w:rPr>
        <w:t>https://jsj.top/f/L3Nn45</w:t>
      </w:r>
      <w:bookmarkEnd w:id="1"/>
      <w:r w:rsidR="008C32C6" w:rsidRPr="00101E1D">
        <w:rPr>
          <w:rFonts w:ascii="Palatino Linotype" w:eastAsiaTheme="minorHAnsi" w:hAnsi="Palatino Linotype" w:hint="eastAsia"/>
          <w:bCs/>
          <w:sz w:val="22"/>
          <w:szCs w:val="22"/>
        </w:rPr>
        <w:t>；（注册完成后，牛津项目组会统一组织英语能力测试）</w:t>
      </w:r>
    </w:p>
    <w:p w14:paraId="304FA0B3" w14:textId="389AED76" w:rsidR="009C0617" w:rsidRDefault="009C0617" w:rsidP="008C32C6">
      <w:pPr>
        <w:widowControl/>
        <w:autoSpaceDE w:val="0"/>
        <w:autoSpaceDN w:val="0"/>
        <w:adjustRightInd w:val="0"/>
        <w:spacing w:line="360" w:lineRule="auto"/>
        <w:jc w:val="left"/>
        <w:rPr>
          <w:rFonts w:ascii="Palatino Linotype" w:eastAsiaTheme="minorHAnsi" w:hAnsi="Palatino Linotype"/>
          <w:bCs/>
          <w:sz w:val="22"/>
          <w:szCs w:val="22"/>
        </w:rPr>
      </w:pPr>
      <w:r w:rsidRPr="00101E1D">
        <w:rPr>
          <w:rFonts w:ascii="Palatino Linotype" w:eastAsiaTheme="minorHAnsi" w:hAnsi="Palatino Linotype" w:hint="eastAsia"/>
          <w:bCs/>
          <w:sz w:val="22"/>
          <w:szCs w:val="22"/>
        </w:rPr>
        <w:t>或扫描二维码完成报名</w:t>
      </w:r>
    </w:p>
    <w:p w14:paraId="281D2653" w14:textId="4F128F5D" w:rsidR="009C0617" w:rsidRDefault="009C0617" w:rsidP="008C32C6">
      <w:pPr>
        <w:widowControl/>
        <w:autoSpaceDE w:val="0"/>
        <w:autoSpaceDN w:val="0"/>
        <w:adjustRightInd w:val="0"/>
        <w:spacing w:line="360" w:lineRule="auto"/>
        <w:jc w:val="left"/>
        <w:rPr>
          <w:rFonts w:ascii="Palatino Linotype" w:eastAsiaTheme="minorHAnsi" w:hAnsi="Palatino Linotype"/>
          <w:bCs/>
          <w:sz w:val="22"/>
          <w:szCs w:val="22"/>
        </w:rPr>
      </w:pPr>
      <w:r>
        <w:rPr>
          <w:rFonts w:hint="eastAsia"/>
          <w:noProof/>
        </w:rPr>
        <w:drawing>
          <wp:inline distT="0" distB="0" distL="0" distR="0" wp14:anchorId="07B3E3C3" wp14:editId="5ECA9271">
            <wp:extent cx="1257300" cy="1257300"/>
            <wp:effectExtent l="0" t="0" r="0" b="0"/>
            <wp:docPr id="405818963" name="图片 1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图片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93BAF41" w14:textId="77777777" w:rsidR="009C0617" w:rsidRDefault="009C0617" w:rsidP="008C32C6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b/>
          <w:color w:val="002060"/>
          <w:sz w:val="22"/>
          <w:szCs w:val="22"/>
        </w:rPr>
      </w:pPr>
    </w:p>
    <w:p w14:paraId="401B99F6" w14:textId="494578E4" w:rsidR="008C32C6" w:rsidRDefault="00214126" w:rsidP="008C32C6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color w:val="002060"/>
          <w:sz w:val="22"/>
          <w:szCs w:val="22"/>
        </w:rPr>
        <w:lastRenderedPageBreak/>
        <w:t>费用：</w:t>
      </w:r>
    </w:p>
    <w:p w14:paraId="55C93948" w14:textId="77777777" w:rsidR="0058729C" w:rsidRPr="0058729C" w:rsidRDefault="0058729C" w:rsidP="0058729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  <w:bookmarkStart w:id="2" w:name="_Hlk190867926"/>
      <w:r w:rsidRPr="0058729C">
        <w:rPr>
          <w:rFonts w:ascii="Palatino Linotype" w:eastAsiaTheme="minorHAnsi" w:hAnsi="Palatino Linotype" w:hint="eastAsia"/>
          <w:bCs/>
          <w:sz w:val="22"/>
          <w:szCs w:val="22"/>
        </w:rPr>
        <w:t>项目费用：</w:t>
      </w:r>
      <w:r w:rsidRPr="0058729C">
        <w:rPr>
          <w:rFonts w:ascii="Palatino Linotype" w:eastAsiaTheme="minorHAnsi" w:hAnsi="Palatino Linotype" w:hint="eastAsia"/>
          <w:bCs/>
          <w:sz w:val="22"/>
          <w:szCs w:val="22"/>
        </w:rPr>
        <w:t xml:space="preserve">2850 GBP </w:t>
      </w:r>
      <w:r w:rsidRPr="0058729C">
        <w:rPr>
          <w:rFonts w:ascii="Palatino Linotype" w:eastAsiaTheme="minorHAnsi" w:hAnsi="Palatino Linotype" w:hint="eastAsia"/>
          <w:bCs/>
          <w:sz w:val="22"/>
          <w:szCs w:val="22"/>
        </w:rPr>
        <w:t>。其中包含：学费，课程材料，餐食（周一至周六提供早、中、晚三餐，周日仅早餐），结业晚宴</w:t>
      </w:r>
      <w:r w:rsidRPr="0058729C">
        <w:rPr>
          <w:rFonts w:ascii="Palatino Linotype" w:eastAsiaTheme="minorHAnsi" w:hAnsi="Palatino Linotype" w:hint="eastAsia"/>
          <w:bCs/>
          <w:sz w:val="22"/>
          <w:szCs w:val="22"/>
        </w:rPr>
        <w:t>&amp;</w:t>
      </w:r>
      <w:r w:rsidRPr="0058729C">
        <w:rPr>
          <w:rFonts w:ascii="Palatino Linotype" w:eastAsiaTheme="minorHAnsi" w:hAnsi="Palatino Linotype" w:hint="eastAsia"/>
          <w:bCs/>
          <w:sz w:val="22"/>
          <w:szCs w:val="22"/>
        </w:rPr>
        <w:t>舞会，参访门票及交通，接送机等；</w:t>
      </w:r>
    </w:p>
    <w:p w14:paraId="16758B63" w14:textId="671F1405" w:rsidR="008C32C6" w:rsidRPr="00AC703A" w:rsidRDefault="0058729C" w:rsidP="0058729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b/>
          <w:color w:val="002060"/>
          <w:sz w:val="22"/>
          <w:szCs w:val="22"/>
        </w:rPr>
      </w:pPr>
      <w:r w:rsidRPr="0058729C">
        <w:rPr>
          <w:rFonts w:ascii="Palatino Linotype" w:eastAsiaTheme="minorHAnsi" w:hAnsi="Palatino Linotype" w:hint="eastAsia"/>
          <w:bCs/>
          <w:sz w:val="22"/>
          <w:szCs w:val="22"/>
        </w:rPr>
        <w:t>住宿费：</w:t>
      </w:r>
      <w:r w:rsidRPr="0058729C">
        <w:rPr>
          <w:rFonts w:ascii="Palatino Linotype" w:eastAsiaTheme="minorHAnsi" w:hAnsi="Palatino Linotype" w:hint="eastAsia"/>
          <w:bCs/>
          <w:sz w:val="22"/>
          <w:szCs w:val="22"/>
        </w:rPr>
        <w:t xml:space="preserve">1100 GBP </w:t>
      </w:r>
      <w:r w:rsidRPr="0058729C">
        <w:rPr>
          <w:rFonts w:ascii="Palatino Linotype" w:eastAsiaTheme="minorHAnsi" w:hAnsi="Palatino Linotype" w:hint="eastAsia"/>
          <w:bCs/>
          <w:sz w:val="22"/>
          <w:szCs w:val="22"/>
        </w:rPr>
        <w:t>（学院住宿，一人一间）</w:t>
      </w:r>
      <w:r w:rsidR="008C32C6" w:rsidRPr="00AC703A">
        <w:rPr>
          <w:rFonts w:ascii="Palatino Linotype" w:eastAsiaTheme="minorHAnsi" w:hAnsi="Palatino Linotype" w:hint="eastAsia"/>
          <w:bCs/>
          <w:sz w:val="22"/>
          <w:szCs w:val="22"/>
        </w:rPr>
        <w:t>；</w:t>
      </w:r>
    </w:p>
    <w:bookmarkEnd w:id="2"/>
    <w:p w14:paraId="36710093" w14:textId="77777777" w:rsidR="008C32C6" w:rsidRPr="00386E7D" w:rsidRDefault="008C32C6" w:rsidP="008C32C6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bCs/>
          <w:i/>
          <w:iCs/>
          <w:sz w:val="22"/>
          <w:szCs w:val="22"/>
        </w:rPr>
      </w:pPr>
      <w:r w:rsidRPr="00386E7D">
        <w:rPr>
          <w:rFonts w:ascii="Palatino Linotype" w:eastAsiaTheme="minorHAnsi" w:hAnsi="Palatino Linotype" w:hint="eastAsia"/>
          <w:bCs/>
          <w:i/>
          <w:iCs/>
          <w:sz w:val="22"/>
          <w:szCs w:val="22"/>
        </w:rPr>
        <w:t>以上费用不包含：国际机票，签证保险。</w:t>
      </w:r>
    </w:p>
    <w:p w14:paraId="7F36A058" w14:textId="77777777" w:rsidR="008C32C6" w:rsidRDefault="00214126" w:rsidP="008C32C6">
      <w:pPr>
        <w:widowControl/>
        <w:autoSpaceDE w:val="0"/>
        <w:autoSpaceDN w:val="0"/>
        <w:adjustRightInd w:val="0"/>
        <w:spacing w:line="360" w:lineRule="auto"/>
        <w:jc w:val="left"/>
        <w:rPr>
          <w:rFonts w:ascii="Palatino Linotype" w:eastAsiaTheme="minorHAnsi" w:hAnsi="Palatino Linotype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  <w:t>申请条件：</w:t>
      </w:r>
      <w:r w:rsidR="008C32C6" w:rsidRPr="008C32C6">
        <w:rPr>
          <w:rFonts w:ascii="Palatino Linotype" w:eastAsiaTheme="minorHAnsi" w:hAnsi="Palatino Linotype" w:hint="eastAsia"/>
          <w:sz w:val="22"/>
          <w:szCs w:val="22"/>
        </w:rPr>
        <w:t>合作高校在校本科生、硕士生（年龄</w:t>
      </w:r>
      <w:r w:rsidR="008C32C6" w:rsidRPr="008C32C6">
        <w:rPr>
          <w:rFonts w:ascii="Palatino Linotype" w:eastAsiaTheme="minorHAnsi" w:hAnsi="Palatino Linotype" w:hint="eastAsia"/>
          <w:sz w:val="22"/>
          <w:szCs w:val="22"/>
        </w:rPr>
        <w:t>18-25</w:t>
      </w:r>
      <w:r w:rsidR="008C32C6" w:rsidRPr="008C32C6">
        <w:rPr>
          <w:rFonts w:ascii="Palatino Linotype" w:eastAsiaTheme="minorHAnsi" w:hAnsi="Palatino Linotype" w:hint="eastAsia"/>
          <w:sz w:val="22"/>
          <w:szCs w:val="22"/>
        </w:rPr>
        <w:t>周岁），按项目学术处要求完成英语能力测试，申请材料进行审核，或将安排线上面试，学术处将对录取结果拥有最终决定权。</w:t>
      </w:r>
    </w:p>
    <w:p w14:paraId="24A3453E" w14:textId="63B84E2A" w:rsidR="00386E7D" w:rsidRPr="00386E7D" w:rsidRDefault="00386E7D" w:rsidP="00386E7D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  <w:t>考核评估：</w:t>
      </w:r>
      <w:r w:rsidRPr="00925867">
        <w:rPr>
          <w:rFonts w:ascii="Palatino Linotype" w:eastAsiaTheme="minorHAnsi" w:hAnsi="Palatino Linotype"/>
          <w:sz w:val="22"/>
          <w:szCs w:val="22"/>
        </w:rPr>
        <w:t>由小组汇报展示，结业测试，考勤等综合评定。</w:t>
      </w:r>
    </w:p>
    <w:p w14:paraId="2501DEFB" w14:textId="53D41587" w:rsidR="008C32C6" w:rsidRPr="008C32C6" w:rsidRDefault="00214126" w:rsidP="008C32C6">
      <w:pPr>
        <w:widowControl/>
        <w:autoSpaceDE w:val="0"/>
        <w:autoSpaceDN w:val="0"/>
        <w:adjustRightInd w:val="0"/>
        <w:spacing w:line="360" w:lineRule="auto"/>
        <w:jc w:val="left"/>
        <w:rPr>
          <w:rFonts w:ascii="Palatino Linotype" w:eastAsiaTheme="minorHAnsi" w:hAnsi="Palatino Linotype" w:cs="Times"/>
          <w:bCs/>
          <w:kern w:val="0"/>
          <w:sz w:val="22"/>
          <w:szCs w:val="22"/>
        </w:rPr>
      </w:pPr>
      <w:r w:rsidRPr="00925867">
        <w:rPr>
          <w:rFonts w:ascii="Palatino Linotype" w:eastAsiaTheme="minorHAnsi" w:hAnsi="Palatino Linotype" w:cs="Times"/>
          <w:b/>
          <w:color w:val="002060"/>
          <w:kern w:val="0"/>
          <w:sz w:val="22"/>
          <w:szCs w:val="22"/>
        </w:rPr>
        <w:t>项目结项</w:t>
      </w:r>
      <w:r w:rsidR="00375CA1" w:rsidRPr="00925867">
        <w:rPr>
          <w:rFonts w:ascii="Palatino Linotype" w:eastAsiaTheme="minorHAnsi" w:hAnsi="Palatino Linotype" w:cs="Times"/>
          <w:b/>
          <w:color w:val="002060"/>
          <w:kern w:val="0"/>
          <w:sz w:val="22"/>
          <w:szCs w:val="22"/>
        </w:rPr>
        <w:t>：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将获得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Programme Certificate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与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Transcript Report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。该项目的学习量对应于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6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个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ECTS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学分，或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3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个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US</w:t>
      </w:r>
      <w:r w:rsidR="008C32C6" w:rsidRPr="00AC703A">
        <w:rPr>
          <w:rFonts w:ascii="Palatino Linotype" w:eastAsiaTheme="minorHAnsi" w:hAnsi="Palatino Linotype" w:cs="Times" w:hint="eastAsia"/>
          <w:bCs/>
          <w:kern w:val="0"/>
          <w:sz w:val="22"/>
          <w:szCs w:val="22"/>
        </w:rPr>
        <w:t>学分所需的工作量。</w:t>
      </w:r>
    </w:p>
    <w:p w14:paraId="47F13C4E" w14:textId="1708F600" w:rsidR="0008184D" w:rsidRDefault="004D40BA" w:rsidP="00CF0171">
      <w:pPr>
        <w:tabs>
          <w:tab w:val="left" w:pos="993"/>
        </w:tabs>
        <w:spacing w:line="360" w:lineRule="auto"/>
        <w:rPr>
          <w:rFonts w:ascii="Palatino Linotype" w:eastAsiaTheme="minorHAnsi" w:hAnsi="Palatino Linotype" w:cs="Lao UI"/>
          <w:bCs/>
          <w:sz w:val="22"/>
          <w:szCs w:val="22"/>
        </w:rPr>
      </w:pPr>
      <w:r w:rsidRPr="00925867">
        <w:rPr>
          <w:rFonts w:ascii="Palatino Linotype" w:eastAsiaTheme="minorHAnsi" w:hAnsi="Palatino Linotype" w:cs="Lao UI"/>
          <w:b/>
          <w:color w:val="002060"/>
          <w:sz w:val="22"/>
          <w:szCs w:val="22"/>
        </w:rPr>
        <w:t>报名咨询：</w:t>
      </w:r>
      <w:r w:rsidRPr="00925867">
        <w:rPr>
          <w:rFonts w:ascii="Palatino Linotype" w:eastAsiaTheme="minorHAnsi" w:hAnsi="Palatino Linotype" w:cs="Lao UI"/>
          <w:bCs/>
          <w:sz w:val="22"/>
          <w:szCs w:val="22"/>
        </w:rPr>
        <w:t>请申请人按校内流程要求提交申请</w:t>
      </w:r>
      <w:r w:rsidRPr="00925867">
        <w:rPr>
          <w:rFonts w:ascii="Palatino Linotype" w:eastAsiaTheme="minorHAnsi" w:hAnsi="Palatino Linotype" w:cs="Lao UI"/>
          <w:sz w:val="22"/>
          <w:szCs w:val="22"/>
        </w:rPr>
        <w:t>，此项目仅向合作高校开放。课程内容，</w:t>
      </w:r>
      <w:r w:rsidRPr="00925867">
        <w:rPr>
          <w:rFonts w:ascii="Palatino Linotype" w:eastAsiaTheme="minorHAnsi" w:hAnsi="Palatino Linotype" w:cs="Lao UI"/>
          <w:bCs/>
          <w:sz w:val="22"/>
          <w:szCs w:val="22"/>
        </w:rPr>
        <w:t>具体时间、费用，</w:t>
      </w:r>
      <w:r w:rsidR="00B2604C" w:rsidRPr="00925867">
        <w:rPr>
          <w:rFonts w:ascii="Palatino Linotype" w:eastAsiaTheme="minorHAnsi" w:hAnsi="Palatino Linotype" w:cs="Lao UI"/>
          <w:bCs/>
          <w:sz w:val="22"/>
          <w:szCs w:val="22"/>
        </w:rPr>
        <w:t>咨询联系项目组</w:t>
      </w:r>
      <w:r w:rsidR="00B2604C">
        <w:rPr>
          <w:rFonts w:ascii="Palatino Linotype" w:eastAsiaTheme="minorHAnsi" w:hAnsi="Palatino Linotype" w:cs="Lao UI" w:hint="eastAsia"/>
          <w:bCs/>
          <w:sz w:val="22"/>
          <w:szCs w:val="22"/>
        </w:rPr>
        <w:t>Jerry</w:t>
      </w:r>
      <w:r w:rsidR="00B2604C" w:rsidRPr="00925867">
        <w:rPr>
          <w:rFonts w:ascii="Palatino Linotype" w:eastAsiaTheme="minorHAnsi" w:hAnsi="Palatino Linotype" w:cs="Lao UI"/>
          <w:bCs/>
          <w:sz w:val="22"/>
          <w:szCs w:val="22"/>
        </w:rPr>
        <w:t>老师</w:t>
      </w:r>
      <w:r w:rsidR="00B2604C" w:rsidRPr="00925867">
        <w:rPr>
          <w:rFonts w:ascii="Palatino Linotype" w:eastAsiaTheme="minorHAnsi" w:hAnsi="Palatino Linotype" w:cs="Lao UI"/>
          <w:bCs/>
          <w:sz w:val="22"/>
          <w:szCs w:val="22"/>
        </w:rPr>
        <w:t xml:space="preserve">: Wechat: </w:t>
      </w:r>
      <w:r w:rsidR="00B2604C" w:rsidRPr="0097502D">
        <w:rPr>
          <w:rFonts w:ascii="Palatino Linotype" w:eastAsiaTheme="minorHAnsi" w:hAnsi="Palatino Linotype" w:cs="Lao UI" w:hint="eastAsia"/>
          <w:bCs/>
          <w:sz w:val="22"/>
          <w:szCs w:val="22"/>
        </w:rPr>
        <w:t>yinmengdjj</w:t>
      </w:r>
      <w:r w:rsidR="00B2604C" w:rsidRPr="00925867">
        <w:rPr>
          <w:rFonts w:ascii="Palatino Linotype" w:eastAsiaTheme="minorHAnsi" w:hAnsi="Palatino Linotype" w:cs="Lao UI"/>
          <w:bCs/>
          <w:sz w:val="22"/>
          <w:szCs w:val="22"/>
        </w:rPr>
        <w:t xml:space="preserve">; Email: </w:t>
      </w:r>
      <w:r w:rsidR="00B2604C" w:rsidRPr="0097502D">
        <w:rPr>
          <w:rFonts w:ascii="Palatino Linotype" w:eastAsiaTheme="minorHAnsi" w:hAnsi="Palatino Linotype" w:cs="Lao UI" w:hint="eastAsia"/>
          <w:bCs/>
          <w:sz w:val="22"/>
          <w:szCs w:val="22"/>
        </w:rPr>
        <w:t>jerry.deng@oxford-prospects.com</w:t>
      </w:r>
      <w:r w:rsidR="00B2604C" w:rsidRPr="00925867">
        <w:rPr>
          <w:rFonts w:ascii="Palatino Linotype" w:eastAsiaTheme="minorHAnsi" w:hAnsi="Palatino Linotype" w:cs="Lao UI"/>
          <w:bCs/>
          <w:sz w:val="22"/>
          <w:szCs w:val="22"/>
        </w:rPr>
        <w:t>；</w:t>
      </w:r>
      <w:r w:rsidR="00B2604C" w:rsidRPr="00925867">
        <w:rPr>
          <w:rFonts w:ascii="Palatino Linotype" w:eastAsiaTheme="minorHAnsi" w:hAnsi="Palatino Linotype" w:cs="Lao UI"/>
          <w:bCs/>
          <w:sz w:val="22"/>
          <w:szCs w:val="22"/>
        </w:rPr>
        <w:t>Tel: +44 01865 517028</w:t>
      </w:r>
      <w:r w:rsidR="00B2604C">
        <w:rPr>
          <w:rFonts w:ascii="Palatino Linotype" w:eastAsiaTheme="minorHAnsi" w:hAnsi="Palatino Linotype" w:cs="Lao UI" w:hint="eastAsia"/>
          <w:bCs/>
          <w:sz w:val="22"/>
          <w:szCs w:val="22"/>
        </w:rPr>
        <w:t>。</w:t>
      </w:r>
    </w:p>
    <w:p w14:paraId="32AF9791" w14:textId="77777777" w:rsidR="00F63E36" w:rsidRPr="00925867" w:rsidRDefault="00F63E36" w:rsidP="00F63E36">
      <w:pPr>
        <w:tabs>
          <w:tab w:val="left" w:pos="993"/>
        </w:tabs>
        <w:spacing w:line="360" w:lineRule="auto"/>
        <w:rPr>
          <w:rFonts w:ascii="Palatino Linotype" w:eastAsiaTheme="minorHAnsi" w:hAnsi="Palatino Linotype"/>
          <w:i/>
          <w:iCs/>
          <w:sz w:val="20"/>
          <w:szCs w:val="20"/>
        </w:rPr>
      </w:pPr>
      <w:r w:rsidRPr="00925867">
        <w:rPr>
          <w:rFonts w:ascii="Palatino Linotype" w:eastAsiaTheme="minorHAnsi" w:hAnsi="Palatino Linotype"/>
          <w:b/>
          <w:bCs/>
          <w:i/>
          <w:iCs/>
          <w:color w:val="002060"/>
          <w:sz w:val="20"/>
          <w:szCs w:val="20"/>
        </w:rPr>
        <w:t xml:space="preserve">* </w:t>
      </w:r>
      <w:r w:rsidRPr="00925867">
        <w:rPr>
          <w:rFonts w:ascii="Palatino Linotype" w:eastAsiaTheme="minorHAnsi" w:hAnsi="Palatino Linotype"/>
          <w:b/>
          <w:bCs/>
          <w:i/>
          <w:iCs/>
          <w:color w:val="002060"/>
          <w:sz w:val="20"/>
          <w:szCs w:val="20"/>
        </w:rPr>
        <w:t>温馨提示：</w:t>
      </w:r>
      <w:r w:rsidRPr="00925867">
        <w:rPr>
          <w:rFonts w:ascii="Palatino Linotype" w:eastAsiaTheme="minorHAnsi" w:hAnsi="Palatino Linotype"/>
          <w:i/>
          <w:iCs/>
          <w:sz w:val="20"/>
          <w:szCs w:val="20"/>
        </w:rPr>
        <w:t>护照和签证办理周期较长，请尽早准备。</w:t>
      </w:r>
    </w:p>
    <w:p w14:paraId="5A093CDF" w14:textId="77777777" w:rsidR="00933563" w:rsidRPr="00925867" w:rsidRDefault="00933563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/>
          <w:i/>
          <w:iCs/>
          <w:sz w:val="22"/>
          <w:szCs w:val="22"/>
        </w:rPr>
      </w:pPr>
    </w:p>
    <w:p w14:paraId="5EC48461" w14:textId="171EAE27" w:rsidR="00214126" w:rsidRPr="00925867" w:rsidRDefault="00B50CFD" w:rsidP="009C3ADC">
      <w:pPr>
        <w:spacing w:line="360" w:lineRule="auto"/>
        <w:rPr>
          <w:rFonts w:ascii="Palatino Linotype" w:eastAsiaTheme="minorHAnsi" w:hAnsi="Palatino Linotype"/>
          <w:b/>
          <w:color w:val="C0000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color w:val="C00000"/>
          <w:sz w:val="22"/>
          <w:szCs w:val="22"/>
        </w:rPr>
        <w:t>三</w:t>
      </w:r>
      <w:r w:rsidR="00214126" w:rsidRPr="00925867">
        <w:rPr>
          <w:rFonts w:ascii="Palatino Linotype" w:eastAsiaTheme="minorHAnsi" w:hAnsi="Palatino Linotype"/>
          <w:b/>
          <w:color w:val="C00000"/>
          <w:sz w:val="22"/>
          <w:szCs w:val="22"/>
        </w:rPr>
        <w:t>、课程体系</w:t>
      </w:r>
    </w:p>
    <w:p w14:paraId="1DD06BE2" w14:textId="02C25D00" w:rsidR="0008184D" w:rsidRPr="00925867" w:rsidRDefault="00214126" w:rsidP="009C3ADC">
      <w:pPr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925867">
        <w:rPr>
          <w:rFonts w:ascii="Palatino Linotype" w:eastAsiaTheme="minorHAnsi" w:hAnsi="Palatino Linotype"/>
          <w:sz w:val="22"/>
          <w:szCs w:val="22"/>
        </w:rPr>
        <w:t>课程由</w:t>
      </w:r>
      <w:r w:rsidR="0025736C" w:rsidRPr="00925867">
        <w:rPr>
          <w:rFonts w:ascii="Palatino Linotype" w:eastAsiaTheme="minorHAnsi" w:hAnsi="Palatino Linotype"/>
          <w:sz w:val="22"/>
          <w:szCs w:val="22"/>
        </w:rPr>
        <w:t>：</w:t>
      </w:r>
      <w:r w:rsidR="004B5448" w:rsidRPr="00925867">
        <w:rPr>
          <w:rFonts w:ascii="Palatino Linotype" w:eastAsiaTheme="minorHAnsi" w:hAnsi="Palatino Linotype"/>
          <w:sz w:val="22"/>
          <w:szCs w:val="22"/>
        </w:rPr>
        <w:t xml:space="preserve">1. </w:t>
      </w:r>
      <w:r w:rsidRPr="00925867">
        <w:rPr>
          <w:rFonts w:ascii="Palatino Linotype" w:eastAsiaTheme="minorHAnsi" w:hAnsi="Palatino Linotype"/>
          <w:sz w:val="22"/>
          <w:szCs w:val="22"/>
        </w:rPr>
        <w:t>跨学科学术课程</w:t>
      </w:r>
      <w:r w:rsidR="00B57321" w:rsidRPr="00925867">
        <w:rPr>
          <w:rFonts w:ascii="Palatino Linotype" w:eastAsiaTheme="minorHAnsi" w:hAnsi="Palatino Linotype"/>
          <w:sz w:val="22"/>
          <w:szCs w:val="22"/>
        </w:rPr>
        <w:t xml:space="preserve">; </w:t>
      </w:r>
      <w:r w:rsidR="004B5448" w:rsidRPr="00925867">
        <w:rPr>
          <w:rFonts w:ascii="Palatino Linotype" w:eastAsiaTheme="minorHAnsi" w:hAnsi="Palatino Linotype"/>
          <w:sz w:val="22"/>
          <w:szCs w:val="22"/>
        </w:rPr>
        <w:t xml:space="preserve">2. </w:t>
      </w:r>
      <w:r w:rsidRPr="00925867">
        <w:rPr>
          <w:rFonts w:ascii="Palatino Linotype" w:eastAsiaTheme="minorHAnsi" w:hAnsi="Palatino Linotype"/>
          <w:sz w:val="22"/>
          <w:szCs w:val="22"/>
        </w:rPr>
        <w:t>学术实践工作坊</w:t>
      </w:r>
      <w:r w:rsidR="00B57321" w:rsidRPr="00925867">
        <w:rPr>
          <w:rFonts w:ascii="Palatino Linotype" w:eastAsiaTheme="minorHAnsi" w:hAnsi="Palatino Linotype"/>
          <w:sz w:val="22"/>
          <w:szCs w:val="22"/>
        </w:rPr>
        <w:t xml:space="preserve">; 3. </w:t>
      </w:r>
      <w:r w:rsidRPr="00925867">
        <w:rPr>
          <w:rFonts w:ascii="Palatino Linotype" w:eastAsiaTheme="minorHAnsi" w:hAnsi="Palatino Linotype"/>
          <w:sz w:val="22"/>
          <w:szCs w:val="22"/>
        </w:rPr>
        <w:t>行业特邀嘉宾讲座</w:t>
      </w:r>
      <w:r w:rsidR="00B57321" w:rsidRPr="00925867">
        <w:rPr>
          <w:rFonts w:ascii="Palatino Linotype" w:eastAsiaTheme="minorHAnsi" w:hAnsi="Palatino Linotype"/>
          <w:sz w:val="22"/>
          <w:szCs w:val="22"/>
        </w:rPr>
        <w:t xml:space="preserve">; 4. </w:t>
      </w:r>
      <w:r w:rsidRPr="00925867">
        <w:rPr>
          <w:rFonts w:ascii="Palatino Linotype" w:eastAsiaTheme="minorHAnsi" w:hAnsi="Palatino Linotype"/>
          <w:sz w:val="22"/>
          <w:szCs w:val="22"/>
        </w:rPr>
        <w:t>英国企业参访</w:t>
      </w:r>
      <w:r w:rsidR="00B57321" w:rsidRPr="00925867">
        <w:rPr>
          <w:rFonts w:ascii="Palatino Linotype" w:eastAsiaTheme="minorHAnsi" w:hAnsi="Palatino Linotype"/>
          <w:sz w:val="22"/>
          <w:szCs w:val="22"/>
        </w:rPr>
        <w:t xml:space="preserve">; 5. </w:t>
      </w:r>
      <w:r w:rsidRPr="00925867">
        <w:rPr>
          <w:rFonts w:ascii="Palatino Linotype" w:eastAsiaTheme="minorHAnsi" w:hAnsi="Palatino Linotype"/>
          <w:sz w:val="22"/>
          <w:szCs w:val="22"/>
        </w:rPr>
        <w:t>英式社交拓展</w:t>
      </w:r>
      <w:r w:rsidR="00B57321" w:rsidRPr="00925867">
        <w:rPr>
          <w:rFonts w:ascii="Palatino Linotype" w:eastAsiaTheme="minorHAnsi" w:hAnsi="Palatino Linotype"/>
          <w:sz w:val="22"/>
          <w:szCs w:val="22"/>
        </w:rPr>
        <w:t xml:space="preserve">; 6. </w:t>
      </w:r>
      <w:r w:rsidRPr="00925867">
        <w:rPr>
          <w:rFonts w:ascii="Palatino Linotype" w:eastAsiaTheme="minorHAnsi" w:hAnsi="Palatino Linotype"/>
          <w:sz w:val="22"/>
          <w:szCs w:val="22"/>
        </w:rPr>
        <w:t>英伦文化体验</w:t>
      </w:r>
      <w:r w:rsidR="00764CA8" w:rsidRPr="00925867">
        <w:rPr>
          <w:rFonts w:ascii="Palatino Linotype" w:eastAsiaTheme="minorHAnsi" w:hAnsi="Palatino Linotype"/>
          <w:sz w:val="22"/>
          <w:szCs w:val="22"/>
        </w:rPr>
        <w:t>；等六部分</w:t>
      </w:r>
      <w:r w:rsidRPr="00925867">
        <w:rPr>
          <w:rFonts w:ascii="Palatino Linotype" w:eastAsiaTheme="minorHAnsi" w:hAnsi="Palatino Linotype"/>
          <w:sz w:val="22"/>
          <w:szCs w:val="22"/>
        </w:rPr>
        <w:t>组成。</w:t>
      </w:r>
    </w:p>
    <w:p w14:paraId="3EE369A8" w14:textId="77777777" w:rsidR="00214126" w:rsidRPr="00925867" w:rsidRDefault="00214126" w:rsidP="009C3ADC">
      <w:pPr>
        <w:pStyle w:val="a3"/>
        <w:numPr>
          <w:ilvl w:val="0"/>
          <w:numId w:val="3"/>
        </w:numPr>
        <w:spacing w:line="360" w:lineRule="auto"/>
        <w:rPr>
          <w:rFonts w:ascii="Palatino Linotype" w:eastAsiaTheme="minorHAnsi" w:hAnsi="Palatino Linotype"/>
          <w:b/>
          <w:color w:val="00206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color w:val="002060"/>
          <w:sz w:val="22"/>
          <w:szCs w:val="22"/>
        </w:rPr>
        <w:t>跨学科学术课程</w:t>
      </w:r>
    </w:p>
    <w:p w14:paraId="35592428" w14:textId="288DA61A" w:rsidR="00214126" w:rsidRPr="00925867" w:rsidRDefault="00214126" w:rsidP="009C3ADC">
      <w:pPr>
        <w:widowControl/>
        <w:autoSpaceDE w:val="0"/>
        <w:autoSpaceDN w:val="0"/>
        <w:adjustRightInd w:val="0"/>
        <w:spacing w:line="360" w:lineRule="auto"/>
        <w:ind w:firstLineChars="200" w:firstLine="440"/>
        <w:rPr>
          <w:rFonts w:ascii="Palatino Linotype" w:eastAsiaTheme="minorHAnsi" w:hAnsi="Palatino Linotype"/>
          <w:b/>
          <w:bCs/>
          <w:color w:val="C00000"/>
          <w:sz w:val="22"/>
          <w:szCs w:val="22"/>
        </w:rPr>
      </w:pPr>
      <w:r w:rsidRPr="00101E1D">
        <w:rPr>
          <w:rFonts w:ascii="Palatino Linotype" w:eastAsiaTheme="minorHAnsi" w:hAnsi="Palatino Linotype"/>
          <w:bCs/>
          <w:sz w:val="22"/>
          <w:szCs w:val="22"/>
        </w:rPr>
        <w:t>秉承牛津大学跨学科教学模式，</w:t>
      </w:r>
      <w:r w:rsidR="00744E5D" w:rsidRPr="00101E1D">
        <w:rPr>
          <w:rFonts w:ascii="Palatino Linotype" w:eastAsiaTheme="minorHAnsi" w:hAnsi="Palatino Linotype"/>
          <w:bCs/>
          <w:sz w:val="22"/>
          <w:szCs w:val="22"/>
        </w:rPr>
        <w:t>培养学生多领域研究创新思维，拓展学术前沿认知边界。</w:t>
      </w:r>
      <w:r w:rsidR="002A1F70" w:rsidRPr="00101E1D">
        <w:rPr>
          <w:rFonts w:ascii="Palatino Linotype" w:eastAsiaTheme="minorHAnsi" w:hAnsi="Palatino Linotype"/>
          <w:bCs/>
          <w:sz w:val="22"/>
          <w:szCs w:val="22"/>
        </w:rPr>
        <w:t>课程师资为牛津大学各院系教授、学者，英国国家院士，行业特邀嘉宾。</w:t>
      </w:r>
      <w:r w:rsidRPr="00101E1D">
        <w:rPr>
          <w:rFonts w:ascii="Palatino Linotype" w:eastAsiaTheme="minorHAnsi" w:hAnsi="Palatino Linotype"/>
          <w:b/>
          <w:bCs/>
          <w:color w:val="C00000"/>
          <w:sz w:val="22"/>
          <w:szCs w:val="22"/>
        </w:rPr>
        <w:t>（请参考正式宣传文件</w:t>
      </w:r>
      <w:r w:rsidR="00A970D4" w:rsidRPr="00101E1D">
        <w:rPr>
          <w:rFonts w:ascii="Palatino Linotype" w:eastAsiaTheme="minorHAnsi" w:hAnsi="Palatino Linotype"/>
          <w:b/>
          <w:bCs/>
          <w:color w:val="C00000"/>
          <w:sz w:val="22"/>
          <w:szCs w:val="22"/>
        </w:rPr>
        <w:t>，获取课程大纲及详细内容</w:t>
      </w:r>
      <w:r w:rsidRPr="00101E1D">
        <w:rPr>
          <w:rFonts w:ascii="Palatino Linotype" w:eastAsiaTheme="minorHAnsi" w:hAnsi="Palatino Linotype"/>
          <w:b/>
          <w:bCs/>
          <w:color w:val="C00000"/>
          <w:sz w:val="22"/>
          <w:szCs w:val="22"/>
        </w:rPr>
        <w:t>）</w:t>
      </w:r>
    </w:p>
    <w:p w14:paraId="55373AE1" w14:textId="40F95899" w:rsidR="0008184D" w:rsidRDefault="000B158B" w:rsidP="001C75B7">
      <w:pPr>
        <w:pStyle w:val="a3"/>
        <w:numPr>
          <w:ilvl w:val="0"/>
          <w:numId w:val="4"/>
        </w:numPr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  <w:r w:rsidRPr="00925867">
        <w:rPr>
          <w:rFonts w:ascii="Palatino Linotype" w:eastAsiaTheme="minorHAnsi" w:hAnsi="Palatino Linotype"/>
          <w:bCs/>
          <w:sz w:val="22"/>
          <w:szCs w:val="22"/>
        </w:rPr>
        <w:t xml:space="preserve">STEM </w:t>
      </w:r>
      <w:r w:rsidR="00214126" w:rsidRPr="00925867">
        <w:rPr>
          <w:rFonts w:ascii="Palatino Linotype" w:eastAsiaTheme="minorHAnsi" w:hAnsi="Palatino Linotype"/>
          <w:bCs/>
          <w:sz w:val="22"/>
          <w:szCs w:val="22"/>
        </w:rPr>
        <w:t>Module: STEM</w:t>
      </w:r>
      <w:r w:rsidR="00214126" w:rsidRPr="00925867">
        <w:rPr>
          <w:rFonts w:ascii="Palatino Linotype" w:eastAsiaTheme="minorHAnsi" w:hAnsi="Palatino Linotype"/>
          <w:bCs/>
          <w:sz w:val="22"/>
          <w:szCs w:val="22"/>
        </w:rPr>
        <w:t>前沿科学：数学</w:t>
      </w:r>
      <w:r w:rsidR="00214126" w:rsidRPr="00925867">
        <w:rPr>
          <w:rFonts w:ascii="Palatino Linotype" w:eastAsiaTheme="minorHAnsi" w:hAnsi="Palatino Linotype"/>
          <w:bCs/>
          <w:sz w:val="22"/>
          <w:szCs w:val="22"/>
        </w:rPr>
        <w:t>-</w:t>
      </w:r>
      <w:r w:rsidR="00214126" w:rsidRPr="00925867">
        <w:rPr>
          <w:rFonts w:ascii="Palatino Linotype" w:eastAsiaTheme="minorHAnsi" w:hAnsi="Palatino Linotype"/>
          <w:bCs/>
          <w:sz w:val="22"/>
          <w:szCs w:val="22"/>
        </w:rPr>
        <w:t>物理</w:t>
      </w:r>
      <w:r w:rsidR="00214126" w:rsidRPr="00925867">
        <w:rPr>
          <w:rFonts w:ascii="Palatino Linotype" w:eastAsiaTheme="minorHAnsi" w:hAnsi="Palatino Linotype"/>
          <w:bCs/>
          <w:sz w:val="22"/>
          <w:szCs w:val="22"/>
        </w:rPr>
        <w:t>-</w:t>
      </w:r>
      <w:r w:rsidR="00214126" w:rsidRPr="00925867">
        <w:rPr>
          <w:rFonts w:ascii="Palatino Linotype" w:eastAsiaTheme="minorHAnsi" w:hAnsi="Palatino Linotype"/>
          <w:bCs/>
          <w:sz w:val="22"/>
          <w:szCs w:val="22"/>
        </w:rPr>
        <w:t>计算机</w:t>
      </w:r>
      <w:r w:rsidR="00214126" w:rsidRPr="00925867">
        <w:rPr>
          <w:rFonts w:ascii="Palatino Linotype" w:eastAsiaTheme="minorHAnsi" w:hAnsi="Palatino Linotype"/>
          <w:bCs/>
          <w:sz w:val="22"/>
          <w:szCs w:val="22"/>
        </w:rPr>
        <w:t>-</w:t>
      </w:r>
      <w:r w:rsidR="00214126" w:rsidRPr="00925867">
        <w:rPr>
          <w:rFonts w:ascii="Palatino Linotype" w:eastAsiaTheme="minorHAnsi" w:hAnsi="Palatino Linotype"/>
          <w:bCs/>
          <w:sz w:val="22"/>
          <w:szCs w:val="22"/>
        </w:rPr>
        <w:t>工程</w:t>
      </w:r>
      <w:bookmarkStart w:id="3" w:name="_Hlk124103902"/>
    </w:p>
    <w:p w14:paraId="48A31B96" w14:textId="77777777" w:rsidR="009C0617" w:rsidRDefault="009C0617" w:rsidP="004B478D">
      <w:pPr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</w:p>
    <w:p w14:paraId="5C0AE259" w14:textId="69FF938A" w:rsidR="006251D0" w:rsidRDefault="009C0617" w:rsidP="00955F71">
      <w:pPr>
        <w:spacing w:line="360" w:lineRule="auto"/>
        <w:ind w:left="360" w:firstLineChars="100" w:firstLine="240"/>
        <w:rPr>
          <w:rFonts w:ascii="Palatino Linotype" w:eastAsiaTheme="minorHAnsi" w:hAnsi="Palatino Linotype"/>
          <w:bCs/>
          <w:sz w:val="22"/>
          <w:szCs w:val="22"/>
        </w:rPr>
      </w:pPr>
      <w:r w:rsidRPr="004C2E89">
        <w:rPr>
          <w:rFonts w:ascii="Times New Roman" w:eastAsia="微软雅黑" w:hAnsi="Times New Roman" w:hint="eastAsia"/>
          <w:noProof/>
          <w:szCs w:val="21"/>
        </w:rPr>
        <w:lastRenderedPageBreak/>
        <w:drawing>
          <wp:inline distT="0" distB="0" distL="0" distR="0" wp14:anchorId="0CCC00A9" wp14:editId="0941F99D">
            <wp:extent cx="4799255" cy="3508103"/>
            <wp:effectExtent l="0" t="0" r="1905" b="0"/>
            <wp:docPr id="197525693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75256936" name="图片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9255" cy="35081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3B67B4" w14:textId="77777777" w:rsidR="006251D0" w:rsidRPr="006251D0" w:rsidRDefault="006251D0" w:rsidP="00955F71">
      <w:pPr>
        <w:spacing w:line="360" w:lineRule="auto"/>
        <w:ind w:left="360" w:firstLineChars="100" w:firstLine="220"/>
        <w:rPr>
          <w:rFonts w:ascii="Palatino Linotype" w:eastAsiaTheme="minorHAnsi" w:hAnsi="Palatino Linotype"/>
          <w:bCs/>
          <w:sz w:val="22"/>
          <w:szCs w:val="22"/>
        </w:rPr>
      </w:pPr>
    </w:p>
    <w:p w14:paraId="21516D65" w14:textId="0E36ABA7" w:rsidR="00214126" w:rsidRPr="00925867" w:rsidRDefault="00214126" w:rsidP="009C3ADC">
      <w:pPr>
        <w:pStyle w:val="a3"/>
        <w:numPr>
          <w:ilvl w:val="0"/>
          <w:numId w:val="3"/>
        </w:numPr>
        <w:spacing w:line="360" w:lineRule="auto"/>
        <w:rPr>
          <w:rFonts w:ascii="Palatino Linotype" w:eastAsiaTheme="minorHAnsi" w:hAnsi="Palatino Linotype"/>
          <w:b/>
          <w:color w:val="00206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color w:val="002060"/>
          <w:sz w:val="22"/>
          <w:szCs w:val="22"/>
        </w:rPr>
        <w:t>学术实践工作坊</w:t>
      </w:r>
    </w:p>
    <w:p w14:paraId="4BDE741D" w14:textId="106EC626" w:rsidR="00214126" w:rsidRPr="00925867" w:rsidRDefault="00214126" w:rsidP="009C3ADC">
      <w:pPr>
        <w:spacing w:line="360" w:lineRule="auto"/>
        <w:ind w:firstLine="567"/>
        <w:rPr>
          <w:rFonts w:ascii="Palatino Linotype" w:eastAsiaTheme="minorHAnsi" w:hAnsi="Palatino Linotype" w:cs="Lao UI"/>
          <w:sz w:val="22"/>
          <w:szCs w:val="22"/>
        </w:rPr>
      </w:pPr>
      <w:r w:rsidRPr="00925867">
        <w:rPr>
          <w:rFonts w:ascii="Palatino Linotype" w:eastAsiaTheme="minorHAnsi" w:hAnsi="Palatino Linotype" w:cs="Lao UI"/>
          <w:sz w:val="22"/>
          <w:szCs w:val="22"/>
        </w:rPr>
        <w:t>学术实践工作坊旨在激发学生的</w:t>
      </w:r>
      <w:r w:rsidR="00744E5D" w:rsidRPr="00925867">
        <w:rPr>
          <w:rFonts w:ascii="Palatino Linotype" w:eastAsiaTheme="minorHAnsi" w:hAnsi="Palatino Linotype" w:cs="Lao UI"/>
          <w:sz w:val="22"/>
          <w:szCs w:val="22"/>
        </w:rPr>
        <w:t>自我驱动力</w:t>
      </w:r>
      <w:r w:rsidRPr="00925867">
        <w:rPr>
          <w:rFonts w:ascii="Palatino Linotype" w:eastAsiaTheme="minorHAnsi" w:hAnsi="Palatino Linotype" w:cs="Lao UI"/>
          <w:sz w:val="22"/>
          <w:szCs w:val="22"/>
        </w:rPr>
        <w:t>，</w:t>
      </w:r>
      <w:r w:rsidR="00744E5D" w:rsidRPr="00925867">
        <w:rPr>
          <w:rFonts w:ascii="Palatino Linotype" w:eastAsiaTheme="minorHAnsi" w:hAnsi="Palatino Linotype" w:cs="Lao UI"/>
          <w:sz w:val="22"/>
          <w:szCs w:val="22"/>
        </w:rPr>
        <w:t>建立锻炼批判性思维的同时，注重学生个人素养的全面培养，提高其研究技能</w:t>
      </w:r>
      <w:r w:rsidRPr="00925867">
        <w:rPr>
          <w:rFonts w:ascii="Palatino Linotype" w:eastAsiaTheme="minorHAnsi" w:hAnsi="Palatino Linotype" w:cs="Lao UI"/>
          <w:sz w:val="22"/>
          <w:szCs w:val="22"/>
        </w:rPr>
        <w:t>，明晰学术和职业规划，</w:t>
      </w:r>
      <w:r w:rsidR="00744E5D" w:rsidRPr="00925867">
        <w:rPr>
          <w:rFonts w:ascii="Palatino Linotype" w:eastAsiaTheme="minorHAnsi" w:hAnsi="Palatino Linotype" w:cs="Lao UI"/>
          <w:sz w:val="22"/>
          <w:szCs w:val="22"/>
        </w:rPr>
        <w:t>对未来的学术研究和职业生涯构建了坚实的基础。</w:t>
      </w:r>
      <w:r w:rsidRPr="00925867">
        <w:rPr>
          <w:rFonts w:ascii="Palatino Linotype" w:eastAsiaTheme="minorHAnsi" w:hAnsi="Palatino Linotype" w:cs="Lao UI"/>
          <w:sz w:val="22"/>
          <w:szCs w:val="22"/>
        </w:rPr>
        <w:t>同时还将提供与牛津大学成功申请者互动，</w:t>
      </w:r>
      <w:r w:rsidR="006D110C" w:rsidRPr="00925867">
        <w:rPr>
          <w:rFonts w:ascii="Palatino Linotype" w:eastAsiaTheme="minorHAnsi" w:hAnsi="Palatino Linotype" w:cs="Lao UI"/>
          <w:sz w:val="22"/>
          <w:szCs w:val="22"/>
        </w:rPr>
        <w:t>拓展</w:t>
      </w:r>
      <w:r w:rsidR="00744E5D" w:rsidRPr="00925867">
        <w:rPr>
          <w:rFonts w:ascii="Palatino Linotype" w:eastAsiaTheme="minorHAnsi" w:hAnsi="Palatino Linotype" w:cs="Lao UI"/>
          <w:sz w:val="22"/>
          <w:szCs w:val="22"/>
        </w:rPr>
        <w:t>全球</w:t>
      </w:r>
      <w:r w:rsidRPr="00925867">
        <w:rPr>
          <w:rFonts w:ascii="Palatino Linotype" w:eastAsiaTheme="minorHAnsi" w:hAnsi="Palatino Linotype" w:cs="Lao UI"/>
          <w:sz w:val="22"/>
          <w:szCs w:val="22"/>
        </w:rPr>
        <w:t>人际关系的机会，内容包括：</w:t>
      </w:r>
    </w:p>
    <w:p w14:paraId="30194DC2" w14:textId="77777777" w:rsidR="00800208" w:rsidRPr="00925867" w:rsidRDefault="00800208" w:rsidP="009C3ADC">
      <w:pPr>
        <w:widowControl/>
        <w:spacing w:line="360" w:lineRule="auto"/>
        <w:jc w:val="left"/>
        <w:rPr>
          <w:rFonts w:ascii="Palatino Linotype" w:eastAsiaTheme="minorHAnsi" w:hAnsi="Palatino Linotype" w:cs="Lao UI"/>
          <w:sz w:val="22"/>
          <w:szCs w:val="22"/>
        </w:rPr>
        <w:sectPr w:rsidR="00800208" w:rsidRPr="00925867" w:rsidSect="00A54CE8">
          <w:footerReference w:type="default" r:id="rId11"/>
          <w:headerReference w:type="first" r:id="rId12"/>
          <w:footerReference w:type="first" r:id="rId13"/>
          <w:pgSz w:w="12240" w:h="15840"/>
          <w:pgMar w:top="1440" w:right="1800" w:bottom="1440" w:left="1800" w:header="720" w:footer="720" w:gutter="0"/>
          <w:cols w:space="720"/>
          <w:noEndnote/>
        </w:sectPr>
      </w:pPr>
    </w:p>
    <w:p w14:paraId="4E2B399A" w14:textId="29D11158" w:rsidR="00E65FC6" w:rsidRPr="00925867" w:rsidRDefault="00E65FC6" w:rsidP="009C3ADC">
      <w:pPr>
        <w:pStyle w:val="a3"/>
        <w:widowControl/>
        <w:numPr>
          <w:ilvl w:val="0"/>
          <w:numId w:val="2"/>
        </w:numPr>
        <w:spacing w:line="360" w:lineRule="auto"/>
        <w:jc w:val="left"/>
        <w:rPr>
          <w:rFonts w:ascii="Palatino Linotype" w:eastAsiaTheme="minorHAnsi" w:hAnsi="Palatino Linotype" w:cs="Lao UI"/>
          <w:sz w:val="22"/>
          <w:szCs w:val="22"/>
        </w:rPr>
      </w:pPr>
      <w:bookmarkStart w:id="4" w:name="_Hlk176442520"/>
      <w:r w:rsidRPr="00925867">
        <w:rPr>
          <w:rFonts w:ascii="Palatino Linotype" w:eastAsiaTheme="minorHAnsi" w:hAnsi="Palatino Linotype" w:cs="Lao UI"/>
          <w:sz w:val="22"/>
          <w:szCs w:val="22"/>
        </w:rPr>
        <w:t>留学申请及个人陈述撰写</w:t>
      </w:r>
    </w:p>
    <w:p w14:paraId="641A65BA" w14:textId="77777777" w:rsidR="00E65FC6" w:rsidRPr="00925867" w:rsidRDefault="00E65FC6" w:rsidP="009C3ADC">
      <w:pPr>
        <w:pStyle w:val="a3"/>
        <w:widowControl/>
        <w:numPr>
          <w:ilvl w:val="0"/>
          <w:numId w:val="2"/>
        </w:numPr>
        <w:spacing w:line="360" w:lineRule="auto"/>
        <w:jc w:val="left"/>
        <w:rPr>
          <w:rFonts w:ascii="Palatino Linotype" w:eastAsiaTheme="minorHAnsi" w:hAnsi="Palatino Linotype" w:cs="Lao UI"/>
          <w:sz w:val="22"/>
          <w:szCs w:val="22"/>
        </w:rPr>
      </w:pPr>
      <w:r w:rsidRPr="00925867">
        <w:rPr>
          <w:rFonts w:ascii="Palatino Linotype" w:eastAsiaTheme="minorHAnsi" w:hAnsi="Palatino Linotype" w:cs="Lao UI"/>
          <w:sz w:val="22"/>
          <w:szCs w:val="22"/>
        </w:rPr>
        <w:t>牛津在读生及校友圆桌论坛</w:t>
      </w:r>
    </w:p>
    <w:p w14:paraId="77FBC4D5" w14:textId="5FF073B4" w:rsidR="00912C74" w:rsidRPr="00925867" w:rsidRDefault="00E65FC6" w:rsidP="009C3ADC">
      <w:pPr>
        <w:pStyle w:val="a3"/>
        <w:widowControl/>
        <w:numPr>
          <w:ilvl w:val="0"/>
          <w:numId w:val="2"/>
        </w:numPr>
        <w:spacing w:line="360" w:lineRule="auto"/>
        <w:jc w:val="left"/>
        <w:rPr>
          <w:rFonts w:ascii="Palatino Linotype" w:eastAsiaTheme="minorHAnsi" w:hAnsi="Palatino Linotype" w:cs="Lao UI"/>
          <w:sz w:val="22"/>
          <w:szCs w:val="22"/>
        </w:rPr>
      </w:pPr>
      <w:r w:rsidRPr="00925867">
        <w:rPr>
          <w:rFonts w:ascii="Palatino Linotype" w:eastAsiaTheme="minorHAnsi" w:hAnsi="Palatino Linotype" w:cs="Lao UI"/>
          <w:sz w:val="22"/>
          <w:szCs w:val="22"/>
        </w:rPr>
        <w:t>英国文化礼仪</w:t>
      </w:r>
    </w:p>
    <w:p w14:paraId="7C3606B4" w14:textId="77777777" w:rsidR="00E65FC6" w:rsidRPr="00925867" w:rsidRDefault="00E65FC6" w:rsidP="009C3ADC">
      <w:pPr>
        <w:pStyle w:val="a3"/>
        <w:widowControl/>
        <w:numPr>
          <w:ilvl w:val="0"/>
          <w:numId w:val="2"/>
        </w:numPr>
        <w:spacing w:line="360" w:lineRule="auto"/>
        <w:jc w:val="left"/>
        <w:rPr>
          <w:rFonts w:ascii="Palatino Linotype" w:eastAsiaTheme="minorHAnsi" w:hAnsi="Palatino Linotype" w:cs="Lao UI"/>
          <w:sz w:val="22"/>
          <w:szCs w:val="22"/>
        </w:rPr>
      </w:pPr>
      <w:r w:rsidRPr="00925867">
        <w:rPr>
          <w:rFonts w:ascii="Palatino Linotype" w:eastAsiaTheme="minorHAnsi" w:hAnsi="Palatino Linotype" w:cs="Lao UI"/>
          <w:sz w:val="22"/>
          <w:szCs w:val="22"/>
        </w:rPr>
        <w:t>公众演讲技巧</w:t>
      </w:r>
    </w:p>
    <w:p w14:paraId="75EFC112" w14:textId="77777777" w:rsidR="00E65FC6" w:rsidRPr="00925867" w:rsidRDefault="00E65FC6" w:rsidP="009C3ADC">
      <w:pPr>
        <w:pStyle w:val="a3"/>
        <w:widowControl/>
        <w:numPr>
          <w:ilvl w:val="0"/>
          <w:numId w:val="2"/>
        </w:numPr>
        <w:spacing w:line="360" w:lineRule="auto"/>
        <w:jc w:val="left"/>
        <w:rPr>
          <w:rFonts w:ascii="Palatino Linotype" w:eastAsiaTheme="minorHAnsi" w:hAnsi="Palatino Linotype" w:cs="Lao UI"/>
          <w:sz w:val="22"/>
          <w:szCs w:val="22"/>
        </w:rPr>
      </w:pPr>
      <w:r w:rsidRPr="00925867">
        <w:rPr>
          <w:rFonts w:ascii="Palatino Linotype" w:eastAsiaTheme="minorHAnsi" w:hAnsi="Palatino Linotype" w:cs="Lao UI"/>
          <w:sz w:val="22"/>
          <w:szCs w:val="22"/>
        </w:rPr>
        <w:t>批判性思维锻炼</w:t>
      </w:r>
    </w:p>
    <w:p w14:paraId="728A22E8" w14:textId="2F877784" w:rsidR="00800208" w:rsidRPr="00386E7D" w:rsidRDefault="00E65FC6" w:rsidP="009C3ADC">
      <w:pPr>
        <w:pStyle w:val="a3"/>
        <w:widowControl/>
        <w:numPr>
          <w:ilvl w:val="0"/>
          <w:numId w:val="2"/>
        </w:numPr>
        <w:spacing w:line="360" w:lineRule="auto"/>
        <w:jc w:val="left"/>
        <w:rPr>
          <w:rFonts w:ascii="Palatino Linotype" w:eastAsiaTheme="minorHAnsi" w:hAnsi="Palatino Linotype" w:cs="Lao UI"/>
          <w:sz w:val="22"/>
          <w:szCs w:val="22"/>
        </w:rPr>
        <w:sectPr w:rsidR="00800208" w:rsidRPr="00386E7D" w:rsidSect="00A54CE8">
          <w:type w:val="continuous"/>
          <w:pgSz w:w="12240" w:h="15840"/>
          <w:pgMar w:top="1440" w:right="1800" w:bottom="1440" w:left="1800" w:header="720" w:footer="720" w:gutter="0"/>
          <w:cols w:num="2" w:space="720"/>
          <w:noEndnote/>
          <w:docGrid w:linePitch="326"/>
        </w:sectPr>
      </w:pPr>
      <w:r w:rsidRPr="00925867">
        <w:rPr>
          <w:rFonts w:ascii="Palatino Linotype" w:eastAsiaTheme="minorHAnsi" w:hAnsi="Palatino Linotype" w:cs="Lao UI"/>
          <w:sz w:val="22"/>
          <w:szCs w:val="22"/>
        </w:rPr>
        <w:t>影视制作工作坊</w:t>
      </w:r>
      <w:bookmarkEnd w:id="3"/>
      <w:bookmarkEnd w:id="4"/>
    </w:p>
    <w:p w14:paraId="2E9B1011" w14:textId="77777777" w:rsidR="0008184D" w:rsidRPr="00386E7D" w:rsidRDefault="0008184D" w:rsidP="00386E7D">
      <w:pPr>
        <w:widowControl/>
        <w:spacing w:line="360" w:lineRule="auto"/>
        <w:jc w:val="left"/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</w:pPr>
    </w:p>
    <w:p w14:paraId="55F78A5F" w14:textId="28F3145B" w:rsidR="0008184D" w:rsidRPr="0008184D" w:rsidRDefault="00214126" w:rsidP="009C3ADC">
      <w:pPr>
        <w:pStyle w:val="a3"/>
        <w:widowControl/>
        <w:numPr>
          <w:ilvl w:val="0"/>
          <w:numId w:val="3"/>
        </w:numPr>
        <w:spacing w:line="360" w:lineRule="auto"/>
        <w:jc w:val="left"/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</w:pPr>
      <w:r w:rsidRPr="0008184D"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  <w:t>行业特邀嘉宾讲座</w:t>
      </w:r>
    </w:p>
    <w:p w14:paraId="00736EFF" w14:textId="5EA059D6" w:rsidR="009C3ADC" w:rsidRPr="00925867" w:rsidRDefault="00214126" w:rsidP="009C3ADC">
      <w:pPr>
        <w:widowControl/>
        <w:spacing w:line="360" w:lineRule="auto"/>
        <w:jc w:val="left"/>
        <w:rPr>
          <w:rFonts w:ascii="Palatino Linotype" w:eastAsiaTheme="minorHAnsi" w:hAnsi="Palatino Linotype" w:cs="Lao UI"/>
          <w:sz w:val="22"/>
          <w:szCs w:val="22"/>
        </w:rPr>
      </w:pPr>
      <w:r w:rsidRPr="00925867">
        <w:rPr>
          <w:rFonts w:ascii="Palatino Linotype" w:eastAsiaTheme="minorHAnsi" w:hAnsi="Palatino Linotype" w:cs="Lao UI"/>
          <w:sz w:val="22"/>
          <w:szCs w:val="22"/>
        </w:rPr>
        <w:t>项目过程中将安排一场重量级行业特邀嘉宾讲座，亲临分享行业洞见和思考</w:t>
      </w:r>
      <w:r w:rsidR="00744E5D" w:rsidRPr="00925867">
        <w:rPr>
          <w:rFonts w:ascii="Palatino Linotype" w:eastAsiaTheme="minorHAnsi" w:hAnsi="Palatino Linotype" w:cs="Lao UI"/>
          <w:sz w:val="22"/>
          <w:szCs w:val="22"/>
        </w:rPr>
        <w:t>，探索行业前瞻。</w:t>
      </w:r>
      <w:r w:rsidRPr="00925867">
        <w:rPr>
          <w:rFonts w:ascii="Palatino Linotype" w:eastAsiaTheme="minorHAnsi" w:hAnsi="Palatino Linotype" w:cs="Lao UI"/>
          <w:sz w:val="22"/>
          <w:szCs w:val="22"/>
        </w:rPr>
        <w:t>往期特邀嘉宾包括唐顿庄园总制片人，英格兰央行高管首席数据官，英国广播公司导演，英国知名摄影师，世界银行副行长，联合国委员等。</w:t>
      </w:r>
    </w:p>
    <w:p w14:paraId="77FEEEB1" w14:textId="77777777" w:rsidR="00214126" w:rsidRPr="00925867" w:rsidRDefault="00214126" w:rsidP="009C3ADC">
      <w:pPr>
        <w:pStyle w:val="a3"/>
        <w:numPr>
          <w:ilvl w:val="0"/>
          <w:numId w:val="3"/>
        </w:numPr>
        <w:spacing w:line="360" w:lineRule="auto"/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  <w:t>英国企业参访</w:t>
      </w:r>
    </w:p>
    <w:p w14:paraId="0CEFC7D0" w14:textId="77777777" w:rsidR="004A0E5C" w:rsidRPr="004A0E5C" w:rsidRDefault="004A0E5C" w:rsidP="009C3ADC">
      <w:pPr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4A0E5C">
        <w:rPr>
          <w:rFonts w:ascii="Palatino Linotype" w:eastAsiaTheme="minorHAnsi" w:hAnsi="Palatino Linotype" w:hint="eastAsia"/>
          <w:sz w:val="22"/>
          <w:szCs w:val="22"/>
        </w:rPr>
        <w:t>项目期间将实地探访一家精心挑选的英国顶级企业组织。往期包括英国百年名企捷豹路虎</w:t>
      </w:r>
    </w:p>
    <w:p w14:paraId="13862D84" w14:textId="75768384" w:rsidR="006446DE" w:rsidRDefault="004A0E5C" w:rsidP="009C3ADC">
      <w:pPr>
        <w:spacing w:line="360" w:lineRule="auto"/>
        <w:rPr>
          <w:rFonts w:ascii="Palatino Linotype" w:eastAsiaTheme="minorHAnsi" w:hAnsi="Palatino Linotype"/>
          <w:sz w:val="22"/>
          <w:szCs w:val="22"/>
        </w:rPr>
      </w:pPr>
      <w:r w:rsidRPr="004A0E5C">
        <w:rPr>
          <w:rFonts w:ascii="Palatino Linotype" w:eastAsiaTheme="minorHAnsi" w:hAnsi="Palatino Linotype" w:hint="eastAsia"/>
          <w:sz w:val="22"/>
          <w:szCs w:val="22"/>
        </w:rPr>
        <w:lastRenderedPageBreak/>
        <w:t>(JLR)</w:t>
      </w:r>
      <w:r w:rsidRPr="004A0E5C">
        <w:rPr>
          <w:rFonts w:ascii="Palatino Linotype" w:eastAsiaTheme="minorHAnsi" w:hAnsi="Palatino Linotype" w:hint="eastAsia"/>
          <w:sz w:val="22"/>
          <w:szCs w:val="22"/>
        </w:rPr>
        <w:t>、</w:t>
      </w:r>
      <w:r w:rsidRPr="004A0E5C">
        <w:rPr>
          <w:rFonts w:ascii="Palatino Linotype" w:eastAsiaTheme="minorHAnsi" w:hAnsi="Palatino Linotype" w:hint="eastAsia"/>
          <w:sz w:val="22"/>
          <w:szCs w:val="22"/>
        </w:rPr>
        <w:t xml:space="preserve">Mini Cooper </w:t>
      </w:r>
      <w:r w:rsidRPr="004A0E5C">
        <w:rPr>
          <w:rFonts w:ascii="Palatino Linotype" w:eastAsiaTheme="minorHAnsi" w:hAnsi="Palatino Linotype" w:hint="eastAsia"/>
          <w:sz w:val="22"/>
          <w:szCs w:val="22"/>
        </w:rPr>
        <w:t>，</w:t>
      </w:r>
      <w:r w:rsidRPr="004A0E5C">
        <w:rPr>
          <w:rFonts w:ascii="Palatino Linotype" w:eastAsiaTheme="minorHAnsi" w:hAnsi="Palatino Linotype" w:hint="eastAsia"/>
          <w:sz w:val="22"/>
          <w:szCs w:val="22"/>
        </w:rPr>
        <w:t xml:space="preserve">ACCA </w:t>
      </w:r>
      <w:r w:rsidRPr="004A0E5C">
        <w:rPr>
          <w:rFonts w:ascii="Palatino Linotype" w:eastAsiaTheme="minorHAnsi" w:hAnsi="Palatino Linotype" w:hint="eastAsia"/>
          <w:sz w:val="22"/>
          <w:szCs w:val="22"/>
        </w:rPr>
        <w:t>总部，英格兰央行，银石赛道（世界一级方程式锦标赛）等，通过学习了解这些企业从采购、生产到运营的各个环节，加深对企业的认知，帮助规划未来职业发展。</w:t>
      </w:r>
    </w:p>
    <w:p w14:paraId="6BAE5ACE" w14:textId="77777777" w:rsidR="00CD5B82" w:rsidRPr="00925867" w:rsidRDefault="00CD5B82" w:rsidP="009C3ADC">
      <w:pPr>
        <w:spacing w:line="360" w:lineRule="auto"/>
        <w:rPr>
          <w:rFonts w:ascii="Palatino Linotype" w:eastAsiaTheme="minorHAnsi" w:hAnsi="Palatino Linotype"/>
          <w:sz w:val="22"/>
          <w:szCs w:val="22"/>
        </w:rPr>
      </w:pPr>
    </w:p>
    <w:p w14:paraId="16FD41EB" w14:textId="77777777" w:rsidR="00214126" w:rsidRPr="00925867" w:rsidRDefault="00214126" w:rsidP="009C3ADC">
      <w:pPr>
        <w:pStyle w:val="a3"/>
        <w:numPr>
          <w:ilvl w:val="0"/>
          <w:numId w:val="3"/>
        </w:numPr>
        <w:spacing w:line="360" w:lineRule="auto"/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  <w:t>英伦文化体验</w:t>
      </w:r>
    </w:p>
    <w:p w14:paraId="308F782D" w14:textId="77777777" w:rsidR="008C32C6" w:rsidRPr="002D4994" w:rsidRDefault="008C32C6" w:rsidP="008C32C6">
      <w:pPr>
        <w:spacing w:line="360" w:lineRule="auto"/>
        <w:rPr>
          <w:rFonts w:ascii="Palatino Linotype" w:eastAsiaTheme="minorHAnsi" w:hAnsi="Palatino Linotype"/>
          <w:b/>
          <w:sz w:val="22"/>
          <w:szCs w:val="22"/>
        </w:rPr>
      </w:pPr>
      <w:bookmarkStart w:id="5" w:name="OLE_LINK1"/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>[</w:t>
      </w: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>牛津：探寻学术之光</w:t>
      </w: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 xml:space="preserve">] </w:t>
      </w:r>
    </w:p>
    <w:p w14:paraId="0B022F4B" w14:textId="77777777" w:rsidR="008C32C6" w:rsidRPr="002D4994" w:rsidRDefault="008C32C6" w:rsidP="008C32C6">
      <w:pPr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  <w:r w:rsidRPr="002D4994">
        <w:rPr>
          <w:rFonts w:ascii="Palatino Linotype" w:eastAsiaTheme="minorHAnsi" w:hAnsi="Palatino Linotype" w:hint="eastAsia"/>
          <w:bCs/>
          <w:sz w:val="22"/>
          <w:szCs w:val="22"/>
        </w:rPr>
        <w:t>漫步牛津，穿梭于古老学府间，感受浓厚学术氛围。参观阿什莫林博物馆、牛津自然历史博物馆、叹息桥，追寻钱钟书先生的足迹，沉浸于这座世界顶级学府的魅力之中。</w:t>
      </w:r>
    </w:p>
    <w:p w14:paraId="6DDCF4A9" w14:textId="77777777" w:rsidR="008C32C6" w:rsidRPr="002D4994" w:rsidRDefault="008C32C6" w:rsidP="008C32C6">
      <w:pPr>
        <w:spacing w:line="360" w:lineRule="auto"/>
        <w:rPr>
          <w:rFonts w:ascii="Palatino Linotype" w:eastAsiaTheme="minorHAnsi" w:hAnsi="Palatino Linotype"/>
          <w:b/>
          <w:sz w:val="22"/>
          <w:szCs w:val="22"/>
        </w:rPr>
      </w:pP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>[</w:t>
      </w: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>温莎：揭秘皇家传奇</w:t>
      </w: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 xml:space="preserve">] </w:t>
      </w:r>
    </w:p>
    <w:p w14:paraId="50A2DBDF" w14:textId="77777777" w:rsidR="008C32C6" w:rsidRPr="002D4994" w:rsidRDefault="008C32C6" w:rsidP="008C32C6">
      <w:pPr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  <w:r w:rsidRPr="002D4994">
        <w:rPr>
          <w:rFonts w:ascii="Palatino Linotype" w:eastAsiaTheme="minorHAnsi" w:hAnsi="Palatino Linotype" w:hint="eastAsia"/>
          <w:bCs/>
          <w:sz w:val="22"/>
          <w:szCs w:val="22"/>
        </w:rPr>
        <w:t>探访世界最大、仍在使用的温莎城堡，揭开英国王室的神秘面纱。这座女王钟爱的居所，将带你领略皇家风范与历史底蕴。</w:t>
      </w:r>
    </w:p>
    <w:p w14:paraId="12D9EA2F" w14:textId="77777777" w:rsidR="008C32C6" w:rsidRPr="002D4994" w:rsidRDefault="008C32C6" w:rsidP="008C32C6">
      <w:pPr>
        <w:spacing w:line="360" w:lineRule="auto"/>
        <w:rPr>
          <w:rFonts w:ascii="Palatino Linotype" w:eastAsiaTheme="minorHAnsi" w:hAnsi="Palatino Linotype"/>
          <w:b/>
          <w:sz w:val="22"/>
          <w:szCs w:val="22"/>
        </w:rPr>
      </w:pP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>[</w:t>
      </w: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>伦敦：邂逅古典与现代</w:t>
      </w: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 xml:space="preserve">] </w:t>
      </w:r>
    </w:p>
    <w:p w14:paraId="4CF9BD54" w14:textId="77777777" w:rsidR="008C32C6" w:rsidRPr="002D4994" w:rsidRDefault="008C32C6" w:rsidP="008C32C6">
      <w:pPr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  <w:r w:rsidRPr="002D4994">
        <w:rPr>
          <w:rFonts w:ascii="Palatino Linotype" w:eastAsiaTheme="minorHAnsi" w:hAnsi="Palatino Linotype" w:hint="eastAsia"/>
          <w:bCs/>
          <w:sz w:val="22"/>
          <w:szCs w:val="22"/>
        </w:rPr>
        <w:t>伦敦之行将深度访问议会大厦（上议院、下议院），了解英国政治制度的运作。行程之余，还可以探索其他伦敦地标，如大英博物馆、大本钟等、唐宁街十号和伦敦塔桥，体验这座国际大都市的多元魅力。</w:t>
      </w:r>
    </w:p>
    <w:p w14:paraId="23E11875" w14:textId="77777777" w:rsidR="008C32C6" w:rsidRPr="002D4994" w:rsidRDefault="008C32C6" w:rsidP="008C32C6">
      <w:pPr>
        <w:spacing w:line="360" w:lineRule="auto"/>
        <w:rPr>
          <w:rFonts w:ascii="Palatino Linotype" w:eastAsiaTheme="minorHAnsi" w:hAnsi="Palatino Linotype"/>
          <w:b/>
          <w:sz w:val="22"/>
          <w:szCs w:val="22"/>
        </w:rPr>
      </w:pP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>[</w:t>
      </w: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>莎士比亚故居：致敬戏剧大师</w:t>
      </w:r>
      <w:r w:rsidRPr="002D4994">
        <w:rPr>
          <w:rFonts w:ascii="Palatino Linotype" w:eastAsiaTheme="minorHAnsi" w:hAnsi="Palatino Linotype" w:hint="eastAsia"/>
          <w:b/>
          <w:sz w:val="22"/>
          <w:szCs w:val="22"/>
        </w:rPr>
        <w:t xml:space="preserve">] </w:t>
      </w:r>
    </w:p>
    <w:p w14:paraId="1D7880AF" w14:textId="50724DBC" w:rsidR="0008184D" w:rsidRDefault="008C32C6" w:rsidP="009C3ADC">
      <w:pPr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  <w:r w:rsidRPr="002D4994">
        <w:rPr>
          <w:rFonts w:ascii="Palatino Linotype" w:eastAsiaTheme="minorHAnsi" w:hAnsi="Palatino Linotype" w:hint="eastAsia"/>
          <w:bCs/>
          <w:sz w:val="22"/>
          <w:szCs w:val="22"/>
        </w:rPr>
        <w:t>探访莎士比亚故居，致敬这位影响世界的戏剧大师。感受英式戏剧文化的熏陶，追溯文学巨匠的创作灵感。</w:t>
      </w:r>
    </w:p>
    <w:p w14:paraId="4EDA514D" w14:textId="77777777" w:rsidR="00386E7D" w:rsidRPr="00386E7D" w:rsidRDefault="00386E7D" w:rsidP="009C3ADC">
      <w:pPr>
        <w:spacing w:line="360" w:lineRule="auto"/>
        <w:rPr>
          <w:rFonts w:ascii="Palatino Linotype" w:eastAsiaTheme="minorHAnsi" w:hAnsi="Palatino Linotype"/>
          <w:bCs/>
          <w:sz w:val="22"/>
          <w:szCs w:val="22"/>
        </w:rPr>
      </w:pPr>
    </w:p>
    <w:bookmarkEnd w:id="5"/>
    <w:p w14:paraId="649654B9" w14:textId="1CD39314" w:rsidR="00214126" w:rsidRPr="00925867" w:rsidRDefault="00214126" w:rsidP="008C32C6">
      <w:pPr>
        <w:pStyle w:val="a3"/>
        <w:numPr>
          <w:ilvl w:val="0"/>
          <w:numId w:val="3"/>
        </w:numPr>
        <w:spacing w:line="360" w:lineRule="auto"/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</w:pPr>
      <w:r w:rsidRPr="00925867">
        <w:rPr>
          <w:rFonts w:ascii="Palatino Linotype" w:eastAsiaTheme="minorHAnsi" w:hAnsi="Palatino Linotype"/>
          <w:b/>
          <w:bCs/>
          <w:color w:val="002060"/>
          <w:sz w:val="22"/>
          <w:szCs w:val="22"/>
        </w:rPr>
        <w:t>英式社交拓展：</w:t>
      </w:r>
    </w:p>
    <w:p w14:paraId="763D26A1" w14:textId="243EC187" w:rsidR="00214126" w:rsidRPr="00925867" w:rsidRDefault="00214126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</w:pP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>社交舞会</w:t>
      </w: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 xml:space="preserve"> (Gala Ball)</w:t>
      </w:r>
    </w:p>
    <w:p w14:paraId="22FFDE22" w14:textId="2C250374" w:rsidR="00214126" w:rsidRPr="00925867" w:rsidRDefault="000B17B6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 w:cs="Times"/>
          <w:kern w:val="0"/>
          <w:sz w:val="22"/>
          <w:szCs w:val="22"/>
        </w:rPr>
      </w:pPr>
      <w:r w:rsidRPr="00925867">
        <w:rPr>
          <w:rFonts w:ascii="Palatino Linotype" w:eastAsiaTheme="minorHAnsi" w:hAnsi="Palatino Linotype" w:cs="Times"/>
          <w:kern w:val="0"/>
          <w:sz w:val="22"/>
          <w:szCs w:val="22"/>
        </w:rPr>
        <w:t>社交舞会是牛津大学的传统社交活动。</w:t>
      </w:r>
      <w:r w:rsidR="00714BB0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除了学习英式传统舞蹈，</w:t>
      </w:r>
      <w:r w:rsidR="00EF71C0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传统游戏</w:t>
      </w:r>
      <w:r w:rsidR="00BC1B92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娱乐</w:t>
      </w:r>
      <w:r w:rsidR="00EF71C0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，</w:t>
      </w:r>
      <w:r w:rsidR="00B12C9D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还</w:t>
      </w:r>
      <w:r w:rsidR="00214126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有</w:t>
      </w:r>
      <w:r w:rsidR="00253C9C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小食</w:t>
      </w:r>
      <w:r w:rsidR="00B12C9D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饮品</w:t>
      </w:r>
      <w:r w:rsidR="00253C9C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，以及</w:t>
      </w:r>
      <w:r w:rsidR="00214126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神秘的互动环节，</w:t>
      </w:r>
      <w:r w:rsidR="002A1F70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留下在牛津学习生活的美好记忆。</w:t>
      </w:r>
      <w:r w:rsidR="00214126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。</w:t>
      </w:r>
    </w:p>
    <w:p w14:paraId="4CF98AB4" w14:textId="7C7DF568" w:rsidR="00214126" w:rsidRPr="00925867" w:rsidRDefault="00214126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</w:pP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>英式社交礼仪</w:t>
      </w: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>+</w:t>
      </w: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>下午茶（</w:t>
      </w: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>British Etiquette &amp; Afternoon Tea</w:t>
      </w: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>）</w:t>
      </w:r>
    </w:p>
    <w:p w14:paraId="1C4AF8C1" w14:textId="5500F4B5" w:rsidR="00214126" w:rsidRPr="00925867" w:rsidRDefault="00214126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 w:cs="Times"/>
          <w:kern w:val="0"/>
          <w:sz w:val="22"/>
          <w:szCs w:val="22"/>
        </w:rPr>
      </w:pPr>
      <w:r w:rsidRPr="00925867">
        <w:rPr>
          <w:rFonts w:ascii="Palatino Linotype" w:eastAsiaTheme="minorHAnsi" w:hAnsi="Palatino Linotype" w:cs="Times"/>
          <w:kern w:val="0"/>
          <w:sz w:val="22"/>
          <w:szCs w:val="22"/>
        </w:rPr>
        <w:t>英国人如何问候寒暄？不同场合的穿着注意事项？都有哪些餐桌礼仪？</w:t>
      </w:r>
      <w:r w:rsidR="009F1F02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除了</w:t>
      </w:r>
      <w:r w:rsidRPr="00925867">
        <w:rPr>
          <w:rFonts w:ascii="Palatino Linotype" w:eastAsiaTheme="minorHAnsi" w:hAnsi="Palatino Linotype" w:cs="Times"/>
          <w:kern w:val="0"/>
          <w:sz w:val="22"/>
          <w:szCs w:val="22"/>
        </w:rPr>
        <w:t>学习英式社交礼仪，</w:t>
      </w:r>
      <w:r w:rsidR="002C71B1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同学们</w:t>
      </w:r>
      <w:r w:rsidR="009F1F02" w:rsidRPr="00925867">
        <w:rPr>
          <w:rFonts w:ascii="Palatino Linotype" w:eastAsiaTheme="minorHAnsi" w:hAnsi="Palatino Linotype" w:cs="Times"/>
          <w:kern w:val="0"/>
          <w:sz w:val="22"/>
          <w:szCs w:val="22"/>
        </w:rPr>
        <w:t>还将</w:t>
      </w:r>
      <w:r w:rsidRPr="00925867">
        <w:rPr>
          <w:rFonts w:ascii="Palatino Linotype" w:eastAsiaTheme="minorHAnsi" w:hAnsi="Palatino Linotype" w:cs="Times"/>
          <w:kern w:val="0"/>
          <w:sz w:val="22"/>
          <w:szCs w:val="22"/>
        </w:rPr>
        <w:t>体验传统英式下午茶。</w:t>
      </w:r>
    </w:p>
    <w:p w14:paraId="0335C408" w14:textId="385583E6" w:rsidR="00214126" w:rsidRPr="00925867" w:rsidRDefault="00214126" w:rsidP="009C3ADC">
      <w:pPr>
        <w:widowControl/>
        <w:autoSpaceDE w:val="0"/>
        <w:autoSpaceDN w:val="0"/>
        <w:adjustRightInd w:val="0"/>
        <w:spacing w:line="360" w:lineRule="auto"/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</w:pP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>牛津传统高桌晚宴</w:t>
      </w:r>
      <w:r w:rsidRPr="00925867">
        <w:rPr>
          <w:rFonts w:ascii="Palatino Linotype" w:eastAsiaTheme="minorHAnsi" w:hAnsi="Palatino Linotype" w:cs="Times"/>
          <w:b/>
          <w:bCs/>
          <w:kern w:val="0"/>
          <w:sz w:val="22"/>
          <w:szCs w:val="22"/>
        </w:rPr>
        <w:t xml:space="preserve"> (Formal Dinner)</w:t>
      </w:r>
    </w:p>
    <w:p w14:paraId="7EEB8474" w14:textId="40E292E4" w:rsidR="004A0E5C" w:rsidRDefault="00867BB8" w:rsidP="009C3ADC">
      <w:pPr>
        <w:spacing w:line="360" w:lineRule="auto"/>
        <w:jc w:val="left"/>
        <w:rPr>
          <w:rFonts w:ascii="Palatino Linotype" w:eastAsiaTheme="minorHAnsi" w:hAnsi="Palatino Linotype" w:cs="Times"/>
          <w:kern w:val="0"/>
          <w:sz w:val="22"/>
          <w:szCs w:val="22"/>
        </w:rPr>
      </w:pPr>
      <w:r w:rsidRPr="00925867">
        <w:rPr>
          <w:rFonts w:ascii="Palatino Linotype" w:eastAsiaTheme="minorHAnsi" w:hAnsi="Palatino Linotype" w:cs="Times"/>
          <w:kern w:val="0"/>
          <w:sz w:val="22"/>
          <w:szCs w:val="22"/>
        </w:rPr>
        <w:t>高桌晚宴是牛津大学最具仪式感的社交活动之一，标志着学术社区共同聚集、交流互动的</w:t>
      </w:r>
      <w:r w:rsidRPr="00925867">
        <w:rPr>
          <w:rFonts w:ascii="Palatino Linotype" w:eastAsiaTheme="minorHAnsi" w:hAnsi="Palatino Linotype" w:cs="Times"/>
          <w:kern w:val="0"/>
          <w:sz w:val="22"/>
          <w:szCs w:val="22"/>
        </w:rPr>
        <w:lastRenderedPageBreak/>
        <w:t>重要时刻。学生们将正装出席，体验这悠久传统的仪式，沉浸于其深厚的历史底蕴和学术社交氛围中，为牛津的学习生活画上完美的句号。</w:t>
      </w:r>
    </w:p>
    <w:p w14:paraId="63390ECD" w14:textId="77777777" w:rsidR="00CD5B82" w:rsidRPr="00925867" w:rsidRDefault="00CD5B82" w:rsidP="009C3ADC">
      <w:pPr>
        <w:spacing w:line="360" w:lineRule="auto"/>
        <w:jc w:val="left"/>
        <w:rPr>
          <w:rFonts w:ascii="Palatino Linotype" w:eastAsiaTheme="minorHAnsi" w:hAnsi="Palatino Linotype" w:cs="Times"/>
          <w:kern w:val="0"/>
          <w:sz w:val="22"/>
          <w:szCs w:val="22"/>
        </w:rPr>
      </w:pPr>
    </w:p>
    <w:p w14:paraId="272520A1" w14:textId="019C7184" w:rsidR="00800208" w:rsidRPr="00925867" w:rsidRDefault="00800208" w:rsidP="009C3ADC">
      <w:pPr>
        <w:spacing w:line="360" w:lineRule="auto"/>
        <w:jc w:val="center"/>
        <w:rPr>
          <w:rFonts w:ascii="Palatino Linotype" w:eastAsiaTheme="minorHAnsi" w:hAnsi="Palatino Linotype" w:cs="Palatino Linotype"/>
          <w:b/>
          <w:sz w:val="22"/>
          <w:szCs w:val="22"/>
        </w:rPr>
      </w:pPr>
      <w:r w:rsidRPr="00925867">
        <w:rPr>
          <w:rFonts w:ascii="Palatino Linotype" w:eastAsiaTheme="minorHAnsi" w:hAnsi="Palatino Linotype" w:cs="Palatino Linotype"/>
          <w:b/>
          <w:sz w:val="22"/>
          <w:szCs w:val="22"/>
        </w:rPr>
        <w:t>Proposed Agenda</w:t>
      </w:r>
    </w:p>
    <w:p w14:paraId="56618652" w14:textId="65C3CB42" w:rsidR="00800208" w:rsidRPr="00925867" w:rsidRDefault="001B1A78" w:rsidP="009C3ADC">
      <w:pPr>
        <w:spacing w:line="360" w:lineRule="auto"/>
        <w:jc w:val="center"/>
        <w:rPr>
          <w:rFonts w:ascii="Palatino Linotype" w:eastAsiaTheme="minorHAnsi" w:hAnsi="Palatino Linotype" w:cs="Calibri"/>
          <w:i/>
          <w:color w:val="0070C0"/>
          <w:sz w:val="22"/>
          <w:szCs w:val="22"/>
        </w:rPr>
      </w:pPr>
      <w:r>
        <w:rPr>
          <w:rFonts w:ascii="Palatino Linotype" w:eastAsiaTheme="minorHAnsi" w:hAnsi="Palatino Linotype" w:cs="Calibri"/>
          <w:i/>
          <w:noProof/>
          <w:color w:val="0070C0"/>
          <w:sz w:val="22"/>
          <w:szCs w:val="22"/>
        </w:rPr>
        <w:drawing>
          <wp:inline distT="0" distB="0" distL="0" distR="0" wp14:anchorId="23599BB0" wp14:editId="4EE01218">
            <wp:extent cx="4679254" cy="4219477"/>
            <wp:effectExtent l="0" t="0" r="7620" b="0"/>
            <wp:docPr id="66307935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3079352" name="图片 1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79254" cy="42194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66ADCB7" w14:textId="77777777" w:rsidR="00800208" w:rsidRPr="00925867" w:rsidRDefault="00800208" w:rsidP="009C3ADC">
      <w:pPr>
        <w:spacing w:line="360" w:lineRule="auto"/>
        <w:jc w:val="left"/>
        <w:rPr>
          <w:rFonts w:ascii="Palatino Linotype" w:hAnsi="Palatino Linotype"/>
          <w:sz w:val="22"/>
          <w:szCs w:val="22"/>
        </w:rPr>
      </w:pPr>
      <w:r w:rsidRPr="00925867">
        <w:rPr>
          <w:rFonts w:ascii="Palatino Linotype" w:eastAsiaTheme="minorHAnsi" w:hAnsi="Palatino Linotype" w:cs="Calibri"/>
          <w:i/>
          <w:color w:val="0070C0"/>
          <w:sz w:val="22"/>
          <w:szCs w:val="22"/>
        </w:rPr>
        <w:t>Proposed timetable subject to minor changes.</w:t>
      </w:r>
    </w:p>
    <w:sectPr w:rsidR="00800208" w:rsidRPr="00925867" w:rsidSect="00A54CE8">
      <w:type w:val="continuous"/>
      <w:pgSz w:w="12240" w:h="15840"/>
      <w:pgMar w:top="1440" w:right="1800" w:bottom="1440" w:left="1800" w:header="720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20C3EA4" w14:textId="77777777" w:rsidR="00EF0791" w:rsidRDefault="00EF0791">
      <w:pPr>
        <w:rPr>
          <w:rFonts w:hint="eastAsia"/>
        </w:rPr>
      </w:pPr>
      <w:r>
        <w:separator/>
      </w:r>
    </w:p>
  </w:endnote>
  <w:endnote w:type="continuationSeparator" w:id="0">
    <w:p w14:paraId="69524F11" w14:textId="77777777" w:rsidR="00EF0791" w:rsidRDefault="00EF0791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Lao UI">
    <w:charset w:val="00"/>
    <w:family w:val="swiss"/>
    <w:pitch w:val="default"/>
    <w:sig w:usb0="00000000" w:usb1="00000000" w:usb2="00000000" w:usb3="00000000" w:csb0="0000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43218002"/>
    </w:sdtPr>
    <w:sdtContent>
      <w:p w14:paraId="07B9B87B" w14:textId="77777777" w:rsidR="00382704" w:rsidRDefault="00214126">
        <w:pPr>
          <w:pStyle w:val="a5"/>
          <w:jc w:val="center"/>
          <w:rPr>
            <w:rFonts w:hint="eastAsia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AE6EAA5" w14:textId="77777777" w:rsidR="00382704" w:rsidRDefault="00382704">
    <w:pPr>
      <w:pStyle w:val="a5"/>
      <w:rPr>
        <w:rFonts w:hint="eastAsia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474676830"/>
    </w:sdtPr>
    <w:sdtContent>
      <w:p w14:paraId="29654DAE" w14:textId="77777777" w:rsidR="00382704" w:rsidRDefault="00214126">
        <w:pPr>
          <w:pStyle w:val="a5"/>
          <w:jc w:val="center"/>
          <w:rPr>
            <w:rFonts w:hint="eastAsia"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E61DF88" w14:textId="77777777" w:rsidR="00382704" w:rsidRDefault="00382704">
    <w:pPr>
      <w:pStyle w:val="a5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763650" w14:textId="77777777" w:rsidR="00EF0791" w:rsidRDefault="00EF0791">
      <w:pPr>
        <w:rPr>
          <w:rFonts w:hint="eastAsia"/>
        </w:rPr>
      </w:pPr>
      <w:r>
        <w:separator/>
      </w:r>
    </w:p>
  </w:footnote>
  <w:footnote w:type="continuationSeparator" w:id="0">
    <w:p w14:paraId="51EAE130" w14:textId="77777777" w:rsidR="00EF0791" w:rsidRDefault="00EF0791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869CC6" w14:textId="77777777" w:rsidR="00382704" w:rsidRDefault="00382704">
    <w:pPr>
      <w:pStyle w:val="a7"/>
      <w:jc w:val="center"/>
      <w:rPr>
        <w:rFonts w:hint="eastAsia"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8B4807"/>
    <w:multiLevelType w:val="hybridMultilevel"/>
    <w:tmpl w:val="927413F6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297117"/>
    <w:multiLevelType w:val="hybridMultilevel"/>
    <w:tmpl w:val="10B44F1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A2643B"/>
    <w:multiLevelType w:val="hybridMultilevel"/>
    <w:tmpl w:val="E8B0687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DA6F87"/>
    <w:multiLevelType w:val="hybridMultilevel"/>
    <w:tmpl w:val="9D684E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4C77FB"/>
    <w:multiLevelType w:val="hybridMultilevel"/>
    <w:tmpl w:val="6142B4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EB4552"/>
    <w:multiLevelType w:val="hybridMultilevel"/>
    <w:tmpl w:val="D3224666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934368"/>
    <w:multiLevelType w:val="hybridMultilevel"/>
    <w:tmpl w:val="525609BA"/>
    <w:lvl w:ilvl="0" w:tplc="04090009">
      <w:start w:val="1"/>
      <w:numFmt w:val="bullet"/>
      <w:lvlText w:val="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5B3D7759"/>
    <w:multiLevelType w:val="multilevel"/>
    <w:tmpl w:val="5B3D7759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A667DC"/>
    <w:multiLevelType w:val="hybridMultilevel"/>
    <w:tmpl w:val="76B450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B8304C"/>
    <w:multiLevelType w:val="hybridMultilevel"/>
    <w:tmpl w:val="0690111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7C6E5444"/>
    <w:multiLevelType w:val="hybridMultilevel"/>
    <w:tmpl w:val="DCE4C2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D4D501F"/>
    <w:multiLevelType w:val="hybridMultilevel"/>
    <w:tmpl w:val="F7A4E1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7670295">
    <w:abstractNumId w:val="6"/>
  </w:num>
  <w:num w:numId="2" w16cid:durableId="558636692">
    <w:abstractNumId w:val="9"/>
  </w:num>
  <w:num w:numId="3" w16cid:durableId="1071581104">
    <w:abstractNumId w:val="1"/>
  </w:num>
  <w:num w:numId="4" w16cid:durableId="413472477">
    <w:abstractNumId w:val="4"/>
  </w:num>
  <w:num w:numId="5" w16cid:durableId="258029207">
    <w:abstractNumId w:val="10"/>
  </w:num>
  <w:num w:numId="6" w16cid:durableId="231425573">
    <w:abstractNumId w:val="8"/>
  </w:num>
  <w:num w:numId="7" w16cid:durableId="1545285308">
    <w:abstractNumId w:val="2"/>
  </w:num>
  <w:num w:numId="8" w16cid:durableId="336082145">
    <w:abstractNumId w:val="5"/>
  </w:num>
  <w:num w:numId="9" w16cid:durableId="953633863">
    <w:abstractNumId w:val="11"/>
  </w:num>
  <w:num w:numId="10" w16cid:durableId="1545291548">
    <w:abstractNumId w:val="3"/>
  </w:num>
  <w:num w:numId="11" w16cid:durableId="1831755403">
    <w:abstractNumId w:val="0"/>
  </w:num>
  <w:num w:numId="12" w16cid:durableId="2584120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6BA9"/>
    <w:rsid w:val="000043A9"/>
    <w:rsid w:val="00006033"/>
    <w:rsid w:val="000128F1"/>
    <w:rsid w:val="00015E18"/>
    <w:rsid w:val="0002117E"/>
    <w:rsid w:val="00026991"/>
    <w:rsid w:val="00031AE7"/>
    <w:rsid w:val="00037A2B"/>
    <w:rsid w:val="000418D1"/>
    <w:rsid w:val="00044E97"/>
    <w:rsid w:val="00054FC2"/>
    <w:rsid w:val="0006058A"/>
    <w:rsid w:val="00063190"/>
    <w:rsid w:val="00072CBB"/>
    <w:rsid w:val="000741D1"/>
    <w:rsid w:val="0008184D"/>
    <w:rsid w:val="00081AF7"/>
    <w:rsid w:val="00086E33"/>
    <w:rsid w:val="00090B88"/>
    <w:rsid w:val="000930AE"/>
    <w:rsid w:val="000933FD"/>
    <w:rsid w:val="00095999"/>
    <w:rsid w:val="0009669B"/>
    <w:rsid w:val="000B158B"/>
    <w:rsid w:val="000B17B6"/>
    <w:rsid w:val="000C6A6A"/>
    <w:rsid w:val="000D42B3"/>
    <w:rsid w:val="000E61DE"/>
    <w:rsid w:val="00101E1D"/>
    <w:rsid w:val="00106F02"/>
    <w:rsid w:val="00107D7B"/>
    <w:rsid w:val="00111713"/>
    <w:rsid w:val="001124F6"/>
    <w:rsid w:val="00126EC8"/>
    <w:rsid w:val="001354FD"/>
    <w:rsid w:val="001379C7"/>
    <w:rsid w:val="001533EA"/>
    <w:rsid w:val="00153F6D"/>
    <w:rsid w:val="00156C9F"/>
    <w:rsid w:val="00165869"/>
    <w:rsid w:val="00174B3E"/>
    <w:rsid w:val="00176378"/>
    <w:rsid w:val="00194DFF"/>
    <w:rsid w:val="001A3211"/>
    <w:rsid w:val="001B1A78"/>
    <w:rsid w:val="001C27E6"/>
    <w:rsid w:val="001C75B7"/>
    <w:rsid w:val="001D2286"/>
    <w:rsid w:val="001F3303"/>
    <w:rsid w:val="00204865"/>
    <w:rsid w:val="0021077C"/>
    <w:rsid w:val="00214126"/>
    <w:rsid w:val="002141FC"/>
    <w:rsid w:val="00223730"/>
    <w:rsid w:val="00225135"/>
    <w:rsid w:val="002266AD"/>
    <w:rsid w:val="00232CD3"/>
    <w:rsid w:val="00234F08"/>
    <w:rsid w:val="002408EE"/>
    <w:rsid w:val="00253C9C"/>
    <w:rsid w:val="00255AEA"/>
    <w:rsid w:val="00256872"/>
    <w:rsid w:val="0025736C"/>
    <w:rsid w:val="00262771"/>
    <w:rsid w:val="00264464"/>
    <w:rsid w:val="00267E3C"/>
    <w:rsid w:val="002762E7"/>
    <w:rsid w:val="00283955"/>
    <w:rsid w:val="00290029"/>
    <w:rsid w:val="0029189E"/>
    <w:rsid w:val="00297D5B"/>
    <w:rsid w:val="002A1F70"/>
    <w:rsid w:val="002A455F"/>
    <w:rsid w:val="002A4D4E"/>
    <w:rsid w:val="002A5074"/>
    <w:rsid w:val="002A6EF6"/>
    <w:rsid w:val="002C71B1"/>
    <w:rsid w:val="002C7430"/>
    <w:rsid w:val="002E15CC"/>
    <w:rsid w:val="002E6206"/>
    <w:rsid w:val="002F0789"/>
    <w:rsid w:val="002F6310"/>
    <w:rsid w:val="00322C57"/>
    <w:rsid w:val="00324D1F"/>
    <w:rsid w:val="0032724D"/>
    <w:rsid w:val="00340A82"/>
    <w:rsid w:val="00346846"/>
    <w:rsid w:val="00354322"/>
    <w:rsid w:val="00373188"/>
    <w:rsid w:val="00375CA1"/>
    <w:rsid w:val="003804AB"/>
    <w:rsid w:val="00382704"/>
    <w:rsid w:val="00386080"/>
    <w:rsid w:val="00386E7D"/>
    <w:rsid w:val="003A0D24"/>
    <w:rsid w:val="003A1EE3"/>
    <w:rsid w:val="003A2DA8"/>
    <w:rsid w:val="003A6761"/>
    <w:rsid w:val="003A7633"/>
    <w:rsid w:val="003B29AD"/>
    <w:rsid w:val="003B34C1"/>
    <w:rsid w:val="003F49F1"/>
    <w:rsid w:val="003F6D2C"/>
    <w:rsid w:val="0040034E"/>
    <w:rsid w:val="0041015C"/>
    <w:rsid w:val="00413643"/>
    <w:rsid w:val="00416F26"/>
    <w:rsid w:val="00417726"/>
    <w:rsid w:val="0042163F"/>
    <w:rsid w:val="00424D6B"/>
    <w:rsid w:val="00427417"/>
    <w:rsid w:val="00427B03"/>
    <w:rsid w:val="00434386"/>
    <w:rsid w:val="00451247"/>
    <w:rsid w:val="00456E13"/>
    <w:rsid w:val="00464FD6"/>
    <w:rsid w:val="0046536A"/>
    <w:rsid w:val="00465D2F"/>
    <w:rsid w:val="004677A2"/>
    <w:rsid w:val="004679DC"/>
    <w:rsid w:val="00472266"/>
    <w:rsid w:val="004748FF"/>
    <w:rsid w:val="00492C54"/>
    <w:rsid w:val="004A0E5C"/>
    <w:rsid w:val="004A2D6B"/>
    <w:rsid w:val="004A33B7"/>
    <w:rsid w:val="004A492A"/>
    <w:rsid w:val="004B2268"/>
    <w:rsid w:val="004B34AC"/>
    <w:rsid w:val="004B478D"/>
    <w:rsid w:val="004B5448"/>
    <w:rsid w:val="004C52AD"/>
    <w:rsid w:val="004C79F2"/>
    <w:rsid w:val="004D3FBE"/>
    <w:rsid w:val="004D40BA"/>
    <w:rsid w:val="004D57ED"/>
    <w:rsid w:val="004E38D6"/>
    <w:rsid w:val="00500366"/>
    <w:rsid w:val="005048F0"/>
    <w:rsid w:val="00510EE3"/>
    <w:rsid w:val="00524F45"/>
    <w:rsid w:val="005271B5"/>
    <w:rsid w:val="005478D3"/>
    <w:rsid w:val="00555D9D"/>
    <w:rsid w:val="00557E46"/>
    <w:rsid w:val="00560623"/>
    <w:rsid w:val="00564CC5"/>
    <w:rsid w:val="00572F3E"/>
    <w:rsid w:val="005834EE"/>
    <w:rsid w:val="0058729C"/>
    <w:rsid w:val="00592479"/>
    <w:rsid w:val="005940CE"/>
    <w:rsid w:val="005A3F58"/>
    <w:rsid w:val="005B2093"/>
    <w:rsid w:val="005C1FD0"/>
    <w:rsid w:val="005C6729"/>
    <w:rsid w:val="005E3AAD"/>
    <w:rsid w:val="005E4E77"/>
    <w:rsid w:val="005F6B22"/>
    <w:rsid w:val="00601494"/>
    <w:rsid w:val="00606B12"/>
    <w:rsid w:val="006108DC"/>
    <w:rsid w:val="0062115D"/>
    <w:rsid w:val="00621816"/>
    <w:rsid w:val="006251D0"/>
    <w:rsid w:val="006368FA"/>
    <w:rsid w:val="0063738D"/>
    <w:rsid w:val="006446DE"/>
    <w:rsid w:val="00644C2E"/>
    <w:rsid w:val="00653287"/>
    <w:rsid w:val="00657C8D"/>
    <w:rsid w:val="00662483"/>
    <w:rsid w:val="00673084"/>
    <w:rsid w:val="006766CB"/>
    <w:rsid w:val="0068026A"/>
    <w:rsid w:val="00680713"/>
    <w:rsid w:val="00682FC8"/>
    <w:rsid w:val="006843C0"/>
    <w:rsid w:val="00685BDA"/>
    <w:rsid w:val="00691F9C"/>
    <w:rsid w:val="00695F34"/>
    <w:rsid w:val="006A6F76"/>
    <w:rsid w:val="006B1452"/>
    <w:rsid w:val="006D089F"/>
    <w:rsid w:val="006D110C"/>
    <w:rsid w:val="006D1A26"/>
    <w:rsid w:val="006E69A1"/>
    <w:rsid w:val="006E6BA9"/>
    <w:rsid w:val="006E781B"/>
    <w:rsid w:val="006E79B8"/>
    <w:rsid w:val="006F0CC3"/>
    <w:rsid w:val="00703E50"/>
    <w:rsid w:val="00705267"/>
    <w:rsid w:val="00710949"/>
    <w:rsid w:val="00711B39"/>
    <w:rsid w:val="00714BB0"/>
    <w:rsid w:val="00717247"/>
    <w:rsid w:val="00721794"/>
    <w:rsid w:val="00734222"/>
    <w:rsid w:val="00744E5D"/>
    <w:rsid w:val="00746799"/>
    <w:rsid w:val="007509D0"/>
    <w:rsid w:val="0075323B"/>
    <w:rsid w:val="0075543D"/>
    <w:rsid w:val="0076240A"/>
    <w:rsid w:val="00764CA8"/>
    <w:rsid w:val="00767D03"/>
    <w:rsid w:val="007710AB"/>
    <w:rsid w:val="00775E7B"/>
    <w:rsid w:val="007803F4"/>
    <w:rsid w:val="00783B17"/>
    <w:rsid w:val="00786577"/>
    <w:rsid w:val="00790FE3"/>
    <w:rsid w:val="007930F3"/>
    <w:rsid w:val="007932A0"/>
    <w:rsid w:val="007932A9"/>
    <w:rsid w:val="007A643E"/>
    <w:rsid w:val="007A7978"/>
    <w:rsid w:val="007B10F7"/>
    <w:rsid w:val="007C0AAE"/>
    <w:rsid w:val="007D12C4"/>
    <w:rsid w:val="007E0F20"/>
    <w:rsid w:val="007F410E"/>
    <w:rsid w:val="007F6467"/>
    <w:rsid w:val="00800208"/>
    <w:rsid w:val="00803C7C"/>
    <w:rsid w:val="00821199"/>
    <w:rsid w:val="00836A73"/>
    <w:rsid w:val="00837E58"/>
    <w:rsid w:val="00842F29"/>
    <w:rsid w:val="00867BB8"/>
    <w:rsid w:val="00881EEE"/>
    <w:rsid w:val="00896C89"/>
    <w:rsid w:val="008A0937"/>
    <w:rsid w:val="008A292B"/>
    <w:rsid w:val="008A2A2A"/>
    <w:rsid w:val="008B1068"/>
    <w:rsid w:val="008B56BA"/>
    <w:rsid w:val="008B680A"/>
    <w:rsid w:val="008B6D98"/>
    <w:rsid w:val="008C32C6"/>
    <w:rsid w:val="008C36FF"/>
    <w:rsid w:val="008C5C33"/>
    <w:rsid w:val="008D10B3"/>
    <w:rsid w:val="008E2343"/>
    <w:rsid w:val="008E6D01"/>
    <w:rsid w:val="008E74AE"/>
    <w:rsid w:val="0090294D"/>
    <w:rsid w:val="009069DB"/>
    <w:rsid w:val="009119D1"/>
    <w:rsid w:val="00912C74"/>
    <w:rsid w:val="00917292"/>
    <w:rsid w:val="00922480"/>
    <w:rsid w:val="00925867"/>
    <w:rsid w:val="00931A1C"/>
    <w:rsid w:val="00932A1F"/>
    <w:rsid w:val="00933563"/>
    <w:rsid w:val="00937898"/>
    <w:rsid w:val="00947813"/>
    <w:rsid w:val="00952869"/>
    <w:rsid w:val="00955F71"/>
    <w:rsid w:val="00957172"/>
    <w:rsid w:val="00963D42"/>
    <w:rsid w:val="00965E93"/>
    <w:rsid w:val="009675DB"/>
    <w:rsid w:val="00971619"/>
    <w:rsid w:val="0097502D"/>
    <w:rsid w:val="00985784"/>
    <w:rsid w:val="00987237"/>
    <w:rsid w:val="009B18ED"/>
    <w:rsid w:val="009B7FE1"/>
    <w:rsid w:val="009C0617"/>
    <w:rsid w:val="009C3ADC"/>
    <w:rsid w:val="009D2E2B"/>
    <w:rsid w:val="009D3C60"/>
    <w:rsid w:val="009D5E37"/>
    <w:rsid w:val="009E5D27"/>
    <w:rsid w:val="009E7E7D"/>
    <w:rsid w:val="009F1F02"/>
    <w:rsid w:val="009F4383"/>
    <w:rsid w:val="009F6EC1"/>
    <w:rsid w:val="00A014C9"/>
    <w:rsid w:val="00A040DA"/>
    <w:rsid w:val="00A06331"/>
    <w:rsid w:val="00A06994"/>
    <w:rsid w:val="00A14C96"/>
    <w:rsid w:val="00A20BE2"/>
    <w:rsid w:val="00A22683"/>
    <w:rsid w:val="00A22FBC"/>
    <w:rsid w:val="00A370B2"/>
    <w:rsid w:val="00A459C5"/>
    <w:rsid w:val="00A5234C"/>
    <w:rsid w:val="00A54CE8"/>
    <w:rsid w:val="00A63023"/>
    <w:rsid w:val="00A70CE1"/>
    <w:rsid w:val="00A7397B"/>
    <w:rsid w:val="00A771C5"/>
    <w:rsid w:val="00A8305A"/>
    <w:rsid w:val="00A92481"/>
    <w:rsid w:val="00A970D4"/>
    <w:rsid w:val="00AA1E47"/>
    <w:rsid w:val="00AA1FD2"/>
    <w:rsid w:val="00AA4930"/>
    <w:rsid w:val="00AA5404"/>
    <w:rsid w:val="00AA54B9"/>
    <w:rsid w:val="00AB0FBC"/>
    <w:rsid w:val="00AB49C8"/>
    <w:rsid w:val="00AB5BEA"/>
    <w:rsid w:val="00AC1973"/>
    <w:rsid w:val="00AD0D20"/>
    <w:rsid w:val="00AD79A8"/>
    <w:rsid w:val="00AD7D1A"/>
    <w:rsid w:val="00AE0525"/>
    <w:rsid w:val="00AE0752"/>
    <w:rsid w:val="00AE248D"/>
    <w:rsid w:val="00AF5D3C"/>
    <w:rsid w:val="00AF67BF"/>
    <w:rsid w:val="00B0164D"/>
    <w:rsid w:val="00B01ECD"/>
    <w:rsid w:val="00B04E25"/>
    <w:rsid w:val="00B0653D"/>
    <w:rsid w:val="00B123C8"/>
    <w:rsid w:val="00B12C9D"/>
    <w:rsid w:val="00B17D7B"/>
    <w:rsid w:val="00B238B6"/>
    <w:rsid w:val="00B2604C"/>
    <w:rsid w:val="00B328E1"/>
    <w:rsid w:val="00B439F8"/>
    <w:rsid w:val="00B447AE"/>
    <w:rsid w:val="00B50CFD"/>
    <w:rsid w:val="00B563FB"/>
    <w:rsid w:val="00B57321"/>
    <w:rsid w:val="00B61B06"/>
    <w:rsid w:val="00B75E93"/>
    <w:rsid w:val="00B819BD"/>
    <w:rsid w:val="00B8225A"/>
    <w:rsid w:val="00B8481B"/>
    <w:rsid w:val="00B849D1"/>
    <w:rsid w:val="00BA625F"/>
    <w:rsid w:val="00BA709E"/>
    <w:rsid w:val="00BC1B92"/>
    <w:rsid w:val="00BD6F0F"/>
    <w:rsid w:val="00BD7630"/>
    <w:rsid w:val="00BE12B3"/>
    <w:rsid w:val="00BF5E82"/>
    <w:rsid w:val="00C04192"/>
    <w:rsid w:val="00C041A0"/>
    <w:rsid w:val="00C1197A"/>
    <w:rsid w:val="00C14D66"/>
    <w:rsid w:val="00C255AD"/>
    <w:rsid w:val="00C35890"/>
    <w:rsid w:val="00C40BBE"/>
    <w:rsid w:val="00C412FB"/>
    <w:rsid w:val="00C45568"/>
    <w:rsid w:val="00C4584C"/>
    <w:rsid w:val="00C47762"/>
    <w:rsid w:val="00C506F9"/>
    <w:rsid w:val="00C52935"/>
    <w:rsid w:val="00C55A07"/>
    <w:rsid w:val="00C83325"/>
    <w:rsid w:val="00CA1E3D"/>
    <w:rsid w:val="00CA621D"/>
    <w:rsid w:val="00CA70A0"/>
    <w:rsid w:val="00CA773C"/>
    <w:rsid w:val="00CC16C7"/>
    <w:rsid w:val="00CD0BB9"/>
    <w:rsid w:val="00CD5B82"/>
    <w:rsid w:val="00CE690C"/>
    <w:rsid w:val="00CF0171"/>
    <w:rsid w:val="00CF0B86"/>
    <w:rsid w:val="00CF106B"/>
    <w:rsid w:val="00CF645F"/>
    <w:rsid w:val="00D0666C"/>
    <w:rsid w:val="00D11647"/>
    <w:rsid w:val="00D17744"/>
    <w:rsid w:val="00D2104C"/>
    <w:rsid w:val="00D21E62"/>
    <w:rsid w:val="00D34B6F"/>
    <w:rsid w:val="00D35801"/>
    <w:rsid w:val="00D42794"/>
    <w:rsid w:val="00D503E4"/>
    <w:rsid w:val="00D629E0"/>
    <w:rsid w:val="00D632D5"/>
    <w:rsid w:val="00D73A65"/>
    <w:rsid w:val="00D76191"/>
    <w:rsid w:val="00D80559"/>
    <w:rsid w:val="00D819C0"/>
    <w:rsid w:val="00D833E3"/>
    <w:rsid w:val="00D84DAC"/>
    <w:rsid w:val="00D9451E"/>
    <w:rsid w:val="00DA0E2A"/>
    <w:rsid w:val="00DA49DD"/>
    <w:rsid w:val="00DA6FDE"/>
    <w:rsid w:val="00DB09A1"/>
    <w:rsid w:val="00DB18A5"/>
    <w:rsid w:val="00DE0583"/>
    <w:rsid w:val="00DE6197"/>
    <w:rsid w:val="00DE7C73"/>
    <w:rsid w:val="00DF5090"/>
    <w:rsid w:val="00DF5617"/>
    <w:rsid w:val="00DF620E"/>
    <w:rsid w:val="00E13BF5"/>
    <w:rsid w:val="00E17CF9"/>
    <w:rsid w:val="00E21791"/>
    <w:rsid w:val="00E429CD"/>
    <w:rsid w:val="00E46502"/>
    <w:rsid w:val="00E50031"/>
    <w:rsid w:val="00E5435F"/>
    <w:rsid w:val="00E64E66"/>
    <w:rsid w:val="00E65FC6"/>
    <w:rsid w:val="00E73F37"/>
    <w:rsid w:val="00E74117"/>
    <w:rsid w:val="00E774FD"/>
    <w:rsid w:val="00E77C56"/>
    <w:rsid w:val="00E942E8"/>
    <w:rsid w:val="00EA331D"/>
    <w:rsid w:val="00EB3DF0"/>
    <w:rsid w:val="00EB41EA"/>
    <w:rsid w:val="00ED0CAA"/>
    <w:rsid w:val="00ED72FC"/>
    <w:rsid w:val="00ED74C5"/>
    <w:rsid w:val="00EE556E"/>
    <w:rsid w:val="00EE5807"/>
    <w:rsid w:val="00EF0791"/>
    <w:rsid w:val="00EF4584"/>
    <w:rsid w:val="00EF4A3B"/>
    <w:rsid w:val="00EF4BA0"/>
    <w:rsid w:val="00EF71C0"/>
    <w:rsid w:val="00F04CA5"/>
    <w:rsid w:val="00F125AD"/>
    <w:rsid w:val="00F518DB"/>
    <w:rsid w:val="00F5705A"/>
    <w:rsid w:val="00F63E36"/>
    <w:rsid w:val="00F63EBF"/>
    <w:rsid w:val="00F63F21"/>
    <w:rsid w:val="00F7109D"/>
    <w:rsid w:val="00F72601"/>
    <w:rsid w:val="00F734FD"/>
    <w:rsid w:val="00F8666A"/>
    <w:rsid w:val="00FA12D4"/>
    <w:rsid w:val="00FA7747"/>
    <w:rsid w:val="00FC4FC9"/>
    <w:rsid w:val="00FC7424"/>
    <w:rsid w:val="00FD0083"/>
    <w:rsid w:val="00FE396A"/>
    <w:rsid w:val="00FF49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DF08624"/>
  <w15:chartTrackingRefBased/>
  <w15:docId w15:val="{040AE845-DFFF-4CCF-A968-829233A25D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4126"/>
    <w:pPr>
      <w:widowControl w:val="0"/>
      <w:spacing w:after="0" w:line="240" w:lineRule="auto"/>
      <w:jc w:val="both"/>
    </w:pPr>
    <w:rPr>
      <w:kern w:val="2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4126"/>
    <w:pPr>
      <w:ind w:left="720"/>
      <w:contextualSpacing/>
    </w:pPr>
  </w:style>
  <w:style w:type="character" w:styleId="a4">
    <w:name w:val="Hyperlink"/>
    <w:basedOn w:val="a0"/>
    <w:uiPriority w:val="99"/>
    <w:unhideWhenUsed/>
    <w:qFormat/>
    <w:rsid w:val="00214126"/>
    <w:rPr>
      <w:color w:val="0563C1" w:themeColor="hyperlink"/>
      <w:u w:val="single"/>
    </w:rPr>
  </w:style>
  <w:style w:type="paragraph" w:styleId="a5">
    <w:name w:val="footer"/>
    <w:basedOn w:val="a"/>
    <w:link w:val="a6"/>
    <w:uiPriority w:val="99"/>
    <w:unhideWhenUsed/>
    <w:qFormat/>
    <w:rsid w:val="00214126"/>
    <w:pPr>
      <w:tabs>
        <w:tab w:val="center" w:pos="4153"/>
        <w:tab w:val="right" w:pos="8306"/>
      </w:tabs>
    </w:pPr>
    <w:rPr>
      <w:kern w:val="0"/>
      <w:sz w:val="22"/>
      <w:szCs w:val="22"/>
      <w:lang w:val="en-GB"/>
    </w:rPr>
  </w:style>
  <w:style w:type="character" w:customStyle="1" w:styleId="a6">
    <w:name w:val="页脚 字符"/>
    <w:basedOn w:val="a0"/>
    <w:link w:val="a5"/>
    <w:uiPriority w:val="99"/>
    <w:qFormat/>
    <w:rsid w:val="00214126"/>
  </w:style>
  <w:style w:type="paragraph" w:styleId="a7">
    <w:name w:val="header"/>
    <w:basedOn w:val="a"/>
    <w:link w:val="a8"/>
    <w:uiPriority w:val="99"/>
    <w:unhideWhenUsed/>
    <w:qFormat/>
    <w:rsid w:val="00214126"/>
    <w:pPr>
      <w:tabs>
        <w:tab w:val="center" w:pos="4153"/>
        <w:tab w:val="right" w:pos="8306"/>
      </w:tabs>
    </w:pPr>
    <w:rPr>
      <w:kern w:val="0"/>
      <w:sz w:val="22"/>
      <w:szCs w:val="22"/>
      <w:lang w:val="en-GB"/>
    </w:rPr>
  </w:style>
  <w:style w:type="character" w:customStyle="1" w:styleId="a8">
    <w:name w:val="页眉 字符"/>
    <w:basedOn w:val="a0"/>
    <w:link w:val="a7"/>
    <w:uiPriority w:val="99"/>
    <w:qFormat/>
    <w:rsid w:val="00214126"/>
  </w:style>
  <w:style w:type="character" w:styleId="a9">
    <w:name w:val="Unresolved Mention"/>
    <w:basedOn w:val="a0"/>
    <w:uiPriority w:val="99"/>
    <w:semiHidden/>
    <w:unhideWhenUsed/>
    <w:rsid w:val="00B848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778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6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02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7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6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5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332</TotalTime>
  <Pages>6</Pages>
  <Words>409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YUYAN NIU</dc:creator>
  <cp:keywords/>
  <dc:description/>
  <cp:lastModifiedBy>906318176@qq.com</cp:lastModifiedBy>
  <cp:revision>24</cp:revision>
  <cp:lastPrinted>2023-01-09T07:33:00Z</cp:lastPrinted>
  <dcterms:created xsi:type="dcterms:W3CDTF">2025-01-16T02:52:00Z</dcterms:created>
  <dcterms:modified xsi:type="dcterms:W3CDTF">2025-03-26T04:58:00Z</dcterms:modified>
</cp:coreProperties>
</file>