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93" w:rsidRPr="005A1593" w:rsidRDefault="005A1593" w:rsidP="005A1593">
      <w:pPr>
        <w:spacing w:line="360" w:lineRule="auto"/>
        <w:jc w:val="center"/>
        <w:rPr>
          <w:rFonts w:ascii="FangSong" w:eastAsia="FangSong" w:hAnsi="FangSong"/>
          <w:b/>
          <w:bCs/>
          <w:sz w:val="32"/>
          <w:szCs w:val="30"/>
        </w:rPr>
      </w:pPr>
      <w:r w:rsidRPr="005A1593">
        <w:rPr>
          <w:rFonts w:ascii="FangSong" w:eastAsia="FangSong" w:hAnsi="FangSong" w:hint="eastAsia"/>
          <w:b/>
          <w:bCs/>
          <w:sz w:val="32"/>
          <w:szCs w:val="30"/>
        </w:rPr>
        <w:t>附表</w:t>
      </w:r>
      <w:r w:rsidR="00653765">
        <w:rPr>
          <w:rFonts w:ascii="FangSong" w:eastAsia="FangSong" w:hAnsi="FangSong"/>
          <w:b/>
          <w:bCs/>
          <w:sz w:val="32"/>
          <w:szCs w:val="30"/>
        </w:rPr>
        <w:t>5</w:t>
      </w:r>
      <w:bookmarkStart w:id="0" w:name="_GoBack"/>
      <w:bookmarkEnd w:id="0"/>
      <w:r w:rsidRPr="005A1593">
        <w:rPr>
          <w:rFonts w:ascii="FangSong" w:eastAsia="FangSong" w:hAnsi="FangSong" w:hint="eastAsia"/>
          <w:b/>
          <w:bCs/>
          <w:sz w:val="32"/>
          <w:szCs w:val="30"/>
        </w:rPr>
        <w:t>：建筑学院各学科</w:t>
      </w:r>
      <w:r w:rsidRPr="005A1593">
        <w:rPr>
          <w:rFonts w:ascii="FangSong" w:eastAsia="FangSong" w:hAnsi="FangSong"/>
          <w:b/>
          <w:bCs/>
          <w:sz w:val="32"/>
          <w:szCs w:val="30"/>
        </w:rPr>
        <w:t>国际学术会议目录</w:t>
      </w:r>
    </w:p>
    <w:tbl>
      <w:tblPr>
        <w:tblW w:w="10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053"/>
        <w:gridCol w:w="3402"/>
        <w:gridCol w:w="3666"/>
      </w:tblGrid>
      <w:tr w:rsidR="005A1593" w:rsidRPr="00E350EF" w:rsidTr="00E94D08">
        <w:trPr>
          <w:trHeight w:hRule="exact" w:val="567"/>
          <w:tblHeader/>
          <w:jc w:val="center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E350EF">
              <w:rPr>
                <w:rFonts w:ascii="Times New Roman" w:eastAsia="仿宋_GB2312"/>
                <w:b/>
                <w:szCs w:val="21"/>
              </w:rPr>
              <w:t>序号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E350EF">
              <w:rPr>
                <w:rFonts w:ascii="Times New Roman" w:eastAsia="仿宋_GB2312"/>
                <w:b/>
                <w:szCs w:val="21"/>
              </w:rPr>
              <w:t>会议名称</w:t>
            </w:r>
          </w:p>
        </w:tc>
        <w:tc>
          <w:tcPr>
            <w:tcW w:w="36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E350EF">
              <w:rPr>
                <w:rFonts w:ascii="Times New Roman" w:eastAsia="仿宋_GB2312"/>
                <w:b/>
                <w:szCs w:val="21"/>
              </w:rPr>
              <w:t>主办机构</w:t>
            </w:r>
          </w:p>
        </w:tc>
      </w:tr>
      <w:tr w:rsidR="005A1593" w:rsidRPr="00E350EF" w:rsidTr="00E94D08">
        <w:trPr>
          <w:trHeight w:hRule="exact" w:val="567"/>
          <w:tblHeader/>
          <w:jc w:val="center"/>
        </w:trPr>
        <w:tc>
          <w:tcPr>
            <w:tcW w:w="419" w:type="dxa"/>
            <w:vMerge/>
            <w:shd w:val="clear" w:color="auto" w:fill="auto"/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E350EF">
              <w:rPr>
                <w:rFonts w:ascii="Times New Roman" w:eastAsia="仿宋_GB2312"/>
                <w:b/>
                <w:szCs w:val="21"/>
              </w:rPr>
              <w:t>中文名称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E350EF">
              <w:rPr>
                <w:rFonts w:ascii="Times New Roman" w:eastAsia="仿宋_GB2312"/>
                <w:b/>
                <w:szCs w:val="21"/>
              </w:rPr>
              <w:t>外文名称</w:t>
            </w:r>
          </w:p>
        </w:tc>
        <w:tc>
          <w:tcPr>
            <w:tcW w:w="3666" w:type="dxa"/>
            <w:vMerge/>
            <w:shd w:val="clear" w:color="auto" w:fill="auto"/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IEEE</w:t>
            </w: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进化计算大会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IEEE Congress on Evolutionary Computation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IEEE Computational Intelligence Society (CIS)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国际体育工程协会会议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Conference of the International Sports Engineering Association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International Sports Engineering Association (ISEA)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/>
                <w:kern w:val="0"/>
                <w:szCs w:val="21"/>
              </w:rPr>
              <w:t>建筑计算机辅助设计协会国际会议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Association for Computer-Aided Design in Architecture Conference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kern w:val="0"/>
                <w:szCs w:val="21"/>
              </w:rPr>
              <w:t>Association for Computer-Aided Design in Architecture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建筑模拟及优化会议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Building Simulation and Optimization Conference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 xml:space="preserve">IBSPA- England </w:t>
            </w: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(</w:t>
            </w: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International Building Performance Simulation Association - Englan</w:t>
            </w: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d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人与环境研究国际学会大会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International Association for People-Environment Studies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IAPS association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被动式与低能耗建筑国际会议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International PLEA(Passive and Low Energy Architecture) Conference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PLEA-Sustainable Architecture and Urban Design; Building Green Futures-architecture for sustainable development.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开放建筑国际会议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Open Building Implementation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International Council for Research and Innovation in Building and Construction, Working Commission W104 ”Open Building Implementation”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建筑与城市设计模拟研讨会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Symposium on Simulation for Architecture and Urban Design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The Society for Modeling and Simulation International (SCS)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9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健康建筑国际学术会议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The International Healthy Buildings Conference and Exhibition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International Society of Indoor Air Quality and Climate - ISIAQ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0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东亚医疗建筑论坛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The Symposium on Healthcare Architecture in Asia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Hospital Architecture System Research Branch; The Japan Institute of Healthcare Architecture; The Korea Institute of Healthcare Architecture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美国规划学会年会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APA’s National Planning Conference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T</w:t>
            </w: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he American Planning Association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美国地理学会年会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AAG Annual Meeting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The Association of American Geographers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国际地理联合会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T</w:t>
            </w: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he International Geographical Congress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IGU</w:t>
            </w: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 xml:space="preserve"> (The international Geographical Union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英国皇家地理学会年会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szCs w:val="21"/>
                <w:lang w:bidi="en-US"/>
              </w:rPr>
              <w:t>A</w:t>
            </w:r>
            <w:r w:rsidRPr="00E350EF">
              <w:rPr>
                <w:rFonts w:ascii="Times New Roman" w:eastAsia="仿宋_GB2312" w:hAnsi="Times New Roman"/>
                <w:szCs w:val="21"/>
                <w:lang w:eastAsia="en-US" w:bidi="en-US"/>
              </w:rPr>
              <w:t>nnual International Conference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  <w:t>RGS-IBG(The Royal Geographical Society with IBG)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英国皇家规划学会年会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RTPI Planning Convention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eastAsia="en-US"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RTPI (Royal Town Planning Institute)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653765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hyperlink r:id="rId4" w:tgtFrame="_blank" w:history="1">
              <w:r w:rsidR="005A1593" w:rsidRPr="00E350EF">
                <w:rPr>
                  <w:rFonts w:ascii="Times New Roman" w:eastAsia="仿宋_GB2312"/>
                  <w:kern w:val="0"/>
                  <w:szCs w:val="21"/>
                  <w:lang w:bidi="en-US"/>
                </w:rPr>
                <w:t>国际城市与区域规划师学会</w:t>
              </w:r>
            </w:hyperlink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adjustRightInd w:val="0"/>
              <w:snapToGrid w:val="0"/>
              <w:spacing w:line="240" w:lineRule="exact"/>
              <w:ind w:leftChars="-20" w:left="-42" w:rightChars="-20" w:right="-4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ISOCARP Congress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ISOCARP (The International Society of City and Regional Planners)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法布斯绿道规划及风景园林国际研讨会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Fábos Conference on Landscape and Greenway Planning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Fábos Conference Fund Department of Landscape Architecture and Regional Planning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1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szCs w:val="21"/>
              </w:rPr>
              <w:t>景观和人类健康：森林、公园和绿色保健国际学术会议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International Conference on Landscape and Human Health Forests, Parks and Green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The Federal Research and Training Centre for Forests, Natural Hazards and Landscape (BFW)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19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生态智慧国际研讨会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The International Symposium on Ecological Wisdom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International Society for Ecological Wisdom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0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欧洲风景园林学校理事会会议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ECLAS Conference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European Council of Landscape Architecture Schools</w:t>
            </w: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（</w:t>
            </w: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ECLAS</w:t>
            </w: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）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77" w:rightChars="-102" w:right="-214" w:hangingChars="77" w:hanging="16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国际风景园林师联合会亚太地区会议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IFLA Asia-Pacific Regional Congress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Asia-Pacific Region of the International Federation of Landscape Architects (IFLA APR)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lastRenderedPageBreak/>
              <w:t>2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77" w:rightChars="-102" w:right="-214" w:hangingChars="77" w:hanging="162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国际风景园林师联合会欧洲地区会议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IFLA Europe Regional Congress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Europe of the International Federation of Landscape Architects (IFLA Europe)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国际生态系统服务大会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Ecosystem Services Partnership (ESP) World Conference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</w:pPr>
            <w:r w:rsidRPr="00E350EF">
              <w:rPr>
                <w:rFonts w:ascii="Times New Roman" w:eastAsia="仿宋_GB2312"/>
                <w:bCs/>
                <w:kern w:val="0"/>
                <w:szCs w:val="21"/>
                <w:lang w:bidi="en-US"/>
              </w:rPr>
              <w:t>全球生态系统服务伙伴关系</w:t>
            </w:r>
            <w:r w:rsidRPr="00E350EF">
              <w:rPr>
                <w:rFonts w:ascii="Times New Roman" w:eastAsia="仿宋_GB2312" w:hAnsi="Times New Roman"/>
                <w:bCs/>
                <w:kern w:val="0"/>
                <w:szCs w:val="21"/>
                <w:lang w:bidi="en-US"/>
              </w:rPr>
              <w:t>Ecosystem Services Partnership(ESP)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国际恢复生态学大会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Society for Ecological Restoration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国际恢复生态学学会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国际数字景观大会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Digital Landscape Architecture Conference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德国安哈尔特应用技术大学</w:t>
            </w:r>
            <w:r w:rsidRPr="00E350EF">
              <w:rPr>
                <w:rFonts w:ascii="Times New Roman" w:eastAsia="仿宋_GB2312" w:hAnsi="Times New Roman"/>
                <w:szCs w:val="21"/>
              </w:rPr>
              <w:t>(Anhalt University of Applied Sciences)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城市热岛效应国际会议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Conference on Countermeasures to Urban Heat Island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commission of UHI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风景园林教育委员会年会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CELA Conference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风景园林教育委员会年会</w:t>
            </w:r>
            <w:r w:rsidRPr="00E350EF">
              <w:rPr>
                <w:rFonts w:ascii="Times New Roman" w:eastAsia="仿宋_GB2312" w:hAnsi="Times New Roman"/>
                <w:szCs w:val="21"/>
              </w:rPr>
              <w:t>(CELA)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2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中国建筑史国际会议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Symposium of History of Chinese Architecture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中国建筑学会史学分会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29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东亚建筑文化国际会议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Conference on East Asia Architecture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东南大学建筑学院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0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环境行为学国际研讨会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Symposium of EBRA</w:t>
            </w:r>
          </w:p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(Environment-Behavior Research Association)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国际环境行为学会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世界规划院校大会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World Planning School Congress(WPSC)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世界规划院校大会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联合国教科文组织及世界遗产中心年会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United Nations Educational</w:t>
            </w:r>
            <w:r w:rsidRPr="00E350EF">
              <w:rPr>
                <w:rFonts w:ascii="Times New Roman" w:eastAsia="仿宋_GB2312"/>
                <w:szCs w:val="21"/>
              </w:rPr>
              <w:t>，</w:t>
            </w:r>
            <w:r w:rsidRPr="00E350EF">
              <w:rPr>
                <w:rFonts w:ascii="Times New Roman" w:eastAsia="仿宋_GB2312" w:hAnsi="Times New Roman"/>
                <w:szCs w:val="21"/>
              </w:rPr>
              <w:t>Scientific and Cultural Organization(UNESCO)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联合国教科文组织世界遗产委员会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国际古迹遗址理事会年会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Council on Monuments and Sites (ICOMOS)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国际古迹遗址理事会</w:t>
            </w:r>
            <w:r w:rsidRPr="00E350EF">
              <w:rPr>
                <w:rFonts w:ascii="Times New Roman" w:eastAsia="仿宋_GB2312" w:hAnsi="Times New Roman"/>
                <w:szCs w:val="21"/>
              </w:rPr>
              <w:t>(ICOMOS)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国际风景园林师联盟世界大会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The IFLA World Congress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国际风景园林师联盟</w:t>
            </w:r>
            <w:r w:rsidRPr="00E350EF">
              <w:rPr>
                <w:rFonts w:ascii="Times New Roman" w:eastAsia="仿宋_GB2312" w:hAnsi="Times New Roman"/>
                <w:szCs w:val="21"/>
              </w:rPr>
              <w:t>(IFLA)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中日韩风景园林学术研讨会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The International Landscape Architecture Symposium of China</w:t>
            </w:r>
            <w:r w:rsidRPr="00E350EF">
              <w:rPr>
                <w:rFonts w:ascii="Times New Roman" w:eastAsia="仿宋_GB2312"/>
                <w:szCs w:val="21"/>
              </w:rPr>
              <w:t>，</w:t>
            </w:r>
            <w:r w:rsidRPr="00E350EF">
              <w:rPr>
                <w:rFonts w:ascii="Times New Roman" w:eastAsia="仿宋_GB2312" w:hAnsi="Times New Roman"/>
                <w:szCs w:val="21"/>
              </w:rPr>
              <w:t>Japan and Korea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中国风景园林学会</w:t>
            </w:r>
            <w:r w:rsidRPr="00E350EF">
              <w:rPr>
                <w:rFonts w:ascii="Times New Roman" w:eastAsia="仿宋_GB2312" w:hAnsi="Times New Roman"/>
                <w:szCs w:val="21"/>
              </w:rPr>
              <w:t>(CHSLA)</w:t>
            </w:r>
            <w:r w:rsidRPr="00E350EF">
              <w:rPr>
                <w:rFonts w:ascii="Times New Roman" w:eastAsia="仿宋_GB2312"/>
                <w:szCs w:val="21"/>
              </w:rPr>
              <w:t>，日本造园学会</w:t>
            </w:r>
            <w:r w:rsidRPr="00E350EF">
              <w:rPr>
                <w:rFonts w:ascii="Times New Roman" w:eastAsia="仿宋_GB2312" w:hAnsi="Times New Roman"/>
                <w:szCs w:val="21"/>
              </w:rPr>
              <w:t>(JILA)</w:t>
            </w:r>
            <w:r w:rsidRPr="00E350EF">
              <w:rPr>
                <w:rFonts w:ascii="Times New Roman" w:eastAsia="仿宋_GB2312"/>
                <w:szCs w:val="21"/>
              </w:rPr>
              <w:t>，韩国造景学会</w:t>
            </w:r>
            <w:r w:rsidRPr="00E350EF">
              <w:rPr>
                <w:rFonts w:ascii="Times New Roman" w:eastAsia="仿宋_GB2312" w:hAnsi="Times New Roman"/>
                <w:szCs w:val="21"/>
              </w:rPr>
              <w:t>(KILA)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建筑物理环境国际会议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Workshop on Building Physical Environment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中国建筑学会建筑物理分会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亚洲计算机辅助建筑设计研究国际会议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Computer Aided Architecture Design Research in Asia(CAADRIA)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亚洲计算机辅助建筑设计联合会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3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环境设计研究学会大会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Environmental Design Research Association(EDRA)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国际环境设计研究学会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39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空间句法国际会议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Symposium of space syntax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英国伦敦大学学院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4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0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城市形态学大会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seminar of urban form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城市形态国际会议组委</w:t>
            </w:r>
            <w:r w:rsidRPr="00E350EF">
              <w:rPr>
                <w:rFonts w:ascii="Times New Roman" w:eastAsia="仿宋_GB2312" w:hAnsi="Times New Roman"/>
                <w:szCs w:val="21"/>
              </w:rPr>
              <w:t>(ISUF)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4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未来计算机辅助建筑设计国际会议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Computer Aided Architectural Design Futures</w:t>
            </w:r>
          </w:p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(CAAD Futures)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Eindhoven University of Technology, The Netherlands, University of Melbourne;Carnegie Mellon, U.S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4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哈佛大学城市设计会议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Harvard urban design conference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美国哈佛大学设计学院</w:t>
            </w:r>
            <w:r w:rsidRPr="00E350EF">
              <w:rPr>
                <w:rFonts w:ascii="Times New Roman" w:eastAsia="仿宋_GB2312" w:hAnsi="Times New Roman"/>
                <w:szCs w:val="21"/>
              </w:rPr>
              <w:t>(GSD)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4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美国室内设计学会年会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American Society of Interior Design Annual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American Society of Interior Design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4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国际室内建筑师</w:t>
            </w:r>
            <w:r w:rsidRPr="00E350EF">
              <w:rPr>
                <w:rFonts w:ascii="Times New Roman" w:eastAsia="仿宋_GB2312" w:hAnsi="Times New Roman"/>
                <w:szCs w:val="21"/>
              </w:rPr>
              <w:t>/</w:t>
            </w:r>
            <w:r w:rsidRPr="00E350EF">
              <w:rPr>
                <w:rFonts w:ascii="Times New Roman" w:eastAsia="仿宋_GB2312"/>
                <w:szCs w:val="21"/>
              </w:rPr>
              <w:t>设计师联盟大会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Federation of Interior Architects/Designers Congress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Federation of Interior Architects/Designers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4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城市气候国际会议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The International Conference on Urban Climate(ICUC-*)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国际城市气候学会</w:t>
            </w:r>
            <w:r w:rsidRPr="00E350EF">
              <w:rPr>
                <w:rFonts w:ascii="Times New Roman" w:eastAsia="仿宋_GB2312" w:hAnsi="Times New Roman"/>
                <w:szCs w:val="21"/>
              </w:rPr>
              <w:t>(IAUC)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4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室内空气质量与气候国际会议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The International Conference on Indoor Air Quality and Climate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国际室内空气质量学会</w:t>
            </w:r>
            <w:r w:rsidRPr="00E350EF">
              <w:rPr>
                <w:rFonts w:ascii="Times New Roman" w:eastAsia="仿宋_GB2312" w:hAnsi="Times New Roman"/>
                <w:szCs w:val="21"/>
              </w:rPr>
              <w:t>(ISIAQ)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4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北欧建筑物理会议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Nordic Symposium on Building Physics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瑞典隆德大学，丹麦建筑研究所，芬兰坦佩雷理工大学等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4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室内空气品质、通风与建筑节能国际学术会议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The International Conference on Indoor Air Quality, Ventilation and Energy Conservation in Buildings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国际能源组织</w:t>
            </w:r>
            <w:r w:rsidRPr="00E350EF">
              <w:rPr>
                <w:rFonts w:ascii="Times New Roman" w:eastAsia="仿宋_GB2312" w:hAnsi="Times New Roman"/>
                <w:szCs w:val="21"/>
              </w:rPr>
              <w:t>IEA</w:t>
            </w:r>
            <w:r w:rsidRPr="00E350EF">
              <w:rPr>
                <w:rFonts w:ascii="Times New Roman" w:eastAsia="仿宋_GB2312"/>
                <w:szCs w:val="21"/>
              </w:rPr>
              <w:t>、世界卫生组织</w:t>
            </w:r>
            <w:r w:rsidRPr="00E350EF">
              <w:rPr>
                <w:rFonts w:ascii="Times New Roman" w:eastAsia="仿宋_GB2312" w:hAnsi="Times New Roman"/>
                <w:szCs w:val="21"/>
              </w:rPr>
              <w:t>WHO</w:t>
            </w:r>
            <w:r w:rsidRPr="00E350EF">
              <w:rPr>
                <w:rFonts w:ascii="Times New Roman" w:eastAsia="仿宋_GB2312"/>
                <w:szCs w:val="21"/>
              </w:rPr>
              <w:t>、国际室内空气品质学会</w:t>
            </w:r>
            <w:r w:rsidRPr="00E350EF">
              <w:rPr>
                <w:rFonts w:ascii="Times New Roman" w:eastAsia="仿宋_GB2312" w:hAnsi="Times New Roman"/>
                <w:szCs w:val="21"/>
              </w:rPr>
              <w:t>ISIAQ</w:t>
            </w:r>
            <w:r w:rsidRPr="00E350EF">
              <w:rPr>
                <w:rFonts w:ascii="Times New Roman" w:eastAsia="仿宋_GB2312"/>
                <w:szCs w:val="21"/>
              </w:rPr>
              <w:t>、美国</w:t>
            </w:r>
            <w:r w:rsidRPr="00E350EF">
              <w:rPr>
                <w:rFonts w:ascii="Times New Roman" w:eastAsia="仿宋_GB2312" w:hAnsi="Times New Roman"/>
                <w:szCs w:val="21"/>
              </w:rPr>
              <w:t xml:space="preserve">ASHRAE </w:t>
            </w:r>
            <w:r w:rsidRPr="00E350EF">
              <w:rPr>
                <w:rFonts w:ascii="Times New Roman" w:eastAsia="仿宋_GB2312"/>
                <w:szCs w:val="21"/>
              </w:rPr>
              <w:t>等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 w:hint="eastAsia"/>
                <w:szCs w:val="21"/>
              </w:rPr>
              <w:t>49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国际声学大会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Congress on Acoustics ( ICA 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Commission for Acoustics (ICA).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5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0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国际噪声控制工程大会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Congress and Exposition on Noise Control Engineering (INTER-NOISE)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Institute of Noise Control Engineering</w:t>
            </w:r>
          </w:p>
        </w:tc>
      </w:tr>
      <w:tr w:rsidR="005A1593" w:rsidRPr="00E350EF" w:rsidTr="00E94D08">
        <w:trPr>
          <w:trHeight w:hRule="exact" w:val="567"/>
          <w:jc w:val="center"/>
        </w:trPr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ind w:leftChars="-46" w:left="-97" w:rightChars="-28" w:right="-59" w:firstLine="1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5</w:t>
            </w:r>
            <w:r w:rsidRPr="00E350EF"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3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/>
                <w:szCs w:val="21"/>
              </w:rPr>
              <w:t>国际声与振动大会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Congress on Sound and Vibration (ICSV)</w:t>
            </w:r>
          </w:p>
        </w:tc>
        <w:tc>
          <w:tcPr>
            <w:tcW w:w="3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593" w:rsidRPr="00E350EF" w:rsidRDefault="005A1593" w:rsidP="00E94D0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E350EF">
              <w:rPr>
                <w:rFonts w:ascii="Times New Roman" w:eastAsia="仿宋_GB2312" w:hAnsi="Times New Roman"/>
                <w:szCs w:val="21"/>
              </w:rPr>
              <w:t>International Institute of Acoustics and Vibration</w:t>
            </w:r>
          </w:p>
        </w:tc>
      </w:tr>
    </w:tbl>
    <w:p w:rsidR="005B0344" w:rsidRPr="005A1593" w:rsidRDefault="00653765"/>
    <w:sectPr w:rsidR="005B0344" w:rsidRPr="005A1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93"/>
    <w:rsid w:val="00227F85"/>
    <w:rsid w:val="005A1593"/>
    <w:rsid w:val="00653765"/>
    <w:rsid w:val="00793361"/>
    <w:rsid w:val="00B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0F6C"/>
  <w15:chartTrackingRefBased/>
  <w15:docId w15:val="{9DE52BD3-8596-4990-B8FD-FF77BEF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p.ruc.edu.cn/displaynews.php?id=973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adygb</dc:creator>
  <cp:keywords/>
  <dc:description/>
  <cp:lastModifiedBy>41061</cp:lastModifiedBy>
  <cp:revision>2</cp:revision>
  <dcterms:created xsi:type="dcterms:W3CDTF">2018-10-09T02:22:00Z</dcterms:created>
  <dcterms:modified xsi:type="dcterms:W3CDTF">2018-10-10T00:50:00Z</dcterms:modified>
</cp:coreProperties>
</file>